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Black" w:hAnsi="Arial Black"/>
          <w:color w:val="0F172A"/>
          <w:sz w:val="44"/>
        </w:rPr>
        <w:t>CAMPUSTRACK</w:t>
      </w:r>
    </w:p>
    <w:p>
      <w:pPr>
        <w:spacing w:after="280"/>
      </w:pPr>
      <w:r>
        <w:rPr>
          <w:rFonts w:ascii="Calibri" w:hAnsi="Calibri"/>
          <w:b/>
          <w:color w:val="D97706"/>
          <w:sz w:val="26"/>
        </w:rPr>
        <w:t>DBMS Capstone Project — Key SQL Codes &amp; Viva Preparation Guide</w:t>
      </w:r>
    </w:p>
    <w:p>
      <w:pPr>
        <w:spacing w:after="320"/>
      </w:pPr>
      <w:r>
        <w:rPr>
          <w:rFonts w:ascii="Calibri" w:hAnsi="Calibri"/>
          <w:i/>
          <w:color w:val="475569"/>
          <w:sz w:val="21"/>
        </w:rPr>
        <w:t>This revision sheet contains only the essential SQL code blocks, core database architecture points, and practical uses required for your faculty viva and project demonstration.</w:t>
      </w:r>
    </w:p>
    <w:p>
      <w:pPr>
        <w:pStyle w:val="Heading1"/>
      </w:pPr>
      <w:r>
        <w:rPr>
          <w:rFonts w:ascii="Calibri" w:hAnsi="Calibri"/>
          <w:b/>
          <w:color w:val="0F172A"/>
        </w:rPr>
        <w:t>1. Relational Schema &amp; DDL Design (3NF Normalization)</w:t>
      </w:r>
    </w:p>
    <w:p>
      <w:r>
        <w:t>The database is normalized to Third Normal Form (3NF). Below are the two most critical tables representing core entities, foreign key constraints, and status states.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-- Core Lost Items Table with Foreign Keys &amp; Constraints</w:t>
              <w:br/>
              <w:t>CREATE TABLE lost_items (</w:t>
              <w:br/>
              <w:t xml:space="preserve">  lost_id INT AUTO_INCREMENT PRIMARY KEY,</w:t>
              <w:br/>
              <w:t xml:space="preserve">  student_id INT NOT NULL,</w:t>
              <w:br/>
              <w:t xml:space="preserve">  category_id INT NOT NULL,</w:t>
              <w:br/>
              <w:t xml:space="preserve">  location_id INT NOT NULL,</w:t>
              <w:br/>
              <w:t xml:space="preserve">  item_name VARCHAR(120) NOT NULL,</w:t>
              <w:br/>
              <w:t xml:space="preserve">  description TEXT NOT NULL,</w:t>
              <w:br/>
              <w:t xml:space="preserve">  brand VARCHAR(80),</w:t>
              <w:br/>
              <w:t xml:space="preserve">  primary_color VARCHAR(50) NOT NULL,</w:t>
              <w:br/>
              <w:t xml:space="preserve">  date_lost DATE NOT NULL,</w:t>
              <w:br/>
              <w:t xml:space="preserve">  status ENUM('Lost', 'Matched', 'Claimed', 'Closed') DEFAULT 'Lost',</w:t>
              <w:br/>
              <w:t xml:space="preserve">  created_at DATETIME DEFAULT CURRENT_TIMESTAMP,</w:t>
              <w:br/>
              <w:t xml:space="preserve">  FOREIGN KEY (student_id) REFERENCES students(student_id) ON DELETE CASCADE,</w:t>
              <w:br/>
              <w:t xml:space="preserve">  FOREIGN KEY (category_id) REFERENCES categories(category_id) ON DELETE RESTRICT,</w:t>
              <w:br/>
              <w:t xml:space="preserve">  FOREIGN KEY (location_id) REFERENCES locations(location_id) ON DELETE RESTRICT</w:t>
              <w:br/>
              <w:t>) ENGINE=InnoDB;</w:t>
              <w:br/>
              <w:br/>
              <w:t>-- Core Claims Verification Table</w:t>
              <w:br/>
              <w:t>CREATE TABLE claims (</w:t>
              <w:br/>
              <w:t xml:space="preserve">  claim_id INT AUTO_INCREMENT PRIMARY KEY,</w:t>
              <w:br/>
              <w:t xml:space="preserve">  match_id INT NULL,</w:t>
              <w:br/>
              <w:t xml:space="preserve">  lost_id INT NOT NULL,</w:t>
              <w:br/>
              <w:t xml:space="preserve">  found_id INT NOT NULL,</w:t>
              <w:br/>
              <w:t xml:space="preserve">  claimant_id INT NOT NULL,</w:t>
              <w:br/>
              <w:t xml:space="preserve">  claim_description TEXT NOT NULL,</w:t>
              <w:br/>
              <w:t xml:space="preserve">  identifying_marks TEXT NOT NULL,</w:t>
              <w:br/>
              <w:t xml:space="preserve">  claim_status ENUM('Pending', 'Under Review', 'Approved', 'Rejected', 'Closed') DEFAULT 'Pending',</w:t>
              <w:br/>
              <w:t xml:space="preserve">  admin_remarks TEXT,</w:t>
              <w:br/>
              <w:t xml:space="preserve">  reviewed_by INT NULL,</w:t>
              <w:br/>
              <w:t xml:space="preserve">  created_at DATETIME DEFAULT CURRENT_TIMESTAMP,</w:t>
              <w:br/>
              <w:t xml:space="preserve">  FOREIGN KEY (lost_id) REFERENCES lost_items(lost_id) ON DELETE CASCADE,</w:t>
              <w:br/>
              <w:t xml:space="preserve">  FOREIGN KEY (found_id) REFERENCES found_items(found_id) ON DELETE CASCADE,</w:t>
              <w:br/>
              <w:t xml:space="preserve">  FOREIGN KEY (claimant_id) REFERENCES students(student_id) ON DELETE CASCADE,</w:t>
              <w:br/>
              <w:t xml:space="preserve">  FOREIGN KEY (reviewed_by) REFERENCES students(student_id) ON DELETE SET NULL</w:t>
              <w:br/>
              <w:t>) ENGINE=InnoDB;</w:t>
            </w:r>
          </w:p>
        </w:tc>
      </w:tr>
    </w:tbl>
    <w:p/>
    <w:p>
      <w:pPr>
        <w:spacing w:after="80"/>
      </w:pPr>
      <w:r>
        <w:rPr>
          <w:b/>
        </w:rPr>
        <w:t>Key Viva Points &amp; Uses:</w:t>
      </w:r>
    </w:p>
    <w:p>
      <w:pPr>
        <w:pStyle w:val="ListBullet"/>
      </w:pPr>
      <w:r>
        <w:t>• Third Normal Form (3NF): Entities like categories and locations are decoupled into dedicated lookup tables, eliminating transitive dependencies and update anomalies.</w:t>
      </w:r>
    </w:p>
    <w:p>
      <w:pPr>
        <w:pStyle w:val="ListBullet"/>
      </w:pPr>
      <w:r>
        <w:t>• ON DELETE CASCADE: If a student account is removed, all their associated reports and claims are purged automatically, maintaining referential integrity.</w:t>
      </w:r>
    </w:p>
    <w:p>
      <w:pPr>
        <w:pStyle w:val="ListBullet"/>
      </w:pPr>
      <w:r>
        <w:t>• ON DELETE RESTRICT: Prevents deleting a category (e.g., 'Laptops') if active lost/found records are currently attached to it.</w:t>
      </w:r>
    </w:p>
    <w:p>
      <w:pPr>
        <w:pStyle w:val="ListBullet"/>
      </w:pPr>
      <w:r>
        <w:t>• ON DELETE SET NULL: In claims, if an admin reviewer account is deleted, the claim history is preserved while setting reviewed_by to NULL.</w:t>
      </w:r>
    </w:p>
    <w:p>
      <w:pPr>
        <w:pStyle w:val="Heading1"/>
      </w:pPr>
      <w:r>
        <w:rPr>
          <w:rFonts w:ascii="Calibri" w:hAnsi="Calibri"/>
          <w:b/>
          <w:color w:val="0F172A"/>
        </w:rPr>
        <w:t>2. Database Views (Virtual Tables &amp; Pre-computed Joins)</w:t>
      </w:r>
    </w:p>
    <w:p>
      <w:r>
        <w:t>Views act as virtual tables saving complex multi-table joins and restricting data visibility to active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-- View 1: Active Unresolved Lost Items (Pre-joined for Search &amp; Filtering)</w:t>
              <w:br/>
              <w:t>CREATE OR REPLACE VIEW active_lost_items AS</w:t>
              <w:br/>
              <w:t xml:space="preserve">SELECT </w:t>
              <w:br/>
              <w:t xml:space="preserve">  l.lost_id, l.item_name, l.description, l.brand, l.primary_color, l.date_lost, l.status,</w:t>
              <w:br/>
              <w:t xml:space="preserve">  c.category_name, loc.location_name, loc.building, s.full_name AS reported_by, s.department</w:t>
              <w:br/>
              <w:t>FROM lost_items l</w:t>
              <w:br/>
              <w:t>JOIN categories c ON l.category_id = c.category_id</w:t>
              <w:br/>
              <w:t>JOIN locations loc ON l.location_id = loc.location_id</w:t>
              <w:br/>
              <w:t>JOIN students s ON l.student_id = s.student_id</w:t>
              <w:br/>
              <w:t>WHERE l.status IN ('Lost', 'Matched');</w:t>
              <w:br/>
              <w:br/>
              <w:t>-- View 2: Comprehensive Multi-Table Matches View</w:t>
              <w:br/>
              <w:t>CREATE OR REPLACE VIEW comprehensive_matches_view AS</w:t>
              <w:br/>
              <w:t xml:space="preserve">SELECT </w:t>
              <w:br/>
              <w:t xml:space="preserve">  m.match_id, m.score, m.match_status,</w:t>
              <w:br/>
              <w:t xml:space="preserve">  l.lost_id, l.item_name AS lost_name, s_lost.full_name AS owner_name,</w:t>
              <w:br/>
              <w:t xml:space="preserve">  f.found_id, f.item_name AS found_name, s_found.full_name AS finder_name, f.storage_location,</w:t>
              <w:br/>
              <w:t xml:space="preserve">  c.category_name, loc.location_name</w:t>
              <w:br/>
              <w:t>FROM matches m</w:t>
              <w:br/>
              <w:t>JOIN lost_items l ON m.lost_id = l.lost_id</w:t>
              <w:br/>
              <w:t>JOIN found_items f ON m.found_id = f.found_id</w:t>
              <w:br/>
              <w:t>JOIN categories c ON l.category_id = c.category_id</w:t>
              <w:br/>
              <w:t>JOIN locations loc ON f.location_id = loc.location_id</w:t>
              <w:br/>
              <w:t>JOIN students s_lost ON l.student_id = s_lost.student_id</w:t>
              <w:br/>
              <w:t>JOIN students s_found ON f.student_id = s_found.student_id;</w:t>
            </w:r>
          </w:p>
        </w:tc>
      </w:tr>
    </w:tbl>
    <w:p/>
    <w:p>
      <w:pPr>
        <w:spacing w:after="80"/>
      </w:pPr>
      <w:r>
        <w:rPr>
          <w:b/>
        </w:rPr>
        <w:t>Key Viva Points &amp; Uses:</w:t>
      </w:r>
    </w:p>
    <w:p>
      <w:pPr>
        <w:pStyle w:val="ListBullet"/>
      </w:pPr>
      <w:r>
        <w:t>• What is a View? A stored SELECT query treated as a virtual table; it does not duplicate physical data on disk.</w:t>
      </w:r>
    </w:p>
    <w:p>
      <w:pPr>
        <w:pStyle w:val="ListBullet"/>
      </w:pPr>
      <w:r>
        <w:t>• Why use it? Simplifies complex backend queries. Instead of writing a 5-table JOIN in Node.js every time, the application simply runs: SELECT * FROM active_lost_items WHERE category_name = 'Electronics'.</w:t>
      </w:r>
    </w:p>
    <w:p>
      <w:pPr>
        <w:pStyle w:val="ListBullet"/>
      </w:pPr>
      <w:r>
        <w:t>• Security &amp; Abstraction: Hides sensitive student columns (passwords, phone numbers) from public catalog queries.</w:t>
      </w:r>
    </w:p>
    <w:p>
      <w:pPr>
        <w:pStyle w:val="Heading1"/>
      </w:pPr>
      <w:r>
        <w:rPr>
          <w:rFonts w:ascii="Calibri" w:hAnsi="Calibri"/>
          <w:b/>
          <w:color w:val="0F172A"/>
        </w:rPr>
        <w:t>3. Stored Procedures (Pre-Compiled Server Logic &amp; Aggregations)</w:t>
      </w:r>
    </w:p>
    <w:p>
      <w:r>
        <w:t>Stored procedures compile complex SQL logic directly on the MySQL server, optimizing execution speed and enabling reusable analytics.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DELIMITER $$</w:t>
              <w:br/>
              <w:br/>
              <w:t>-- Procedure 1: Category Analytics &amp; Recovery Rate Percentage</w:t>
              <w:br/>
              <w:t>CREATE PROCEDURE GetCategoryStatistics()</w:t>
              <w:br/>
              <w:t>BEGIN</w:t>
              <w:br/>
              <w:t xml:space="preserve">  SELECT </w:t>
              <w:br/>
              <w:t xml:space="preserve">    c.category_id,</w:t>
              <w:br/>
              <w:t xml:space="preserve">    c.category_name,</w:t>
              <w:br/>
              <w:t xml:space="preserve">    COUNT(DISTINCT l.lost_id) AS total_lost,</w:t>
              <w:br/>
              <w:t xml:space="preserve">    COUNT(DISTINCT f.found_id) AS total_found,</w:t>
              <w:br/>
              <w:t xml:space="preserve">    COUNT(DISTINCT CASE WHEN cl.claim_status = 'Approved' THEN cl.claim_id END) AS total_returned,</w:t>
              <w:br/>
              <w:t xml:space="preserve">    ROUND(</w:t>
              <w:br/>
              <w:t xml:space="preserve">      (COUNT(DISTINCT CASE WHEN cl.claim_status = 'Approved' THEN cl.claim_id END) * 2.0 / </w:t>
              <w:br/>
              <w:t xml:space="preserve">       NULLIF((COUNT(DISTINCT l.lost_id) + COUNT(DISTINCT f.found_id)), 0)) * 100, 1</w:t>
              <w:br/>
              <w:t xml:space="preserve">    ) AS recovery_rate_pct</w:t>
              <w:br/>
              <w:t xml:space="preserve">  FROM categories c</w:t>
              <w:br/>
              <w:t xml:space="preserve">  LEFT JOIN lost_items l ON c.category_id = l.category_id</w:t>
              <w:br/>
              <w:t xml:space="preserve">  LEFT JOIN found_items f ON c.category_id = f.category_id</w:t>
              <w:br/>
              <w:t xml:space="preserve">  LEFT JOIN claims cl ON (l.lost_id = cl.lost_id AND cl.claim_status = 'Approved')</w:t>
              <w:br/>
              <w:t xml:space="preserve">  GROUP BY c.category_id, c.category_name</w:t>
              <w:br/>
              <w:t xml:space="preserve">  ORDER BY (COUNT(DISTINCT l.lost_id) + COUNT(DISTINCT f.found_id)) DESC;</w:t>
              <w:br/>
              <w:t>END$$</w:t>
              <w:br/>
              <w:br/>
              <w:t>-- Procedure 2: Incident Density per Campus Location (HAVING Clause)</w:t>
              <w:br/>
              <w:t>CREATE PROCEDURE GetLocationStatistics()</w:t>
              <w:br/>
              <w:t>BEGIN</w:t>
              <w:br/>
              <w:t xml:space="preserve">  SELECT </w:t>
              <w:br/>
              <w:t xml:space="preserve">    loc.location_id,</w:t>
              <w:br/>
              <w:t xml:space="preserve">    loc.location_name,</w:t>
              <w:br/>
              <w:t xml:space="preserve">    loc.building,</w:t>
              <w:br/>
              <w:t xml:space="preserve">    COUNT(DISTINCT l.lost_id) AS lost_reports,</w:t>
              <w:br/>
              <w:t xml:space="preserve">    COUNT(DISTINCT f.found_id) AS found_reports,</w:t>
              <w:br/>
              <w:t xml:space="preserve">    (COUNT(DISTINCT l.lost_id) + COUNT(DISTINCT f.found_id)) AS total_incidents</w:t>
              <w:br/>
              <w:t xml:space="preserve">  FROM locations loc</w:t>
              <w:br/>
              <w:t xml:space="preserve">  LEFT JOIN lost_items l ON loc.location_id = l.location_id</w:t>
              <w:br/>
              <w:t xml:space="preserve">  LEFT JOIN found_items f ON loc.location_id = f.location_id</w:t>
              <w:br/>
              <w:t xml:space="preserve">  GROUP BY loc.location_id, loc.location_name, loc.building</w:t>
              <w:br/>
              <w:t xml:space="preserve">  HAVING total_incidents &gt; 0</w:t>
              <w:br/>
              <w:t xml:space="preserve">  ORDER BY total_incidents DESC;</w:t>
              <w:br/>
              <w:t>END$$</w:t>
              <w:br/>
              <w:br/>
              <w:t>DELIMITER ;</w:t>
            </w:r>
          </w:p>
        </w:tc>
      </w:tr>
    </w:tbl>
    <w:p/>
    <w:p>
      <w:pPr>
        <w:spacing w:after="80"/>
      </w:pPr>
      <w:r>
        <w:rPr>
          <w:b/>
        </w:rPr>
        <w:t>Key Viva Points &amp; Uses:</w:t>
      </w:r>
    </w:p>
    <w:p>
      <w:pPr>
        <w:pStyle w:val="ListBullet"/>
      </w:pPr>
      <w:r>
        <w:t>• Pre-compiled Execution: Stored procedures parse and compile execution plans once, executing faster than raw ad-hoc queries.</w:t>
      </w:r>
    </w:p>
    <w:p>
      <w:pPr>
        <w:pStyle w:val="ListBullet"/>
      </w:pPr>
      <w:r>
        <w:t>• Reduced Network Traffic: A single CALL GetCategoryStatistics() replaces sending dozens of complex query strings over HTTP.</w:t>
      </w:r>
    </w:p>
    <w:p>
      <w:pPr>
        <w:pStyle w:val="ListBullet"/>
      </w:pPr>
      <w:r>
        <w:t>• Demonstrates Advanced SQL: GROUP BY, COUNT(DISTINCT), NULLIF to prevent division-by-zero, and HAVING for post-aggregation filtering.</w:t>
      </w:r>
    </w:p>
    <w:p>
      <w:pPr>
        <w:pStyle w:val="Heading1"/>
      </w:pPr>
      <w:r>
        <w:rPr>
          <w:rFonts w:ascii="Calibri" w:hAnsi="Calibri"/>
          <w:b/>
          <w:color w:val="0F172A"/>
        </w:rPr>
        <w:t>4. Database Triggers (Automated Audit Logging)</w:t>
      </w:r>
    </w:p>
    <w:p>
      <w:r>
        <w:t>Triggers execute automatically in response to database events, ensuring tamper-proof logging of all item and claim status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DELIMITER $$</w:t>
              <w:br/>
              <w:br/>
              <w:t>-- Trigger 1: Auto-audit log when lost_items status changes</w:t>
              <w:br/>
              <w:t>CREATE TRIGGER trg_audit_lost_status</w:t>
              <w:br/>
              <w:t>AFTER UPDATE ON lost_items</w:t>
              <w:br/>
              <w:t>FOR EACH ROW</w:t>
              <w:br/>
              <w:t>BEGIN</w:t>
              <w:br/>
              <w:t xml:space="preserve">  IF OLD.status &lt;&gt; NEW.status THEN</w:t>
              <w:br/>
              <w:t xml:space="preserve">    INSERT INTO status_audit_log (entity_type, entity_id, old_status, new_status, changed_by, change_notes)</w:t>
              <w:br/>
              <w:t xml:space="preserve">    VALUES ('LOST', NEW.lost_id, OLD.status, NEW.status, NEW.student_id, </w:t>
              <w:br/>
              <w:t xml:space="preserve">            CONCAT('Status updated from ', OLD.status, ' to ', NEW.status));</w:t>
              <w:br/>
              <w:t xml:space="preserve">  END IF;</w:t>
              <w:br/>
              <w:t>END$$</w:t>
              <w:br/>
              <w:br/>
              <w:t>-- Trigger 2: Auto-audit log when claim_status changes</w:t>
              <w:br/>
              <w:t>CREATE TRIGGER trg_audit_claim_status</w:t>
              <w:br/>
              <w:t>AFTER UPDATE ON claims</w:t>
              <w:br/>
              <w:t>FOR EACH ROW</w:t>
              <w:br/>
              <w:t>BEGIN</w:t>
              <w:br/>
              <w:t xml:space="preserve">  IF OLD.claim_status &lt;&gt; NEW.claim_status THEN</w:t>
              <w:br/>
              <w:t xml:space="preserve">    INSERT INTO status_audit_log (entity_type, entity_id, old_status, new_status, changed_by, change_notes)</w:t>
              <w:br/>
              <w:t xml:space="preserve">    VALUES ('CLAIM', NEW.claim_id, OLD.claim_status, NEW.claim_status, NEW.reviewed_by, </w:t>
              <w:br/>
              <w:t xml:space="preserve">            CONCAT('Claim status changed from ', OLD.claim_status, ' to ', NEW.claim_status));</w:t>
              <w:br/>
              <w:t xml:space="preserve">  END IF;</w:t>
              <w:br/>
              <w:t>END$$</w:t>
              <w:br/>
              <w:br/>
              <w:t>DELIMITER ;</w:t>
            </w:r>
          </w:p>
        </w:tc>
      </w:tr>
    </w:tbl>
    <w:p/>
    <w:p>
      <w:pPr>
        <w:spacing w:after="80"/>
      </w:pPr>
      <w:r>
        <w:rPr>
          <w:b/>
        </w:rPr>
        <w:t>Key Viva Points &amp; Uses:</w:t>
      </w:r>
    </w:p>
    <w:p>
      <w:pPr>
        <w:pStyle w:val="ListBullet"/>
      </w:pPr>
      <w:r>
        <w:t>• What is a Trigger? A special stored program attached to a table that fires automatically on INSERT, UPDATE, or DELETE.</w:t>
      </w:r>
    </w:p>
    <w:p>
      <w:pPr>
        <w:pStyle w:val="ListBullet"/>
      </w:pPr>
      <w:r>
        <w:t>• Engine-Level Enforcement: Even if an administrator or attacker edits a record directly via MySQL Workbench, the trigger still fires and creates an audit record.</w:t>
      </w:r>
    </w:p>
    <w:p>
      <w:pPr>
        <w:pStyle w:val="ListBullet"/>
      </w:pPr>
      <w:r>
        <w:t>• OLD vs. NEW Pseudo-records: OLD refers to existing values before the update; NEW refers to the incoming values being written.</w:t>
      </w:r>
    </w:p>
    <w:p>
      <w:pPr>
        <w:pStyle w:val="Heading1"/>
      </w:pPr>
      <w:r>
        <w:rPr>
          <w:rFonts w:ascii="Calibri" w:hAnsi="Calibri"/>
          <w:b/>
          <w:color w:val="0F172A"/>
        </w:rPr>
        <w:t>5. ACID Transactions &amp; Pessimistic Row Locking (FOR UPDATE)</w:t>
      </w:r>
    </w:p>
    <w:p>
      <w:r>
        <w:t>Approving a claim requires updating 3 tables simultaneously. We use explicit transactions with row-level locking to prevent race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-- Demonstration of Atomic Claim Approval Handover</w:t>
              <w:br/>
              <w:t>START TRANSACTION;</w:t>
              <w:br/>
              <w:br/>
              <w:t>-- Step 1: Pessimistic Row Locking (Pessimistic concurrency control)</w:t>
              <w:br/>
              <w:t xml:space="preserve">SELECT claim_id, found_id, lost_id, claim_status </w:t>
              <w:br/>
              <w:t xml:space="preserve">FROM claims </w:t>
              <w:br/>
              <w:t xml:space="preserve">WHERE claim_id = 1 </w:t>
              <w:br/>
              <w:t>FOR UPDATE;</w:t>
              <w:br/>
              <w:br/>
              <w:t xml:space="preserve">SELECT found_id, status </w:t>
              <w:br/>
              <w:t xml:space="preserve">FROM found_items </w:t>
              <w:br/>
              <w:t xml:space="preserve">WHERE found_id = 1 </w:t>
              <w:br/>
              <w:t>FOR UPDATE;</w:t>
              <w:br/>
              <w:br/>
              <w:t>-- Step 2: Atomic multi-table state synchronization</w:t>
              <w:br/>
              <w:t xml:space="preserve">UPDATE claims </w:t>
              <w:br/>
              <w:t>SET claim_status = 'Approved', reviewed_by = 1, admin_remarks = 'Verified serial number matches invoice'</w:t>
              <w:br/>
              <w:t>WHERE claim_id = 1;</w:t>
              <w:br/>
              <w:br/>
              <w:t xml:space="preserve">UPDATE found_items </w:t>
              <w:br/>
              <w:t xml:space="preserve">SET status = 'Claimed' </w:t>
              <w:br/>
              <w:t>WHERE found_id = 1;</w:t>
              <w:br/>
              <w:br/>
              <w:t xml:space="preserve">UPDATE lost_items </w:t>
              <w:br/>
              <w:t xml:space="preserve">SET status = 'Claimed' </w:t>
              <w:br/>
              <w:t>WHERE lost_id = 1;</w:t>
              <w:br/>
              <w:br/>
              <w:t>-- Step 3: Automatically reject competing claims for the same physical item</w:t>
              <w:br/>
              <w:t xml:space="preserve">UPDATE claims </w:t>
              <w:br/>
              <w:t>SET claim_status = 'Rejected', admin_remarks = 'Item awarded to verified owner'</w:t>
              <w:br/>
              <w:t>WHERE found_id = 1 AND claim_id &lt;&gt; 1 AND claim_status = 'Pending';</w:t>
              <w:br/>
              <w:br/>
              <w:t>-- Step 4: Finalize or Rollback on failure</w:t>
              <w:br/>
              <w:t>COMMIT;</w:t>
              <w:br/>
              <w:t>-- If any error occurs: ROLLBACK;</w:t>
            </w:r>
          </w:p>
        </w:tc>
      </w:tr>
    </w:tbl>
    <w:p/>
    <w:p>
      <w:pPr>
        <w:spacing w:after="80"/>
      </w:pPr>
      <w:r>
        <w:rPr>
          <w:b/>
        </w:rPr>
        <w:t>Key Viva Points &amp; Uses:</w:t>
      </w:r>
    </w:p>
    <w:p>
      <w:pPr>
        <w:pStyle w:val="ListBullet"/>
      </w:pPr>
      <w:r>
        <w:t>• Why are transactions necessary? Without transactions, if the server crashes after updating found_items to 'Claimed', lost_items would remain 'Lost'. This inconsistency allows fraudulent double claims.</w:t>
      </w:r>
    </w:p>
    <w:p>
      <w:pPr>
        <w:pStyle w:val="ListBullet"/>
      </w:pPr>
      <w:r>
        <w:t>• SELECT ... FOR UPDATE: Imposes exclusive write locks on the specific rows in InnoDB. Competing transactions attempting to claim the same item must wait until the lock is released.</w:t>
      </w:r>
    </w:p>
    <w:p>
      <w:pPr>
        <w:pStyle w:val="ListBullet"/>
      </w:pPr>
      <w:r>
        <w:t>• The 4 ACID Properties in CampusTrack:</w:t>
      </w:r>
    </w:p>
    <w:p>
      <w:pPr>
        <w:pStyle w:val="ListBullet"/>
      </w:pPr>
      <w:r>
        <w:t xml:space="preserve">   - Atomicity: All 3 updates succeed together, or all are rolled back.</w:t>
      </w:r>
    </w:p>
    <w:p>
      <w:pPr>
        <w:pStyle w:val="ListBullet"/>
      </w:pPr>
      <w:r>
        <w:t xml:space="preserve">   - Consistency: Item statuses transition strictly according to allowed pipeline rules (Lost/Found -&gt; Matched -&gt; Claimed -&gt; Closed).</w:t>
      </w:r>
    </w:p>
    <w:p>
      <w:pPr>
        <w:pStyle w:val="ListBullet"/>
      </w:pPr>
      <w:r>
        <w:t xml:space="preserve">   - Isolation: Concurrent user requests cannot see half-approved claims.</w:t>
      </w:r>
    </w:p>
    <w:p>
      <w:pPr>
        <w:pStyle w:val="ListBullet"/>
      </w:pPr>
      <w:r>
        <w:t xml:space="preserve">   - Durability: Once COMMIT executes, changes survive power outages via InnoDB redo logs.</w:t>
      </w:r>
    </w:p>
    <w:p>
      <w:pPr>
        <w:pStyle w:val="Heading1"/>
      </w:pPr>
      <w:r>
        <w:rPr>
          <w:rFonts w:ascii="Calibri" w:hAnsi="Calibri"/>
          <w:b/>
          <w:color w:val="0F172A"/>
        </w:rPr>
        <w:t>6. Deterministic 100-Point Matching Formula</w:t>
      </w:r>
    </w:p>
    <w:p>
      <w:r>
        <w:t>Formula: Total Score = Category (25) + Location (25) + Color (15) + Brand (15) + Description (10) + Date (10)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>
              <w:rPr>
                <w:b/>
                <w:color w:val="FBBF24"/>
                <w:sz w:val="19"/>
              </w:rPr>
              <w:t>Criterion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BBF24"/>
                <w:sz w:val="19"/>
              </w:rPr>
              <w:t>Weight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BBF24"/>
                <w:sz w:val="19"/>
              </w:rPr>
              <w:t>SQL / Algorithmic Evaluation Rule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Category Match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25 pts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Exact category_id equality (lost.category_id = found.category_id)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Location Match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25 pts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Exact location_id equality (lost.location_id = found.location_id)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Color Match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15 pts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Case-insensitive normalized color equality or substring match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Brand Match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15 pts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Normalized brand equality (e.g. 'Apple' == 'apple')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Description Match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10 pts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Keyword token overlap between item_name and description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Date Proximity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10 pts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&lt;= 3 days: 10 pts; &lt;= 7 days: 6 pts; &lt;= 14 days: 3 pts</w:t>
            </w:r>
          </w:p>
        </w:tc>
      </w:tr>
    </w:tbl>
    <w:p/>
    <w:p>
      <w:r>
        <w:t>• Thresholds: Pairs with score &gt;= 50% are stored in the matches table as 'Suggested'. Pairs scoring &gt;= 80% automatically advance item status to 'Matched'.</w:t>
      </w:r>
    </w:p>
    <w:p>
      <w:pPr>
        <w:pStyle w:val="Heading1"/>
      </w:pPr>
      <w:r>
        <w:rPr>
          <w:rFonts w:ascii="Calibri" w:hAnsi="Calibri"/>
          <w:b/>
          <w:color w:val="0F172A"/>
        </w:rPr>
        <w:t>7. Top 8 Rapid-Fire Viva Q&amp;A (Memorize These)</w:t>
      </w:r>
    </w:p>
    <w:p>
      <w:pPr>
        <w:spacing w:before="80" w:after="20"/>
      </w:pPr>
      <w:r>
        <w:rPr>
          <w:b/>
          <w:color w:val="0F172A"/>
        </w:rPr>
        <w:t>Q1: What is the primary difference between WHERE and HAVING in your project?</w:t>
      </w:r>
    </w:p>
    <w:p>
      <w:pPr>
        <w:spacing w:after="120"/>
      </w:pPr>
      <w:r>
        <w:rPr>
          <w:color w:val="334155"/>
        </w:rPr>
        <w:t>Ans: WHERE filters individual rows before grouping (e.g. WHERE l.status = 'Lost'). HAVING filters aggregated groups after GROUP BY execution (e.g. HAVING total_incidents &gt; 0 in GetLocationStatistics).</w:t>
      </w:r>
    </w:p>
    <w:p>
      <w:pPr>
        <w:spacing w:before="80" w:after="20"/>
      </w:pPr>
      <w:r>
        <w:rPr>
          <w:b/>
          <w:color w:val="0F172A"/>
        </w:rPr>
        <w:t>Q2: Why did you choose InnoDB over MyISAM?</w:t>
      </w:r>
    </w:p>
    <w:p>
      <w:pPr>
        <w:spacing w:after="120"/>
      </w:pPr>
      <w:r>
        <w:rPr>
          <w:color w:val="334155"/>
        </w:rPr>
        <w:t>Ans: InnoDB supports Foreign Key constraints, row-level locking (SELECT ... FOR UPDATE), and ACID transactions with COMMIT/ROLLBACK, whereas MyISAM only supports table-level locking and lacks referential integrity.</w:t>
      </w:r>
    </w:p>
    <w:p>
      <w:pPr>
        <w:spacing w:before="80" w:after="20"/>
      </w:pPr>
      <w:r>
        <w:rPr>
          <w:b/>
          <w:color w:val="0F172A"/>
        </w:rPr>
        <w:t>Q3: How is 3NF achieved in your schema?</w:t>
      </w:r>
    </w:p>
    <w:p>
      <w:pPr>
        <w:spacing w:after="120"/>
      </w:pPr>
      <w:r>
        <w:rPr>
          <w:color w:val="334155"/>
        </w:rPr>
        <w:t>Ans: We extracted categories and locations into separate tables with primary keys. This removes transitive dependencies (e.g., location_name depending on building rather than item_id).</w:t>
      </w:r>
    </w:p>
    <w:p>
      <w:pPr>
        <w:spacing w:before="80" w:after="20"/>
      </w:pPr>
      <w:r>
        <w:rPr>
          <w:b/>
          <w:color w:val="0F172A"/>
        </w:rPr>
        <w:t>Q4: What triggers are implemented and what is their benefit?</w:t>
      </w:r>
    </w:p>
    <w:p>
      <w:pPr>
        <w:spacing w:after="120"/>
      </w:pPr>
      <w:r>
        <w:rPr>
          <w:color w:val="334155"/>
        </w:rPr>
        <w:t>Ans: AFTER UPDATE triggers on lost_items, found_items, and claims automatically write audit logs to status_audit_log. This creates an unalterable database-level trail of every status transition.</w:t>
      </w:r>
    </w:p>
    <w:p>
      <w:pPr>
        <w:spacing w:before="80" w:after="20"/>
      </w:pPr>
      <w:r>
        <w:rPr>
          <w:b/>
          <w:color w:val="0F172A"/>
        </w:rPr>
        <w:t>Q5: What does 'FOR UPDATE' do in your claim approval transaction?</w:t>
      </w:r>
    </w:p>
    <w:p>
      <w:pPr>
        <w:spacing w:after="120"/>
      </w:pPr>
      <w:r>
        <w:rPr>
          <w:color w:val="334155"/>
        </w:rPr>
        <w:t>Ans: It puts an exclusive row lock on the found item so no other administrator or student can claim or modify that physical item at the same millisecond.</w:t>
      </w:r>
    </w:p>
    <w:p>
      <w:pPr>
        <w:spacing w:before="80" w:after="20"/>
      </w:pPr>
      <w:r>
        <w:rPr>
          <w:b/>
          <w:color w:val="0F172A"/>
        </w:rPr>
        <w:t>Q6: How are passwords secured in the database?</w:t>
      </w:r>
    </w:p>
    <w:p>
      <w:pPr>
        <w:spacing w:after="120"/>
      </w:pPr>
      <w:r>
        <w:rPr>
          <w:color w:val="334155"/>
        </w:rPr>
        <w:t>Ans: Passwords are never stored in plaintext. They are salted and hashed using bcrypt (10 rounds) before insertion into the students table.</w:t>
      </w:r>
    </w:p>
    <w:p>
      <w:pPr>
        <w:spacing w:before="80" w:after="20"/>
      </w:pPr>
      <w:r>
        <w:rPr>
          <w:b/>
          <w:color w:val="0F172A"/>
        </w:rPr>
        <w:t>Q7: What is the role of the matches table?</w:t>
      </w:r>
    </w:p>
    <w:p>
      <w:pPr>
        <w:spacing w:after="120"/>
      </w:pPr>
      <w:r>
        <w:rPr>
          <w:color w:val="334155"/>
        </w:rPr>
        <w:t>Ans: It acts as an associative relation between lost_items and found_items, storing the match score (0-100), breakdown JSON, and unique constraint on (lost_id, found_id).</w:t>
      </w:r>
    </w:p>
    <w:p>
      <w:pPr>
        <w:spacing w:before="80" w:after="20"/>
      </w:pPr>
      <w:r>
        <w:rPr>
          <w:b/>
          <w:color w:val="0F172A"/>
        </w:rPr>
        <w:t>Q8: How do views benefit application security?</w:t>
      </w:r>
    </w:p>
    <w:p>
      <w:pPr>
        <w:spacing w:after="120"/>
      </w:pPr>
      <w:r>
        <w:rPr>
          <w:color w:val="334155"/>
        </w:rPr>
        <w:t>Ans: Views like active_lost_items expose only non-sensitive columns and active records, preventing client applications from directly querying sensitive student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