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C98E60" w14:textId="77777777" w:rsidR="009547E2" w:rsidRDefault="009547E2" w:rsidP="001B4E80">
      <w:pPr>
        <w:jc w:val="center"/>
        <w:rPr>
          <w:b/>
          <w:bCs/>
          <w:lang w:val="en-US"/>
        </w:rPr>
      </w:pPr>
    </w:p>
    <w:p w14:paraId="1067CF0C" w14:textId="77777777" w:rsidR="00C526FA" w:rsidRDefault="00C526FA" w:rsidP="001B4E80">
      <w:pPr>
        <w:jc w:val="center"/>
        <w:rPr>
          <w:b/>
          <w:bCs/>
          <w:sz w:val="28"/>
          <w:szCs w:val="28"/>
          <w:lang w:val="en-US"/>
        </w:rPr>
      </w:pPr>
    </w:p>
    <w:p w14:paraId="797EAE7C" w14:textId="77777777" w:rsidR="00C526FA" w:rsidRDefault="00C526FA" w:rsidP="001B4E80">
      <w:pPr>
        <w:jc w:val="center"/>
        <w:rPr>
          <w:b/>
          <w:bCs/>
          <w:sz w:val="28"/>
          <w:szCs w:val="28"/>
          <w:lang w:val="en-US"/>
        </w:rPr>
      </w:pPr>
    </w:p>
    <w:p w14:paraId="0BF8D4EB" w14:textId="77777777" w:rsidR="001B4E80" w:rsidRPr="009547E2" w:rsidRDefault="001B4E80" w:rsidP="001B4E80">
      <w:pPr>
        <w:jc w:val="center"/>
        <w:rPr>
          <w:b/>
          <w:bCs/>
          <w:sz w:val="28"/>
          <w:szCs w:val="28"/>
          <w:lang w:val="en-US"/>
        </w:rPr>
      </w:pPr>
      <w:r w:rsidRPr="009547E2">
        <w:rPr>
          <w:b/>
          <w:bCs/>
          <w:sz w:val="28"/>
          <w:szCs w:val="28"/>
          <w:lang w:val="en-US"/>
        </w:rPr>
        <w:t>Assignment 3: Literature Review</w:t>
      </w:r>
    </w:p>
    <w:p w14:paraId="640CF73D" w14:textId="77777777" w:rsidR="00C526FA" w:rsidRDefault="00C526FA" w:rsidP="009547E2">
      <w:pPr>
        <w:jc w:val="center"/>
        <w:rPr>
          <w:rFonts w:ascii="Times New Roman" w:eastAsia="Calibri" w:hAnsi="Times New Roman" w:cs="Times New Roman"/>
          <w:b/>
          <w:bCs/>
          <w:sz w:val="36"/>
          <w:szCs w:val="36"/>
        </w:rPr>
      </w:pPr>
    </w:p>
    <w:p w14:paraId="6075BE05" w14:textId="77777777" w:rsidR="009547E2" w:rsidRPr="009547E2" w:rsidRDefault="009547E2" w:rsidP="009547E2">
      <w:pPr>
        <w:jc w:val="center"/>
        <w:rPr>
          <w:rFonts w:ascii="Times New Roman" w:eastAsia="Calibri" w:hAnsi="Times New Roman" w:cs="Times New Roman"/>
          <w:b/>
          <w:bCs/>
          <w:sz w:val="36"/>
          <w:szCs w:val="36"/>
        </w:rPr>
      </w:pPr>
      <w:r w:rsidRPr="009547E2">
        <w:rPr>
          <w:rFonts w:ascii="Times New Roman" w:eastAsia="Calibri" w:hAnsi="Times New Roman" w:cs="Times New Roman"/>
          <w:b/>
          <w:bCs/>
          <w:sz w:val="36"/>
          <w:szCs w:val="36"/>
        </w:rPr>
        <w:t>AI Robot using NVIDIA Jetson Nano</w:t>
      </w:r>
    </w:p>
    <w:p w14:paraId="20079E02" w14:textId="77777777" w:rsidR="001B4E80" w:rsidRDefault="001B4E80" w:rsidP="009547E2">
      <w:pPr>
        <w:rPr>
          <w:lang w:val="en-US"/>
        </w:rPr>
      </w:pPr>
    </w:p>
    <w:p w14:paraId="5F45848C" w14:textId="77777777" w:rsidR="001B4E80" w:rsidRDefault="001B4E80" w:rsidP="001B4E80">
      <w:pPr>
        <w:jc w:val="center"/>
        <w:rPr>
          <w:lang w:val="en-US"/>
        </w:rPr>
      </w:pPr>
      <w:r>
        <w:rPr>
          <w:lang w:val="en-US"/>
        </w:rPr>
        <w:t>Team Members</w:t>
      </w:r>
    </w:p>
    <w:p w14:paraId="08FAD630" w14:textId="77777777" w:rsidR="001B4E80" w:rsidRDefault="001B4E80" w:rsidP="001B4E80">
      <w:pPr>
        <w:ind w:left="1440" w:firstLine="828"/>
        <w:rPr>
          <w:lang w:val="en-US"/>
        </w:rPr>
      </w:pPr>
      <w:r>
        <w:rPr>
          <w:lang w:val="en-US"/>
        </w:rPr>
        <w:t>Mohul Mathew George</w:t>
      </w:r>
      <w:r>
        <w:rPr>
          <w:lang w:val="en-US"/>
        </w:rPr>
        <w:tab/>
      </w:r>
      <w:r>
        <w:rPr>
          <w:lang w:val="en-US"/>
        </w:rPr>
        <w:tab/>
        <w:t>301314726</w:t>
      </w:r>
    </w:p>
    <w:p w14:paraId="19F7B56C" w14:textId="77777777" w:rsidR="001B4E80" w:rsidRDefault="001B4E80" w:rsidP="001B4E80">
      <w:pPr>
        <w:ind w:left="1440" w:firstLine="828"/>
        <w:rPr>
          <w:lang w:val="en-US"/>
        </w:rPr>
      </w:pPr>
      <w:r>
        <w:rPr>
          <w:lang w:val="en-US"/>
        </w:rPr>
        <w:t>Jami Prasad P</w:t>
      </w:r>
      <w:r>
        <w:rPr>
          <w:lang w:val="en-US"/>
        </w:rPr>
        <w:tab/>
      </w:r>
      <w:r>
        <w:rPr>
          <w:lang w:val="en-US"/>
        </w:rPr>
        <w:tab/>
      </w:r>
      <w:r>
        <w:rPr>
          <w:lang w:val="en-US"/>
        </w:rPr>
        <w:tab/>
      </w:r>
      <w:r>
        <w:rPr>
          <w:lang w:val="en-US"/>
        </w:rPr>
        <w:tab/>
        <w:t>301319545</w:t>
      </w:r>
    </w:p>
    <w:p w14:paraId="4EF7BCBC" w14:textId="77777777" w:rsidR="001B4E80" w:rsidRDefault="001B4E80" w:rsidP="001B4E80">
      <w:pPr>
        <w:ind w:left="1440" w:firstLine="828"/>
        <w:rPr>
          <w:lang w:val="en-US"/>
        </w:rPr>
      </w:pPr>
      <w:r>
        <w:rPr>
          <w:lang w:val="en-US"/>
        </w:rPr>
        <w:t>Arjun Puthen Veedu Manikandan</w:t>
      </w:r>
      <w:r>
        <w:rPr>
          <w:lang w:val="en-US"/>
        </w:rPr>
        <w:tab/>
        <w:t>301280383</w:t>
      </w:r>
    </w:p>
    <w:p w14:paraId="11106399" w14:textId="77777777" w:rsidR="001B4E80" w:rsidRDefault="001B4E80" w:rsidP="001B4E80">
      <w:pPr>
        <w:ind w:left="1440" w:firstLine="828"/>
        <w:rPr>
          <w:lang w:val="en-US"/>
        </w:rPr>
      </w:pPr>
      <w:r>
        <w:rPr>
          <w:lang w:val="en-US"/>
        </w:rPr>
        <w:t xml:space="preserve">Siva Kalyani </w:t>
      </w:r>
      <w:proofErr w:type="spellStart"/>
      <w:r>
        <w:rPr>
          <w:lang w:val="en-US"/>
        </w:rPr>
        <w:t>Mutyala</w:t>
      </w:r>
      <w:proofErr w:type="spellEnd"/>
      <w:r>
        <w:rPr>
          <w:lang w:val="en-US"/>
        </w:rPr>
        <w:tab/>
      </w:r>
      <w:r>
        <w:rPr>
          <w:lang w:val="en-US"/>
        </w:rPr>
        <w:tab/>
      </w:r>
      <w:r>
        <w:rPr>
          <w:lang w:val="en-US"/>
        </w:rPr>
        <w:tab/>
        <w:t>301341665</w:t>
      </w:r>
    </w:p>
    <w:p w14:paraId="3CC99C41" w14:textId="77777777" w:rsidR="001B4E80" w:rsidRDefault="001B4E80" w:rsidP="001B4E80">
      <w:pPr>
        <w:ind w:left="1440" w:firstLine="828"/>
        <w:rPr>
          <w:lang w:val="en-US"/>
        </w:rPr>
      </w:pPr>
      <w:r>
        <w:rPr>
          <w:lang w:val="en-US"/>
        </w:rPr>
        <w:t>Nabila Patel</w:t>
      </w:r>
      <w:r>
        <w:rPr>
          <w:lang w:val="en-US"/>
        </w:rPr>
        <w:tab/>
      </w:r>
      <w:r>
        <w:rPr>
          <w:lang w:val="en-US"/>
        </w:rPr>
        <w:tab/>
      </w:r>
      <w:r>
        <w:rPr>
          <w:lang w:val="en-US"/>
        </w:rPr>
        <w:tab/>
      </w:r>
      <w:r>
        <w:rPr>
          <w:lang w:val="en-US"/>
        </w:rPr>
        <w:tab/>
        <w:t>301312528</w:t>
      </w:r>
    </w:p>
    <w:p w14:paraId="1D7C41E2" w14:textId="77777777" w:rsidR="001B4E80" w:rsidRDefault="001B4E80" w:rsidP="001B4E80">
      <w:pPr>
        <w:ind w:left="1440" w:firstLine="720"/>
        <w:rPr>
          <w:lang w:val="en-US"/>
        </w:rPr>
      </w:pPr>
    </w:p>
    <w:p w14:paraId="42F82D87" w14:textId="77777777" w:rsidR="001B4E80" w:rsidRDefault="001B4E80" w:rsidP="001B4E80">
      <w:pPr>
        <w:jc w:val="center"/>
        <w:rPr>
          <w:lang w:val="en-US"/>
        </w:rPr>
      </w:pPr>
      <w:r>
        <w:rPr>
          <w:lang w:val="en-US"/>
        </w:rPr>
        <w:t>School of Engineering Technology and Applied Science, Centennial College</w:t>
      </w:r>
    </w:p>
    <w:p w14:paraId="45F7773F" w14:textId="77777777" w:rsidR="001B4E80" w:rsidRDefault="001B4E80" w:rsidP="001B4E80">
      <w:pPr>
        <w:jc w:val="center"/>
        <w:rPr>
          <w:lang w:val="en-US"/>
        </w:rPr>
      </w:pPr>
      <w:r>
        <w:rPr>
          <w:lang w:val="en-US"/>
        </w:rPr>
        <w:t>ETEC 306: QA and Project Management</w:t>
      </w:r>
    </w:p>
    <w:p w14:paraId="41A6989C" w14:textId="77777777" w:rsidR="001B4E80" w:rsidRDefault="001B4E80" w:rsidP="001B4E80">
      <w:pPr>
        <w:jc w:val="center"/>
        <w:rPr>
          <w:lang w:val="en-US"/>
        </w:rPr>
      </w:pPr>
      <w:r>
        <w:rPr>
          <w:lang w:val="en-US"/>
        </w:rPr>
        <w:t>Mark Thomas</w:t>
      </w:r>
    </w:p>
    <w:p w14:paraId="2F3961A7" w14:textId="1592CE66" w:rsidR="001B4E80" w:rsidRDefault="001B4E80" w:rsidP="001B4E80">
      <w:pPr>
        <w:jc w:val="center"/>
        <w:rPr>
          <w:lang w:val="en-US"/>
        </w:rPr>
      </w:pPr>
      <w:r>
        <w:rPr>
          <w:lang w:val="en-US"/>
        </w:rPr>
        <w:t>October 0</w:t>
      </w:r>
      <w:r w:rsidR="00370EFA">
        <w:rPr>
          <w:lang w:val="en-US"/>
        </w:rPr>
        <w:t>7</w:t>
      </w:r>
      <w:r>
        <w:rPr>
          <w:lang w:val="en-US"/>
        </w:rPr>
        <w:t>, 2023</w:t>
      </w:r>
    </w:p>
    <w:p w14:paraId="47641A5C" w14:textId="77777777" w:rsidR="001B4E80" w:rsidRDefault="001B4E80">
      <w:pPr>
        <w:spacing w:line="259" w:lineRule="auto"/>
      </w:pPr>
      <w:r>
        <w:br w:type="page"/>
      </w:r>
    </w:p>
    <w:p w14:paraId="66541B54" w14:textId="77777777" w:rsidR="005D4588" w:rsidRPr="005D4588" w:rsidRDefault="005D4588" w:rsidP="005D4588">
      <w:pPr>
        <w:rPr>
          <w:lang w:val="en-IN"/>
        </w:rPr>
      </w:pPr>
      <w:r w:rsidRPr="005D4588">
        <w:rPr>
          <w:b/>
          <w:bCs/>
          <w:lang w:val="en-IN"/>
        </w:rPr>
        <w:lastRenderedPageBreak/>
        <w:t>1. Introduction</w:t>
      </w:r>
    </w:p>
    <w:p w14:paraId="43A95289" w14:textId="4F8D6E0D" w:rsidR="005D4588" w:rsidRPr="005D4588" w:rsidRDefault="005D4588" w:rsidP="00BD32C8">
      <w:pPr>
        <w:jc w:val="both"/>
        <w:rPr>
          <w:lang w:val="en-IN"/>
        </w:rPr>
      </w:pPr>
      <w:r w:rsidRPr="005D4588">
        <w:rPr>
          <w:lang w:val="en-IN"/>
        </w:rPr>
        <w:t>The integration of artificial intelligence (AI) with robotics</w:t>
      </w:r>
      <w:r w:rsidR="00BF13E1">
        <w:rPr>
          <w:lang w:val="en-IN"/>
        </w:rPr>
        <w:t xml:space="preserve"> has gained recognition</w:t>
      </w:r>
      <w:r w:rsidRPr="005D4588">
        <w:rPr>
          <w:lang w:val="en-IN"/>
        </w:rPr>
        <w:t xml:space="preserve"> in recent years, enabling robots to perform tasks that require cognitive capabilities such as understanding and responding to natural language questions. This literature review aims to provide an overview </w:t>
      </w:r>
      <w:r w:rsidR="00BF13E1">
        <w:rPr>
          <w:lang w:val="en-IN"/>
        </w:rPr>
        <w:t xml:space="preserve">of </w:t>
      </w:r>
      <w:r w:rsidRPr="005D4588">
        <w:rPr>
          <w:lang w:val="en-IN"/>
        </w:rPr>
        <w:t xml:space="preserve">the implementation of an AI robot for question answering using the </w:t>
      </w:r>
      <w:r w:rsidR="00370EFA" w:rsidRPr="00370EFA">
        <w:rPr>
          <w:b/>
          <w:bCs/>
          <w:lang w:val="en-IN"/>
        </w:rPr>
        <w:t xml:space="preserve">NVIDIA </w:t>
      </w:r>
      <w:r w:rsidRPr="00C526FA">
        <w:rPr>
          <w:b/>
          <w:lang w:val="en-IN"/>
        </w:rPr>
        <w:t>Jetson Nano board.</w:t>
      </w:r>
    </w:p>
    <w:p w14:paraId="51D0369F" w14:textId="77777777" w:rsidR="005D4588" w:rsidRPr="005D4588" w:rsidRDefault="005D4588" w:rsidP="005D4588">
      <w:pPr>
        <w:rPr>
          <w:lang w:val="en-IN"/>
        </w:rPr>
      </w:pPr>
      <w:r w:rsidRPr="005D4588">
        <w:rPr>
          <w:b/>
          <w:bCs/>
          <w:lang w:val="en-IN"/>
        </w:rPr>
        <w:t>2. Scope of the Project</w:t>
      </w:r>
    </w:p>
    <w:p w14:paraId="3BCC5E55" w14:textId="60279E06" w:rsidR="005D4588" w:rsidRPr="005D4588" w:rsidRDefault="005D4588" w:rsidP="00BD32C8">
      <w:pPr>
        <w:jc w:val="both"/>
        <w:rPr>
          <w:lang w:val="en-IN"/>
        </w:rPr>
      </w:pPr>
      <w:r w:rsidRPr="005D4588">
        <w:rPr>
          <w:lang w:val="en-IN"/>
        </w:rPr>
        <w:t xml:space="preserve">The scope of this project encompasses the development of an AI-powered robot capable of understanding and responding to natural language questions. The chosen hardware platform, the </w:t>
      </w:r>
      <w:r w:rsidR="00370EFA">
        <w:rPr>
          <w:lang w:val="en-IN"/>
        </w:rPr>
        <w:t xml:space="preserve">NVIDIA </w:t>
      </w:r>
      <w:r w:rsidRPr="005D4588">
        <w:rPr>
          <w:lang w:val="en-IN"/>
        </w:rPr>
        <w:t>Jetson Nano board, is a widely used, high-performance, energy-efficient solution for edge AI applications. The project aims to explore the potential applications and capabilities of such a system.</w:t>
      </w:r>
    </w:p>
    <w:p w14:paraId="2A4BC44A" w14:textId="77777777" w:rsidR="005D4588" w:rsidRPr="005D4588" w:rsidRDefault="005D4588" w:rsidP="005D4588">
      <w:pPr>
        <w:rPr>
          <w:lang w:val="en-IN"/>
        </w:rPr>
      </w:pPr>
      <w:r w:rsidRPr="005D4588">
        <w:rPr>
          <w:b/>
          <w:bCs/>
          <w:lang w:val="en-IN"/>
        </w:rPr>
        <w:t>3. Existing Applications of AI Robots with Jetson Nano</w:t>
      </w:r>
    </w:p>
    <w:p w14:paraId="37B60374" w14:textId="77777777" w:rsidR="005D4588" w:rsidRPr="005D4588" w:rsidRDefault="005D4588" w:rsidP="00BD32C8">
      <w:pPr>
        <w:jc w:val="both"/>
        <w:rPr>
          <w:lang w:val="en-IN"/>
        </w:rPr>
      </w:pPr>
      <w:r w:rsidRPr="005D4588">
        <w:rPr>
          <w:lang w:val="en-IN"/>
        </w:rPr>
        <w:t>Several studies have demonstrated the versatility of Jetson Nano in enabling AI applications in edge devices. Notable applications include object recognition, gesture recognition, and autonomous navigation. Integration with robotics platforms extends these capabilities, enabling tasks such as object manipulation,</w:t>
      </w:r>
      <w:r w:rsidR="00BF13E1">
        <w:rPr>
          <w:lang w:val="en-IN"/>
        </w:rPr>
        <w:t xml:space="preserve"> autonomous navigation, and</w:t>
      </w:r>
      <w:r w:rsidRPr="005D4588">
        <w:rPr>
          <w:lang w:val="en-IN"/>
        </w:rPr>
        <w:t xml:space="preserve"> natural language processing.</w:t>
      </w:r>
    </w:p>
    <w:p w14:paraId="5CAF584C" w14:textId="77777777" w:rsidR="005D4588" w:rsidRPr="005D4588" w:rsidRDefault="005D4588" w:rsidP="005D4588">
      <w:pPr>
        <w:rPr>
          <w:lang w:val="en-IN"/>
        </w:rPr>
      </w:pPr>
      <w:r w:rsidRPr="005D4588">
        <w:rPr>
          <w:b/>
          <w:bCs/>
          <w:lang w:val="en-IN"/>
        </w:rPr>
        <w:t>4. State-of-the-Art in Question Answering Systems</w:t>
      </w:r>
    </w:p>
    <w:p w14:paraId="4DDB4FAC" w14:textId="77777777" w:rsidR="005D4588" w:rsidRPr="005D4588" w:rsidRDefault="005D4588" w:rsidP="00BD32C8">
      <w:pPr>
        <w:jc w:val="both"/>
        <w:rPr>
          <w:lang w:val="en-IN"/>
        </w:rPr>
      </w:pPr>
      <w:r w:rsidRPr="005D4588">
        <w:rPr>
          <w:lang w:val="en-IN"/>
        </w:rPr>
        <w:t>A review of existing question-answering systems reveals a wide range of approaches, from rule-based systems to advanced machine learning models. Recent advancements in natural language processing, particularly with models like BERT (Bidirectional Encoder Representations from Transformers), have significantly improved the accuracy and understanding of context in question answering systems.</w:t>
      </w:r>
    </w:p>
    <w:p w14:paraId="718C612F" w14:textId="77777777" w:rsidR="005D4588" w:rsidRPr="005D4588" w:rsidRDefault="005D4588" w:rsidP="005D4588">
      <w:pPr>
        <w:rPr>
          <w:lang w:val="en-IN"/>
        </w:rPr>
      </w:pPr>
      <w:r w:rsidRPr="005D4588">
        <w:rPr>
          <w:b/>
          <w:bCs/>
          <w:lang w:val="en-IN"/>
        </w:rPr>
        <w:t>5. Implementation Process</w:t>
      </w:r>
    </w:p>
    <w:p w14:paraId="317930E6" w14:textId="77777777" w:rsidR="005D4588" w:rsidRPr="00BF13E1" w:rsidRDefault="005D4588" w:rsidP="00BF13E1">
      <w:pPr>
        <w:pStyle w:val="ListParagraph"/>
        <w:numPr>
          <w:ilvl w:val="0"/>
          <w:numId w:val="1"/>
        </w:numPr>
        <w:rPr>
          <w:b/>
          <w:lang w:val="en-IN"/>
        </w:rPr>
      </w:pPr>
      <w:r w:rsidRPr="00BF13E1">
        <w:rPr>
          <w:b/>
          <w:iCs/>
          <w:lang w:val="en-IN"/>
        </w:rPr>
        <w:t>Hardware Setup</w:t>
      </w:r>
    </w:p>
    <w:p w14:paraId="1155C5E5" w14:textId="77777777" w:rsidR="005D4588" w:rsidRPr="00BF13E1" w:rsidRDefault="005D4588" w:rsidP="00BD32C8">
      <w:pPr>
        <w:jc w:val="both"/>
        <w:rPr>
          <w:lang w:val="en-IN"/>
        </w:rPr>
      </w:pPr>
      <w:r w:rsidRPr="00BF13E1">
        <w:rPr>
          <w:lang w:val="en-IN"/>
        </w:rPr>
        <w:t xml:space="preserve">The </w:t>
      </w:r>
      <w:r w:rsidRPr="00252EA5">
        <w:rPr>
          <w:lang w:val="en-IN"/>
        </w:rPr>
        <w:t>Jetson Nano</w:t>
      </w:r>
      <w:r w:rsidRPr="00BF13E1">
        <w:rPr>
          <w:lang w:val="en-IN"/>
        </w:rPr>
        <w:t xml:space="preserve"> board serves as the foundation for this project. Its capabilities in handling complex AI workloads make it an ideal choice for edge-based robotics applications.</w:t>
      </w:r>
      <w:r w:rsidR="00D016AF">
        <w:rPr>
          <w:lang w:val="en-IN"/>
        </w:rPr>
        <w:t xml:space="preserve"> Peripherals such as camera (Ras</w:t>
      </w:r>
      <w:r w:rsidR="00B84460">
        <w:rPr>
          <w:lang w:val="en-IN"/>
        </w:rPr>
        <w:t>pberry pi Camera module V2,</w:t>
      </w:r>
      <w:r w:rsidR="0018500B">
        <w:rPr>
          <w:lang w:val="en-IN"/>
        </w:rPr>
        <w:t xml:space="preserve"> </w:t>
      </w:r>
      <w:proofErr w:type="spellStart"/>
      <w:r w:rsidR="0018500B">
        <w:rPr>
          <w:lang w:val="en-IN"/>
        </w:rPr>
        <w:t>Arduc</w:t>
      </w:r>
      <w:r w:rsidR="00B84460">
        <w:rPr>
          <w:lang w:val="en-IN"/>
        </w:rPr>
        <w:t>am</w:t>
      </w:r>
      <w:proofErr w:type="spellEnd"/>
      <w:r w:rsidR="00B84460">
        <w:rPr>
          <w:lang w:val="en-IN"/>
        </w:rPr>
        <w:t xml:space="preserve"> IMX477</w:t>
      </w:r>
      <w:r w:rsidR="0018500B">
        <w:rPr>
          <w:lang w:val="en-IN"/>
        </w:rPr>
        <w:t>)</w:t>
      </w:r>
      <w:r w:rsidR="00D016AF">
        <w:rPr>
          <w:lang w:val="en-IN"/>
        </w:rPr>
        <w:t>, microphone and speaker were integrated to the development board for interaction process.</w:t>
      </w:r>
    </w:p>
    <w:p w14:paraId="2295899B" w14:textId="77777777" w:rsidR="005D4588" w:rsidRPr="00BF13E1" w:rsidRDefault="005D4588" w:rsidP="00BF13E1">
      <w:pPr>
        <w:pStyle w:val="ListParagraph"/>
        <w:numPr>
          <w:ilvl w:val="0"/>
          <w:numId w:val="1"/>
        </w:numPr>
        <w:rPr>
          <w:b/>
          <w:lang w:val="en-IN"/>
        </w:rPr>
      </w:pPr>
      <w:r w:rsidRPr="00BF13E1">
        <w:rPr>
          <w:b/>
          <w:iCs/>
          <w:lang w:val="en-IN"/>
        </w:rPr>
        <w:t>Software Stack</w:t>
      </w:r>
    </w:p>
    <w:p w14:paraId="5DCCC79D" w14:textId="77777777" w:rsidR="005D4588" w:rsidRPr="00BF13E1" w:rsidRDefault="005D4588" w:rsidP="00BD32C8">
      <w:pPr>
        <w:jc w:val="both"/>
        <w:rPr>
          <w:lang w:val="en-IN"/>
        </w:rPr>
      </w:pPr>
      <w:r w:rsidRPr="00BF13E1">
        <w:rPr>
          <w:lang w:val="en-IN"/>
        </w:rPr>
        <w:t xml:space="preserve">The software stack includes an operating system optimized for the Jetson Nano, such as NVIDIA's </w:t>
      </w:r>
      <w:proofErr w:type="spellStart"/>
      <w:r w:rsidRPr="00252EA5">
        <w:rPr>
          <w:b/>
          <w:lang w:val="en-IN"/>
        </w:rPr>
        <w:t>JetPack</w:t>
      </w:r>
      <w:proofErr w:type="spellEnd"/>
      <w:r w:rsidRPr="00252EA5">
        <w:rPr>
          <w:b/>
          <w:lang w:val="en-IN"/>
        </w:rPr>
        <w:t xml:space="preserve"> SDK</w:t>
      </w:r>
      <w:r w:rsidRPr="00BF13E1">
        <w:rPr>
          <w:lang w:val="en-IN"/>
        </w:rPr>
        <w:t xml:space="preserve">, which provides essential libraries and drivers. Additionally, frameworks like </w:t>
      </w:r>
      <w:r w:rsidRPr="00252EA5">
        <w:rPr>
          <w:b/>
          <w:lang w:val="en-IN"/>
        </w:rPr>
        <w:t>TensorFlow</w:t>
      </w:r>
      <w:r w:rsidRPr="00BF13E1">
        <w:rPr>
          <w:lang w:val="en-IN"/>
        </w:rPr>
        <w:t xml:space="preserve"> and </w:t>
      </w:r>
      <w:proofErr w:type="spellStart"/>
      <w:r w:rsidRPr="00252EA5">
        <w:rPr>
          <w:b/>
          <w:lang w:val="en-IN"/>
        </w:rPr>
        <w:t>PyTorch</w:t>
      </w:r>
      <w:proofErr w:type="spellEnd"/>
      <w:r w:rsidRPr="00252EA5">
        <w:rPr>
          <w:b/>
          <w:lang w:val="en-IN"/>
        </w:rPr>
        <w:t xml:space="preserve"> </w:t>
      </w:r>
      <w:r w:rsidRPr="00BF13E1">
        <w:rPr>
          <w:lang w:val="en-IN"/>
        </w:rPr>
        <w:t>are employed for AI model development.</w:t>
      </w:r>
    </w:p>
    <w:p w14:paraId="1412B6BE" w14:textId="77777777" w:rsidR="005D4588" w:rsidRPr="00BF13E1" w:rsidRDefault="005D4588" w:rsidP="00BF13E1">
      <w:pPr>
        <w:pStyle w:val="ListParagraph"/>
        <w:numPr>
          <w:ilvl w:val="0"/>
          <w:numId w:val="1"/>
        </w:numPr>
        <w:rPr>
          <w:b/>
          <w:lang w:val="en-IN"/>
        </w:rPr>
      </w:pPr>
      <w:r w:rsidRPr="00BF13E1">
        <w:rPr>
          <w:b/>
          <w:iCs/>
          <w:lang w:val="en-IN"/>
        </w:rPr>
        <w:t>Natural Language Processing Model</w:t>
      </w:r>
    </w:p>
    <w:p w14:paraId="2CF94F4C" w14:textId="77777777" w:rsidR="00C526FA" w:rsidRDefault="005D4588" w:rsidP="00BD32C8">
      <w:pPr>
        <w:jc w:val="both"/>
      </w:pPr>
      <w:r w:rsidRPr="00BF13E1">
        <w:rPr>
          <w:lang w:val="en-IN"/>
        </w:rPr>
        <w:t xml:space="preserve">The heart of the system lies in the natural language processing model. </w:t>
      </w:r>
      <w:r w:rsidR="00C526FA" w:rsidRPr="00C526FA">
        <w:t>Training or</w:t>
      </w:r>
      <w:r w:rsidR="00C526FA">
        <w:t xml:space="preserve"> fine-tuning an NLP model (e.g.</w:t>
      </w:r>
      <w:r w:rsidR="00C526FA" w:rsidRPr="00C526FA">
        <w:t xml:space="preserve"> </w:t>
      </w:r>
      <w:r w:rsidR="00C526FA" w:rsidRPr="00252EA5">
        <w:rPr>
          <w:b/>
        </w:rPr>
        <w:t>BERT, GPT</w:t>
      </w:r>
      <w:r w:rsidR="00C526FA" w:rsidRPr="00C526FA">
        <w:t>) on a QA dataset to understand and respond to questions.</w:t>
      </w:r>
      <w:r w:rsidR="00C526FA">
        <w:t xml:space="preserve"> </w:t>
      </w:r>
      <w:r w:rsidR="00252EA5">
        <w:rPr>
          <w:b/>
        </w:rPr>
        <w:t>GPT-3</w:t>
      </w:r>
      <w:r w:rsidR="00252EA5" w:rsidRPr="00252EA5">
        <w:t xml:space="preserve">, developed by </w:t>
      </w:r>
      <w:proofErr w:type="spellStart"/>
      <w:r w:rsidR="00252EA5" w:rsidRPr="00252EA5">
        <w:t>OpenAI</w:t>
      </w:r>
      <w:proofErr w:type="spellEnd"/>
      <w:r w:rsidR="00252EA5" w:rsidRPr="00252EA5">
        <w:t>, represents a cutting-edge advancement in natural language processing.</w:t>
      </w:r>
    </w:p>
    <w:p w14:paraId="7363D9E4" w14:textId="77777777" w:rsidR="00D2239F" w:rsidRPr="00D2239F" w:rsidRDefault="00BD32C8" w:rsidP="00D2239F">
      <w:pPr>
        <w:pStyle w:val="ListParagraph"/>
        <w:numPr>
          <w:ilvl w:val="0"/>
          <w:numId w:val="1"/>
        </w:numPr>
        <w:jc w:val="both"/>
        <w:rPr>
          <w:lang w:val="en-IN"/>
        </w:rPr>
      </w:pPr>
      <w:r w:rsidRPr="00D2239F">
        <w:rPr>
          <w:b/>
          <w:lang w:val="en-IN"/>
        </w:rPr>
        <w:t>Natural Text-to-Speech Synthesis</w:t>
      </w:r>
    </w:p>
    <w:p w14:paraId="58AB0460" w14:textId="77777777" w:rsidR="00BD32C8" w:rsidRPr="00D2239F" w:rsidRDefault="00BD32C8" w:rsidP="00D2239F">
      <w:pPr>
        <w:jc w:val="both"/>
        <w:rPr>
          <w:lang w:val="en-IN"/>
        </w:rPr>
      </w:pPr>
      <w:r w:rsidRPr="00D2239F">
        <w:rPr>
          <w:b/>
          <w:lang w:val="en-IN"/>
        </w:rPr>
        <w:t>Amazon Polly</w:t>
      </w:r>
      <w:r w:rsidRPr="00D2239F">
        <w:rPr>
          <w:lang w:val="en-IN"/>
        </w:rPr>
        <w:t>, an advanced text-to-speech (TTS) service, offers lifelike voice synthesis. It converts written text into spoken words, enhancing the interactive capabilities of the AI robot.</w:t>
      </w:r>
    </w:p>
    <w:p w14:paraId="02ECDC5C" w14:textId="77777777" w:rsidR="00BF13E1" w:rsidRDefault="00BF13E1" w:rsidP="005D4588">
      <w:pPr>
        <w:rPr>
          <w:b/>
          <w:bCs/>
          <w:lang w:val="en-IN"/>
        </w:rPr>
      </w:pPr>
    </w:p>
    <w:p w14:paraId="53CE54E4" w14:textId="77777777" w:rsidR="005D4588" w:rsidRPr="005D4588" w:rsidRDefault="005D4588" w:rsidP="005D4588">
      <w:pPr>
        <w:rPr>
          <w:lang w:val="en-IN"/>
        </w:rPr>
      </w:pPr>
      <w:r w:rsidRPr="005D4588">
        <w:rPr>
          <w:b/>
          <w:bCs/>
          <w:lang w:val="en-IN"/>
        </w:rPr>
        <w:lastRenderedPageBreak/>
        <w:t>6. Potential Applications</w:t>
      </w:r>
    </w:p>
    <w:p w14:paraId="2D9B93C3" w14:textId="77777777" w:rsidR="005D4588" w:rsidRPr="005D4588" w:rsidRDefault="005D4588" w:rsidP="00BD32C8">
      <w:pPr>
        <w:jc w:val="both"/>
        <w:rPr>
          <w:lang w:val="en-IN"/>
        </w:rPr>
      </w:pPr>
      <w:r w:rsidRPr="005D4588">
        <w:rPr>
          <w:lang w:val="en-IN"/>
        </w:rPr>
        <w:t xml:space="preserve">The project's implementation has broad implications in various fields. Applications range from </w:t>
      </w:r>
      <w:r w:rsidRPr="00C20590">
        <w:rPr>
          <w:b/>
          <w:lang w:val="en-IN"/>
        </w:rPr>
        <w:t>educational robots</w:t>
      </w:r>
      <w:r w:rsidRPr="005D4588">
        <w:rPr>
          <w:lang w:val="en-IN"/>
        </w:rPr>
        <w:t xml:space="preserve"> capable of providing information on a wide array of subjects to </w:t>
      </w:r>
      <w:r w:rsidRPr="00C20590">
        <w:rPr>
          <w:b/>
          <w:lang w:val="en-IN"/>
        </w:rPr>
        <w:t>customer service robots</w:t>
      </w:r>
      <w:r w:rsidRPr="005D4588">
        <w:rPr>
          <w:lang w:val="en-IN"/>
        </w:rPr>
        <w:t xml:space="preserve"> that assist in answering queries in public spaces.</w:t>
      </w:r>
    </w:p>
    <w:p w14:paraId="44805DA8" w14:textId="77777777" w:rsidR="005D4588" w:rsidRPr="005D4588" w:rsidRDefault="005D4588" w:rsidP="005D4588">
      <w:pPr>
        <w:rPr>
          <w:lang w:val="en-IN"/>
        </w:rPr>
      </w:pPr>
      <w:r w:rsidRPr="005D4588">
        <w:rPr>
          <w:b/>
          <w:bCs/>
          <w:lang w:val="en-IN"/>
        </w:rPr>
        <w:t>7. Conclusion</w:t>
      </w:r>
    </w:p>
    <w:p w14:paraId="0B95CA41" w14:textId="7E430126" w:rsidR="005D4588" w:rsidRPr="005D4588" w:rsidRDefault="005D4588" w:rsidP="00BD32C8">
      <w:pPr>
        <w:jc w:val="both"/>
        <w:rPr>
          <w:lang w:val="en-IN"/>
        </w:rPr>
      </w:pPr>
      <w:r w:rsidRPr="005D4588">
        <w:rPr>
          <w:lang w:val="en-IN"/>
        </w:rPr>
        <w:t>The literature review provides a comprehe</w:t>
      </w:r>
      <w:r w:rsidR="00C20590">
        <w:rPr>
          <w:lang w:val="en-IN"/>
        </w:rPr>
        <w:t>nsive overview of our r</w:t>
      </w:r>
      <w:r w:rsidRPr="005D4588">
        <w:rPr>
          <w:lang w:val="en-IN"/>
        </w:rPr>
        <w:t xml:space="preserve">esearch and </w:t>
      </w:r>
      <w:r w:rsidR="00C20590">
        <w:rPr>
          <w:lang w:val="en-IN"/>
        </w:rPr>
        <w:t xml:space="preserve">understandings of </w:t>
      </w:r>
      <w:r w:rsidRPr="005D4588">
        <w:rPr>
          <w:lang w:val="en-IN"/>
        </w:rPr>
        <w:t xml:space="preserve">technologies relevant to the development of an AI robot using the </w:t>
      </w:r>
      <w:r w:rsidR="00370EFA">
        <w:rPr>
          <w:lang w:val="en-IN"/>
        </w:rPr>
        <w:t xml:space="preserve">NVIDIA </w:t>
      </w:r>
      <w:r w:rsidRPr="005D4588">
        <w:rPr>
          <w:lang w:val="en-IN"/>
        </w:rPr>
        <w:t>Jetson Nano</w:t>
      </w:r>
      <w:r w:rsidR="00C526FA">
        <w:rPr>
          <w:lang w:val="en-IN"/>
        </w:rPr>
        <w:t xml:space="preserve"> board. The project's </w:t>
      </w:r>
      <w:r w:rsidRPr="005D4588">
        <w:rPr>
          <w:lang w:val="en-IN"/>
        </w:rPr>
        <w:t>applications highlight its significance in enhancing human-robo</w:t>
      </w:r>
      <w:r w:rsidR="00C526FA">
        <w:rPr>
          <w:lang w:val="en-IN"/>
        </w:rPr>
        <w:t>t interaction and reducing human effort in different tasks.</w:t>
      </w:r>
    </w:p>
    <w:p w14:paraId="0C7CD963" w14:textId="77777777" w:rsidR="00440E25" w:rsidRDefault="00440E25"/>
    <w:p w14:paraId="2CAC602A" w14:textId="5718FE80" w:rsidR="008F1982" w:rsidRDefault="008F1982">
      <w:pPr>
        <w:spacing w:line="259" w:lineRule="auto"/>
      </w:pPr>
      <w:r>
        <w:br w:type="page"/>
      </w:r>
    </w:p>
    <w:p w14:paraId="74E86856" w14:textId="620BB391" w:rsidR="00440E25" w:rsidRDefault="008F1982" w:rsidP="008F1982">
      <w:pPr>
        <w:jc w:val="center"/>
        <w:rPr>
          <w:b/>
          <w:bCs/>
        </w:rPr>
      </w:pPr>
      <w:r w:rsidRPr="008F1982">
        <w:rPr>
          <w:b/>
          <w:bCs/>
        </w:rPr>
        <w:lastRenderedPageBreak/>
        <w:t>References</w:t>
      </w:r>
    </w:p>
    <w:p w14:paraId="75F4B0A4" w14:textId="47298428" w:rsidR="008F1982" w:rsidRPr="008F1982" w:rsidRDefault="008F1982" w:rsidP="008F1982">
      <w:pPr>
        <w:jc w:val="center"/>
      </w:pPr>
    </w:p>
    <w:p w14:paraId="3FBA8CB3" w14:textId="7A9D009C" w:rsidR="008F1982" w:rsidRDefault="008F1982" w:rsidP="008F1982">
      <w:pPr>
        <w:ind w:left="426" w:hanging="426"/>
      </w:pPr>
      <w:r w:rsidRPr="008F1982">
        <w:t>Bidirectional Encoder Representations from Transformers</w:t>
      </w:r>
      <w:r>
        <w:t xml:space="preserve"> (BERT) Language Model,</w:t>
      </w:r>
      <w:r>
        <w:br/>
      </w:r>
      <w:hyperlink r:id="rId5" w:history="1">
        <w:r w:rsidRPr="00353A2E">
          <w:rPr>
            <w:rStyle w:val="Hyperlink"/>
          </w:rPr>
          <w:t>https://www.techtarget.com/searchenterpriseai/definition/BERT-language-model</w:t>
        </w:r>
      </w:hyperlink>
    </w:p>
    <w:p w14:paraId="742D654B" w14:textId="77777777" w:rsidR="008F1982" w:rsidRDefault="008F1982" w:rsidP="008F1982">
      <w:pPr>
        <w:ind w:left="426" w:hanging="426"/>
      </w:pPr>
    </w:p>
    <w:p w14:paraId="24E01FEE" w14:textId="0C93DB92" w:rsidR="008F1982" w:rsidRDefault="008F1982" w:rsidP="008F1982">
      <w:pPr>
        <w:ind w:left="426" w:hanging="426"/>
      </w:pPr>
      <w:r>
        <w:t xml:space="preserve">NVIDIA Jetson Nano Developer Kit Support Page, </w:t>
      </w:r>
      <w:r>
        <w:br/>
      </w:r>
      <w:hyperlink r:id="rId6" w:history="1">
        <w:r w:rsidRPr="00353A2E">
          <w:rPr>
            <w:rStyle w:val="Hyperlink"/>
          </w:rPr>
          <w:t>https://developer.nvidia.com/embedded/jetson-nano-developer-kit</w:t>
        </w:r>
      </w:hyperlink>
    </w:p>
    <w:p w14:paraId="1F5B241E" w14:textId="77777777" w:rsidR="008F1982" w:rsidRDefault="008F1982" w:rsidP="008F1982">
      <w:pPr>
        <w:ind w:left="426" w:hanging="426"/>
      </w:pPr>
    </w:p>
    <w:p w14:paraId="73F59210" w14:textId="04CF58DB" w:rsidR="008F1982" w:rsidRDefault="008F1982" w:rsidP="008F1982">
      <w:pPr>
        <w:ind w:left="426" w:hanging="426"/>
      </w:pPr>
      <w:r>
        <w:t>Amazon Polly Developer Guide,</w:t>
      </w:r>
      <w:r>
        <w:br/>
      </w:r>
      <w:hyperlink r:id="rId7" w:history="1">
        <w:r w:rsidRPr="00353A2E">
          <w:rPr>
            <w:rStyle w:val="Hyperlink"/>
          </w:rPr>
          <w:t>https://docs.aws.amazon.com/polly/latest/dg/what-is.html</w:t>
        </w:r>
      </w:hyperlink>
    </w:p>
    <w:p w14:paraId="3171C059" w14:textId="5CC6DFC5" w:rsidR="008F1982" w:rsidRDefault="008F1982" w:rsidP="008F1982">
      <w:pPr>
        <w:ind w:left="426" w:hanging="426"/>
      </w:pPr>
    </w:p>
    <w:p w14:paraId="54837450" w14:textId="77777777" w:rsidR="008F1982" w:rsidRPr="008F1982" w:rsidRDefault="008F1982" w:rsidP="008F1982">
      <w:pPr>
        <w:ind w:left="426" w:hanging="426"/>
      </w:pPr>
    </w:p>
    <w:sectPr w:rsidR="008F1982" w:rsidRPr="008F19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4D063E"/>
    <w:multiLevelType w:val="multilevel"/>
    <w:tmpl w:val="63B0D56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21117F8"/>
    <w:multiLevelType w:val="hybridMultilevel"/>
    <w:tmpl w:val="632ADAA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7A427A16"/>
    <w:multiLevelType w:val="hybridMultilevel"/>
    <w:tmpl w:val="771AB42E"/>
    <w:lvl w:ilvl="0" w:tplc="4009000B">
      <w:start w:val="1"/>
      <w:numFmt w:val="bullet"/>
      <w:lvlText w:val=""/>
      <w:lvlJc w:val="left"/>
      <w:pPr>
        <w:ind w:left="765" w:hanging="360"/>
      </w:pPr>
      <w:rPr>
        <w:rFonts w:ascii="Wingdings" w:hAnsi="Wingdings" w:hint="default"/>
      </w:rPr>
    </w:lvl>
    <w:lvl w:ilvl="1" w:tplc="40090003" w:tentative="1">
      <w:start w:val="1"/>
      <w:numFmt w:val="bullet"/>
      <w:lvlText w:val="o"/>
      <w:lvlJc w:val="left"/>
      <w:pPr>
        <w:ind w:left="1485" w:hanging="360"/>
      </w:pPr>
      <w:rPr>
        <w:rFonts w:ascii="Courier New" w:hAnsi="Courier New" w:cs="Courier New" w:hint="default"/>
      </w:rPr>
    </w:lvl>
    <w:lvl w:ilvl="2" w:tplc="40090005" w:tentative="1">
      <w:start w:val="1"/>
      <w:numFmt w:val="bullet"/>
      <w:lvlText w:val=""/>
      <w:lvlJc w:val="left"/>
      <w:pPr>
        <w:ind w:left="2205" w:hanging="360"/>
      </w:pPr>
      <w:rPr>
        <w:rFonts w:ascii="Wingdings" w:hAnsi="Wingdings" w:hint="default"/>
      </w:rPr>
    </w:lvl>
    <w:lvl w:ilvl="3" w:tplc="40090001" w:tentative="1">
      <w:start w:val="1"/>
      <w:numFmt w:val="bullet"/>
      <w:lvlText w:val=""/>
      <w:lvlJc w:val="left"/>
      <w:pPr>
        <w:ind w:left="2925" w:hanging="360"/>
      </w:pPr>
      <w:rPr>
        <w:rFonts w:ascii="Symbol" w:hAnsi="Symbol" w:hint="default"/>
      </w:rPr>
    </w:lvl>
    <w:lvl w:ilvl="4" w:tplc="40090003" w:tentative="1">
      <w:start w:val="1"/>
      <w:numFmt w:val="bullet"/>
      <w:lvlText w:val="o"/>
      <w:lvlJc w:val="left"/>
      <w:pPr>
        <w:ind w:left="3645" w:hanging="360"/>
      </w:pPr>
      <w:rPr>
        <w:rFonts w:ascii="Courier New" w:hAnsi="Courier New" w:cs="Courier New" w:hint="default"/>
      </w:rPr>
    </w:lvl>
    <w:lvl w:ilvl="5" w:tplc="40090005" w:tentative="1">
      <w:start w:val="1"/>
      <w:numFmt w:val="bullet"/>
      <w:lvlText w:val=""/>
      <w:lvlJc w:val="left"/>
      <w:pPr>
        <w:ind w:left="4365" w:hanging="360"/>
      </w:pPr>
      <w:rPr>
        <w:rFonts w:ascii="Wingdings" w:hAnsi="Wingdings" w:hint="default"/>
      </w:rPr>
    </w:lvl>
    <w:lvl w:ilvl="6" w:tplc="40090001" w:tentative="1">
      <w:start w:val="1"/>
      <w:numFmt w:val="bullet"/>
      <w:lvlText w:val=""/>
      <w:lvlJc w:val="left"/>
      <w:pPr>
        <w:ind w:left="5085" w:hanging="360"/>
      </w:pPr>
      <w:rPr>
        <w:rFonts w:ascii="Symbol" w:hAnsi="Symbol" w:hint="default"/>
      </w:rPr>
    </w:lvl>
    <w:lvl w:ilvl="7" w:tplc="40090003" w:tentative="1">
      <w:start w:val="1"/>
      <w:numFmt w:val="bullet"/>
      <w:lvlText w:val="o"/>
      <w:lvlJc w:val="left"/>
      <w:pPr>
        <w:ind w:left="5805" w:hanging="360"/>
      </w:pPr>
      <w:rPr>
        <w:rFonts w:ascii="Courier New" w:hAnsi="Courier New" w:cs="Courier New" w:hint="default"/>
      </w:rPr>
    </w:lvl>
    <w:lvl w:ilvl="8" w:tplc="40090005" w:tentative="1">
      <w:start w:val="1"/>
      <w:numFmt w:val="bullet"/>
      <w:lvlText w:val=""/>
      <w:lvlJc w:val="left"/>
      <w:pPr>
        <w:ind w:left="6525"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09D0"/>
    <w:rsid w:val="000975C2"/>
    <w:rsid w:val="0018500B"/>
    <w:rsid w:val="001B4E80"/>
    <w:rsid w:val="00252EA5"/>
    <w:rsid w:val="00370EFA"/>
    <w:rsid w:val="00440E25"/>
    <w:rsid w:val="005D4588"/>
    <w:rsid w:val="007E09D0"/>
    <w:rsid w:val="0083210A"/>
    <w:rsid w:val="008F1982"/>
    <w:rsid w:val="009547E2"/>
    <w:rsid w:val="00B84460"/>
    <w:rsid w:val="00BD32C8"/>
    <w:rsid w:val="00BF13E1"/>
    <w:rsid w:val="00C20590"/>
    <w:rsid w:val="00C526FA"/>
    <w:rsid w:val="00D016AF"/>
    <w:rsid w:val="00D2239F"/>
    <w:rsid w:val="00D8440E"/>
    <w:rsid w:val="00F77EFB"/>
    <w:rsid w:val="00FC62A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86A415"/>
  <w15:chartTrackingRefBased/>
  <w15:docId w15:val="{FD04765A-F6F5-401F-8BE3-59B0CEB7A2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4E80"/>
    <w:pPr>
      <w:spacing w:line="256" w:lineRule="auto"/>
    </w:pPr>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13E1"/>
    <w:pPr>
      <w:ind w:left="720"/>
      <w:contextualSpacing/>
    </w:pPr>
  </w:style>
  <w:style w:type="character" w:styleId="Hyperlink">
    <w:name w:val="Hyperlink"/>
    <w:basedOn w:val="DefaultParagraphFont"/>
    <w:uiPriority w:val="99"/>
    <w:unhideWhenUsed/>
    <w:rsid w:val="008F1982"/>
    <w:rPr>
      <w:color w:val="0563C1" w:themeColor="hyperlink"/>
      <w:u w:val="single"/>
    </w:rPr>
  </w:style>
  <w:style w:type="character" w:styleId="UnresolvedMention">
    <w:name w:val="Unresolved Mention"/>
    <w:basedOn w:val="DefaultParagraphFont"/>
    <w:uiPriority w:val="99"/>
    <w:semiHidden/>
    <w:unhideWhenUsed/>
    <w:rsid w:val="008F198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8248511">
      <w:bodyDiv w:val="1"/>
      <w:marLeft w:val="0"/>
      <w:marRight w:val="0"/>
      <w:marTop w:val="0"/>
      <w:marBottom w:val="0"/>
      <w:divBdr>
        <w:top w:val="none" w:sz="0" w:space="0" w:color="auto"/>
        <w:left w:val="none" w:sz="0" w:space="0" w:color="auto"/>
        <w:bottom w:val="none" w:sz="0" w:space="0" w:color="auto"/>
        <w:right w:val="none" w:sz="0" w:space="0" w:color="auto"/>
      </w:divBdr>
    </w:div>
    <w:div w:id="590773669">
      <w:bodyDiv w:val="1"/>
      <w:marLeft w:val="0"/>
      <w:marRight w:val="0"/>
      <w:marTop w:val="0"/>
      <w:marBottom w:val="0"/>
      <w:divBdr>
        <w:top w:val="none" w:sz="0" w:space="0" w:color="auto"/>
        <w:left w:val="none" w:sz="0" w:space="0" w:color="auto"/>
        <w:bottom w:val="none" w:sz="0" w:space="0" w:color="auto"/>
        <w:right w:val="none" w:sz="0" w:space="0" w:color="auto"/>
      </w:divBdr>
    </w:div>
    <w:div w:id="1336423043">
      <w:bodyDiv w:val="1"/>
      <w:marLeft w:val="0"/>
      <w:marRight w:val="0"/>
      <w:marTop w:val="0"/>
      <w:marBottom w:val="0"/>
      <w:divBdr>
        <w:top w:val="none" w:sz="0" w:space="0" w:color="auto"/>
        <w:left w:val="none" w:sz="0" w:space="0" w:color="auto"/>
        <w:bottom w:val="none" w:sz="0" w:space="0" w:color="auto"/>
        <w:right w:val="none" w:sz="0" w:space="0" w:color="auto"/>
      </w:divBdr>
    </w:div>
    <w:div w:id="1831555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aws.amazon.com/polly/latest/dg/what-i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nvidia.com/embedded/jetson-nano-developer-kit" TargetMode="External"/><Relationship Id="rId5" Type="http://schemas.openxmlformats.org/officeDocument/2006/relationships/hyperlink" Target="https://www.techtarget.com/searchenterpriseai/definition/BERT-language-mode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175</TotalTime>
  <Pages>4</Pages>
  <Words>668</Words>
  <Characters>3813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Arjun Puthen Veedu Manikandan</dc:creator>
  <cp:keywords/>
  <dc:description/>
  <cp:lastModifiedBy>Mohul George</cp:lastModifiedBy>
  <cp:revision>4</cp:revision>
  <dcterms:created xsi:type="dcterms:W3CDTF">2023-10-23T05:44:00Z</dcterms:created>
  <dcterms:modified xsi:type="dcterms:W3CDTF">2023-10-23T23:40:00Z</dcterms:modified>
</cp:coreProperties>
</file>