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8FF57" w14:textId="77777777" w:rsidR="00BA364E" w:rsidRDefault="00000000">
      <w:pPr>
        <w:pStyle w:val="Heading1"/>
      </w:pPr>
      <w:r>
        <w:t>Embedded Systems Retrieval Practice Worksheets</w:t>
      </w:r>
    </w:p>
    <w:p w14:paraId="03DAC5E5" w14:textId="77777777" w:rsidR="00834D37" w:rsidRDefault="00834D37" w:rsidP="00834D37"/>
    <w:p w14:paraId="569132A1" w14:textId="2F484DBB" w:rsidR="00BA364E" w:rsidRDefault="00000000" w:rsidP="00834D37">
      <w:r>
        <w:t>Worksheet 1 – Digital I/O Fundamentals</w:t>
      </w:r>
    </w:p>
    <w:p w14:paraId="1B50224F" w14:textId="77777777" w:rsidR="00BA364E" w:rsidRDefault="00000000">
      <w:r>
        <w:t>Topic: Configuring and controlling input/output pins on ATmega328</w:t>
      </w:r>
    </w:p>
    <w:p w14:paraId="6C40EB24" w14:textId="77777777" w:rsidR="00BA364E" w:rsidRDefault="00000000">
      <w:r>
        <w:t>Part A – Concept Recall (Answer without using notes)</w:t>
      </w:r>
    </w:p>
    <w:p w14:paraId="1189B7FF" w14:textId="77777777" w:rsidR="00BA364E" w:rsidRDefault="00000000">
      <w:r>
        <w:t>1. What is the function of each of these registers:</w:t>
      </w:r>
    </w:p>
    <w:p w14:paraId="6B64651C" w14:textId="77777777" w:rsidR="00BA364E" w:rsidRDefault="00000000">
      <w:r>
        <w:t>a) DDRx</w:t>
      </w:r>
    </w:p>
    <w:p w14:paraId="0587DB36" w14:textId="77777777" w:rsidR="00BA364E" w:rsidRDefault="00000000">
      <w:r>
        <w:t>b) PORTx</w:t>
      </w:r>
    </w:p>
    <w:p w14:paraId="47F159CB" w14:textId="77777777" w:rsidR="00BA364E" w:rsidRDefault="00000000">
      <w:r>
        <w:t>c) PINx</w:t>
      </w:r>
    </w:p>
    <w:p w14:paraId="110E9CE9" w14:textId="77777777" w:rsidR="00BA364E" w:rsidRDefault="00000000">
      <w:r>
        <w:t>2. How do you configure PB0 as output and PD2 as input?</w:t>
      </w:r>
    </w:p>
    <w:p w14:paraId="78A65A27" w14:textId="77777777" w:rsidR="00BA364E" w:rsidRDefault="00000000">
      <w:r>
        <w:t>3. What happens if you try to write PORTB |= (1&lt;&lt;PB0); without first setting DDRB?</w:t>
      </w:r>
    </w:p>
    <w:p w14:paraId="20DD7D43" w14:textId="77777777" w:rsidR="00BA364E" w:rsidRDefault="00000000">
      <w:r>
        <w:t>4. A push button is connected between PD2 and GND. Internal pull-up is enabled.</w:t>
      </w:r>
    </w:p>
    <w:p w14:paraId="6C1B26D0" w14:textId="77777777" w:rsidR="00BA364E" w:rsidRDefault="00000000">
      <w:r>
        <w:t>- What will be the logic level of PD2 when the button is not pressed?</w:t>
      </w:r>
    </w:p>
    <w:p w14:paraId="68ACF198" w14:textId="77777777" w:rsidR="00BA364E" w:rsidRDefault="00000000">
      <w:r>
        <w:t>- What happens when you press the button?</w:t>
      </w:r>
    </w:p>
    <w:p w14:paraId="4DBD541F" w14:textId="77777777" w:rsidR="00BA364E" w:rsidRDefault="00000000">
      <w:r>
        <w:t>5. Explain what each line of the code below does:</w:t>
      </w:r>
    </w:p>
    <w:p w14:paraId="7351056C" w14:textId="77777777" w:rsidR="00BA364E" w:rsidRDefault="00000000">
      <w:r>
        <w:t>DDRB |= (1&lt;&lt;PB0);</w:t>
      </w:r>
    </w:p>
    <w:p w14:paraId="0649EA1D" w14:textId="77777777" w:rsidR="00BA364E" w:rsidRDefault="00000000">
      <w:r>
        <w:t>PORTB &amp;= ~(1&lt;&lt;PB0);</w:t>
      </w:r>
    </w:p>
    <w:p w14:paraId="5CA700F9" w14:textId="77777777" w:rsidR="00BA364E" w:rsidRDefault="00000000">
      <w:r>
        <w:t>Part B – Predict the Output</w:t>
      </w:r>
    </w:p>
    <w:p w14:paraId="0DDD3145" w14:textId="77777777" w:rsidR="00BA364E" w:rsidRDefault="00000000">
      <w:r>
        <w:t>1. Predict the LED behavior:</w:t>
      </w:r>
    </w:p>
    <w:p w14:paraId="79B7CB40" w14:textId="77777777" w:rsidR="00BA364E" w:rsidRDefault="00000000">
      <w:r>
        <w:t>DDRB |= (1&lt;&lt;PB0);</w:t>
      </w:r>
    </w:p>
    <w:p w14:paraId="1AFD5661" w14:textId="77777777" w:rsidR="00BA364E" w:rsidRDefault="00000000">
      <w:r>
        <w:t>while(1){</w:t>
      </w:r>
    </w:p>
    <w:p w14:paraId="03E79218" w14:textId="77777777" w:rsidR="00BA364E" w:rsidRDefault="00000000">
      <w:r>
        <w:t>PORTB ^= (1&lt;&lt;PB0);</w:t>
      </w:r>
    </w:p>
    <w:p w14:paraId="65DC67CD" w14:textId="77777777" w:rsidR="00BA364E" w:rsidRDefault="00000000">
      <w:r>
        <w:t>_delay_ms(1000);</w:t>
      </w:r>
    </w:p>
    <w:p w14:paraId="53870F72" w14:textId="77777777" w:rsidR="00BA364E" w:rsidRDefault="00000000">
      <w:r>
        <w:t>}</w:t>
      </w:r>
    </w:p>
    <w:p w14:paraId="7F68586F" w14:textId="77777777" w:rsidR="00BA364E" w:rsidRDefault="00000000">
      <w:r>
        <w:t>2. What will happen if you replace ^= with |= ?</w:t>
      </w:r>
    </w:p>
    <w:p w14:paraId="61159A3A" w14:textId="77777777" w:rsidR="00BA364E" w:rsidRDefault="00000000">
      <w:r>
        <w:lastRenderedPageBreak/>
        <w:t>Part C – Short Coding Task</w:t>
      </w:r>
    </w:p>
    <w:p w14:paraId="14CA7F4F" w14:textId="77777777" w:rsidR="00BA364E" w:rsidRDefault="00000000">
      <w:r>
        <w:t>Write a small program:</w:t>
      </w:r>
    </w:p>
    <w:p w14:paraId="3782C42E" w14:textId="77777777" w:rsidR="00BA364E" w:rsidRDefault="00000000">
      <w:r>
        <w:t>- LED on PB0 should stay ON only when the button on PD2 is pressed.</w:t>
      </w:r>
    </w:p>
    <w:p w14:paraId="2EACE151" w14:textId="77777777" w:rsidR="00BA364E" w:rsidRDefault="00000000">
      <w:r>
        <w:t>- Use internal pull-up resistor.</w:t>
      </w:r>
    </w:p>
    <w:p w14:paraId="394CBAA4" w14:textId="77777777" w:rsidR="00BA364E" w:rsidRDefault="00000000">
      <w:r>
        <w:t>Skill built: Hardware control logic + register thinking</w:t>
      </w:r>
    </w:p>
    <w:p w14:paraId="4FA0F3BA" w14:textId="77777777" w:rsidR="00BA364E" w:rsidRDefault="00000000">
      <w:r>
        <w:t>Next ready topic: Timer and delay mechanisms</w:t>
      </w:r>
    </w:p>
    <w:p w14:paraId="6CB311B7" w14:textId="77777777" w:rsidR="00BA364E" w:rsidRDefault="00000000">
      <w:r>
        <w:br w:type="page"/>
      </w:r>
    </w:p>
    <w:p w14:paraId="2CBB8FF2" w14:textId="77777777" w:rsidR="00BA364E" w:rsidRDefault="00000000">
      <w:pPr>
        <w:pStyle w:val="Heading2"/>
      </w:pPr>
      <w:r>
        <w:lastRenderedPageBreak/>
        <w:t>Worksheet 2 – Timers and Delay Control</w:t>
      </w:r>
    </w:p>
    <w:p w14:paraId="328DF122" w14:textId="77777777" w:rsidR="00BA364E" w:rsidRDefault="00000000">
      <w:r>
        <w:t>Topic: Using timer overflow and delays to control execution</w:t>
      </w:r>
    </w:p>
    <w:p w14:paraId="0A68845D" w14:textId="77777777" w:rsidR="00BA364E" w:rsidRDefault="00000000">
      <w:r>
        <w:t>Part A – Recall</w:t>
      </w:r>
    </w:p>
    <w:p w14:paraId="66AAA38C" w14:textId="77777777" w:rsidR="00BA364E" w:rsidRDefault="00000000">
      <w:r>
        <w:t>1. What is the purpose of TCNT0 and TCCR0B registers?</w:t>
      </w:r>
    </w:p>
    <w:p w14:paraId="3B5121CE" w14:textId="77777777" w:rsidR="00BA364E" w:rsidRDefault="00000000">
      <w:r>
        <w:t>2. What does the prescaler do?</w:t>
      </w:r>
    </w:p>
    <w:p w14:paraId="328A9D8D" w14:textId="77777777" w:rsidR="00BA364E" w:rsidRDefault="00000000">
      <w:r>
        <w:t>3. Name the bit in TIFR0 that indicates a timer overflow.</w:t>
      </w:r>
    </w:p>
    <w:p w14:paraId="0ACAE92A" w14:textId="77777777" w:rsidR="00BA364E" w:rsidRDefault="00000000">
      <w:r>
        <w:t>4. Why should we clear this flag manually in software?</w:t>
      </w:r>
    </w:p>
    <w:p w14:paraId="255FB9EA" w14:textId="77777777" w:rsidR="00BA364E" w:rsidRDefault="00000000">
      <w:r>
        <w:t>Part B – Predict</w:t>
      </w:r>
    </w:p>
    <w:p w14:paraId="646C0EB0" w14:textId="77777777" w:rsidR="00BA364E" w:rsidRDefault="00000000">
      <w:r>
        <w:t>1. What happens if you keep TCNT0 = 0 and set prescaler to 1024?</w:t>
      </w:r>
    </w:p>
    <w:p w14:paraId="207C571F" w14:textId="77777777" w:rsidR="00BA364E" w:rsidRDefault="00000000">
      <w:r>
        <w:t>2. If overflow flag is not cleared, what behavior will you observe?</w:t>
      </w:r>
    </w:p>
    <w:p w14:paraId="5D270A4A" w14:textId="77777777" w:rsidR="00BA364E" w:rsidRDefault="00000000">
      <w:r>
        <w:t>3. Predict the blink speed difference when prescaler is 64 vs 1024.</w:t>
      </w:r>
    </w:p>
    <w:p w14:paraId="3DC2A468" w14:textId="77777777" w:rsidR="00BA364E" w:rsidRDefault="00000000">
      <w:r>
        <w:t>Part C – Mini Task</w:t>
      </w:r>
    </w:p>
    <w:p w14:paraId="6F29F65B" w14:textId="77777777" w:rsidR="00BA364E" w:rsidRDefault="00000000">
      <w:r>
        <w:t>Modify the LED blink program so that:</w:t>
      </w:r>
    </w:p>
    <w:p w14:paraId="37DCF353" w14:textId="77777777" w:rsidR="00BA364E" w:rsidRDefault="00000000">
      <w:r>
        <w:t>- The LED toggles only when Timer0 overflows.</w:t>
      </w:r>
    </w:p>
    <w:p w14:paraId="326F9124" w14:textId="77777777" w:rsidR="00BA364E" w:rsidRDefault="00000000">
      <w:r>
        <w:t>- Use polling (no interrupts yet).</w:t>
      </w:r>
    </w:p>
    <w:p w14:paraId="7D1FF1AF" w14:textId="77777777" w:rsidR="00BA364E" w:rsidRDefault="00000000">
      <w:r>
        <w:t>(Hint: Wait for TOV0 bit to become 1, then clear it and toggle LED.)</w:t>
      </w:r>
    </w:p>
    <w:p w14:paraId="4D87BE16" w14:textId="75D5068D" w:rsidR="00BA364E" w:rsidRDefault="00000000">
      <w:r>
        <w:t xml:space="preserve">Skill built: Polling and flag checking </w:t>
      </w:r>
      <w:r w:rsidR="00E40A0C">
        <w:t>-</w:t>
      </w:r>
      <w:r>
        <w:t xml:space="preserve"> directly applicable to UART transmit-ready flags.</w:t>
      </w:r>
    </w:p>
    <w:p w14:paraId="6B94210A" w14:textId="77777777" w:rsidR="00BA364E" w:rsidRDefault="00000000">
      <w:r>
        <w:br w:type="page"/>
      </w:r>
    </w:p>
    <w:p w14:paraId="2CC46EAD" w14:textId="77777777" w:rsidR="00BA364E" w:rsidRDefault="00000000">
      <w:pPr>
        <w:pStyle w:val="Heading2"/>
      </w:pPr>
      <w:r>
        <w:lastRenderedPageBreak/>
        <w:t>Worksheet 3 – PWM and Analog Output Control</w:t>
      </w:r>
    </w:p>
    <w:p w14:paraId="06D6A803" w14:textId="77777777" w:rsidR="00BA364E" w:rsidRDefault="00000000">
      <w:r>
        <w:t>Topic: Generating PWM signals for LED brightness control</w:t>
      </w:r>
    </w:p>
    <w:p w14:paraId="73F8214D" w14:textId="77777777" w:rsidR="00BA364E" w:rsidRDefault="00000000">
      <w:r>
        <w:t>Part A – Recall</w:t>
      </w:r>
    </w:p>
    <w:p w14:paraId="1122793E" w14:textId="77777777" w:rsidR="00BA364E" w:rsidRDefault="00000000">
      <w:r>
        <w:t>1. Which mode enables PWM generation in Timer0?</w:t>
      </w:r>
    </w:p>
    <w:p w14:paraId="7291F325" w14:textId="77777777" w:rsidR="00BA364E" w:rsidRDefault="00000000">
      <w:r>
        <w:t>2. Which register stores the PWM duty cycle value?</w:t>
      </w:r>
    </w:p>
    <w:p w14:paraId="6429D869" w14:textId="77777777" w:rsidR="00BA364E" w:rsidRDefault="00000000">
      <w:r>
        <w:t>3. What happens when OCR0A = 0 vs OCR0A = 255?</w:t>
      </w:r>
    </w:p>
    <w:p w14:paraId="34602BA8" w14:textId="77777777" w:rsidR="00BA364E" w:rsidRDefault="00000000">
      <w:r>
        <w:t>4. Explain “duty cycle” in your own words.</w:t>
      </w:r>
    </w:p>
    <w:p w14:paraId="68779B01" w14:textId="77777777" w:rsidR="00BA364E" w:rsidRDefault="00000000">
      <w:r>
        <w:t>5. Which pins support PWM output on ATmega328?</w:t>
      </w:r>
    </w:p>
    <w:p w14:paraId="4F82606F" w14:textId="77777777" w:rsidR="00BA364E" w:rsidRDefault="00000000">
      <w:r>
        <w:t>Part B – Predict</w:t>
      </w:r>
    </w:p>
    <w:p w14:paraId="57BA71D1" w14:textId="77777777" w:rsidR="00BA364E" w:rsidRDefault="00000000">
      <w:r>
        <w:t>1. Predict LED brightness when OCR0A = 128.</w:t>
      </w:r>
    </w:p>
    <w:p w14:paraId="26AD438E" w14:textId="77777777" w:rsidR="00BA364E" w:rsidRDefault="00000000">
      <w:r>
        <w:t>2. What happens if you forget to set DDRD |= (1&lt;&lt;PD6)?</w:t>
      </w:r>
    </w:p>
    <w:p w14:paraId="60057640" w14:textId="77777777" w:rsidR="00BA364E" w:rsidRDefault="00000000">
      <w:r>
        <w:t>3. Predict the change in brightness if OCR0A is increased gradually in a loop.</w:t>
      </w:r>
    </w:p>
    <w:p w14:paraId="4C966305" w14:textId="77777777" w:rsidR="00BA364E" w:rsidRDefault="00000000">
      <w:r>
        <w:t>Part C – Mini Task</w:t>
      </w:r>
    </w:p>
    <w:p w14:paraId="406194A0" w14:textId="77777777" w:rsidR="00BA364E" w:rsidRDefault="00000000">
      <w:r>
        <w:t>Write a program to fade an LED connected to PD6:</w:t>
      </w:r>
    </w:p>
    <w:p w14:paraId="7A8FA7D8" w14:textId="77777777" w:rsidR="00BA364E" w:rsidRDefault="00000000">
      <w:r>
        <w:t>- Increase brightness from 0 to max.</w:t>
      </w:r>
    </w:p>
    <w:p w14:paraId="742714FB" w14:textId="77777777" w:rsidR="00BA364E" w:rsidRDefault="00000000">
      <w:r>
        <w:t>- Then decrease back to 0.</w:t>
      </w:r>
    </w:p>
    <w:p w14:paraId="1A5CE9C8" w14:textId="77777777" w:rsidR="00BA364E" w:rsidRDefault="00000000">
      <w:r>
        <w:t>- Use _delay_ms(10) between steps.</w:t>
      </w:r>
    </w:p>
    <w:p w14:paraId="79815639" w14:textId="77777777" w:rsidR="00BA364E" w:rsidRDefault="00000000">
      <w:r>
        <w:t>(Bonus: Try without using delay, by counting timer overflows instead.)</w:t>
      </w:r>
    </w:p>
    <w:p w14:paraId="71D5CE3A" w14:textId="77777777" w:rsidR="00BA364E" w:rsidRDefault="00000000">
      <w:r>
        <w:t>Skill built: Continuous signal generation and register familiarity</w:t>
      </w:r>
    </w:p>
    <w:sectPr w:rsidR="00BA36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5040838">
    <w:abstractNumId w:val="8"/>
  </w:num>
  <w:num w:numId="2" w16cid:durableId="1781954489">
    <w:abstractNumId w:val="6"/>
  </w:num>
  <w:num w:numId="3" w16cid:durableId="1959800827">
    <w:abstractNumId w:val="5"/>
  </w:num>
  <w:num w:numId="4" w16cid:durableId="1311906621">
    <w:abstractNumId w:val="4"/>
  </w:num>
  <w:num w:numId="5" w16cid:durableId="1067192649">
    <w:abstractNumId w:val="7"/>
  </w:num>
  <w:num w:numId="6" w16cid:durableId="612399219">
    <w:abstractNumId w:val="3"/>
  </w:num>
  <w:num w:numId="7" w16cid:durableId="1589389994">
    <w:abstractNumId w:val="2"/>
  </w:num>
  <w:num w:numId="8" w16cid:durableId="1570925284">
    <w:abstractNumId w:val="1"/>
  </w:num>
  <w:num w:numId="9" w16cid:durableId="1551768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34D37"/>
    <w:rsid w:val="00AA1D8D"/>
    <w:rsid w:val="00B47730"/>
    <w:rsid w:val="00BA364E"/>
    <w:rsid w:val="00CB0664"/>
    <w:rsid w:val="00E40A0C"/>
    <w:rsid w:val="00E96F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1A9E03"/>
  <w14:defaultImageDpi w14:val="300"/>
  <w15:docId w15:val="{085984FE-46F9-4416-A97B-D22B88435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493</Words>
  <Characters>2318</Characters>
  <Application>Microsoft Office Word</Application>
  <DocSecurity>0</DocSecurity>
  <Lines>70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Sreejith Rajan</cp:lastModifiedBy>
  <cp:revision>3</cp:revision>
  <dcterms:created xsi:type="dcterms:W3CDTF">2013-12-23T23:15:00Z</dcterms:created>
  <dcterms:modified xsi:type="dcterms:W3CDTF">2025-10-22T13:52:00Z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a76f017d-208c-4ea7-9c95-3f990da86a56</vt:lpwstr>
  </property>
</Properties>
</file>