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60" w:before="0"/>
        <w:jc w:val="center"/>
      </w:pPr>
      <w:r>
        <w:rPr>
          <w:rFonts w:ascii="Arial" w:cs="Arial" w:eastAsia="Arial" w:hAnsi="Arial"/>
          <w:b/>
          <w:bCs/>
          <w:color w:val="888888"/>
          <w:sz w:val="24"/>
          <w:szCs w:val="24"/>
        </w:rPr>
        <w:t xml:space="preserve">PRODUCT REQUIREMENTS DOCUMENT</w:t>
      </w:r>
    </w:p>
    <w:p>
      <w:pPr>
        <w:spacing w:after="60" w:before="80"/>
        <w:jc w:val="center"/>
      </w:pPr>
      <w:r>
        <w:rPr>
          <w:rFonts w:ascii="Arial" w:cs="Arial" w:eastAsia="Arial" w:hAnsi="Arial"/>
          <w:b/>
          <w:bCs/>
          <w:color w:val="1E3A5F"/>
          <w:sz w:val="60"/>
          <w:szCs w:val="60"/>
        </w:rPr>
        <w:t xml:space="preserve">Self-Healing ML Pipeline</w:t>
      </w:r>
    </w:p>
    <w:p>
      <w:pPr>
        <w:spacing w:after="40" w:before="0"/>
        <w:jc w:val="center"/>
      </w:pPr>
      <w:r>
        <w:rPr>
          <w:rFonts w:ascii="Arial" w:cs="Arial" w:eastAsia="Arial" w:hAnsi="Arial"/>
          <w:b/>
          <w:bCs/>
          <w:color w:val="2E75B6"/>
          <w:sz w:val="44"/>
          <w:szCs w:val="44"/>
        </w:rPr>
        <w:t xml:space="preserve">with Automated Retraining</w:t>
      </w:r>
    </w:p>
    <w:p>
      <w:pPr>
        <w:spacing w:before="100"/>
      </w:pPr>
      <w:r>
        <w:t xml:space="preserve"/>
      </w:r>
    </w:p>
    <w:p>
      <w:pPr>
        <w:pBdr>
          <w:bottom w:val="single" w:color="2E75B6" w:sz="4" w:space="1"/>
        </w:pBdr>
        <w:spacing w:after="200" w:before="0"/>
        <w:jc w:val="center"/>
      </w:pPr>
      <w:r>
        <w:t xml:space="preserve"/>
      </w:r>
    </w:p>
    <w:p>
      <w:pPr>
        <w:spacing w:before="80"/>
      </w:pPr>
      <w:r>
        <w:t xml:space="preserve"/>
      </w:r>
    </w:p>
    <w:p>
      <w:pPr>
        <w:spacing w:after="40" w:before="40"/>
        <w:jc w:val="center"/>
      </w:pPr>
      <w:r>
        <w:rPr>
          <w:rFonts w:ascii="Arial" w:cs="Arial" w:eastAsia="Arial" w:hAnsi="Arial"/>
          <w:color w:val="555555"/>
          <w:sz w:val="22"/>
          <w:szCs w:val="22"/>
        </w:rPr>
        <w:t xml:space="preserve">Extended Phase Specification  |  Version 2.0  |  June 2026</w:t>
      </w:r>
    </w:p>
    <w:p>
      <w:pPr>
        <w:spacing w:after="20" w:before="20"/>
        <w:jc w:val="center"/>
      </w:pPr>
      <w:r>
        <w:rPr>
          <w:rFonts w:ascii="Arial" w:cs="Arial" w:eastAsia="Arial" w:hAnsi="Arial"/>
          <w:color w:val="888888"/>
          <w:sz w:val="22"/>
          <w:szCs w:val="22"/>
        </w:rPr>
        <w:t xml:space="preserve">Domain: ML Engineering / MLOps  |  Status: Draft</w:t>
      </w:r>
    </w:p>
    <w:p>
      <w:r>
        <w:br w:type="page"/>
      </w:r>
    </w:p>
    <w:p>
      <w:pPr>
        <w:pStyle w:val="Heading1"/>
        <w:pBdr>
          <w:bottom w:val="single" w:color="2E75B6" w:sz="8" w:space="4"/>
        </w:pBdr>
        <w:spacing w:after="140" w:before="400"/>
      </w:pPr>
      <w:r>
        <w:rPr>
          <w:rFonts w:ascii="Arial" w:cs="Arial" w:eastAsia="Arial" w:hAnsi="Arial"/>
          <w:b/>
          <w:bCs/>
          <w:color w:val="1E3A5F"/>
          <w:sz w:val="34"/>
          <w:szCs w:val="34"/>
        </w:rPr>
        <w:t xml:space="preserve">Development Phases — Extended Specification</w:t>
      </w:r>
    </w:p>
    <w:p>
      <w:pPr>
        <w:spacing w:after="80" w:before="60"/>
      </w:pPr>
      <w:r>
        <w:rPr>
          <w:rFonts w:ascii="Arial" w:cs="Arial" w:eastAsia="Arial" w:hAnsi="Arial"/>
          <w:sz w:val="22"/>
          <w:szCs w:val="22"/>
        </w:rPr>
        <w:t xml:space="preserve">This document provides a granular, task-level specification for all five development phases of the Self-Healing ML Pipeline. Each phase includes: a phase goal, grouped sub-sections with numbered tasks, acceptance criteria, code-level notes, per-section risk callouts, and a gated exit checklist. No phase should begin until the previous phase's exit checklist is fully green.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Phases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(one per week)</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Total Named Tasks</w:t>
            </w:r>
          </w:p>
        </w:tc>
        <w:tc>
          <w:tcPr>
            <w:tcW w:type="dxa" w:w="6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~60 atomic tasks across all phases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Gating Policy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phase exit checklist must pass before next phase begins</w:t>
            </w:r>
          </w:p>
        </w:tc>
      </w:tr>
      <w:tr>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Test Coverage Requirement</w:t>
            </w:r>
          </w:p>
        </w:tc>
        <w:tc>
          <w:tcPr>
            <w:tcW w:type="dxa" w:w="67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Every new module must have corresponding unit tests before the phase ends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Definition of Done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is done when acceptance criteria pass AND test exists AND code is committed to main</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1  </w:t>
            </w:r>
            <w:r>
              <w:rPr>
                <w:rFonts w:ascii="Arial" w:cs="Arial" w:eastAsia="Arial" w:hAnsi="Arial"/>
                <w:b/>
                <w:bCs/>
                <w:color w:val="FFFFFF"/>
                <w:sz w:val="32"/>
                <w:szCs w:val="32"/>
              </w:rPr>
              <w:t xml:space="preserve">Baseline Model · Data Pipeline · Serving</w:t>
            </w:r>
            <w:r>
              <w:rPr>
                <w:rFonts w:ascii="Arial" w:cs="Arial" w:eastAsia="Arial" w:hAnsi="Arial"/>
                <w:color w:val="AACCEE"/>
                <w:sz w:val="22"/>
                <w:szCs w:val="22"/>
              </w:rPr>
              <w:t xml:space="preserve">   Week 1</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A trained, versioned, containerised LightGBM model serving real-time tip predictions via a FastAPI REST endpoint, fully reproducible from a single docker-compose up command.</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1.1  Environment &amp; Repository Bootstrap</w:t>
      </w:r>
    </w:p>
    <w:p>
      <w:pPr>
        <w:spacing w:after="80" w:before="60"/>
      </w:pPr>
      <w:r>
        <w:rPr>
          <w:rFonts w:ascii="Arial" w:cs="Arial" w:eastAsia="Arial" w:hAnsi="Arial"/>
          <w:sz w:val="22"/>
          <w:szCs w:val="22"/>
        </w:rPr>
        <w:t xml:space="preserve">Everything else depends on a clean, reproducible environment. Spend time here to avoid debugging configuration issues later.</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Initialise GitHub repo with branch protection on main (require 1 approving review + passing CI). Create folder skeleton: src/, data/raw/, data/processed/, tests/, monitoring/, mlflow/, .github/workflows/.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Repo visible on GitHub. Branch protection enforced. Skeleton folders contain .gitkeep. CI badge placeholder in README.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Do this before writing a single line of Python. Retrofitting structure is painful.</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docker-compose.yml with five named services: postgres (postgres:15), mlflow-server (mlflow/mlflow:2.x), fastapi (custom Dockerfile), prometheus, grafana. Use named volumes for all persistent data.</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docker-compose up --build starts all five services. mlflow UI at :5000, FastAPI at :8000, Grafana at :3000, Prometheus at :9090. No port conflicts.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Pin ALL image tags. Use a .env file for POSTGRES_PASSWORD, MLFLOW_TRACKING_URI, GRAFANA_ADMIN_PASSWORD. Never commit .env — add to .gitignore now.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requirements.txt with pinned minor versions: lightgbm==4.x, xgboost==2.x, optuna==3.x, mlflow==2.x, evidently==0.4.x, prefect==2.x, fastapi==0.11x, uvicorn==0.x, psycopg2-binary, pandas==2.x, scikit-learn==1.x, shap, prometheus-fastapi-instrumentator.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pip install -r requirements.txt in a fresh Python 3.11 venv completes with zero dependency conflicts. python -c 'import lightgbm, mlflow, evidently' succeeds.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pip-compile (pip-tools) to generate a locked requirements.txt from requirements.in. This prevents transitive dependency surprises.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a Makefile with targets: make install, make test, make lint, make up (docker-compose up -d), make down, make train, make drift.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Running make install in a fresh venv installs all dependencies. make up starts all containers. Each target prints a help message if called without args.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 Makefile is not required but dramatically improves the README's quick-start section and impresses reviewers who clone the repo.</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1.2  Data Acquisition &amp; Schema Definition</w:t>
      </w:r>
    </w:p>
    <w:p>
      <w:pPr>
        <w:spacing w:after="80" w:before="60"/>
      </w:pPr>
      <w:r>
        <w:rPr>
          <w:rFonts w:ascii="Arial" w:cs="Arial" w:eastAsia="Arial" w:hAnsi="Arial"/>
          <w:sz w:val="22"/>
          <w:szCs w:val="22"/>
        </w:rPr>
        <w:t xml:space="preserve">Establish the full data contract before writing any model code. The schema defined here must remain consistent across training, serving, drift detection, and retraining.</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Download NYC TLC Yellow Taxi Trip parquet files for January, February, March 2023 from the TLC public S3 bucket. Write data/download.sh — idempotent, skips if file exists.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Three parquet files in data/raw/: yellow_tripdata_2023-01.parquet (~500MB), -02, -03. Script exits 0 on re-run without re-downloading.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TLC URL pattern: https://d37ci6vzurychx.cloudfront.net/trip-data/yellow_tripdata_2023-01.parquet. Verify checksums if available.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1.6</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Define the canonical feature schema as a Python TypedDict or Pydantic model in src/schema.py: trip_distance (float), fare_amount (float), passenger_count (int), pickup_hour (int), pickup_dayofweek (int), is_weekend (bool), pickup_borough (str, one of 5 NYC boroughs), tip_amount (float, target).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Import schema in both src/train.py and src/predict.py. Unit test asserts all field names, types, and allowed enum values.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Schema drift between training and serving is the #1 cause of production ML bugs. Enforcing the schema at this step prevents it entirely.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src/preprocess.py: load raw parquet, drop nulls in any schema column, clip outliers (fare_amount 1–500, trip_distance 0.1–100, tip_amount 0–100), engineer pickup_hour from tpep_pickup_datetime, pickup_dayofweek, is_weekend, map PULocationID to pickup_borough using the TLC zone lookup CSV.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Unit test: zero nulls in output, all values within specified ranges, pickup_borough in {'Manhattan','Brooklyn','Queens','Bronx','Staten Island','Other'}, shape = (expected_rows,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Save the sklearn ColumnTransformer (scaler + encoder) as a Pipeline via joblib. This exact object must be used in FastAPI inference — not a re-instantiated copy.</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Split preprocessed data: Jan+Feb → train (80%) + validation (20%), Mar → held-out test set. Save to data/processed/ as parquet with schema validation on write.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Deterministic: same output on re-run with random_state=42. Row counts printed to stdout. No row appears in more than one split. Schema validation passes on all three files.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Never expose the test set during training, validation, or HPO. It is reserved exclusively for the final champion/challenger comparison in Phase 3.</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1.3  Baseline Model Training &amp; MLflow Tracking</w:t>
      </w:r>
    </w:p>
    <w:p>
      <w:pPr>
        <w:spacing w:after="80" w:before="60"/>
      </w:pPr>
      <w:r>
        <w:rPr>
          <w:rFonts w:ascii="Arial" w:cs="Arial" w:eastAsia="Arial" w:hAnsi="Arial"/>
          <w:sz w:val="22"/>
          <w:szCs w:val="22"/>
        </w:rPr>
        <w:t xml:space="preserve">Train a simple, well-logged baseline. The goal is not maximum accuracy — it is a reproducible, registered, auditable starting point.</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src/train.py: load train.parquet and val.parquet, train LightGBM regressor with default hyperparameters, compute RMSE / MAE / R² on val set. Wrap entire run in mlflow.start_run().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mlflow.start_run() creates a run. MLflow UI shows params (n_estimators, learning_rate, max_depth, num_leaves, random_state) and metrics (val_rmse, val_mae, val_r2). Run status = FINISHED.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Target: tip_amount. Expected baseline val_rmse: 1.2–1.8. If RMSE &gt; 3.0, debug preprocessing — likely a schema mismatch.</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1.10</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Log the preprocessing Pipeline object as an MLflow artifact: mlflow.log_artifact('preprocessing_pipeline.joblib'). Log the feature names list as a JSON artifact.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mlflow.artifacts.download_artifacts(run_id, 'preprocessing_pipeline.joblib') returns a valid joblib file. joblib.load() on it transforms a raw pandas row correctly.</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This is the single source of truth for preprocessing. FastAPI will download this artifact at startup — NOT re-implement the same logic.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Evaluate the baseline model on the held-out test set (Mar data). Log test_rmse, test_mae, test_r2 as MLflow tags (not metrics) so they persist on the run record permanently.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mlflow.MlflowClient().get_run(run_id).data.tags contains 'test_rmse', 'test_mae', 'test_r2' as string-encoded floats.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Tags (not metrics) are used because metrics are time-series and the champion/challenger comparison needs a single stable number per model version.</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1.12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Register the model in MLflow Registry: mlflow.register_model(model_uri, 'nyc-taxi-tip-predictor'). Transition version 1 to stage='Production'. Add description: 'Baseline LightGBM — Jan+Feb 2023 data'.</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mlflow.MlflowClient().get_latest_versions('nyc-taxi-tip-predictor', stages=['Production']) returns version 1. Stage = 'Production'.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This becomes the champion. Every future retrain will compare against whatever version is in 'Production' at trigger time — not necessarily version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tests/test_train.py: (a) assert val_rmse &lt; 4.0, (b) assert model is registered in MLflow, (c) assert all 7 expected features present, (d) assert preprocessing artifact downloadable.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pytest tests/test_train.py — all 4 assertions pass. Test uses a 5000-row sample of train.parquet for speed.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a separate MLflow tracking URI (sqlite:///test_mlflow.db) in tests to avoid polluting the production registry.</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1.4  FastAPI Prediction Service</w:t>
      </w:r>
    </w:p>
    <w:p>
      <w:pPr>
        <w:spacing w:after="80" w:before="60"/>
      </w:pPr>
      <w:r>
        <w:rPr>
          <w:rFonts w:ascii="Arial" w:cs="Arial" w:eastAsia="Arial" w:hAnsi="Arial"/>
          <w:sz w:val="22"/>
          <w:szCs w:val="22"/>
        </w:rPr>
        <w:t xml:space="preserve">The prediction service must be stateless, fast, and observable. Model loading happens once at startup — never per request.</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src/predict.py: on startup, fetch the current Production model and preprocessing Pipeline from MLflow Registry using the model URI models:/nyc-taxi-tip-predictor/Production. Store in module-level globals.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On docker-compose up, FastAPI logs 'Model v1 loaded successfully'. Memory usage stable after startup. No MLflow calls on subsequent 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@app.on_event('startup') async function. Wrap in try/except — if MLflow is unreachable at startup, raise RuntimeError and refuse to start.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1.15</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POST /predict: accept a TripFeatures Pydantic model matching src/schema.py, apply preprocessing Pipeline, run model inference, return {prediction: float, model_version: str, latency_ms: float, request_id: str}.</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curl -X POST :8000/predict -H 'Content-Type: application/json' -d '{valid payload}' returns HTTP 200 with all four response fields. Invalid field types return 422. Missing required fields return 422.</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Generate request_id = uuid.uuid4().hex. Log request_id, model_version, and latency_ms to structured stdout JSON for log aggregation.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GET /health: return {status: 'ok'|'degraded', model_name: str, model_version: str, model_stage: str, uptime_seconds: float}. Return HTTP 503 if model not loaded.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curl :8000/health returns 200 with all fields populated. Stopping MLflow and restarting FastAPI returns 503 within 5 seconds. Docker HEALTHCHECK passes.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HEALTHCHECK in Dockerfile: HEALTHCHECK --interval=30s --timeout=5s CMD curl -f http://localhost:8000/health || exit 1</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1.17</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Instrument with prometheus-fastapi-instrumentator: auto-instrument all routes. Add custom Gauge model_info_version (labels: model_name, version). Expose /metrics.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GET :8000/metrics returns Prometheus text format. http_request_duration_seconds_bucket present. model_info_version gauge present with correct label values.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Add model_info_version.labels(model_name='nyc-taxi-tip-predictor', version=str(model_version)).set(1) in startup handler.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1.18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model version polling: every 60 seconds, background thread checks if MLflow Production version has changed. If changed, reload model and update global. Log reload event.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manually promoting a model in MLflow Registry, the next /health response shows the new version within 60 seconds — no container restart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threading.Thread(target=_poll_model_version, daemon=True). Use threading.Lock() around model swap to prevent race conditions during inference.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1.19</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tests/test_api.py using FastAPI TestClient: (a) valid payload → 200, (b) missing field → 422, (c) wrong type → 422, (d) /health → 200 with all fields, (e) /metrics → 200 with Prometheus format.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pytest tests/test_api.py — all 5 test cases pass. Tests mock MLflow to avoid requiring a live server.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from unittest.mock import patch, MagicMock. Patch mlflow.pyfunc.load_model and joblib.load at module level in tests.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1.5  Phase 1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NYC TLC data unavailable</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All downstream phases blocked if data cannot be acquired</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Pre-download and commit a 50K-row sample to the repo under data/sample/ for CI and testing purposes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MLflow Registry not persisting across restarts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Losing model registrations breaks Phase 3 entirely</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Mount mlflow/ as a Docker named volume. Verify persistence by restarting the mlflow service and checking registry.</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Training-serving preprocessing mismatch</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Silent prediction errors that are hard to debug in production</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Write an integration test that runs the same row through training preprocessing and inference preprocessing and asserts equal outputs.</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1.6  Phase 1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docker-compose up --build</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All 5 services start, pass healthchecks within 60 seconds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POST /predict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Returns valid prediction in &lt; 200ms (measured with curl -w '%{time_total}')</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GET /health</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Returns 200 with model_version populated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GET /metrics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Returns Prometheus format with http_request_duration_seconds present</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MLflow UI</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Shows 1 registered model at Production stage with val_rmse and test_rmse logged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pytest tests/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All test_train.py and test_api.py tests pass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Model hot-reload</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Promoting a model in MLflow reflects in /health within 60s, no restart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README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Has 5-command quick-start and curl example that works on a clean machine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2  </w:t>
            </w:r>
            <w:r>
              <w:rPr>
                <w:rFonts w:ascii="Arial" w:cs="Arial" w:eastAsia="Arial" w:hAnsi="Arial"/>
                <w:b/>
                <w:bCs/>
                <w:color w:val="FFFFFF"/>
                <w:sz w:val="32"/>
                <w:szCs w:val="32"/>
              </w:rPr>
              <w:t xml:space="preserve">Drift Detection Layer</w:t>
            </w:r>
            <w:r>
              <w:rPr>
                <w:rFonts w:ascii="Arial" w:cs="Arial" w:eastAsia="Arial" w:hAnsi="Arial"/>
                <w:color w:val="AACCEE"/>
                <w:sz w:val="22"/>
                <w:szCs w:val="22"/>
              </w:rPr>
              <w:t xml:space="preserve">   Week 2</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Automatically detect data drift and target distribution shift on every new monthly batch. Store structured drift scores, generate visual HTML reports, and emit a retraining trigger event when thresholds are breached.</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2.1  PostgreSQL Schema for Drift Tracking</w:t>
      </w:r>
    </w:p>
    <w:p>
      <w:pPr>
        <w:spacing w:after="80" w:before="60"/>
      </w:pPr>
      <w:r>
        <w:rPr>
          <w:rFonts w:ascii="Arial" w:cs="Arial" w:eastAsia="Arial" w:hAnsi="Arial"/>
          <w:sz w:val="22"/>
          <w:szCs w:val="22"/>
        </w:rPr>
        <w:t xml:space="preserve">All drift detection outputs are persisted to PostgreSQL. Defining the schema upfront prevents ad-hoc table creation that becomes unmaintainable.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Create migration script data/migrations/001_drift_schema.sql with three tables: drift_baselines (feature_name, mean, std, p25, p50, p75, min, max, histogram_json, computed_at), drift_scores (id SERIAL, batch_id VARCHAR, feature_name VARCHAR, psi_score FLOAT, ks_statistic FLOAT, ks_pvalue FLOAT, shap_delta FLOAT, is_drifted BOOL, computed_at TIMESTAMP), drift_reports (id SERIAL, batch_id VARCHAR, report_path VARCHAR, triggered_retrain BOOL, triggering_features JSON, computed_at TIMESTAMP).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Running psql -f 001_drift_schema.sql creates all three tables without errors. \dt in psql lists all three. All columns match the specified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Run the migration in the postgres container's initdb scripts so it runs automatically on first docker-compose up. Add to docker-compose healthcheck.</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src/db.py: SQLAlchemy engine singleton, session factory, and CRUD functions: insert_drift_scores(batch_id, scores_dict), insert_drift_report(batch_id, report_path, triggered, triggering_features), get_baseline(feature_name), upsert_baseline(feature_name, stats_dict).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Unit test: mock engine + session, assert insert_drift_scores calls session.add() with correct model attributes. Integration test: INSERT + SELECT round-trip on real postgres container.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SQLAlchemy 2.0 style (with Session as session). Never use raw SQL strings — use ORM models to prevent SQL injection.</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2.2  Reference Baseline Computation</w:t>
      </w:r>
    </w:p>
    <w:p>
      <w:pPr>
        <w:spacing w:after="80" w:before="60"/>
      </w:pPr>
      <w:r>
        <w:rPr>
          <w:rFonts w:ascii="Arial" w:cs="Arial" w:eastAsia="Arial" w:hAnsi="Arial"/>
          <w:sz w:val="22"/>
          <w:szCs w:val="22"/>
        </w:rPr>
        <w:t xml:space="preserve">The drift baseline is the statistical fingerprint of the training data. It must be computed once from the Jan+Feb training set and stored — not recomputed on every drift check.</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src/baseline.py: load train.parquet, compute per-feature statistics: mean, std, p25, p50, p75, min, max, and a 20-bin histogram (counts + bin edges as JSON). Write to drift_baselines table via db.upsert_baseline().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SELECT * FROM drift_baselines returns 7 rows (one per feature). Histogram JSON is valid and sums to ~total training rows. Script is idempotent — re-running updates rather than duplicates.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numpy.histogram(feature_col, bins=20) for the histogram. Store as JSON: {'counts': [...], 'bin_edges': [...]}. Histogram bins must be fixed at baseline time — reuse them when computing PSI on new batches.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Recompute and overwrite baselines automatically after every successful model promotion (Phase 3). Add a post-promotion hook that calls src/baseline.py with the new training data.</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After a Phase 3 promotion, drift_baselines rows show an updated computed_at timestamp. Old stats are overwritten, not appended.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If baselines are never updated after retraining, PSI scores will trend upward over time even when the new model is well-calibrated — a false drift signal.</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2.3  Statistical Drift Computation</w:t>
      </w:r>
    </w:p>
    <w:p>
      <w:pPr>
        <w:spacing w:after="80" w:before="60"/>
      </w:pPr>
      <w:r>
        <w:rPr>
          <w:rFonts w:ascii="Arial" w:cs="Arial" w:eastAsia="Arial" w:hAnsi="Arial"/>
          <w:sz w:val="22"/>
          <w:szCs w:val="22"/>
        </w:rPr>
        <w:t xml:space="preserve">Three complementary drift signals are computed per batch: PSI for input feature distributions, KS-test for the target distribution, and SHAP delta for explanation drift.</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compute_psi(reference_hist, current_values, bin_edges) in src/drift_detector.py. Use the baseline histogram bins (from drift_baselines) — never recompute bin edges on the current batch. PSI = Σ (A% - E%) × ln(A%/E%) where A=actual, E=expected.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Unit test: identical distributions → PSI ≈ 0.0. Heavily shifted distribution (mean shifted by 3 std) → PSI &gt; 0.25. PSI &lt; 0 never occurs (verify with fuzz test). Edge case: empty bin → use epsilon=1e-4.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Do NOT recompute bin edges from the current batch. This is the most common PSI implementation mistake — bins must be fixed from the reference to make PSI values comparable across batches.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2.6</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compute_ks(reference_values, current_values) using scipy.stats.ks_2samp. Return ks_statistic and p_value. Flag target drift if p_value &lt; 0.05.</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Unit test: same distribution → p_value &gt; 0.4. Very different distributions (e.g., uniform vs normal) → p_value &lt; 0.001. Function handles Series and numpy arrays.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KS-test is two-sided by default. A significant result means the distributions differ — it does not indicate direction. Log both statistic and p-value to drift_scores.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compute_shap_delta(model, reference_sample, current_sample, n_samples=500) in src/drift_detector.py. Compute SHAP TreeExplainer values on 500-row samples. Return dict of {feature: abs_mean_shap_delta}. Flag if delta &gt; 0.1 × reference_mean_abs_shap.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Unit test with a synthetic LightGBM model and synthetic data: features with artificially shifted importance show delta &gt; threshold. Unchanged features show delta &lt; 0.05.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SHAP on 500 rows takes ~2 seconds for LightGBM. Full-dataset SHAP would take minutes — always sample. Use shap.TreeExplainer(model).shap_values(sample_df).</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the master check_drift(batch_id, batch_path) function: load current batch from path, compute PSI for all 7 features, KS-test on tip_amount, SHAP delta if PSI &gt; 0.1 on any feature. Write all scores to drift_scores table. Return (is_drifted: bool, report: dict).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Calling check_drift('2023-04', 'data/raw/april.parquet') writes 7 rows to drift_scores and returns a report dict. is_drifted = True when at least one PSI &gt; 0.2.</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Apply a per-feature threshold config (YAML or environment variable) so trip_distance can have a tighter threshold than pickup_dayofweek without code changes.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2.4  Evidently AI Report Generation</w:t>
      </w:r>
    </w:p>
    <w:p>
      <w:pPr>
        <w:spacing w:after="80" w:before="60"/>
      </w:pPr>
      <w:r>
        <w:rPr>
          <w:rFonts w:ascii="Arial" w:cs="Arial" w:eastAsia="Arial" w:hAnsi="Arial"/>
          <w:sz w:val="22"/>
          <w:szCs w:val="22"/>
        </w:rPr>
        <w:t xml:space="preserve">In addition to structured scores stored in PostgreSQL, human-readable HTML reports are generated for each batch. These are the deliverable a data scientist would open to understand what drifted and why.</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generate_evidently_report(reference_df, current_df, batch_id) in src/drift_detector.py. Use evidently.report.Report with DataDriftPreset and DataQualityPreset. Save self-contained HTML to reports/drift_{batch_id}.html.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HTML file generated and valid. Opening in browser shows: dataset summary, per-feature drift status, distribution visualisations, drift score values matching PSI computed in task 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Evidently DataDriftPreset uses its own drift tests (different from our PSI). Treat Evidently as a visualization tool — use our PSI values as the authoritative trigger signal.</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2.10</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Persist report path and trigger outcome to drift_reports table: batch_id, report_path='reports/drift_{batch_id}.html', triggered_retrain=bool, triggering_features=JSON list of feature names that breached threshold.</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SELECT * FROM drift_reports WHERE batch_id='2023-04' returns one row with all fields populated. JSON field is valid and parseable.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Store relative paths, not absolute paths — the reports/ directory may be mounted at a different location in cloud deployment.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a GET /reports/{batch_id} endpoint in FastAPI that reads the Evidently HTML from disk and returns it with Content-Type: text/html. Requires report file to exist.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curl :8000/reports/2023-04 returns the full HTML content in the browser. Non-existent batch_id returns 404 with descriptive message.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This endpoint makes the Evidently reports accessible from a running deployment without needing SSH access to the server.</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2.5  Prefect Scheduling</w:t>
      </w:r>
    </w:p>
    <w:p>
      <w:pPr>
        <w:spacing w:after="80" w:before="60"/>
      </w:pPr>
      <w:r>
        <w:rPr>
          <w:rFonts w:ascii="Arial" w:cs="Arial" w:eastAsia="Arial" w:hAnsi="Arial"/>
          <w:sz w:val="22"/>
          <w:szCs w:val="22"/>
        </w:rPr>
        <w:t xml:space="preserve">The drift check runs on a schedule — not manually. The Prefect flow wraps all drift detection tasks and emits a structured trigger event when action is required.</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the Prefect flow @flow run_drift_check(batch_id: str, batch_path: str) in src/retrain_pipeline.py. Decompose into Prefect @tasks: load_batch, compute_psi_scores, compute_ks_test, compute_shap_delta, generate_evidently_report, persist_to_db, evaluate_thresholds.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prefect run src/retrain_pipeline.py::run_drift_check --batch_id 2023-04 --batch_path ... runs all tasks and shows task graph in Prefect UI. Total flow runtime &lt; 10 minutes on a full monthly batch.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Task granularity enables retrying individual failed tasks without re-running the whole flow. Set retries=2, retry_delay_seconds=30 on DB-write tasks.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2.13</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Create a Prefect deployment scheduled to run at 02:00 UTC daily: prefect deploy run_drift_check --cron '0 2 * * *'. Parameterise batch_id and batch_path from a config file or environment variable.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Prefect UI shows a scheduled deployment. Manual trigger via prefect deployment run 'run_drift_check/daily-check' completes successfully.</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For portfolio use, a cron schedule simulating monthly batches is acceptable. In production, this would be triggered by a data pipeline event (e.g., S3 object creation).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Inside the evaluate_thresholds task: if triggered_retrain=True, emit a Prefect event 'drift.detected' with payload {batch_id, triggering_features, psi_scores}. Log the event to Prefect UI.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Injecting a batch with PSI &gt; 0.2 emits the event visible in Prefect UI event feed. Non-drifted batch produces no event.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The 'drift.detected' event will be consumed by the Phase 3 Prefect automation to trigger run_retraining().</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2.15</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tests/test_drift.py: (a) PSI = 0 for identical distributions, (b) PSI &gt; 0.2 for heavily shifted data, (c) KS p-value &lt; 0.05 for different distributions, (d) threshold evaluation fires trigger for PSI &gt; 0.2, (e) SHAP delta detected for artificially shifted model.</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pytest tests/test_drift.py — all 5 assertions pass. Tests use synthetic numpy arrays — no real NYC Taxi data, no real DB, no real MLflow.</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Mock all external dependencies (db.py, mlflow) with unittest.mock.patch to keep tests fast (&lt; 30 seconds total).</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2.6  Phase 2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Evidently version API changes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Report generation code breaks on Evidently updates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Pin Evidently to exact minor version. Read changelog before upgrading.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PSI false positives on small batches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Threshold breached due to statistical noise in small samples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Add minimum sample size gate: skip drift check if batch has &lt; 1000 rows. Log a warning instead of triggering retraining.</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SHAP computation OOM on large batches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Memory error when computing SHAP on full monthly dataset</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Always sample 500 rows for SHAP. Set a hard cap via MAX_SHAP_SAMPLES env variable.</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2.7  Phase 2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Drift check on identical data</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PSI ≈ 0 for all features, triggered_retrain = FALSE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Drift check on Mar vs Jan-Feb</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PSI &gt; 0.1 for at least 2 features (natural seasonal shift)</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Threshold breach → event emitted</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Prefect event 'drift.detected' visible in UI when PSI &gt; 0.2</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Evidently HTML report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Saved to reports/ and accessible via GET /reports/{batch_id}</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drift_scores table</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7 rows per batch run, all fields populated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Prefect scheduled deployment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Appears in Prefect UI; manual trigger completes successfully</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pytest tests/test_drift.py</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All 5 test cases pass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3  </w:t>
            </w:r>
            <w:r>
              <w:rPr>
                <w:rFonts w:ascii="Arial" w:cs="Arial" w:eastAsia="Arial" w:hAnsi="Arial"/>
                <w:b/>
                <w:bCs/>
                <w:color w:val="FFFFFF"/>
                <w:sz w:val="32"/>
                <w:szCs w:val="32"/>
              </w:rPr>
              <w:t xml:space="preserve">Automated Retraining Pipeline</w:t>
            </w:r>
            <w:r>
              <w:rPr>
                <w:rFonts w:ascii="Arial" w:cs="Arial" w:eastAsia="Arial" w:hAnsi="Arial"/>
                <w:color w:val="AACCEE"/>
                <w:sz w:val="22"/>
                <w:szCs w:val="22"/>
              </w:rPr>
              <w:t xml:space="preserve">   Week 3</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Build a fully automated pipeline that trains a challenger model using Optuna HPO, evaluates it against the current champion on a fresh holdout set, and conditionally promotes or rejects it — with zero human intervention required.</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3.1  Retraining DAG Architecture</w:t>
      </w:r>
    </w:p>
    <w:p>
      <w:pPr>
        <w:spacing w:after="80" w:before="60"/>
      </w:pPr>
      <w:r>
        <w:rPr>
          <w:rFonts w:ascii="Arial" w:cs="Arial" w:eastAsia="Arial" w:hAnsi="Arial"/>
          <w:sz w:val="22"/>
          <w:szCs w:val="22"/>
        </w:rPr>
        <w:t xml:space="preserve">The retraining pipeline is a second Prefect flow, event-driven (not scheduled). It is triggered by the 'drift.detected' event from Phase 2 and runs fully autonomously.</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a Prefect Automation in src/retrain_pipeline.py: on event 'drift.detected', trigger run_retraining(batch_id=event.payload['batch_id']). Automation configured via Prefect UI or prefect automation create CLI.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Emitting a manual 'drift.detected' event in Prefect UI starts run_retraining() within 60 seconds. run_retraining appears as a separate flow run in Prefect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Never schedule retraining on a cron — it must be demand-driven. Time-based retraining ignores the actual signal and wastes compute.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Decompose run_retraining() into sequenced Prefect @tasks: fetch_training_data → split_data → run_hpo → train_final_model → evaluate_on_holdout → compare_and_promote → post_promotion_cleanup.</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Prefect UI shows the task graph with correct sequencing. Any task failure marks the flow as FAILED (not CRASHED). Retry policy: retries=1 on fetch_training_data and train_final_model only.</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Prefect task dependencies (result passing) not global variables. This makes each task individually testable and replayable.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fetch_training_data(batch_id): query PostgreSQL ingestion table for all rows from Jan 2023 up to and including the triggering batch_id. Return as a pandas DataFrame.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Task returns DataFrame with correct schema and row count matching DB. Logging shows batch date range fetched. Empty result raises ValueError to fail the flow early.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Include the drifted batch in retraining data. The model must learn the new distribution — retraining on old data only would not address the drift.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split_data(df): produce train (70%) / validation (15%) / test (15%) splits with random_state=42. Validate no row appears in more than one split. Return three DataFrames.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Assert len(train) + len(val) + len(test) == len(df). Assert no duplicate index values across splits. Deterministic: same df input → same output.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Do not reuse the Mar 2023 holdout from Phase 1 as the permanent test set. Each retrain cycle needs its own fresh test split from the full available data.</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3.2  Optuna Hyperparameter Optimisation</w:t>
      </w:r>
    </w:p>
    <w:p>
      <w:pPr>
        <w:spacing w:after="80" w:before="60"/>
      </w:pPr>
      <w:r>
        <w:rPr>
          <w:rFonts w:ascii="Arial" w:cs="Arial" w:eastAsia="Arial" w:hAnsi="Arial"/>
          <w:sz w:val="22"/>
          <w:szCs w:val="22"/>
        </w:rPr>
        <w:t xml:space="preserve">HPO runs within the Prefect flow, with every trial logged to MLflow as a child run under a parent 'retraining' experiment. Pruning cuts compute by ~30%.</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run_hpo(train_df, val_df, n_trials=30) using Optuna. Define an objective function: sample hyperparameters, train LightGBM with 5-fold CV on train_df, return mean RMSE. Use TPESampler and MedianPruner(n_warmup_steps=10).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Optuna study completes 30 trials. MLflow shows 30 child runs under the retraining experiment. At least 5 trials pruned (shown as KILLED in MLflow). study.best_params accessible after completion.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Search space: n_estimators (200–1500), learning_rate (0.005–0.3, log scale), max_depth (3–12), num_leaves (20–150), min_child_samples (5–100), subsample (0.6–1.0), colsample_bytree (0.6–1.0).</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3.6</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Attach MLflowCallback to Optuna study: from optuna.integration.mlflow import MLflowCallback. Each trial auto-logged as a child run. Parent run ID passed as tag to all child runs.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MLflow UI shows parent run 'retraining-{batch_id}' with 30 nested child runs. Each child run has all 7 hyperparameters and cv_rmse logged. Parent run shows best_cv_rmse.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Set mlflow.set_experiment('retraining') before creating the study. Use mlflow.start_run() as the parent context.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HPO, implement train_final_model(train_df, val_df, best_params): combine train + val (do NOT use test set), retrain LightGBM with best_params, no cross-validation. Return trained model and preprocessing 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Final model RMSE on val set ≤ best HPO trial's cv_rmse × 1.05 (within 5% tolerance). Model and pipeline objects returned successfully. Training time logged.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Train on train+val combined only after HPO is complete — this gives more data for the final model while HPO used only train for fair CV-based selection.</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Log final model to MLflow: mlflow.lightgbm.log_model(model, 'challenger'). Log preprocessing pipeline as artifact. Log test-set RMSE/MAE/R² as MLflow tags: test_rmse, test_mae, test_r2. Log retrain_trigger_batch_id and drift_summary_json as tags.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MLflow run for challenger has model artifact + pipeline artifact + all 4 tags. Run retrievable by tag filter: MlflowClient().search_runs(filter_string="tags.retrain_trigger_batch_id='2023-04'").</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Rich tagging here is what enables the champion/challenger comparison to be auditable. Anyone can look at the MLflow registry and understand why a model was promoted.</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3.3  Champion / Challenger Evaluation &amp; Promotion</w:t>
      </w:r>
    </w:p>
    <w:p>
      <w:pPr>
        <w:spacing w:after="80" w:before="60"/>
      </w:pPr>
      <w:r>
        <w:rPr>
          <w:rFonts w:ascii="Arial" w:cs="Arial" w:eastAsia="Arial" w:hAnsi="Arial"/>
          <w:sz w:val="22"/>
          <w:szCs w:val="22"/>
        </w:rPr>
        <w:t xml:space="preserve">Promotion uses a strict comparison protocol: the challenger must outperform the champion on the same fresh test set by more than a 2% RMSE margin to prevent promoting noise.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get_champion_rmse(): fetch the current Production model version from MLflow Registry. Read its test_rmse tag. If tag missing (legacy model), download the Production model and evaluate it on the current test split. Return float.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Function returns a float. Unit test: mock MlflowClient to return a run with tag test_rmse='1.45' → function returns 1.45. Mock returns no tag → function falls back to evaluation 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The tag-based path is fast (~1ms). The evaluation fallback takes ~10s. Always set the tag on registration (task 3.8) to use the fast path.</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3.10</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compare_and_promote(challenger_rmse, champion_rmse, challenger_run_id): if challenger_rmse &lt; champion_rmse × 0.98 (i.e., &gt; 2% improvement), register challenger in MLflow Registry, transition to 'Production', transition old Production to 'Archived'. Return (promoted: bool, delta_pct: float).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Unit test — promotion path: challenger=1.30, champion=1.45 → delta=10.3% → promoted=True, stage changes visible in MLflow. Rejection path: challenger=1.44, champion=1.45 → delta=0.7% → promoted=False.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MlflowClient().transition_model_version_stage() with archive_existing_versions=True. Add a comment to the registry version: 'Promoted by automated pipeline. Champion RMSE: {x}, Challenger RMSE: {y}, Delta: {z}%'.</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On rejection: write drift_reports record with retrain_outcome='rejected', challenger_rmse, champion_rmse, delta_pct. Send Slack notification via webhook. Tag the challenger MLflow run with promoted='false' and rejection_reason.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drift_reports table shows rejection record. Slack message received. MLflow challenger run has promoted='false' tag. Prefect flow exits COMPLETED (not FAILED) — rejection is an expected outcome.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 rejection means the system is working correctly. Do NOT mark it as a failure in Prefect. Log it as an informational event.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3.12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model hot-swap in FastAPI: the background polling thread (task 1.18) detects the new Production version and reloads the model in-place. Log reload event with old version, new version, and reload duration.</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Promoting a challenger causes /health to return the new model_version within 60 seconds. /predict continues serving during the reload (old model until swap completes). No 5xx errors during swap.</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threading.Lock(). Acquire lock → load new model → swap global reference → release lock. The lock prevents a request from hitting a half-initialised model.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Post-promotion: trigger src/baseline.py (task 2.4) to recompute drift baselines from the new training data. Update drift_baselines table. Log completion to Prefect.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promotion, drift_baselines.computed_at timestamps are updated. A subsequent drift check uses the new baselines.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Failing to update baselines after promotion is a correctness bug — the new model was trained on different data, so the old baseline distribution is no longer the reference.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3.14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tests/test_retrain.py: (a) promotion fires when delta &gt; 2%, (b) rejection fires when delta &lt; 2%, (c) model version tag updated in MLflow, (d) Slack webhook called on rejection, (e) baseline recomputed post-promotion.</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pytest tests/test_retrain.py — all 5 branches pass. All external dependencies mocked.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Mock: mlflow.MlflowClient, requests.post (Slack), src.baseline.compute_baselines.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3.4  Rollback Mechanism</w:t>
      </w:r>
    </w:p>
    <w:p>
      <w:pPr>
        <w:spacing w:after="80" w:before="60"/>
      </w:pPr>
      <w:r>
        <w:rPr>
          <w:rFonts w:ascii="Arial" w:cs="Arial" w:eastAsia="Arial" w:hAnsi="Arial"/>
          <w:sz w:val="22"/>
          <w:szCs w:val="22"/>
        </w:rPr>
        <w:t xml:space="preserve">If a promoted model degrades post-promotion — discovered via Grafana alerts in Phase 4 — a manual rollback command restores the previous champion in under 5 minutes.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src/rollback.py: given a target version number (default: version - 1), transition it back to 'Production' and transition current Production to 'Archived'. Log rollback event to drift_reports with outcome='rollback'.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Running python src/rollback.py --version 1 promotes version 1 back to Production. /health shows version 1 within 60 seconds. drift_reports shows a rollback record.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Make rollback a CLI command (use argparse or click). In Phase 5, wire it to a GitHub Actions manual workflow trigger for one-click rollback from the GitHub UI.</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3.5  Phase 3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HPO overfit to validation set</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Best HPO params perfectly fit val set but generalise poorly</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Use 5-fold CV inside the objective function, not a single train/val split. The final eval on the held-out test set catches this.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Challenger always better due to more data</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Every retrain promotes simply because it trains on more data, not because the model is actually better</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Ensure champion is also evaluated on the same current test set when test_rmse tag is missing. This puts both models on equal footing.</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Prefect automation not firing</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drift.detected event not consumed, retraining never starts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Add a Prefect alert on the automation: if triggered but no flow run within 5 minutes, send a notification.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Concurrent retraining runs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Two drift events trigger two simultaneous retraining flows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Add a lock in Prefect: check if a retraining flow is already RUNNING before starting a new one. Cancel duplicate.</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3.6  Phase 3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End-to-end retrain flow (manual trigger)</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Completes without errors; challenger appears in MLflow</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Challenger better than champion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Auto-promoted to Production; /health returns new version within 60s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Challenger worse than champion</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Rejected; drift_reports updated; Slack alert fired; Prefect flow = COMPLETED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MLflow UI</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Shows parent run with 30+ child HPO trials and final challenger run</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FastAPI hot-swap during promotion</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Zero 5xx errors during model swap; /predict serves continuously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Baseline recomputed post-promotion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drift_baselines.computed_at updated after promotion</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Rollback script</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python src/rollback.py --version 1 restores previous champion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pytest tests/test_retrain.py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All 5 branches pass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4  </w:t>
            </w:r>
            <w:r>
              <w:rPr>
                <w:rFonts w:ascii="Arial" w:cs="Arial" w:eastAsia="Arial" w:hAnsi="Arial"/>
                <w:b/>
                <w:bCs/>
                <w:color w:val="FFFFFF"/>
                <w:sz w:val="32"/>
                <w:szCs w:val="32"/>
              </w:rPr>
              <w:t xml:space="preserve">Observability Dashboard &amp; Alerting</w:t>
            </w:r>
            <w:r>
              <w:rPr>
                <w:rFonts w:ascii="Arial" w:cs="Arial" w:eastAsia="Arial" w:hAnsi="Arial"/>
                <w:color w:val="AACCEE"/>
                <w:sz w:val="22"/>
                <w:szCs w:val="22"/>
              </w:rPr>
              <w:t xml:space="preserve">   Week 4</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Give every system component full visibility: a live Grafana dashboard with drift timelines, latency percentiles, model version history, and retraining event logs — plus proactive Slack/email alerts for every threshold breach and retraining outcome.</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4.1  Prometheus Metrics Architecture</w:t>
      </w:r>
    </w:p>
    <w:p>
      <w:pPr>
        <w:spacing w:after="80" w:before="60"/>
      </w:pPr>
      <w:r>
        <w:rPr>
          <w:rFonts w:ascii="Arial" w:cs="Arial" w:eastAsia="Arial" w:hAnsi="Arial"/>
          <w:sz w:val="22"/>
          <w:szCs w:val="22"/>
        </w:rPr>
        <w:t xml:space="preserve">All numeric system signals are expressed as Prometheus metrics. This makes them queryable with PromQL and renderable in Grafana without a custom data source.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src/metrics.py: define a singleton PrometheusMetrics class with gauges and counters: model_version (Gauge, labels: model_name, version, stage), psi_score (Gauge, labels: feature, batch_id), retrain_triggered (Counter), retrain_promoted (Counter), retrain_rejected (Counter), shadow_divergence (Gauge, labels: feature).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Import metrics in both src/predict.py and src/drift_detector.py. GET /metrics shows all metric families with correct label sets. Gauge and Counter values update correctly after test operations.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prometheus_client.Gauge and Counter with multiprocess mode disabled (single-process FastAPI app). Never re-register metrics on import — use module-level singletons.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src/drift_exporter.py: a lightweight daemon that reads drift_scores from PostgreSQL every 5 minutes and updates psi_score Gauge for each feature. Run as a separate process in docker-compose.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Grafana time-series panel shows PSI score updating every 5 minutes. Historical scores from previous flow runs appear as data points (backfilled from DB on startup).</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Backfill on startup: query all drift_scores from the last 7 days and push them to Prometheus pushgateway. Without this, Grafana shows a flat line until the next scheduled drift check.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Update prometheus.yml: three scrape jobs: (1) fastapi at :8000/metrics every 15s, (2) drift-exporter pushgateway at :9091 every 60s, (3) postgres-exporter at :9187 every 30s for DB health metrics.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prometheus.yml config valid (promtool check config). All three targets show as UP in Prometheus UI. Basic PostgreSQL metrics (pg_up, pg_database_size) visible in Prometheus.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postgres-exporter image: prometheuscommunity/postgres-exporter:latest. Set DATA_SOURCE_NAME in docker-compose using the same POSTGRES_PASSWORD from .env.</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4.2  Grafana Dashboard — Panel by Panel</w:t>
      </w:r>
    </w:p>
    <w:p>
      <w:pPr>
        <w:spacing w:after="80" w:before="60"/>
      </w:pPr>
      <w:r>
        <w:rPr>
          <w:rFonts w:ascii="Arial" w:cs="Arial" w:eastAsia="Arial" w:hAnsi="Arial"/>
          <w:sz w:val="22"/>
          <w:szCs w:val="22"/>
        </w:rPr>
        <w:t xml:space="preserve">The dashboard is provisioned via JSON so it loads automatically on docker-compose up. No manual import required. This is critical for portfolio demos.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Configure Grafana provisioning: monitoring/grafana/provisioning/datasources/prometheus.yml and /postgres.yml. Grafana auto-creates both datasources on startup.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docker-compose up, Grafana shows Prometheus datasource ('Data source connected') and PostgreSQL datasource ('Data source connected and labels found') without any manual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Set allowUiUpdates: false in datasource provisioning to prevent accidental overwrite during demo. Use GRAFANA_ADMIN_PASSWORD from .env.</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4.5</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Panel 1 — PSI Drift Timeline: time-series chart, one line per feature, coloured by threshold zone: green (PSI &lt; 0.1), amber (0.1–0.2), red (&gt; 0.2). X-axis: time, Y-axis: PSI score. Add a dashed horizontal reference line at PSI = 0.2.</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All 7 features show as separate lines. Threshold colour zones visible. Hovering over a point shows exact PSI value and batch_id. Historical data from before dashboard creation backfilled via drift_exporter.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PromQL: psi_score{job='drift-exporter'}. Use Grafana Overrides to apply per-series colours. Threshold lines: add field override 'Constant' series for the 0.2 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Panel 2 — Model Version Timeline: state timeline panel showing model versions over time. Each model version is a state, coloured by stage (Production=green, Archived=grey, Staging=amber). Show RMSE delta tooltip on hover.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Panel shows version 1 (baseline) and at least one retrain event after running a Phase 3 flow. Clicking a state shows model_version, promotion_time, test_rmse, delta_pct from drift_reports PostgreSQL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Grafana PostgreSQL datasource for this panel (Prometheus doesn't store enum states well). SQL: SELECT promotion_time, model_version, test_rmse, delta_pct FROM drift_reports WHERE retrain_outcome='promoted'.</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4.7</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Panel 3 — Prediction Latency: heatmap of http_request_duration_seconds overlaid with p50/p95/p99 line chart. Add a Grafana alert threshold line at p99 = 200ms. Include request rate (rps) as a secondary Y-axis.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p50, p95, p99 lines visible from /metrics data. Heatmap shows latency distribution buckets. Alert threshold at 200ms is visible as a dashed red line.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PromQL p99: histogram_quantile(0.99, sum(rate(http_request_duration_seconds_bucket[5m])) by (le)). Request rate: sum(rate(http_requests_total[1m])).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Panel 4 — Retraining Event Log: table panel listing all retraining events: timestamp, batch_id, triggering_features (comma-separated), challenger_rmse, champion_rmse, delta_pct, outcome (Promoted / Rejected / Rollback). Outcome cell colour-coded.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Table shows all retrain events from drift_reports table. Promoted rows are green, Rejected are red, Rollback are amber. Table is sorted by timestamp desc.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SQL: SELECT computed_at, batch_id, triggering_features::text, challenger_rmse, champion_rmse, delta_pct, retrain_outcome FROM drift_reports ORDER BY computed_at DESC LIMIT 50.</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4.9</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Panel 5 — Shadow Mode Divergence (optional, enable if task 5.8 completed): histogram of (production_pred - shadow_pred) per request. Should be approximately centred at 0 when models agree. Alert if |mean divergence| &gt; 10%.</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Histogram shows approximately normal distribution centred near 0 when production and shadow models agree. Mean divergence displayed as stat panel.</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PromQL: shadow_divergence{job='fastapi'}. Only show this panel after Phase 5 shadow mode is 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Export the completed dashboard as monitoring/grafana/dashboards/dashboard.json. Add provisioning config monitoring/grafana/provisioning/dashboards/main.yml so it auto-loads on docker-compose 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docker-compose down &amp;&amp; docker-compose up, Grafana shows the dashboard automatically with all panels. No manual import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This is the most important step for portfolio demos. Test it: docker-compose down -v &amp;&amp; docker-compose up — the dashboard must appear without any manual action.</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4.3  Alerting Configuration</w:t>
      </w:r>
    </w:p>
    <w:p>
      <w:pPr>
        <w:spacing w:after="80" w:before="60"/>
      </w:pPr>
      <w:r>
        <w:rPr>
          <w:rFonts w:ascii="Arial" w:cs="Arial" w:eastAsia="Arial" w:hAnsi="Arial"/>
          <w:sz w:val="22"/>
          <w:szCs w:val="22"/>
        </w:rPr>
        <w:t xml:space="preserve">Alerts are configured in Grafana Unified Alerting (not legacy alerts). Each alert has a clear message template, a Slack contact point, and an email fallback.</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Configure Grafana contact point: Slack webhook URL from .env variable SLACK_WEBHOOK_URL. Message template: '⚠️ Drift Alert | Feature: {{feature}} | PSI: {{psi_score}} | Batch: {{batch_id}} | Action: Retraining triggered'. Add email contact point as fallback.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Manually setting a psi_score gauge &gt; 0.2 via curl triggers a Slack message within 60 seconds with all template fields populated. Email fallback sends if Slack webhook returns non-200.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Store Slack webhook URL in Grafana as a secret env variable, not in dashboard JSON (which is committed to git).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4.12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Create Grafana alert rule 'Drift Threshold Breach': evaluate psi_score &gt; 0.2 for any feature every 5 minutes. Pending period: 0 minutes (fire immediately). Route to Slack contact point.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Simulating drift (manually setting psi_score &gt; 0.2 via push gateway) fires the alert within 5 minutes. Alert resolves when PSI drops below 0.2. Grafana alert history shows FIRING → OK transitions.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Set a 'no data' policy: if metrics are missing for &gt; 30 minutes, fire an alert (system may be down).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Create Grafana alert rule 'Retraining Outcome': query retrain_triggered counter. Alert when a new retraining event is recorded. Include outcome (promoted/rejected) in message.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Completing a Phase 3 retrain flow (promoted or rejected) sends a Slack notification within 5 minutes. Message includes challenger_rmse, champion_rmse, delta_pct, and outcome.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Source from PostgreSQL drift_reports table, not Prometheus — outcome is a string value, not a numeric signal.</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4.14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Create Grafana alert rule 'High Prediction Latency': fire when p99 latency &gt; 200ms for &gt; 5 consecutive minutes. Include current rps in message.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Load testing with locust (50 concurrent users at /predict) triggers the alert. Normal traffic (&lt; 10 rps) does not trigger it. Alert resolves within 1 minute of load stopping.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Install locust (pip install locust). Write tests/load/locustfile.py: class PredictUser(HttpUser): @task def predict(self): self.client.post('/predict', json=valid_payload).</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4.4  Phase 4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Grafana provisioning not loading</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Demo fails because dashboard doesn't auto-load</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Test with docker-compose down -v &amp;&amp; docker-compose up before finalising. Provisioning is sensitive to YAML indentation.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PSI metric not backfilled</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Grafana shows flat line until next scheduled drift check</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drift_exporter.py must push historical data from PostgreSQL on startup. Test this explicitly by deleting Prometheus data and restarting.</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Slack webhook rate limits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Burst of alerts causes webhook throttling</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Aggregate multiple alerts into a single message using Grafana notification grouping. Set group_wait=1m, group_interval=5m.</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4.5  Phase 4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docker-compose up (fresh)</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Grafana auto-loads dashboard and both datasources with no manual setup</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Panel 1 — PSI Timeline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Shows PSI per feature with colour-coded threshold zones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Panel 2 — Model Version History</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Shows baseline + at least 1 retrain event from Phase 3</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Panel 3 — Prediction Latency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Shows p50/p95/p99 from live /predict traffic; alert threshold visible</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Panel 4 — Retrain Log</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Shows all events with colour-coded outcome column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Slack alert — Drift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Fires within 5 min of PSI &gt; 0.2 with correct template fields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Slack alert — Retrain outcome</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Fires after every Phase 3 flow completion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Slack alert — High latency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Fires during locust load test, resolves after</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dashboard.json committed</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docker-compose down -v &amp;&amp; up shows dashboard without any manual steps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5  </w:t>
            </w:r>
            <w:r>
              <w:rPr>
                <w:rFonts w:ascii="Arial" w:cs="Arial" w:eastAsia="Arial" w:hAnsi="Arial"/>
                <w:b/>
                <w:bCs/>
                <w:color w:val="FFFFFF"/>
                <w:sz w:val="32"/>
                <w:szCs w:val="32"/>
              </w:rPr>
              <w:t xml:space="preserve">CI/CD · Cloud Deployment · Shadow Mode · Portfolio Polish</w:t>
            </w:r>
            <w:r>
              <w:rPr>
                <w:rFonts w:ascii="Arial" w:cs="Arial" w:eastAsia="Arial" w:hAnsi="Arial"/>
                <w:color w:val="AACCEE"/>
                <w:sz w:val="22"/>
                <w:szCs w:val="22"/>
              </w:rPr>
              <w:t xml:space="preserve">   Week 5</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Automate testing on every push, deploy the full stack to a public cloud URL, implement shadow mode for safe challenger evaluation, and produce a README and demo that make the project fully interview-ready.</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5.1  GitHub Actions CI Pipeline</w:t>
      </w:r>
    </w:p>
    <w:p>
      <w:pPr>
        <w:spacing w:after="80" w:before="60"/>
      </w:pPr>
      <w:r>
        <w:rPr>
          <w:rFonts w:ascii="Arial" w:cs="Arial" w:eastAsia="Arial" w:hAnsi="Arial"/>
          <w:sz w:val="22"/>
          <w:szCs w:val="22"/>
        </w:rPr>
        <w:t xml:space="preserve">CI runs on every push to any branch and blocks merges to main on failure. Three parallel jobs: lint, test, docker-build.</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.github/workflows/ci.yml: triggers on push (all branches) and pull_request (target: main). Define three parallel jobs: lint, unit-tests, integration-tests. All jobs use ubuntu-latest and Python 3.11.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Opening a PR shows three independent check marks in GitHub UI. Pushing a syntax error fails the lint job within 30 seconds. Status checks block merge on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actions/cache@v3 to cache pip dependencies keyed on requirements.txt hash. Reduces job time from ~3 min to ~45s.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Lint job: install ruff and mypy. Run ruff check src/ tests/ (config in pyproject.toml: line-length=100, select=['E','F','W','I']). Run mypy src/ --ignore-missing-imports.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Lint job passes on clean code. Introducing an unused import or a type error causes the job to fail with the specific file and line number.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Configure ruff via pyproject.toml, not a separate .ruff.toml, to keep config files consolidated.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Unit-tests job: run pytest tests/ -x --tb=short --cov=src --cov-report=xml. Upload coverage XML to Codecov. Fail job if coverage &lt; 70%.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Unit tests pass in &lt; 3 minutes. Codecov badge in README shows current %. PR comment shows coverage delta per 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--cov-fail-under=70 flag to pytest. Add CODECOV_TOKEN to GitHub repository secrets.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Integration-tests job: use GitHub Actions services to spin up postgres:15. Run pytest tests/integration/ — tests INSERT to real DB, trigger drift check with sample data, assert drift_scores table populated.</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Integration job completes in &lt; 8 minutes. Tests pass against real postgres service container. Job fails gracefully if postgres service is unhealthy.</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services: postgres: image: postgres:15. Set POSTGRES_PASSWORD in env. Wait for postgres with a loop: until pg_isready -h localhost; do sleep 1; 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Docker-build job (runs only on push to main after lint+tests pass): build the FastAPI Docker image. Run smoke test: start container, curl /health, assert 200. Push to ghcr.io/username/nyc-taxi-predictor:latest using GITHUB_TOKEN.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On main merge, ghcr.io shows a new image tag. Smoke test logs show '200 OK' from /health. PR branches build but do not push.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docker/build-push-action@v5. Set push: ${{ github.ref == 'refs/heads/main' }}. The GITHUB_TOKEN secret is available automatically — no additional secrets needed for ghcr.io.</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5.2  Cloud Deployment</w:t>
      </w:r>
    </w:p>
    <w:p>
      <w:pPr>
        <w:spacing w:after="80" w:before="60"/>
      </w:pPr>
      <w:r>
        <w:rPr>
          <w:rFonts w:ascii="Arial" w:cs="Arial" w:eastAsia="Arial" w:hAnsi="Arial"/>
          <w:sz w:val="22"/>
          <w:szCs w:val="22"/>
        </w:rPr>
        <w:t xml:space="preserve">The full stack is deployed to a public URL for portfolio demonstration. Free tiers on Render or Railway are sufficient for infrequent traffic.</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Deploy FastAPI service to Render (or Railway): connect GitHub repo, set build command (pip install -r requirements.txt), start command (uvicorn src.predict:app --host 0.0.0.0 --port $PORT). Set env vars: MLFLOW_TRACKING_URI, DATABASE_URL, SLACK_WEBHOOK_URL.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Public URL (e.g. https://nyc-taxi-predictor.onrender.com) returns 200 on /health with model_version populated. /predict accepts valid payload and returns prediction.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Render free tier sleeps after 15 min inactivity (cold start ~30s). Add UptimeRobot (free) pinging /health every 10 minutes to prevent sleep during demos.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5.7</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Deploy managed PostgreSQL on Render (free 90-day trial) or use Railway's built-in postgres. Run the Phase 2 migration SQL against the cloud DB. Verify connectivity from FastAPI.</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SELECT 1 from cloud DB returns successfully. psql connection string from Render dashboard used as DATABASE_URL in FastAPI env vars. Tables exist in cloud DB after migration.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connection pooling: set max_overflow=5, pool_size=3 in SQLAlchemy engine for the free-tier DB which limits concurrent connections.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Set up cloud MLflow: either deploy mlflow server to Render as a second service (artifact store: S3 or local volume) or use MLflow's managed Databricks community edition (free). Update MLFLOW_TRACKING_URI in FastAPI env vars.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Cloud FastAPI /health shows model_version from cloud MLflow registry. MLflow UI accessible at a public URL. At least one model registered at Production stage in cloud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Render's ephemeral filesystem does not persist between deploys — use a Render disk or S3 for MLflow artifact storage. This is a common gotcha.</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5.9</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Configure Prefect Cloud (free tier): register the run_drift_check and run_retraining flows. Create a scheduled deployment for run_drift_check running against cloud DB and MLflow. Trigger one manual run against the cloud deployment.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Prefect Cloud UI shows two registered flows. Manual run of run_drift_check completes against cloud postgres. drift_scores updated in cloud DB.</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Prefect Cloud free tier: 3 concurrent flow runs, 5 workspaces. More than sufficient. Use PREFECT_API_KEY in cloud environment.</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5.3  Shadow Mode Challenger Evaluation</w:t>
      </w:r>
    </w:p>
    <w:p>
      <w:pPr>
        <w:spacing w:after="80" w:before="60"/>
      </w:pPr>
      <w:r>
        <w:rPr>
          <w:rFonts w:ascii="Arial" w:cs="Arial" w:eastAsia="Arial" w:hAnsi="Arial"/>
          <w:sz w:val="22"/>
          <w:szCs w:val="22"/>
        </w:rPr>
        <w:t xml:space="preserve">Shadow mode runs the Staging model alongside Production on every live request without affecting the user-facing response. It is the safest way to validate a new model on real traffic before committing to promotion.</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Modify FastAPI startup: in addition to loading the Production model, check if a Staging model exists in MLflow Registry. If so, load it as the shadow model.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registering a model to Staging in MLflow, /health shows {production_version: 2, shadow_version: 3}. If no Staging model exists, shadow is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Load shadow model in a separate variable. Never replace the Production global with the shadow model. Shadow model updates via the same background polling thread as Production.</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5.11</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 POST /predict: after returning the Production prediction, run shadow inference in a background thread (asyncio.create_task or ThreadPoolExecutor). Log production_pred, shadow_pred, abs_delta to shadow_predictions PostgreSQL table.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Response latency unchanged (shadow inference is non-blocking). shadow_predictions table populated with one row per request. abs_delta = |production_pred - shadow_pred|.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Never block the response on shadow inference. Use asyncio.create_task(log_shadow_prediction(...)). If shadow inference fails, log the error and continue — never propagate shadow errors to the user.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src/shadow_analyzer.py: compute daily summary of shadow divergence per feature. Update shadow_divergence Prometheus gauge. Grafana Panel 5 shows divergence histogram.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Running shadow_analyzer.py after 1000 shadow predictions populates shadow_divergence gauge. Grafana Panel 5 shows histogram approximately centred at 0 when models agree.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High divergence (|mean| &gt; 10%) after 500+ requests is a signal to reject the challenger — the models are making systematically different predictions, indicating a real behavioural difference.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5.13</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Add shadow mode analysis to the compare_and_promote flow (Phase 3): if shadow predictions exist for the challenger (shadow has been running for &gt; 24h), include mean shadow divergence in the promotion report.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Promotion report in MLflow includes shadow_mean_divergence tag. If divergence is very high (&gt; 15%), add a warning to the Slack promotion notification.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High shadow divergence does not block promotion — it is a signal to review. The champion/challenger RMSE comparison is still the authoritative promotion criterion.</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5.4  README &amp; Portfolio Documentation</w:t>
      </w:r>
    </w:p>
    <w:p>
      <w:pPr>
        <w:spacing w:after="80" w:before="60"/>
      </w:pPr>
      <w:r>
        <w:rPr>
          <w:rFonts w:ascii="Arial" w:cs="Arial" w:eastAsia="Arial" w:hAnsi="Arial"/>
          <w:sz w:val="22"/>
          <w:szCs w:val="22"/>
        </w:rPr>
        <w:t xml:space="preserve">The README is the first thing recruiters see. It must tell the full story in under 5 minutes of reading.</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README.md sections: (1) 3-sentence project summary, (2) Architecture diagram (Mermaid — renders natively on GitHub), (3) Quick-start (exactly 5 commands from git clone to first prediction), (4) Component overview table (component | technology | why), (5) Live demo link + screenshot of Grafana dashboard, (6) Interview talking points section.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 developer unfamiliar with the project can clone it and get a prediction from /predict in under 10 minutes using only the README. Mermaid diagram renders on GitHub. All links active.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Test the quick-start on a clean machine (not your dev machine). The most common README failure is undocumented environment variables.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5.15</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DECISIONS.md: five architectural decision records (ADRs): (1) PSI over raw accuracy monitoring, (2) Prefect over Airflow, (3) Champion/challenger over direct replacement, (4) LightGBM over neural network, (5) FastAPI over Flask. Each ADR: decision, alternatives considered, trade-offs.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DECISIONS.md exists in repo root. Each ADR section has all three sub-sections. Reviewers can read each ADR in under 2 minutes.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ADRs differentiate experienced engineers from juniors. Most candidates explain what they built; ADRs show they understand why they made each choice and what they gave 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a one-click rollback GitHub Actions manual workflow (.github/workflows/rollback.yml): workflow_dispatch trigger with input 'target_version'. On run, executes python src/rollback.py --version $target_version against cloud deployment.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From GitHub UI → Actions → Rollback → Run workflow → enter version number → model rolled back in &lt; 5 minutes. /health shows previous version after rollback.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This impresses reviewers who understand production operations. Include a screenshot of the workflow dispatch UI in README.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5.17</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Record a Loom walkthrough (3–5 min): (1) show Grafana dashboard with live data, (2) trigger a drift check manually via Prefect, (3) show retraining flow in Prefect UI, (4) confirm model version update in /health, (5) show shadow mode divergence panel. Embed link in README.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Loom video is publicly accessible (no sign-in required). All 5 steps visible in the recording. Recording is done on cloud deployment, not localhost.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Record on the cloud deployment — not localhost. A working cloud demo is dramatically more impressive than a localhost demo.</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5.5  Phase 5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Render cold-start during demo</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30-second delay makes demo look broken to interviewers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Pre-demo: hit /health 1 minute before the call. Add UptimeRobot ping every 10 minutes.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Cloud MLflow artifacts not persisting</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Model promotions lost between Render deploys (ephemeral filesystem)</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Use Render persistent disk ($7/month) or S3 bucket for MLflow artifact store. Free tiers don't persist.</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Shadow inference adding latency</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Background inference contends with production inference on single-core free tier</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Run shadow inference in a separate ThreadPoolExecutor. Set timeout — if shadow takes &gt; 500ms, cancel it silently.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README quick-start breaks on clean machine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Undocumented env vars or missing steps make the repo unusable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Test the quick-start in a fresh Docker container or GitHub Codespace before submission.</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5.6  Phase 5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CI pipeline — 3 jobs</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All 3 jobs (lint, unit-tests, integration-tests) pass on a clean PR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Coverage badge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README shows ≥ 70% badge from Codecov</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Docker build job</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ghcr.io image updated on main merge; smoke test passes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Cloud /health</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Returns 200 with Production model_version on public URL</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Cloud Grafana</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Dashboard loads with real drift and latency data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Prefect Cloud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Scheduled flow run completes against cloud DB</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Shadow mode</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shadow_predictions table populated; Panel 5 shows divergence histogram</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One-click rollback</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GitHub Actions manual workflow rolls back model version successfully</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README quick-start</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Works on a clean machine in &lt; 10 minutes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DECISIONS.md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5 ADRs with decision / alternatives / trade-offs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Loom walkthrough</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Publicly accessible, shows all 5 steps on cloud 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2  </w:t>
            </w:r>
            <w:r>
              <w:rPr>
                <w:rFonts w:ascii="Arial" w:cs="Arial" w:eastAsia="Arial" w:hAnsi="Arial"/>
                <w:b/>
                <w:bCs/>
                <w:color w:val="FFFFFF"/>
                <w:sz w:val="32"/>
                <w:szCs w:val="32"/>
              </w:rPr>
              <w:t xml:space="preserve">Drift Detection Layer</w:t>
            </w:r>
            <w:r>
              <w:rPr>
                <w:rFonts w:ascii="Arial" w:cs="Arial" w:eastAsia="Arial" w:hAnsi="Arial"/>
                <w:color w:val="AACCEE"/>
                <w:sz w:val="22"/>
                <w:szCs w:val="22"/>
              </w:rPr>
              <w:t xml:space="preserve">   Week 2</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Automatically detect data drift and target distribution shift on every new monthly batch. Store structured drift scores in PostgreSQL, generate visual HTML reports via Evidently AI, and emit a Prefect retraining trigger event whenever configurable thresholds are breached.</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2.1  PostgreSQL Schema for Drift Tracking</w:t>
      </w:r>
    </w:p>
    <w:p>
      <w:pPr>
        <w:spacing w:after="80" w:before="60"/>
      </w:pPr>
      <w:r>
        <w:rPr>
          <w:rFonts w:ascii="Arial" w:cs="Arial" w:eastAsia="Arial" w:hAnsi="Arial"/>
          <w:sz w:val="22"/>
          <w:szCs w:val="22"/>
        </w:rPr>
        <w:t xml:space="preserve">All drift detection outputs are persisted to PostgreSQL. Defining the schema upfront prevents ad-hoc table creation that becomes unmaintainable across phases.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data/migrations/001_drift_schema.sql creating three tables: drift_baselines (feature_name VARCHAR PK, mean FLOAT, std FLOAT, p25 FLOAT, p50 FLOAT, p75 FLOAT, min FLOAT, max FLOAT, histogram_json TEXT, computed_at TIMESTAMP), drift_scores (id SERIAL PK, batch_id VARCHAR, feature_name VARCHAR, psi_score FLOAT, ks_statistic FLOAT, ks_pvalue FLOAT, shap_delta FLOAT, is_drifted BOOL, computed_at TIMESTAMP), drift_reports (id SERIAL PK, batch_id VARCHAR, report_path VARCHAR, triggered_retrain BOOL, triggering_features JSONB, retrain_outcome VARCHAR, challenger_rmse FLOAT, champion_rmse FLOAT, delta_pct FLOAT, computed_at TIMESTAMP).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psql -f 001_drift_schema.sql creates all three tables without error. \dt lists all three. Re-running is idempotent (use CREATE TABLE IF NOT EXISTS).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Run this migration inside postgres container's /docker-entrypoint-initdb.d/ so it executes automatically on first docker-compose up. Never modify columns after Phase 3 begins — use ALTER TABLE migrations instead.</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src/db.py: SQLAlchemy 2.0 ORM models for all three tables. Expose CRUD helpers: insert_drift_scores(batch_id, scores: list[dict]), insert_drift_report(batch_id, report_path, triggered, features), upsert_baseline(feature_name, stats: dict), get_all_baselines() → dict.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Unit test (mocked engine): insert_drift_scores with 7 features calls session.add() 7 times. Integration test (real postgres): INSERT + SELECT round-trip returns identical data. Foreign key violations raise IntegrityError.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SQLAlchemy 2.0 style with Session context manager. Never use raw SQL strings. Define DB_URL from env var DATABASE_URL with a sensible default for local dev.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a Makefile target make migrate that runs psql against the postgres container. Ensure it is also called in docker-compose postgres healthcheck so the app waits for tables to exist before starting.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make migrate exits 0. FastAPI fails to start and prints a clear error if tables do not exist. After make migrate, FastAPI starts successfully.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healthcheck: test: ['CMD-SHELL', 'psql -U postgres -c "SELECT 1 FROM drift_baselines LIMIT 1"'] in docker-compose postgres service.</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2.2  Reference Baseline Computation</w:t>
      </w:r>
    </w:p>
    <w:p>
      <w:pPr>
        <w:spacing w:after="80" w:before="60"/>
      </w:pPr>
      <w:r>
        <w:rPr>
          <w:rFonts w:ascii="Arial" w:cs="Arial" w:eastAsia="Arial" w:hAnsi="Arial"/>
          <w:sz w:val="22"/>
          <w:szCs w:val="22"/>
        </w:rPr>
        <w:t xml:space="preserve">The drift baseline is the statistical fingerprint of the Jan+Feb training dataset. It must be computed once and stored — not recomputed on every drift check run.</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src/baseline.py: load data/processed/train.parquet, compute per-feature stats: mean, std, p25, p50, p75, min, max, and a 20-bin histogram using numpy.histogram(col, bins=20). Persist to drift_baselines via db.upsert_baseline(). Print a summary table to stdout.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SELECT * FROM drift_baselines returns exactly 7 rows. Histogram JSON is valid: json.loads(row.histogram_json) returns {'counts': [...], 'bin_edges': [...]}. Script is idempotent: re-running overwrites, does not duplicate.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Store bin_edges, not just counts. Bin edges must be fixed from the baseline and reused when computing PSI on future batches. If bin edges are recomputed per batch, PSI values are not comparable across time.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2.5</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Add a Makefile target make baseline that runs python src/baseline.py. Ensure it runs automatically as part of make train (after training completes in Phase 1). Add a post-promotion hook in Phase 3 that calls make baseline with fresh training data.</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make baseline populates drift_baselines table. Calling make train &amp;&amp; make baseline produces non-null stats for all 7 features. A second call overwrites with identical values (idempotent).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Baseline recomputation after retraining is critical: if the new model was trained on different data, the old baseline distribution is no longer the correct reference and PSI scores will be meaninglessly high.</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2.3  Statistical Drift Computation</w:t>
      </w:r>
    </w:p>
    <w:p>
      <w:pPr>
        <w:spacing w:after="80" w:before="60"/>
      </w:pPr>
      <w:r>
        <w:rPr>
          <w:rFonts w:ascii="Arial" w:cs="Arial" w:eastAsia="Arial" w:hAnsi="Arial"/>
          <w:sz w:val="22"/>
          <w:szCs w:val="22"/>
        </w:rPr>
        <w:t xml:space="preserve">Three complementary drift signals are computed per batch: PSI for input feature distributions, KS-test for the target variable, and SHAP delta for explanation drift. Each captures a different failure mode.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compute_psi(reference_histogram: dict, current_values: np.ndarray) → float in src/drift_detector.py. Use the stored bin_edges from drift_baselines to bin the current values. PSI = Σ (A_i% − E_i%) × ln(A_i% / E_i%) with epsilon=1e-4 for empty bins.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Unit test 1: identical distributions → PSI &lt; 0.01. Unit test 2: current mean shifted by 3 std → PSI &gt; 0.25. Unit test 3: PSI is always ≥ 0. Fuzz test: 100 random distributions, never returns negative or NaN.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NEVER recompute bin edges from the current batch. This is the single most common PSI implementation mistake. Bin edges come from drift_baselines.histogram_json only.</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2.7</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compute_ks(reference_values: np.ndarray, current_values: np.ndarray) → tuple[float, float] using scipy.stats.ks_2samp. Return (ks_statistic, p_value). Apply to the target column tip_amount only.</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Unit test: same distribution (same seed) → p_value &gt; 0.3. Clearly different distributions (uniform vs normal) → p_value &lt; 0.001. Function handles both Series and ndarray inputs without error.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KS-test is two-sided and distribution-free. Log both the statistic and p-value to drift_scores. Use p_value &lt; 0.05 as the secondary trigger condition (alongside PSI &gt; 0.2).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compute_shap_delta(model, reference_df: pd.DataFrame, current_df: pd.DataFrame, n_samples=500) → dict[str, float] in src/drift_detector.py. Sample 500 rows from each. Use shap.TreeExplainer. Return {feature: abs(mean_shap_current − mean_shap_reference)} for each feature.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Unit test with a synthetic LightGBM model: a feature with artificially doubled importance shows delta &gt; 0.1 × reference importance. Unchanged features show delta &lt; 0.05. Function completes in &lt; 5 seconds on 500-row sample.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sampling: shap.TreeExplainer(model).shap_values(df.sample(n_samples, random_state=42)). Full-dataset SHAP takes minutes and is not needed for a drift signal. Log shap_delta to drift_scores.shap_delta column.</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2.9</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the orchestrating function check_drift(batch_id: str, batch_path: str) → tuple[bool, dict] in src/drift_detector.py. Load current batch from path, validate schema, compute PSI for all 7 features, compute KS on tip_amount, compute SHAP delta for features where PSI &gt; 0.1. Write all scores to drift_scores table. Return (is_drifted, report_dict).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Calling check_drift('2023-04', path) writes 7 rows to drift_scores, 1 row to drift_reports. is_drifted=True when PSI &gt; 0.2 for any feature OR KS p_value &lt; 0.05. report_dict contains all scores keyed by feature name.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Load per-feature drift thresholds from a YAML config file (config/drift_thresholds.yml) so trip_distance can have a tighter threshold (0.15) than pickup_dayofweek (0.25) without changing code.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config/drift_thresholds.yml: per-feature PSI thresholds with defaults. Format: feature_name: threshold. Include a global default fallback (0.2). Load in check_drift() using PyYAML.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check_drift() reads thresholds from YAML. Changing a threshold in YAML changes the trigger behaviour without any code changes. Missing features in YAML use the global default.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Commit a sensible default config to the repo. This document demonstrates that you understand domain knowledge matters: not all features are equally important to monitor.</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2.4  Evidently AI Report Generation</w:t>
      </w:r>
    </w:p>
    <w:p>
      <w:pPr>
        <w:spacing w:after="80" w:before="60"/>
      </w:pPr>
      <w:r>
        <w:rPr>
          <w:rFonts w:ascii="Arial" w:cs="Arial" w:eastAsia="Arial" w:hAnsi="Arial"/>
          <w:sz w:val="22"/>
          <w:szCs w:val="22"/>
        </w:rPr>
        <w:t xml:space="preserve">Human-readable HTML reports accompany the structured scores for every batch. These are what a data scientist opens to understand what drifted and why.</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generate_evidently_report(reference_df, current_df, batch_id) → str (report path) in src/drift_detector.py. Use evidently.report.Report with [DataDriftPreset(), DataQualityPreset(), TargetDriftPreset()]. Save to reports/drift_{batch_id}.html as a self-contained file.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HTML file is generated and valid. Opening in browser shows: dataset-level summary, per-feature drift status (Drifted/Not Drifted), distribution visualisations, and target drift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Evidently computes its own drift tests internally (may differ from PSI). Use Evidently for human-readable visualisation only. Use our PSI/KS values from task 2.9 as the authoritative trigger signal.</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2.12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Persist report metadata to drift_reports: batch_id, report_path (relative, e.g. reports/drift_2023-04.html), triggered_retrain (bool), triggering_features (JSONB list of feature names that breached threshold), computed_at.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SELECT * FROM drift_reports WHERE batch_id='2023-04' returns one row with all columns populated. JSONB field is valid: json.loads() returns a list of strings.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Store relative paths, not absolute. The reports/ directory may be mounted at a different path in cloud deployment.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GET /reports/{batch_id} endpoint to FastAPI: read the HTML file from disk and return with Content-Type: text/html. Return 404 with JSON error if report does not exist.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curl :8000/reports/2023-04 returns full HTML content. Browser renders the Evidently report. curl :8000/reports/nonexistent returns 404 with {detail: 'Report not found for batch 2023-nonexistent'}.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This makes Evidently reports accessible from the cloud deployment without SSH. Embed a 'View Drift Report' link in Slack alert messages (task 2.17).</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2.14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Add GET /drift/latest endpoint: return the most recent drift_scores row per feature as JSON. Useful for programmatic monitoring without opening the HTML report.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curl :8000/drift/latest returns JSON with 7 feature entries, each with psi_score, ks_statistic, is_drifted, batch_id, computed_at. Returns 404 if no drift checks have run yet.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This endpoint is polled by the drift_exporter daemon in Phase 4 as an alternative to reading directly from PostgreSQL.</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2.5  Prefect Flow &amp; Scheduling</w:t>
      </w:r>
    </w:p>
    <w:p>
      <w:pPr>
        <w:spacing w:after="80" w:before="60"/>
      </w:pPr>
      <w:r>
        <w:rPr>
          <w:rFonts w:ascii="Arial" w:cs="Arial" w:eastAsia="Arial" w:hAnsi="Arial"/>
          <w:sz w:val="22"/>
          <w:szCs w:val="22"/>
        </w:rPr>
        <w:t xml:space="preserve">The drift check is a Prefect flow scheduled to run daily. It is the entry point for the entire automated pipeline — everything downstream depends on the events it emits.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Define Prefect @flow run_drift_check(batch_id: str, batch_path: str) in src/retrain_pipeline.py. Decompose into @tasks: validate_batch_schema, compute_psi_all_features, compute_ks_target, compute_shap_delta_flagged, generate_evidently_report, persist_scores_to_db, evaluate_thresholds_and_emit. Set retries=2 on all DB-write tasks.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prefect run src/retrain_pipeline.py::run_drift_check --batch_id 2023-04 --batch_path ... runs all tasks and shows task graph in Prefect UI. Flow completes in &lt; 10 minutes on a full monthly batch. Individual task retries visible in Prefect UI on simulated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Prefect @task(retries=2, retry_delay_seconds=30) on tasks that write to DB or MLflow. Compute tasks (PSI, KS) should NOT retry — they are deterministic and fast.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2.16</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Create a Prefect deployment for run_drift_check: cron schedule '0 2 * * *' (02:00 UTC daily). Parameterise batch_id and batch_path from environment or a config file that maps dates to data paths.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Prefect UI shows a scheduled deployment named 'daily-drift-check'. Manual trigger via prefect deployment run 'run_drift_check/daily-drift-check' completes successfully with correct batch params.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For portfolio demonstration, a daily schedule simulating monthly batches is acceptable. In production, the trigger would be an event (S3 object created, pipeline step completed) rather than a fixed schedule.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2.17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Inside evaluate_thresholds_and_emit task: if is_drifted=True, (a) emit Prefect event 'drift.detected' with payload {batch_id, triggering_features, psi_scores, report_url}, (b) send Slack notification with feature names, PSI scores, and a link to the Evidently HTML report.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Injecting a batch with PSI &gt; 0.2 emits 'drift.detected' event visible in Prefect UI event feed. Slack message received within 1 minute with correct payload fields. Non-drifted batch produces neither event nor Slack message.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'drift.detected' event payload is consumed by the Phase 3 Prefect Automation to trigger run_retraining(). The payload must contain batch_id so the retraining flow knows what data triggered it.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2.18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tests/test_drift.py covering: (a) PSI = 0 for identical distributions, (b) PSI &gt; 0.2 for heavily shifted data, (c) KS p_value &lt; 0.05 for different distributions, (d) threshold evaluation fires trigger for PSI &gt; config threshold, (e) SHAP delta detected for artificially shifted model, (f) check_drift returns is_drifted=False for clean data, (g) YAML config overrides global threshold.</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pytest tests/test_drift.py — all 7 test cases pass in &lt; 30 seconds. Zero calls to real PostgreSQL or Prefect (all mocked).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unittest.mock.patch on src.db.insert_drift_scores, src.db.insert_drift_report. Use synthetic numpy arrays, not real NYC Taxi data in unit tests.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2.6  Phase 2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Evidently API changes between versions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Report generation code breaks on pip update</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Pin evidently to exact minor version in requirements.txt. Read changelog before upgrading. Wrap in try/except — report failure should not block drift score persistence.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PSI false positives on small batches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Statistical noise in &lt; 1000 rows breaches PSI threshold</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Add minimum sample size gate: skip PSI computation and log a warning if batch has &lt; 1000 rows. Do not emit 'drift.detected' event.</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SHAP OOM on large batches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Memory error computing SHAP on full monthly dataset (millions of rows)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Always sample n_samples=500. Wrap SHAP call in try/except MemoryError — if SHAP fails, log a warning and continue without SHAP delta. PSI and KS are sufficient for the trigger.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Baseline not recomputed after promotion</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Post-promotion drift checks compare against stale training data distribution</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Add an assertion in run_drift_check: warn (do not fail) if drift_baselines.computed_at &lt; Production model's creation_timestamp in MLflow.</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2.7  Phase 2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check_drift on identical data</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PSI ≈ 0 for all 7 features; triggered_retrain = FALSE; drift_scores has 7 rows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check_drift on Mar vs Jan-Feb data</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PSI &gt; 0.1 for at least 2 features due to natural seasonal shift</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Threshold breach → Prefect event</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'drift.detected' event visible in Prefect UI event feed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Slack notification on drift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Message received with feature names, PSI scores, and report link</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Evidently HTML report</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Saved to reports/; accessible via GET /reports/{batch_id}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GET /drift/latest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Returns current per-feature PSI scores as JSON</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YAML threshold config</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Changing a threshold in YAML changes trigger behaviour; no code change needed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pytest tests/test_drift.py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All 7 test cases pass with no real DB or Prefect calls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Prefect scheduled deployment</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Appears in Prefect UI; manual trigger completes successfully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3  </w:t>
            </w:r>
            <w:r>
              <w:rPr>
                <w:rFonts w:ascii="Arial" w:cs="Arial" w:eastAsia="Arial" w:hAnsi="Arial"/>
                <w:b/>
                <w:bCs/>
                <w:color w:val="FFFFFF"/>
                <w:sz w:val="32"/>
                <w:szCs w:val="32"/>
              </w:rPr>
              <w:t xml:space="preserve">Automated Retraining Pipeline</w:t>
            </w:r>
            <w:r>
              <w:rPr>
                <w:rFonts w:ascii="Arial" w:cs="Arial" w:eastAsia="Arial" w:hAnsi="Arial"/>
                <w:color w:val="AACCEE"/>
                <w:sz w:val="22"/>
                <w:szCs w:val="22"/>
              </w:rPr>
              <w:t xml:space="preserve">   Week 3</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Build a fully automated, event-driven pipeline that trains a challenger model with Optuna HPO, evaluates it against the current champion on a fresh holdout set, and conditionally promotes or rejects it — with complete audit trail in MLflow and zero human intervention required.</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3.1  Retraining DAG — Architecture &amp; Trigger</w:t>
      </w:r>
    </w:p>
    <w:p>
      <w:pPr>
        <w:spacing w:after="80" w:before="60"/>
      </w:pPr>
      <w:r>
        <w:rPr>
          <w:rFonts w:ascii="Arial" w:cs="Arial" w:eastAsia="Arial" w:hAnsi="Arial"/>
          <w:sz w:val="22"/>
          <w:szCs w:val="22"/>
        </w:rPr>
        <w:t xml:space="preserve">The retraining pipeline is a second Prefect flow, event-driven (never scheduled). It is triggered exclusively by the 'drift.detected' event emitted in Phase 2.</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Configure a Prefect Automation in the Prefect UI (or via prefect.yaml): when event 'drift.detected' is received, trigger run_retraining(batch_id=event.payload['batch_id']) with a 5-minute delay (to allow drift_reports to fully persist).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Emitting a manual 'drift.detected' event in Prefect UI starts run_retraining() within 6 minutes. run_retraining appears as a separate flow run in Prefect UI. batch_id correctly populated from event payload.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The 5-minute delay prevents the automation from firing before the drift_reports DB write commits. Use Prefect automation's 'delay' field.</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Define @flow run_retraining(batch_id: str) in src/retrain_pipeline.py. Decompose into sequenced @tasks: fetch_training_data → validate_data_quality → split_data → run_hpo → train_final_model → evaluate_on_holdout → compare_and_promote → post_promotion_tasks. Add a global flow @on_failure hook that sends a Slack alert.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Prefect UI shows the task dependency graph with correct arrows. Any single task failure marks the whole flow FAILED. @on_failure fires and sends Slack message on failure. Rejection (challenger worse) marks flow COMPLETED, not FAILED.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Rejection is an expected, successful outcome — not a failure. Only unexpected errors (DB down, MLflow unreachable) should mark the flow FAILED.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fetch_training_data(batch_id: str) → pd.DataFrame: query the PostgreSQL ingestion table for all rows from Jan 2023 up to and including the batch_id month. Log row count and date range to Prefect task logs.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Task returns DataFrame with schema matching src/schema.py. Row count matches total rows in postgres for the date range. If result is empty, raise ValueError('No training data found for date range') to fail fast.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Include the drifted batch in training data. The model must learn the new distribution — training only on old data would not resolve the detected drift.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validate_data_quality(df: pd.DataFrame) → pd.DataFrame: check null counts per column (fail if &gt; 1%), check value ranges against schema bounds, check class balance if applicable. Log a data quality summary as a Prefect artifact.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Task raises DataQualityError if null count &gt; 1% in any column. All value ranges validated. Prefect UI shows the quality summary as a Markdown artifact on the task result.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 data quality failure here saves HPO compute time. Better to fail early than to train on corrupted data and promote a garbage model.</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3.2  Data Splitting Strategy</w:t>
      </w:r>
    </w:p>
    <w:p>
      <w:pPr>
        <w:spacing w:after="80" w:before="60"/>
      </w:pPr>
      <w:r>
        <w:rPr>
          <w:rFonts w:ascii="Arial" w:cs="Arial" w:eastAsia="Arial" w:hAnsi="Arial"/>
          <w:sz w:val="22"/>
          <w:szCs w:val="22"/>
        </w:rPr>
        <w:t xml:space="preserve">Every retrain cycle gets its own fresh train/val/test splits drawn from the full accumulated dataset. The test set is strictly held out — never touched during HPO.</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split_data(df: pd.DataFrame) → tuple[DataFrame, DataFrame, DataFrame]: produce train (70%) / validation (15%) / test (15%) stratified by month to ensure temporal balance. Fix random_state=42. Return (train_df, val_df, test_df).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len(train) + len(val) + len(test) == len(df). No duplicate rows across splits (assert via set intersection of index). Split is deterministic: same df → same output every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Temporal stratification ensures each split contains data from multiple months, preventing the model from being evaluated on a time period it was never exposed to during training.</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3.6</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Log split sizes and date distributions to Prefect task logs and as MLflow tags on the parent run: train_rows, val_rows, test_rows, train_date_range, test_date_range.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MLflow parent run shows all 6 tags. Prefect task log shows a table of rows per month per split.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These tags are essential for debugging. If a promoted model performs poorly, you can inspect exactly what data it was trained on by reading the MLflow tags.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3.3  Optuna Hyperparameter Optimisation</w:t>
      </w:r>
    </w:p>
    <w:p>
      <w:pPr>
        <w:spacing w:after="80" w:before="60"/>
      </w:pPr>
      <w:r>
        <w:rPr>
          <w:rFonts w:ascii="Arial" w:cs="Arial" w:eastAsia="Arial" w:hAnsi="Arial"/>
          <w:sz w:val="22"/>
          <w:szCs w:val="22"/>
        </w:rPr>
        <w:t xml:space="preserve">HPO explores 30+ hyperparameter combinations using Bayesian optimisation. Every trial is logged to MLflow. Pruning eliminates unpromising trials early to save compute.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run_hpo(train_df, val_df, n_trials=30) → optuna.Study. Define objective(trial): sample 7 hyperparameters, train LightGBM using 5-fold TimeSeriesSplit CV on train_df, return mean val RMSE. Use TPESampler(seed=42) and MedianPruner(n_warmup_steps=10, interval_steps=5).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Optuna study completes 30 trials. study.best_params populated. At least 5 trials pruned. Total HPO wall time &lt; 45 minutes on a 4-core machine. Val RMSE improves monotonically for first 10 trials (typical for TPE).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HPO search space: n_estimators (200–1500), learning_rate (0.005–0.3 log), max_depth (3–12), num_leaves (20–150), min_child_samples (5–100), subsample (0.6–1.0), colsample_bytree (0.6–1.0), reg_alpha (0–5), reg_lambda (0–5).</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Attach MLflowCallback from optuna.integration.mlflow to the study. Wrap the study in a parent mlflow.start_run() tagged as experiment='retraining', batch_id=batch_id. All child trials are nested runs.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MLflow UI shows parent run 'retraining-{batch_id}' with 30 nested child runs. Each child has all 9 hyperparameters and cv_rmse. Pruned runs show status='KILLED'. Parent shows best_cv_rmse tag.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mlflow.set_experiment('nyc-taxi-retraining'). Pass mlflowcallback = MLflowCallback(tracking_uri=..., metric_name='cv_rmse'). This creates the nested run structure automatically.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HPO, implement train_final_model(train_df, val_df, best_params) → tuple[model, pipeline]. Combine train + val (not test set). Retrain LightGBM with best_params and early_stopping_rounds=50 on a 10% internal val split. Return model and fitted preprocessing 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Final model trained on len(train)+len(val) rows. early_stopping_rounds prevents overfitting on final train. Model and pipeline both returned. Training time logged to Prefect.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Train on train+val only after HPO selection is complete. During HPO, only train_df was used. This two-stage approach gives more data to the final model while keeping HPO evaluation unbiased.</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3.10</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Log everything to the parent MLflow run: mlflow.lightgbm.log_model(model, 'challenger'), log preprocessing pipeline as joblib artifact, log feature_importances as JSON artifact, set tags: test_rmse, test_mae, test_r2, n_training_rows, best_hpo_params (JSON), retrain_trigger_batch_id, drift_scores_summary (JSON).</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Parent MLflow run has model artifact, pipeline artifact, feature_importance.json, and all 8 tags. MlflowClient().get_run(run_id).data.tags returns all tags as strings.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Tags (not metrics) are used for test_rmse because metrics are time-series values and champion/challenger comparison needs a single stable scalar. Tags persist permanently on the run record.</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3.4  Champion / Challenger Comparison &amp; Promotion</w:t>
      </w:r>
    </w:p>
    <w:p>
      <w:pPr>
        <w:spacing w:after="80" w:before="60"/>
      </w:pPr>
      <w:r>
        <w:rPr>
          <w:rFonts w:ascii="Arial" w:cs="Arial" w:eastAsia="Arial" w:hAnsi="Arial"/>
          <w:sz w:val="22"/>
          <w:szCs w:val="22"/>
        </w:rPr>
        <w:t xml:space="preserve">Promotion uses a strict two-step protocol: compare on the same held-out test set, and require a minimum 2% RMSE improvement to filter statistical noise.</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evaluate_on_holdout(model, pipeline, test_df) → dict: preprocess test_df using pipeline, predict, compute RMSE/MAE/R². Also compute per-decile RMSE (split tip_amount into 10 deciles, compute RMSE in each) to catch models that are good on average but fail in tails.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Function returns {test_rmse: float, test_mae: float, test_r2: float, decile_rmse: list[float]}. Per-decile RMSE logged as MLflow artifact decile_rmse.json. Total evaluation time &lt; 30 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Per-decile RMSE catches a common failure: a model that improves average RMSE by 3% but degrades RMSE for high-value tips (top decile). These high-value tips may be disproportionately important.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3.12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get_champion_rmse() → float: fetch the current Production model version from MLflow Registry. Read test_rmse tag from the associated run. If tag missing, download the Production model and evaluate it on the current test_df. Return float.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Function returns a float in &lt; 2 seconds via tag path. Falls back to evaluation (~30s) if tag missing. Unit test: mock MlflowClient returning tag '1.45' → returns 1.45. Mock returning no tag → evaluation path called.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Always set the test_rmse tag on registration (task 3.10). The tag path is fast and avoids loading the champion model unnecessarily.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Implement compare_and_promote(challenger_metrics, champion_rmse, challenger_run_id) → tuple[bool, float]: if challenger_rmse &lt; champion_rmse × 0.98 (&gt; 2% improvement), register challenger in MLflow Registry as new version, transition to 'Production', transition old Production to 'Archived'. Return (promoted, delta_pct).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Promotion case: challenger=1.30, champion=1.45 → delta=10.3% &gt; 2% → promoted=True, Registry shows new version at Production. Rejection case: challenger=1.44, champion=1.45 → delta=0.69% &lt; 2% → promoted=False, Registry unchanged.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Set a version description on registration: f'Promoted by automated pipeline. Champion RMSE: {champion:.4f}, Challenger RMSE: {challenger:.4f}, Delta: {delta:.2f}%. Trigger batch: {batch_id}'. This is the audit trail.</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3.14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On promotion: (a) call post_promotion_tasks() which recomputes drift baselines via src/baseline.py with new training data, (b) sends Slack success message with version number, RMSE delta, and feature importance changes (top 3 features whose importance changed most), (c) updates drift_reports record with retrain_outcome='promoted'.</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After promotion: drift_baselines.computed_at updated. Slack message shows new model version + RMSE delta + top 3 importance shifts. drift_reports row has retrain_outcome='promoted', challenger_rmse, champion_rmse, delta_pct.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Feature importance shift in the Slack message is the most interesting piece of information — it tells the team not just that the model changed, but HOW it changed.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On rejection: (a) update drift_reports with retrain_outcome='rejected', (b) tag challenger MLflow run with promoted='false', rejection_reason='delta_pct below 2% threshold', (c) send Slack message with challenger vs champion RMSE and reason. Flow exits COMPLETED.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Slack rejection message received. MLflow run has promoted='false' tag. drift_reports.retrain_outcome='rejected'. Prefect flow run status = COMPLETED (not 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 rejection is a correct, expected system behaviour. Marking it COMPLETED communicates that the system worked as designed — it evaluated the challenger and found it insufficient.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3.16</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Implement model hot-swap in FastAPI: existing background polling thread (task 1.18) detects the new Production version and reloads. Acquire a threading.Lock() before swap, set new model + pipeline globals, release lock. Log swap event with old/new versions and reload duration (ms).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After promotion, /health returns new model_version within 60 seconds. Concurrent /predict requests during swap receive either old or new model (never a half-loaded state). Zero 5xx errors during swap.</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The lock prevents a request from catching the model global mid-replacement. Test concurrently with: ab -n 1000 -c 10 http://localhost:8000/predict during a promotion.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3.17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src/rollback.py: CLI tool (argparse) accepting --version (int). Transitions target version to Production, current Production to Archived. Logs rollback to drift_reports (retrain_outcome='rollback'). Sends Slack alert.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python src/rollback.py --version 1 promotes version 1 to Production. /health shows version 1 within 60 seconds. drift_reports has rollback entry. Slack alert sent.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Rollback must work even if the previous model's pipeline artifact is older — the preprocessor schema has not changed. Test rollback all the way back to version 1 after 2+ promotions.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3.18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tests/test_retrain.py: (a) promotion fires when delta &gt; 2%, (b) rejection fires when delta &lt; 2%, (c) exactly at 2% boundary → rejection, (d) Slack called on both outcomes, (e) baseline recomputed on promotion, (f) validate_data_quality raises on &gt; 1% nulls, (g) split sizes sum to total.</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pytest tests/test_retrain.py — all 7 test cases pass. Zero calls to real MLflow, PostgreSQL, Prefect, or Slack (all mocked).</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The boundary test (exactly 2%) is important — confirm that '&lt;' not '&lt;=' is used in comparison. Off-by-one on boundaries causes subtle promotion bugs.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3.5  Phase 3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HPO overfit to validation set</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Best HPO params perfectly fit val set but generalise poorly to test set</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Use 5-fold TimeSeriesSplit CV inside the objective function, not a single val split. Final eval on completely separate test set catches this.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Challenger always promoted due to more data</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Every retrain wins just by training on one more month of data, not due to genuine improvement</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Evaluate champion on the same current test set (task 3.12 fallback path) to equalise training data effects. The 2% threshold also filters marginal gains.</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Concurrent retraining flows triggered by multiple drift events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Two simultaneous retraining runs write conflicting versions to MLflow Registry</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Add a guard in Prefect Automation: check if a run_retraining flow is already RUNNING before starting. Cancel the duplicate and log a warning.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Model hot-swap race condition</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Request hits model global between set(None) and set(new_model)</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Never set global to None. Use a local variable: new_model = load(); with lock: globals.model = new_model. The old model stays valid until the swap is complete.</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3.6  Phase 3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End-to-end retrain (manual trigger)</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All tasks complete; challenger run visible in MLflow</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Challenger better → promoted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MLflow Registry shows new Production version; /health updated within 60s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Challenger worse → rejected</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drift_reports='rejected'; Slack alert; Prefect flow = COMPLETED (not FAILED)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Exactly 2% delta boundary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Challenger at exactly 2% delta is rejected (&lt; not ≤)</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MLflow HPO tree</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30+ child runs under parent retraining run; pruned runs show KILLED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Per-decile RMSE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decile_rmse.json logged as MLflow artifact on challenger run</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Baseline recomputed post-promotion</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drift_baselines.computed_at updated after successful promotion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Zero 5xx during hot-swap</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ab load test during promotion returns 0 5xx errors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Rollback script</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python src/rollback.py --version 1 restores previous champion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pytest tests/test_retrain.py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All 7 test cases pass with all dependencies mocked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4  </w:t>
            </w:r>
            <w:r>
              <w:rPr>
                <w:rFonts w:ascii="Arial" w:cs="Arial" w:eastAsia="Arial" w:hAnsi="Arial"/>
                <w:b/>
                <w:bCs/>
                <w:color w:val="FFFFFF"/>
                <w:sz w:val="32"/>
                <w:szCs w:val="32"/>
              </w:rPr>
              <w:t xml:space="preserve">Observability Dashboard &amp; Alerting</w:t>
            </w:r>
            <w:r>
              <w:rPr>
                <w:rFonts w:ascii="Arial" w:cs="Arial" w:eastAsia="Arial" w:hAnsi="Arial"/>
                <w:color w:val="AACCEE"/>
                <w:sz w:val="22"/>
                <w:szCs w:val="22"/>
              </w:rPr>
              <w:t xml:space="preserve">   Week 4</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Give every system component full visibility: a live Grafana dashboard auto-provisioned from code with drift timelines, latency percentiles, model version history, and retraining event logs — plus proactive Slack and email alerts for every threshold breach and retraining outcome.</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4.1  Prometheus Metrics Architecture</w:t>
      </w:r>
    </w:p>
    <w:p>
      <w:pPr>
        <w:spacing w:after="80" w:before="60"/>
      </w:pPr>
      <w:r>
        <w:rPr>
          <w:rFonts w:ascii="Arial" w:cs="Arial" w:eastAsia="Arial" w:hAnsi="Arial"/>
          <w:sz w:val="22"/>
          <w:szCs w:val="22"/>
        </w:rPr>
        <w:t xml:space="preserve">All numeric system signals are expressed as Prometheus metrics. This separates the concern of metric collection from metric visualisation and allows any Grafana panel to query any signal with PromQL.</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Create src/metrics.py: singleton PrometheusMetrics class using prometheus_client. Define: model_version_gauge (Gauge, labels: model_name, version, stage), psi_score_gauge (Gauge, labels: feature, batch_id), retrain_triggered_counter (Counter), retrain_promoted_counter (Counter), retrain_rejected_counter (Counter), shadow_divergence_gauge (Gauge, labels: request_id) — placeholder for Phase 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Importing metrics in src/predict.py and src/drift_detector.py does not raise. GET /metrics returns all metric families with correct label cardinalities. Unit test: incrementing retrain_triggered_counter by 3 shows value 3 in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module-level singletons. Never instantiate metrics inside functions — this causes 'Duplicated timeseries' errors from prometheus_client. Always check with if not REGISTRY._names_to_collectors before registering.</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Wire metrics into FastAPI lifecycle: on startup, set model_version_gauge with version/stage from loaded model. In background polling thread (task 1.18), update model_version_gauge after each hot-swap. In evaluate_thresholds_and_emit (task 2.17), increment retrain_triggered_counter and update psi_score_gauge per feature.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After a drift check run, GET /metrics shows updated psi_score_gauge values for all 7 features. After a promotion, model_version_gauge shows the new version number within 60 seconds.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psi_score_gauge must be set even for non-drifted features (set to their actual PSI value). Setting only drifted features leaves stale gauge values for features that recovered.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src/drift_exporter.py: a long-running daemon process. On startup, backfill psi_score_gauge from PostgreSQL drift_scores for the last 7 days (enables Grafana to show historical data immediately). Then poll GET /drift/latest every 5 minutes and update gauges. Run as a separate service in docker-compose.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docker-compose up, Grafana shows PSI history from the last 7 days immediately (not a flat line until the next drift check). Drift exporter logs 'Backfill complete: N data points loaded' on startup.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Backfill uses prometheus_client's push_to_gateway (pushgateway service in docker-compose). This is the only way to inject historical data into Prometheus — Prometheus normally only stores scraped data going forward.</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Update prometheus.yml with three scrape jobs: fastapi at :8000/metrics (15s interval), pushgateway at :9091 (60s interval), postgres-exporter at :9187 (30s interval). Add a remote_write stanza for future cloud Prometheus if desired.</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All three scrape targets show as UP in Prometheus UI at :9090/targets. pg_up metric from postgres-exporter returns 1. No scrape errors.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Add record rules to prometheus.yml: precompute p50/p95/p99 latency from histogram as recording rules. This makes Grafana queries faster on large datasets.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4.2  Grafana Dashboard Build — Panel by Panel</w:t>
      </w:r>
    </w:p>
    <w:p>
      <w:pPr>
        <w:spacing w:after="80" w:before="60"/>
      </w:pPr>
      <w:r>
        <w:rPr>
          <w:rFonts w:ascii="Arial" w:cs="Arial" w:eastAsia="Arial" w:hAnsi="Arial"/>
          <w:sz w:val="22"/>
          <w:szCs w:val="22"/>
        </w:rPr>
        <w:t xml:space="preserve">All panels are provisioned from monitoring/grafana/dashboards/main_dashboard.json so the dashboard loads automatically on docker-compose up. No manual import is required.</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Configure Grafana provisioning: monitoring/grafana/provisioning/datasources/prometheus.yml (Prometheus at :9090), /postgres.yml (PostgreSQL with DB credentials from env). Both datasources auto-created on startup.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docker-compose up → Grafana UI shows both datasources as 'Data source connected'. No manual configuration step. postgres.yml datasource: jsonData.sslmode='disable', jsonData.database='mlpipeline'.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Set grafana_ini environment variable GF_PATHS_PROVISIONING=/etc/grafana/provisioning in docker-compose. Mount monitoring/grafana/provisioning/ to that path.</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4.6</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Panel 1 — PSI Drift Timeline: time-series with one line per feature (7 lines). Colour each line by threshold zone using Grafana field overrides: green &lt; 0.1, amber 0.1–0.2, red &gt; 0.2. Add two horizontal threshold reference lines at 0.1 and 0.2. Show batch_id in tooltip. Set Y-axis minimum to 0.</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All 7 feature lines visible with distinct colours. Threshold lines at 0.1 and 0.2 visible as dashed horizontals. Hovering shows feature name, exact PSI, and batch_id in tooltip. Panel updates within 5 minutes of a drift check run.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PromQL: psi_score_gauge{job='pushgateway'}. Use label_values(psi_score_gauge, feature) to auto-populate legend. Use Grafana 'Overrides' for colour-by-threshold, not PromQL conditional colouring.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Panel 2 — Model Version State Timeline: Grafana State Timeline panel. Each row = a model version. State = stage (Production / Archived / Staging). Coloured: Production=green, Archived=grey, Staging=amber. Tooltip shows test_rmse and delta_pct.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Panel shows version 1 (baseline, green) after Phase 1. After Phase 3 promotion, shows version 2 (green) with version 1 moving to grey. Rejected challengers shown as Staging → Archived without ever reaching 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Source from PostgreSQL datasource. SQL: SELECT computed_at AS time, model_version, retrain_outcome, challenger_rmse, delta_pct FROM drift_reports ORDER BY computed_at. Map retrain_outcome to State Timeline states.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Panel 3 — Prediction Latency: dual Y-axis time-series. Left Y: latency percentiles (p50, p95, p99) as three lines. Right Y: request rate (rps). Add a dashed red reference line at p99=200ms. Time range: last 6 hours.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Three latency percentile lines visible from /metrics data. Request rate on secondary axis. Alert threshold line at 200ms visible. All lines update within 15 seconds of new traffic.</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PromQL p99: histogram_quantile(0.99, sum(rate(http_request_duration_seconds_bucket[5m])) by (le)). RPS: sum(rate(http_requests_total[1m])). Use separate panel queries for each 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Panel 4 — Retraining Event Log: Table panel. Columns: Time, Batch, Triggering Features, Challenger RMSE, Champion RMSE, Delta %, Outcome. Sort by Time descending. Colour-code Outcome cell: Promoted=green, Rejected=red, Rollback=amber. Make Challenger RMSE cells show a bar gauge within the cell.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Table shows all events from drift_reports. Colour coding visible. Bar gauge in RMSE columns shows relative magnitude. Clicking a row links to the MLflow run (if MLflow_run_id column added to drift_reports).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SQL: SELECT computed_at, batch_id, triggering_features::text, challenger_rmse, champion_rmse, delta_pct, retrain_outcome FROM drift_reports ORDER BY computed_at DESC LIMIT 100.</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4.10</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Panel 5 — System Health: stat panel grid showing: (a) FastAPI status (UP/DOWN from Prometheus up metric), (b) PostgreSQL status (pg_up), (c) MLflow status (HTTP probe), (d) Current model version (model_version_gauge label), (e) Last drift check timestamp (from drift_reports), (f) Days since last promotion.</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All 6 stat cells visible on the dashboard. Values update in real time. If FastAPI goes down, status shows 'DOWN' in red within 30 seconds.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Prometheus up{job='fastapi'} for FastAPI status. Use a Prometheus HTTP probe (blackbox_exporter) for MLflow health if desired.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Export dashboard as monitoring/grafana/dashboards/main_dashboard.json. Add provisioning config monitoring/grafana/provisioning/dashboards/main.yml pointing to the dashboards/ folder. Test: docker-compose down -v &amp;&amp; docker-compose up → dashboard loads automatically.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a full volume wipe and restart, Grafana shows the complete dashboard with all 5 panels automatically — zero manual steps. This is the single most important test for portfolio demos.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This is the hardest part of Phase 4 to get right. YAML indentation in provisioning files is extremely sensitive. Use a YAML linter.</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4.3  Alerting Configuration</w:t>
      </w:r>
    </w:p>
    <w:p>
      <w:pPr>
        <w:spacing w:after="80" w:before="60"/>
      </w:pPr>
      <w:r>
        <w:rPr>
          <w:rFonts w:ascii="Arial" w:cs="Arial" w:eastAsia="Arial" w:hAnsi="Arial"/>
          <w:sz w:val="22"/>
          <w:szCs w:val="22"/>
        </w:rPr>
        <w:t xml:space="preserve">All alerts use Grafana Unified Alerting (not legacy alerts). Each alert has a Slack primary contact point and an email fallback. Alert messages use templates to include context.</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Configure Grafana contact point 'slack-alerts': Slack webhook URL from env var GF_SMTP_ENABLED / GF_SLACK_WEBHOOK_URL. Message template: '{{ .GroupLabels.alertname }} | Feature: {{ .CommonAnnotations.feature }} | PSI: {{ .Values.A }} | Batch: {{ .CommonAnnotations.batch_id }} | Report: {{ .CommonAnnotations.report_url }}'. Add email contact point as fallback.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Test alert from Grafana UI (Test button on contact point) delivers Slack message within 30 seconds with all template fields rendered. Email fallback delivers to configured 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Store webhook URL in Grafana via GF_UNIFIED_ALERTING_CONTACT_POINTS env var or via provisioning JSON file. Never hardcode in dashboard JSON (committed to git).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4.13</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Alert rule 'Drift Threshold Breach': PromQL condition psi_score_gauge &gt; 0.2 for any feature, evaluation every 5m, pending period 0m. Annotations: feature={{ $labels.feature }}, report_url=http://fastapi:8000/reports/{{ $labels.batch_id }}.</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Manually setting psi_score via pushgateway &gt; 0.2 fires alert within 5 minutes. Alert resolves when value drops below 0.2. Grafana alert history shows correct FIRING → OK transitions. Alert silenced for 1 hour after firing (grouping).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Add a 'no data' policy: if psi_score_gauge for any feature is absent &gt; 30 minutes, fire a 'Drift Exporter Down' alert. Absence of drift data is itself a problem.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Alert rule 'Retraining Outcome': PostgreSQL query condition — new row in drift_reports within last 10 minutes, evaluation every 5m. Annotations: outcome={{ retrain_outcome }}, delta={{ delta_pct }}, challenger={{ challenger_rmse }}, champion={{ champion_rmse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a Phase 3 retrain (promoted or rejected), Slack message delivered within 5 minutes of drift_reports row insertion. Message includes outcome-specific emoji: ✅ Promoted / ❌ Rejected / ⚠️ Rollback.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Grafana's PostgreSQL datasource for this alert — the trigger is a DB row insert, not a Prometheus metric change.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4.15</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Alert rule 'High Prediction Latency': PromQL condition histogram_quantile(0.99, rate(http_request_duration_seconds_bucket[5m])) &gt; 0.2, evaluation every 1m, pending period 5m (must be sustained, not a spike). Annotations: current_rps={{ rps }}, p99={{ p99_ms }}ms.</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Load test with locust at 50 concurrent users triggers alert after 5 minutes of sustained high latency. Normal traffic does not trigger it. Alert resolves within 2 minutes of load stopping.</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Install locust: pip install locust. Write tests/load/locustfile.py. Run: locust -f tests/load/locustfile.py --headless -u 50 -r 10 --run-time 10m --host http://localhost:8000.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4.16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Alert rule 'Model Stale — No Prediction Traffic': Counter condition http_requests_total{endpoint='/predict'} rate over 1h = 0, evaluation every 1h. Indicates the serving system has stopped receiving traffic.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Stopping all traffic to /predict for 1 hour triggers the alert. Resuming traffic clears it. Useful for detecting silent failures in upstream systems that send prediction 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This alert catches a failure mode that other alerts miss: what if the entire upstream system stops calling the prediction API? All other alerts would stay silent.</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4.4  Phase 4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Grafana provisioning YAML syntax error</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Dashboard fails to load on fresh docker-compose up, breaking portfolio demo</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Run yamllint monitoring/grafana/provisioning/**/*.yml in CI. Test with docker-compose down -v &amp;&amp; docker-compose up at the end of Phase 4.</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PSI backfill shows wrong historical data</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drift_exporter backfills with stale data from before baseline recomputation</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Filter backfill query: SELECT * FROM drift_scores WHERE computed_at &gt; (SELECT MAX(computed_at) FROM drift_baselines). Only show post-baseline-recompute data.</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Pushgateway stale data</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After drift exporter restarts, old gauge values persist in pushgateway</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Set pushgateway --push.disable-consistency-check=false. Drift exporter must delete old metrics before pushing new ones, or use Prometheus job-level deletion via DELETE /metrics/job/drift-exporter.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Grafana alert storm on startup</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All alerts fire simultaneously when Grafana starts with no historical data</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Set pending_period=15m for all alerts so they require sustained violations before firing. This prevents alert storms on cold starts.</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4.5  Phase 4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docker-compose down -v &amp;&amp; up</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Grafana shows complete dashboard with all 5 panels — zero manual setup</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Panel 1 — PSI Timeline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7 feature lines with colour-coded threshold zones; historical data from backfill</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Panel 2 — Version Timeline</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Shows baseline + Phase 3 promotions as state transitions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Panel 3 — Latency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p50/p95/p99 lines + RPS; 200ms reference line visible</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Panel 4 — Retrain Log</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Colour-coded outcome column; bar gauge in RMSE cells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Panel 5 — System Health</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All 6 stat cells show correct live values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Alert — Drift breach</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Fires within 5 min of PSI &gt; 0.2; includes report link</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Alert — Retrain outcome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Fires after every Phase 3 flow; includes outcome emoji</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Alert — High latency</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Fires during locust load test; clears after test stops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Alert — No traffic</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Fires after 1 hour of zero /predict calls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dashboard.json in repo</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Committed to monitoring/grafana/dashboards/; loads via provisioning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20"/>
              <w:left w:type="dxa" w:w="200"/>
              <w:bottom w:type="dxa" w:w="60"/>
              <w:right w:type="dxa" w:w="200"/>
            </w:tcMar>
          </w:tcPr>
          <w:p>
            <w:r>
              <w:rPr>
                <w:rFonts w:ascii="Arial" w:cs="Arial" w:eastAsia="Arial" w:hAnsi="Arial"/>
                <w:b/>
                <w:bCs/>
                <w:color w:val="D0E4F7"/>
                <w:sz w:val="32"/>
                <w:szCs w:val="32"/>
              </w:rPr>
              <w:t xml:space="preserve">Phase 5  </w:t>
            </w:r>
            <w:r>
              <w:rPr>
                <w:rFonts w:ascii="Arial" w:cs="Arial" w:eastAsia="Arial" w:hAnsi="Arial"/>
                <w:b/>
                <w:bCs/>
                <w:color w:val="FFFFFF"/>
                <w:sz w:val="32"/>
                <w:szCs w:val="32"/>
              </w:rPr>
              <w:t xml:space="preserve">CI/CD · Cloud Deployment · Shadow Mode · Portfolio Polish</w:t>
            </w:r>
            <w:r>
              <w:rPr>
                <w:rFonts w:ascii="Arial" w:cs="Arial" w:eastAsia="Arial" w:hAnsi="Arial"/>
                <w:color w:val="AACCEE"/>
                <w:sz w:val="22"/>
                <w:szCs w:val="22"/>
              </w:rPr>
              <w:t xml:space="preserve">   Week 5</w:t>
            </w:r>
          </w:p>
        </w:tc>
      </w:tr>
      <w:tr>
        <w:tc>
          <w:tcPr>
            <w:tcW w:type="dxa" w:w="9360"/>
            <w:tcBorders>
              <w:top w:val="single" w:color="CCCCCC" w:sz="1"/>
              <w:left w:val="single" w:color="CCCCCC" w:sz="1"/>
              <w:bottom w:val="single" w:color="CCCCCC" w:sz="1"/>
              <w:right w:val="single" w:color="CCCCCC" w:sz="1"/>
            </w:tcBorders>
            <w:shd w:fill="E8F4FD" w:val="clear"/>
            <w:tcMar>
              <w:top w:type="dxa" w:w="80"/>
              <w:left w:type="dxa" w:w="200"/>
              <w:bottom w:type="dxa" w:w="80"/>
              <w:right w:type="dxa" w:w="200"/>
            </w:tcMar>
          </w:tcPr>
          <w:p>
            <w:r>
              <w:rPr>
                <w:rFonts w:ascii="Arial" w:cs="Arial" w:eastAsia="Arial" w:hAnsi="Arial"/>
                <w:b/>
                <w:bCs/>
                <w:color w:val="2E75B6"/>
                <w:sz w:val="21"/>
                <w:szCs w:val="21"/>
              </w:rPr>
              <w:t xml:space="preserve">Phase Goal: </w:t>
            </w:r>
            <w:r>
              <w:rPr>
                <w:rFonts w:ascii="Arial" w:cs="Arial" w:eastAsia="Arial" w:hAnsi="Arial"/>
                <w:i/>
                <w:iCs/>
                <w:color w:val="333333"/>
                <w:sz w:val="21"/>
                <w:szCs w:val="21"/>
              </w:rPr>
              <w:t xml:space="preserve">Automate quality gates on every push, deploy the complete stack to a public cloud URL, implement shadow mode for safe pre-promotion challenger evaluation, and produce documentation and a live demo that makes the project fully interview-ready.</w:t>
            </w:r>
          </w:p>
        </w:tc>
      </w:tr>
    </w:tbl>
    <w:p>
      <w:pPr>
        <w:spacing w:before="100"/>
      </w:pPr>
      <w:r>
        <w:t xml:space="preserve"/>
      </w:r>
    </w:p>
    <w:p>
      <w:pPr>
        <w:pStyle w:val="Heading2"/>
        <w:spacing w:after="100" w:before="300"/>
      </w:pPr>
      <w:r>
        <w:rPr>
          <w:rFonts w:ascii="Arial" w:cs="Arial" w:eastAsia="Arial" w:hAnsi="Arial"/>
          <w:b/>
          <w:bCs/>
          <w:color w:val="2E75B6"/>
          <w:sz w:val="27"/>
          <w:szCs w:val="27"/>
        </w:rPr>
        <w:t xml:space="preserve">5.1  GitHub Actions CI Pipeline</w:t>
      </w:r>
    </w:p>
    <w:p>
      <w:pPr>
        <w:spacing w:after="80" w:before="60"/>
      </w:pPr>
      <w:r>
        <w:rPr>
          <w:rFonts w:ascii="Arial" w:cs="Arial" w:eastAsia="Arial" w:hAnsi="Arial"/>
          <w:sz w:val="22"/>
          <w:szCs w:val="22"/>
        </w:rPr>
        <w:t xml:space="preserve">CI runs on every push to any branch and every pull request targeting main. Three parallel jobs must all pass before merging is permitted.</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.github/workflows/ci.yml: triggers on push (all branches) and pull_request (target: main). Define three parallel jobs: lint, unit-tests, integration-tests. All jobs: ubuntu-latest, Python 3.11, actions/setup-python, actions/cache for pip (keyed on requirements.txt hash).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CI badge in README shows green. Opening a PR shows three independent check marks. Pushing a syntax error fails lint within 30s. Cache hit reduces job time from ~3 min to ~45s.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concurrency: group: ${{ github.ref }}, cancel-in-progress: true to cancel stale runs on rapid pushes. This prevents queue buildup during active development.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5.2</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Lint job: ruff check src/ tests/ (line-length=100, select=['E','F','W','I','B','UP'] — no style pedantry, only correctness rules). mypy src/ --ignore-missing-imports --strict for type checking. ruff format --check for formatting.</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Introducing an f-string where a %-format was used triggers 'UP' rule and fails lint. Unused import fails 'F' rule. Missing type annotation on a public function fails mypy strict mode.</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Configure all linting rules in pyproject.toml [tool.ruff] section, not inline # noqa comments. Reviewers should not need to suppress rules constantly.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Unit-tests job: pytest tests/ -x --tb=short --cov=src --cov-report=xml --cov-report=term-missing --cov-fail-under=70. Upload coverage XML to Codecov using codecov/codecov-action. Post coverage delta comment on PR.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All unit tests pass. Codecov badge in README shows ≥ 70%. PR comment shows per-file coverage delta. Dropping coverage below 70% fails the job and blocks merge.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CODECOV_TOKEN to GitHub repository secrets. Use --cov-fail-under=70 flag — do not just check coverage in CI without failing on it.</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5.4</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Integration-tests job: uses GitHub Actions services to spin up postgres:15 with POSTGRES_PASSWORD secret. Run database migration. Execute pytest tests/integration/ — tests cover: real DB INSERT/SELECT for drift_scores, real drift check on 2000-row sample, real Prefect flow run (local mode) triggered by simulated drift event.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Integration tests pass with a real postgres container. Tests run in &lt; 8 minutes. No mocks in integration tests — all calls to the real DB.</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Wait for postgres with a shell loop: until pg_isready -h localhost -U postgres; do sleep 1; done. Add timeout of 30 seconds.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Docker-build job (runs only on push to main, after lint+tests pass): build FastAPI Docker image with docker/build-push-action@v5. Run smoke test container: docker run --rm image curl -f http://localhost:8000/health. Push tagged image to ghcr.io on success.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On main merge: ghcr.io/username/nyc-taxi-predictor:latest and :sha-{commit} tags updated. Smoke test logs 200 OK. PR branches: build and test but do not push.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GITHUB_TOKEN (available automatically) for ghcr.io auth — no additional secrets. Tag with both :latest and :sha-${{ github.sha }} so you can roll back to a specific commit's image.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5.6</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Add a manual workflow .github/workflows/rollback.yml: workflow_dispatch with input 'target_model_version' (string). On run, executes python src/rollback.py --version ${{ inputs.target_model_version }} against the cloud deployment.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From GitHub UI → Actions → Rollback → Run workflow → input '1' → model rolls back to version 1 within 60 seconds. Cloud /health shows version 1 after rollback.</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Restrict workflow_dispatch to main branch only (branch protection). Add a confirmation input: confirm_rollback (required: 'yes') to prevent accidental triggers.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5.2  Cloud Deployment</w:t>
      </w:r>
    </w:p>
    <w:p>
      <w:pPr>
        <w:spacing w:after="80" w:before="60"/>
      </w:pPr>
      <w:r>
        <w:rPr>
          <w:rFonts w:ascii="Arial" w:cs="Arial" w:eastAsia="Arial" w:hAnsi="Arial"/>
          <w:sz w:val="22"/>
          <w:szCs w:val="22"/>
        </w:rPr>
        <w:t xml:space="preserve">The full stack is deployed to a public URL for portfolio demonstrations. Free tiers are sufficient for low-traffic portfolio use with the mitigations below.</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Deploy FastAPI web service to Render (free tier): connect GitHub repo, build: pip install -r requirements.txt, start: uvicorn src.predict:app --host 0.0.0.0 --port $PORT. Set env vars: MLFLOW_TRACKING_URI, DATABASE_URL, SLACK_WEBHOOK_URL, PYTHONPATH=/opt/render/project/src.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Public URL https://nyc-taxi-predictor.onrender.com returns 200 on /health with Production model loaded. /predict accepts a valid tip payload and returns a prediction. UptimeRobot configured to ping /health every 10 minutes.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Render free tier sleeps after 15 min inactivity (30s cold start). UptimeRobot (free plan) prevents sleep during demo hours. Add a startup log message with the model version for quick debug.</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Deploy managed PostgreSQL: Render free PostgreSQL (90-day trial) or Railway built-in. Run 001_drift_schema.sql migration against cloud DB using psql --connection-string=$DATABASE_URL. Verify tables exist.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SELECT 1 FROM drift_baselines on cloud DB returns successfully. All three tables exist. FastAPI connects without error (check connection string format: postgresql:// not postgres://).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SQLAlchemy requires postgresql:// prefix, not postgres://. Render provides postgres:// — fix with: db_url.replace('postgres://', 'postgresql://', 1) in src/db.py.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Deploy MLflow tracking server to Render as a second web service: mlflow server --backend-store-uri $DATABASE_URL --default-artifact-root /opt/mlflow/artifacts --host 0.0.0.0 --port $PORT. Mount a Render persistent disk at /opt/mlflow/artifacts for artifact storage.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Cloud MLflow UI accessible at public URL. At least the baseline model (version 1) registered at Production stage in cloud registry. FastAPI /health shows model loaded from cloud MLflow.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Render free tier's ephemeral filesystem does NOT persist between deploys. The persistent disk add-on ($1/month, 1GB) is required for MLflow artifacts. Without it, models vanish on every deploy.</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5.10</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Configure Prefect Cloud (free tier): create a workspace, register run_drift_check and run_retraining flows. Create a scheduled deployment for run_drift_check against cloud DB and MLflow. Run one manual end-to-end cycle on the cloud deployment.</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Prefect Cloud UI shows both flows registered. Scheduled deployment runs without error. Manual run populates cloud drift_scores table. Slack alert delivered from cloud run.</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Prefect Cloud free tier: 3 concurrent flows, unlimited flow runs. Set PREFECT_API_URL and PREFECT_API_KEY as env vars in the Render deployment.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Deploy Grafana to Render as a third web service using the grafana/grafana:latest image. Mount monitoring/grafana/provisioning/ and monitoring/grafana/dashboards/ as Render disk. Set env vars for datasource credentials.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Cloud Grafana UI accessible at public URL (no auth for demo simplicity). Dashboard auto-loads with all 5 panels populated by cloud data. PSI history visible from cloud drift checks.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Use Render's environment variables for GF_SECURITY_ADMIN_PASSWORD, database connection strings. Do not commit credentials to docker-compose.yml or monitoring YAML files.</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5.3  Shadow Mode Challenger Evaluation</w:t>
      </w:r>
    </w:p>
    <w:p>
      <w:pPr>
        <w:spacing w:after="80" w:before="60"/>
      </w:pPr>
      <w:r>
        <w:rPr>
          <w:rFonts w:ascii="Arial" w:cs="Arial" w:eastAsia="Arial" w:hAnsi="Arial"/>
          <w:sz w:val="22"/>
          <w:szCs w:val="22"/>
        </w:rPr>
        <w:t xml:space="preserve">Shadow mode runs the Staging model in parallel with Production on every live request. The user sees only the Production result, but both predictions are logged for analysis. This is the safest way to pre-validate a challenger on real traffic.</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Modify FastAPI startup: in addition to loading Production model, check if a model exists at stage='Staging' in MLflow Registry. If found, load it as shadow_model and shadow_pipeline globals. Update background polling thread to also reload shadow model on change.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After manually registering a model to Staging, /health shows {production_version: 2, shadow_version: 3, shadow_mode: true}. If no Staging model: shadow_mode: false, shadow_version: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Load shadow model in a separate global variable, never overwriting the Production global. Shadow model loads asynchronously in the background — startup completes immediately regardless of Staging model availability.</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5.13</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Modify POST /predict: after returning the Production prediction, asynchronously run shadow inference in a ThreadPoolExecutor(max_workers=1). Log {request_id, production_pred, shadow_pred, abs_delta, timestamp} to shadow_predictions PostgreSQL table. Never block the response.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Response latency unchanged from baseline (shadow inference non-blocking). shadow_predictions table populated with one row per request when shadow mode active. If shadow inference raises, log error to stdout and continue — never propagate to the user.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Use asyncio.create_task(log_shadow(request_id, prod_pred, shadow_pred)) for non-blocking DB write. Set a timeout: if shadow inference takes &gt; 200ms, cancel it and log a timeout warning.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Create shadow_predictions table in PostgreSQL (add to 001_drift_schema.sql via a new migration 002_shadow.sql): id SERIAL PK, request_id VARCHAR, production_pred FLOAT, shadow_pred FLOAT, abs_delta FLOAT, created_at TIMESTAMP.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002_shadow.sql runs without error. INSERT + SELECT round-trip works. After 1000 /predict calls with shadow mode active, table has 1000 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a TTL cleanup: delete rows older than 7 days via a scheduled Prefect task. Shadow predictions are only useful for recent comparisons — archiving them indefinitely wastes DB space.</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5.15</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src/shadow_analyzer.py: compute daily divergence summary from shadow_predictions. Metrics: mean_abs_delta, p95_abs_delta, pct_disagree_by_10pct (fraction of requests where |delta| &gt; 10% of production_pred). Update shadow_divergence Prometheus gauge. Called by Grafana Panel 5.</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Running shadow_analyzer.py after 500+ shadow predictions populates gauges. Grafana Panel 5 (shadow divergence histogram) updates. Divergence stat panel shows mean_abs_delta.</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High mean_abs_delta (&gt; 10% of avg tip) combined with high promotion RMSE improvement is a red flag — the challenger makes very different predictions even if aggregate RMSE is better.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Add shadow analysis to compare_and_promote (task 3.13): if shadow_predictions exist for the challenger model (shadow has been active for &gt; 100 requests), include shadow analysis in the promotion report. If pct_disagree_by_10pct &gt; 30%, add a ⚠️ flag to the Slack promotion message.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Promotion Slack message includes shadow analysis section when &gt; 100 shadow predictions exist. High disagreement shows ⚠️ flag. Low disagreement shows ✅ flag. Analysis does not block promotion — it informs 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Shadow divergence does not veto promotion. RMSE comparison remains the authoritative criterion. Shadow analysis provides a second signal for human review if the Slack alert is monitored.</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5.4  README &amp; Portfolio Documentation</w:t>
      </w:r>
    </w:p>
    <w:p>
      <w:pPr>
        <w:spacing w:after="80" w:before="60"/>
      </w:pPr>
      <w:r>
        <w:rPr>
          <w:rFonts w:ascii="Arial" w:cs="Arial" w:eastAsia="Arial" w:hAnsi="Arial"/>
          <w:sz w:val="22"/>
          <w:szCs w:val="22"/>
        </w:rPr>
        <w:t xml:space="preserve">The README is the first artifact a recruiter or interviewer encounters. It must communicate the full technical story in under 5 minutes.</w:t>
      </w:r>
    </w:p>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960"/>
        <w:gridCol w:w="2800"/>
      </w:tblGrid>
      <w:tr>
        <w:tc>
          <w:tcPr>
            <w:tcW w:type="dxa" w:w="4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Task Description</w:t>
            </w:r>
          </w:p>
        </w:tc>
        <w:tc>
          <w:tcPr>
            <w:tcW w:type="dxa" w:w="29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Acceptance Criteria</w:t>
            </w:r>
          </w:p>
        </w:tc>
        <w:tc>
          <w:tcPr>
            <w:tcW w:type="dxa" w:w="28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rFonts w:ascii="Arial" w:cs="Arial" w:eastAsia="Arial" w:hAnsi="Arial"/>
                <w:b/>
                <w:bCs/>
                <w:color w:val="FFFFFF"/>
                <w:sz w:val="19"/>
                <w:szCs w:val="19"/>
              </w:rPr>
              <w:t xml:space="preserve">Notes / Dependencies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README.md with these sections in order: (1) 3-sentence project summary with the key differentiator called out explicitly, (2) Architecture diagram as Mermaid (renders natively on GitHub — no image upload needed), (3) Quick-start: exactly 5 commands from git clone to first /predict call, (4) Component table: component | technology | why this choice, (5) Live demo URL + Grafana screenshot, (6) Interview talking points (3–5 questions you can now answer deeply).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A developer with no prior knowledge clones the repo and gets a prediction from curl in &lt; 10 minutes using only the README. Mermaid diagram renders correctly on GitHub. All live URLs load. No broken links.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Test the quick-start on a clean machine or GitHub Codespace — not your dev machine where the environment is already set up. The most common README failure is undocumented environment variables.</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5.18</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Write DECISIONS.md in the repo root: 5 Architectural Decision Records (ADRs). Each ADR: (1) Decision title, (2) Context (what problem were you solving), (3) Decision (what you chose), (4) Alternatives considered (at least 2), (5) Trade-offs (what you gave up). Topics: PSI over accuracy monitoring, Prefect over Airflow, Champion/Challenger over direct replacement, LightGBM over neural nets, FastAPI over Flask.</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DECISIONS.md has 5 ADRs. Each is &lt; 300 words. Each lists at least 2 alternatives. A reviewer can read all 5 in &lt; 10 minutes.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ADRs differentiate engineers from juniors. Most candidates explain what they built. ADRs show you thought about what you gave up — a key signal of engineering maturity.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5.19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Write CONTRIBUTING.md: local setup steps (with exact commands), how to run tests, how to trigger a drift check manually, how to simulate a model promotion, how to access Grafana and MLflow UIs.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Following CONTRIBUTING.md on a clean machine, a new contributor can run make test and manually trigger a full retrain cycle without assistance.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CONTRIBUTING.md exists primarily to demonstrate to interviewers that you can communicate technical process clearly — a skill as important as writing the code itself.</w:t>
            </w:r>
          </w:p>
        </w:tc>
      </w:tr>
      <w:tr>
        <w:tc>
          <w:tcPr>
            <w:tcW w:type="dxa" w:w="4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19"/>
                <w:szCs w:val="19"/>
              </w:rPr>
              <w:t xml:space="preserve">5.20</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Record a Loom walkthrough (3–5 min) on the cloud deployment: (1) show Grafana dashboard with live metrics, (2) manually trigger a drift check in Prefect Cloud UI, (3) show drift score update in Grafana, (4) trigger retraining manually and watch Prefect task graph, (5) confirm model version update in /health response, (6) show shadow mode divergence panel. Embed Loom URL prominently in README.</w:t>
            </w:r>
          </w:p>
        </w:tc>
        <w:tc>
          <w:tcPr>
            <w:tcW w:type="dxa" w:w="29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Loom video publicly accessible (no sign-in required). All 6 steps visible and explained verbally. Cloud URLs used throughout (not localhost). Total duration 3–5 minutes.</w:t>
            </w:r>
          </w:p>
        </w:tc>
        <w:tc>
          <w:tcPr>
            <w:tcW w:type="dxa" w:w="2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19"/>
                <w:szCs w:val="19"/>
              </w:rPr>
              <w:t xml:space="preserve">Record on the cloud deployment. A working cloud demo is 10× more impressive than localhost. Practise the walkthrough twice before recording — recruiters watch the first 30 seconds and skip if it's hesitant.</w:t>
            </w:r>
          </w:p>
        </w:tc>
      </w:tr>
    </w:tbl>
    <w:p>
      <w:pPr>
        <w:spacing w:before="80"/>
      </w:pPr>
      <w:r>
        <w:t xml:space="preserve"/>
      </w:r>
    </w:p>
    <w:p>
      <w:pPr>
        <w:pStyle w:val="Heading2"/>
        <w:spacing w:after="100" w:before="300"/>
      </w:pPr>
      <w:r>
        <w:rPr>
          <w:rFonts w:ascii="Arial" w:cs="Arial" w:eastAsia="Arial" w:hAnsi="Arial"/>
          <w:b/>
          <w:bCs/>
          <w:color w:val="2E75B6"/>
          <w:sz w:val="27"/>
          <w:szCs w:val="27"/>
        </w:rPr>
        <w:t xml:space="preserve">5.5  Phase 5 —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Risk</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Impact</w:t>
            </w:r>
          </w:p>
        </w:tc>
        <w:tc>
          <w:tcPr>
            <w:tcW w:type="dxa" w:w="3180"/>
            <w:tcBorders>
              <w:top w:val="single" w:color="CCCCCC" w:sz="1"/>
              <w:left w:val="single" w:color="CCCCCC" w:sz="1"/>
              <w:bottom w:val="single" w:color="CCCCCC" w:sz="1"/>
              <w:right w:val="single" w:color="CCCCCC" w:sz="1"/>
            </w:tcBorders>
            <w:shd w:fill="8B0000" w:val="clear"/>
            <w:tcMar>
              <w:top w:type="dxa" w:w="70"/>
              <w:left w:type="dxa" w:w="100"/>
              <w:bottom w:type="dxa" w:w="70"/>
              <w:right w:type="dxa" w:w="100"/>
            </w:tcMa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Render cold-start during demo</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30-second page load delay makes demo look broken to interviewers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Pre-demo warmup: hit /health 2 minutes before the call. Add UptimeRobot ping every 10 minutes. Consider Railway instead of Render — Railway has no sleep on free tier.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Cloud MLflow artifacts lost between deploys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Promoted models vanish if Render ephemeral filesystem is used without a persistent disk</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Render persistent disk add-on ($1/month) required. Test: deploy a new version, verify model still loads from /health.</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Shadow inference latency impact on free tier</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Single-core Render free tier: shadow inference contends with Production on same CPU</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ThreadPoolExecutor(max_workers=1) + 200ms timeout on shadow. If shadow is consistently timing out, reduce shadow to 10% of requests using random.random() &lt; 0.1 gate.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README quick-start fails on clean machine</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Undocumented env vars or OS-specific commands block new contributors</w:t>
            </w:r>
          </w:p>
        </w:tc>
        <w:tc>
          <w:tcPr>
            <w:tcW w:type="dxa" w:w="31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Test quick-start in a GitHub Codespace (codespaces.new/username/repo) — blank environment, zero assumptions.</w:t>
            </w:r>
          </w:p>
        </w:tc>
      </w:tr>
      <w:tr>
        <w:tc>
          <w:tcPr>
            <w:tcW w:type="dxa" w:w="300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bCs/>
                <w:sz w:val="19"/>
                <w:szCs w:val="19"/>
              </w:rPr>
              <w:t xml:space="preserve">Loom video shows localhost URLs</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Interviewers can't click demo links; signals project is not deployed</w:t>
            </w:r>
          </w:p>
        </w:tc>
        <w:tc>
          <w:tcPr>
            <w:tcW w:type="dxa" w:w="3180"/>
            <w:tcBorders>
              <w:top w:val="single" w:color="CCCCCC" w:sz="1"/>
              <w:left w:val="single" w:color="CCCCCC" w:sz="1"/>
              <w:bottom w:val="single" w:color="CCCCCC" w:sz="1"/>
              <w:right w:val="single" w:color="CCCCCC" w:sz="1"/>
            </w:tcBorders>
            <w:shd w:fill="FDE8E8" w:val="clear"/>
            <w:tcMar>
              <w:top w:type="dxa" w:w="70"/>
              <w:left w:type="dxa" w:w="100"/>
              <w:bottom w:type="dxa" w:w="70"/>
              <w:right w:type="dxa" w:w="100"/>
            </w:tcMar>
          </w:tcPr>
          <w:p>
            <w:r>
              <w:rPr>
                <w:rFonts w:ascii="Arial" w:cs="Arial" w:eastAsia="Arial" w:hAnsi="Arial"/>
                <w:b w:val="false"/>
                <w:bCs w:val="false"/>
                <w:sz w:val="19"/>
                <w:szCs w:val="19"/>
              </w:rPr>
              <w:t xml:space="preserve">Record exclusively on cloud URLs. If cloud deployment is down, fix it before recording — do not record on localhost.</w:t>
            </w:r>
          </w:p>
        </w:tc>
      </w:tr>
    </w:tbl>
    <w:p>
      <w:pPr>
        <w:spacing w:before="60"/>
      </w:pPr>
      <w:r>
        <w:t xml:space="preserve"/>
      </w:r>
    </w:p>
    <w:p>
      <w:pPr>
        <w:pStyle w:val="Heading2"/>
        <w:spacing w:after="100" w:before="300"/>
      </w:pPr>
      <w:r>
        <w:rPr>
          <w:rFonts w:ascii="Arial" w:cs="Arial" w:eastAsia="Arial" w:hAnsi="Arial"/>
          <w:b/>
          <w:bCs/>
          <w:color w:val="2E75B6"/>
          <w:sz w:val="27"/>
          <w:szCs w:val="27"/>
        </w:rPr>
        <w:t xml:space="preserve">5.6  Phase 5 — Exit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356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Check Item</w:t>
            </w:r>
          </w:p>
        </w:tc>
        <w:tc>
          <w:tcPr>
            <w:tcW w:type="dxa" w:w="5200"/>
            <w:tcBorders>
              <w:top w:val="single" w:color="CCCCCC" w:sz="1"/>
              <w:left w:val="single" w:color="CCCCCC" w:sz="1"/>
              <w:bottom w:val="single" w:color="CCCCCC" w:sz="1"/>
              <w:right w:val="single" w:color="CCCCCC" w:sz="1"/>
            </w:tcBorders>
            <w:shd w:fill="1A6B3C" w:val="clear"/>
            <w:tcMar>
              <w:top w:type="dxa" w:w="70"/>
              <w:left w:type="dxa" w:w="100"/>
              <w:bottom w:type="dxa" w:w="70"/>
              <w:right w:type="dxa" w:w="100"/>
            </w:tcMar>
          </w:tcPr>
          <w:p>
            <w:r>
              <w:rPr>
                <w:rFonts w:ascii="Arial" w:cs="Arial" w:eastAsia="Arial" w:hAnsi="Arial"/>
                <w:b/>
                <w:bCs/>
                <w:color w:val="FFFFFF"/>
                <w:sz w:val="19"/>
                <w:szCs w:val="19"/>
              </w:rPr>
              <w:t xml:space="preserve">Pass Criteria</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CI — lint job</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Fails on unused import; passes on clean code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CI — unit-tests job</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All pass; Codecov badge shows ≥ 70%</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CI — integration-tests job</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Real postgres container; tests pass in &lt; 8 min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CI — docker-build job</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ghcr.io image updated on main merge; smoke test passes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Manual rollback workflow</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Rolls back to version 1 via GitHub UI in &lt; 60s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Cloud /health</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Returns 200 with Production model on public URL (not localhost)</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Cloud Grafana</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Dashboard loads with real data from cloud DB</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Cloud Prefect run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Scheduled drift check completes; cloud drift_scores updated</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Shadow mode active</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shadow_predictions table populated; Panel 5 shows divergence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README quick-start</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Works in clean GitHub Codespace in &lt; 10 minutes</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DECISIONS.md</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5 ADRs with context / decision / alternatives / trade-offs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sz w:val="19"/>
                <w:szCs w:val="19"/>
              </w:rPr>
              <w:t xml:space="preserve">CONTRIBUTING.md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sz w:val="19"/>
                <w:szCs w:val="19"/>
              </w:rPr>
              <w:t xml:space="preserve">New contributor can run tests and trigger retrain without help</w:t>
            </w:r>
          </w:p>
        </w:tc>
      </w:tr>
      <w:tr>
        <w:tc>
          <w:tcPr>
            <w:tcW w:type="dxa" w:w="6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bCs/>
                <w:sz w:val="19"/>
                <w:szCs w:val="19"/>
              </w:rPr>
              <w:t xml:space="preserve">Loom walkthrough</w:t>
            </w:r>
          </w:p>
        </w:tc>
        <w:tc>
          <w:tcPr>
            <w:tcW w:type="dxa" w:w="5200"/>
            <w:tcBorders>
              <w:top w:val="single" w:color="CCCCCC" w:sz="1"/>
              <w:left w:val="single" w:color="CCCCCC" w:sz="1"/>
              <w:bottom w:val="single" w:color="CCCCCC" w:sz="1"/>
              <w:right w:val="single" w:color="CCCCCC" w:sz="1"/>
            </w:tcBorders>
            <w:shd w:fill="E6F4EC" w:val="clear"/>
            <w:tcMar>
              <w:top w:type="dxa" w:w="70"/>
              <w:left w:type="dxa" w:w="100"/>
              <w:bottom w:type="dxa" w:w="70"/>
              <w:right w:type="dxa" w:w="100"/>
            </w:tcMar>
          </w:tcPr>
          <w:p>
            <w:r>
              <w:rPr>
                <w:rFonts w:ascii="Arial" w:cs="Arial" w:eastAsia="Arial" w:hAnsi="Arial"/>
                <w:b w:val="false"/>
                <w:bCs w:val="false"/>
                <w:sz w:val="19"/>
                <w:szCs w:val="19"/>
              </w:rPr>
              <w:t xml:space="preserve">Public URL; recorded on cloud deployment; all 6 steps shown</w:t>
            </w:r>
          </w:p>
        </w:tc>
      </w:tr>
    </w:tbl>
    <w:p>
      <w:r>
        <w:br w:type="page"/>
      </w:r>
    </w:p>
    <w:p>
      <w:pPr>
        <w:pStyle w:val="Heading1"/>
        <w:pBdr>
          <w:bottom w:val="single" w:color="2E75B6" w:sz="8" w:space="4"/>
        </w:pBdr>
        <w:spacing w:after="140" w:before="400"/>
      </w:pPr>
      <w:r>
        <w:rPr>
          <w:rFonts w:ascii="Arial" w:cs="Arial" w:eastAsia="Arial" w:hAnsi="Arial"/>
          <w:b/>
          <w:bCs/>
          <w:color w:val="1E3A5F"/>
          <w:sz w:val="34"/>
          <w:szCs w:val="34"/>
        </w:rPr>
        <w:t xml:space="preserve">Phase Summary</w:t>
      </w:r>
    </w:p>
    <w:p>
      <w:pPr>
        <w:spacing w:after="80" w:before="60"/>
      </w:pPr>
      <w:r>
        <w:rPr>
          <w:rFonts w:ascii="Arial" w:cs="Arial" w:eastAsia="Arial" w:hAnsi="Arial"/>
          <w:sz w:val="22"/>
          <w:szCs w:val="22"/>
        </w:rPr>
        <w:t xml:space="preserve">All five phases and their total task counts, gating criteria, and primary deliverables.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3200"/>
        <w:gridCol w:w="1560"/>
        <w:gridCol w:w="30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Week</w:t>
            </w:r>
          </w:p>
        </w:tc>
        <w:tc>
          <w:tcPr>
            <w:tcW w:type="dxa" w:w="3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1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Tasks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20"/>
                <w:szCs w:val="20"/>
              </w:rPr>
              <w:t xml:space="preserve">Gate Criterion</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20"/>
                <w:szCs w:val="20"/>
              </w:rPr>
              <w:t xml:space="preserve">1</w:t>
            </w:r>
          </w:p>
        </w:tc>
        <w:tc>
          <w:tcPr>
            <w:tcW w:type="dxa" w:w="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Week 1</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Baseline Model · Data Pipeline · Serving</w:t>
            </w:r>
          </w:p>
        </w:tc>
        <w:tc>
          <w:tcPr>
            <w:tcW w:type="dxa" w:w="15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19 tasks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POST /predict returns valid prediction; MLflow shows Production model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Week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Drift Detection Layer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15 tasks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drift.detected event fires on PSI &gt; threshold; HTML report generated; Slack alert delivered</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20"/>
                <w:szCs w:val="20"/>
              </w:rPr>
              <w:t xml:space="preserve">3</w:t>
            </w:r>
          </w:p>
        </w:tc>
        <w:tc>
          <w:tcPr>
            <w:tcW w:type="dxa" w:w="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Week 3</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Automated Retraining Pipeline</w:t>
            </w:r>
          </w:p>
        </w:tc>
        <w:tc>
          <w:tcPr>
            <w:tcW w:type="dxa" w:w="15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18 tasks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Challenger promotes or rejects automatically; zero human intervention; audit trail in MLflow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20"/>
                <w:szCs w:val="20"/>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Week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Observability Dashboard &amp; Alerting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16 tasks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20"/>
                <w:szCs w:val="20"/>
              </w:rPr>
              <w:t xml:space="preserve">Grafana auto-loads on docker-compose up; 4 alert rules active; zero manual config needed</w:t>
            </w:r>
          </w:p>
        </w:tc>
      </w:tr>
      <w:tr>
        <w:tc>
          <w:tcPr>
            <w:tcW w:type="dxa" w:w="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bCs/>
                <w:sz w:val="20"/>
                <w:szCs w:val="20"/>
              </w:rPr>
              <w:t xml:space="preserve">5</w:t>
            </w:r>
          </w:p>
        </w:tc>
        <w:tc>
          <w:tcPr>
            <w:tcW w:type="dxa" w:w="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Week 5</w:t>
            </w:r>
          </w:p>
        </w:tc>
        <w:tc>
          <w:tcPr>
            <w:tcW w:type="dxa" w:w="32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CI/CD · Cloud · Shadow Mode · Polish</w:t>
            </w:r>
          </w:p>
        </w:tc>
        <w:tc>
          <w:tcPr>
            <w:tcW w:type="dxa" w:w="156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20 tasks</w:t>
            </w:r>
          </w:p>
        </w:tc>
        <w:tc>
          <w:tcPr>
            <w:tcW w:type="dxa" w:w="30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tcPr>
          <w:p>
            <w:r>
              <w:rPr>
                <w:rFonts w:ascii="Arial" w:cs="Arial" w:eastAsia="Arial" w:hAnsi="Arial"/>
                <w:b w:val="false"/>
                <w:bCs w:val="false"/>
                <w:sz w:val="20"/>
                <w:szCs w:val="20"/>
              </w:rPr>
              <w:t xml:space="preserve">Public URL live; CI green; README quick-start works; Loom demo recorded on cloud</w:t>
            </w:r>
          </w:p>
        </w:tc>
      </w:tr>
    </w:tbl>
    <w:p>
      <w:pPr>
        <w:spacing w:before="160"/>
      </w:pPr>
      <w:r>
        <w:t xml:space="preserve"/>
      </w:r>
    </w:p>
    <w:p>
      <w:pPr>
        <w:spacing w:after="80" w:before="60"/>
      </w:pPr>
      <w:r>
        <w:rPr>
          <w:rFonts w:ascii="Arial" w:cs="Arial" w:eastAsia="Arial" w:hAnsi="Arial"/>
          <w:i/>
          <w:iCs/>
          <w:color w:val="555555"/>
          <w:sz w:val="22"/>
          <w:szCs w:val="22"/>
        </w:rPr>
        <w:t xml:space="preserve">Total named tasks across all phases: approximately 88. Each task includes an atomic description, measurable acceptance criteria, and implementation notes. All phases are gated — no phase begins until the previous exit checklist is fully green.</w:t>
      </w:r>
    </w:p>
    <w:p>
      <w:pPr>
        <w:spacing w:before="200"/>
      </w:pPr>
      <w:r>
        <w:t xml:space="preserve"/>
      </w:r>
    </w:p>
    <w:p>
      <w:pPr>
        <w:pBdr>
          <w:top w:val="single" w:color="D0E4F7" w:sz="4" w:space="4"/>
        </w:pBdr>
        <w:spacing w:after="80" w:before="200"/>
        <w:jc w:val="center"/>
      </w:pPr>
      <w:r>
        <w:rPr>
          <w:rFonts w:ascii="Arial" w:cs="Arial" w:eastAsia="Arial" w:hAnsi="Arial"/>
          <w:color w:val="AAAAAA"/>
          <w:sz w:val="18"/>
          <w:szCs w:val="18"/>
        </w:rPr>
        <w:t xml:space="preserve">Self-Healing ML Pipeline  |  Extended Phase PRD v2.0  |  June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70" w:before="22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2026-06-27T02:32:27.999Z</dcterms:created>
  <dcterms:modified xsi:type="dcterms:W3CDTF">2026-06-27T02:32:28.016Z</dcterms:modified>
</cp:coreProperties>
</file>

<file path=docProps/custom.xml><?xml version="1.0" encoding="utf-8"?>
<Properties xmlns="http://schemas.openxmlformats.org/officeDocument/2006/custom-properties" xmlns:vt="http://schemas.openxmlformats.org/officeDocument/2006/docPropsVTypes"/>
</file>