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MOISES NUGAL</w:t>
      </w:r>
    </w:p>
    <w:p>
      <w:pPr>
        <w:spacing w:before="0" w:after="24"/>
        <w:jc w:val="center"/>
      </w:pPr>
      <w:r>
        <w:rPr>
          <w:rFonts w:ascii="Arial" w:cs="Arial" w:eastAsia="Arial" w:hAnsi="Arial"/>
          <w:b/>
          <w:bCs/>
          <w:color w:val="1A7A4D"/>
          <w:sz w:val="19"/>
          <w:szCs w:val="19"/>
        </w:rPr>
        <w:t xml:space="preserve">Full Stack Developer  ·  Computer Engineering Student  ·  Cavite, Philippines</w:t>
      </w:r>
    </w:p>
    <w:p>
      <w:pPr>
        <w:pBdr>
          <w:bottom w:val="single" w:color="1A3C5E" w:sz="10" w:space="4"/>
        </w:pBdr>
        <w:spacing w:before="0" w:after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nugalmoises62@gmail.com  ·  </w:t>
      </w:r>
      <w:hyperlink w:history="1" r:id="rId8lbzxox9rulvm44krqod3">
        <w:r>
          <w:rPr>
            <w:rFonts w:ascii="Arial" w:cs="Arial" w:eastAsia="Arial" w:hAnsi="Arial"/>
            <w:color w:val="0066CC"/>
            <w:sz w:val="17"/>
            <w:szCs w:val="17"/>
            <w:u w:val="single"/>
          </w:rPr>
          <w:t xml:space="preserve">github.com/moi-script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hyperlink w:history="1" r:id="rIdeall8iik0ak0q-wir8hvl">
        <w:r>
          <w:rPr>
            <w:rFonts w:ascii="Arial" w:cs="Arial" w:eastAsia="Arial" w:hAnsi="Arial"/>
            <w:color w:val="0066CC"/>
            <w:sz w:val="17"/>
            <w:szCs w:val="17"/>
            <w:u w:val="single"/>
          </w:rPr>
          <w:t xml:space="preserve">linkedin.com/in/moises-nugal-1b06833b1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·  Open to Internships &amp; Freelance</w:t>
      </w:r>
    </w:p>
    <w:p>
      <w:pPr>
        <w:pBdr>
          <w:bottom w:val="single" w:color="1A7A4D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1A3C5E"/>
          <w:spacing w:val="60"/>
          <w:sz w:val="17"/>
          <w:szCs w:val="17"/>
        </w:rPr>
        <w:t xml:space="preserve">SUMMARY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Computer Engineering student at National College of Science and Technology with 3+ years of hands-on experience building and shipping full-stack systems. Specializes in MERN stack architecture, AI/OCR integration, and real-time data systems. Passionate about automation, clean design, and software that genuinely solves problems. Coming from a C++ foundation, consistently applies fundamentals-first thinking across every layer of the stack.</w:t>
      </w:r>
    </w:p>
    <w:p>
      <w:pPr>
        <w:pBdr>
          <w:bottom w:val="single" w:color="1A7A4D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1A3C5E"/>
          <w:spacing w:val="60"/>
          <w:sz w:val="17"/>
          <w:szCs w:val="17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JavaScript (ES6+), TypeScript, Java, Python, C++    </w:t>
      </w: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Frontend: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React.js, HTML5, CSS3, DOM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Backend: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Node.js, Express.js, Spring Boot, WebSocket / Socket.io    </w:t>
      </w: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Database: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MongoDB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AI / Cloud: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Azure Computer Vision (OCR), RAG, Vector DBs, OpenRouter, Tavily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Tools &amp; Deploy: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Vercel, Render, Cloudinary, Tesseract.js, Scribe.js, Git, GitHub    </w:t>
      </w:r>
      <w:r>
        <w:rPr>
          <w:rFonts w:ascii="Arial" w:cs="Arial" w:eastAsia="Arial" w:hAnsi="Arial"/>
          <w:b/>
          <w:bCs/>
          <w:color w:val="1A3C5E"/>
          <w:sz w:val="17"/>
          <w:szCs w:val="17"/>
        </w:rPr>
        <w:t xml:space="preserve">Arch: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REST, Schema-First Design</w:t>
      </w:r>
    </w:p>
    <w:p>
      <w:pPr>
        <w:pBdr>
          <w:bottom w:val="single" w:color="1A7A4D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1A3C5E"/>
          <w:spacing w:val="60"/>
          <w:sz w:val="17"/>
          <w:szCs w:val="17"/>
        </w:rPr>
        <w:t xml:space="preserve">PROJECTS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Recepta — AI-Powered Budget Tracker SaaS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2026 – Present</w:t>
      </w:r>
    </w:p>
    <w:p>
      <w:pPr>
        <w:spacing w:before="0" w:after="10"/>
      </w:pPr>
      <w:r>
        <w:rPr>
          <w:rFonts w:ascii="Arial" w:cs="Arial" w:eastAsia="Arial" w:hAnsi="Arial"/>
          <w:color w:val="1A7A4D"/>
          <w:sz w:val="15"/>
          <w:szCs w:val="15"/>
        </w:rPr>
        <w:t xml:space="preserve">MongoDB · Express · React · Node.js · Azure OCR · RAG · OpenRouter · Cloudinary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full-stack SaaS budget tracker that uses Azure Computer Vision OCR to scan physical receipts and instantly parse items, totals, and dates into structured financial records.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Implemented a RAG pipeline with vector database storage so an AI assistant can reason over and recall historical spending data, giving users natural-language financial insights.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Architected the complete MERN backend including JWT auth, transaction models, and AI endpoints — coordinating Azure, OpenRouter, and Cloudinary into one seamless data pipeline.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First commercial SaaS project; reinforced that great software is built on open-source collaboration and that integrating enterprise APIs requires both technical depth and system-level thinking.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Engineering Portal — Multi-Role Learning System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2nd Year · DSA Subject</w:t>
      </w:r>
    </w:p>
    <w:p>
      <w:pPr>
        <w:spacing w:before="0" w:after="10"/>
      </w:pPr>
      <w:r>
        <w:rPr>
          <w:rFonts w:ascii="Arial" w:cs="Arial" w:eastAsia="Arial" w:hAnsi="Arial"/>
          <w:color w:val="1A7A4D"/>
          <w:sz w:val="15"/>
          <w:szCs w:val="15"/>
        </w:rPr>
        <w:t xml:space="preserve">React · Node.js · Spring Boot · WebSocket / Socket.io · MongoDB · Chart.js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Designed and built a multi-role platform (Admin, Teacher, Student) with role-based access control, real-time chat via WebSocket, and dynamic progress dashboards using charting libraries.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Learned the schema-first design principle the hard way — building frontend-first led to painful refactoring cycles; redesigning around the data model resolved weeks of accumulated technical debt.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Applied core DSA concepts to optimize query patterns and data structure decisions across the full MERN + Spring Boot stack.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Game Trigger — Interactive Browser Game  🏆 1st Place, CompEng Week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1st Year · OOP Subject</w:t>
      </w:r>
    </w:p>
    <w:p>
      <w:pPr>
        <w:spacing w:before="0" w:after="10"/>
      </w:pPr>
      <w:r>
        <w:rPr>
          <w:rFonts w:ascii="Arial" w:cs="Arial" w:eastAsia="Arial" w:hAnsi="Arial"/>
          <w:color w:val="1A7A4D"/>
          <w:sz w:val="15"/>
          <w:szCs w:val="15"/>
        </w:rPr>
        <w:t xml:space="preserve">HTML · CSS · Vanilla JavaScript · DOM Events · Web Audio API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fully interactive real-time browser game from scratch using vanilla JS, DOM manipulation, CSS animations, and procedural sound effects generated via the Web Audio API.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Won 1st Place university-wide at Computer Engineering Week — the project that ignited a passion for front-end development and proved that algorithmic thinking transfers directly to creative, interactive software.</w:t>
      </w:r>
    </w:p>
    <w:p>
      <w:pPr>
        <w:pBdr>
          <w:bottom w:val="single" w:color="1A7A4D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1A3C5E"/>
          <w:spacing w:val="60"/>
          <w:sz w:val="17"/>
          <w:szCs w:val="17"/>
        </w:rPr>
        <w:t xml:space="preserve">EDUCATION</w:t>
      </w:r>
    </w:p>
    <w:p>
      <w:pPr>
        <w:tabs>
          <w:tab w:val="right" w:pos="9360"/>
        </w:tabs>
        <w:spacing w:before="80" w:after="14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BS Computer Engineering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In Progress</w:t>
      </w:r>
    </w:p>
    <w:p>
      <w:pPr>
        <w:spacing w:before="0" w:after="1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National College of Science and Technology · Cavite, Philippines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Coursework spanning C++, OOP, Data Structures &amp; Algorithms, and advanced full-stack system design with AI and IoT integration.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All three major projects built under real academic deadlines and shipped to production — not just submitted assignments.</w:t>
      </w:r>
    </w:p>
    <w:p>
      <w:pPr>
        <w:pBdr>
          <w:bottom w:val="single" w:color="1A7A4D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1A3C5E"/>
          <w:spacing w:val="60"/>
          <w:sz w:val="17"/>
          <w:szCs w:val="17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🏆  1st Place — Computer Engineering Week (Game Trigger, 1st Year)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Shipped 3 full-stack applications to production (Vercel / Render) with live demos accessible at all times.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Self-taught enterprise AI integrations (Azure OCR, RAG, Vector DBs) entirely outside of academic curriculum.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Developing first independent SaaS product (Recepta) with planned commercial release in 2026.</w:t>
      </w:r>
    </w:p>
    <w:p>
      <w:pPr>
        <w:pBdr>
          <w:top w:val="single" w:color="DDDDDD" w:sz="4" w:space="6"/>
        </w:pBdr>
        <w:spacing w:before="680" w:after="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"Consistency is everything. Humility is the edge. Always start with the fundamentals."</w:t>
      </w:r>
    </w:p>
    <w:sectPr>
      <w:pgSz w:w="12240" w:h="15840" w:orient="portrait"/>
      <w:pgMar w:top="580" w:right="780" w:bottom="58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lbzxox9rulvm44krqod3" Type="http://schemas.openxmlformats.org/officeDocument/2006/relationships/hyperlink" Target="https://github.com/moi-script" TargetMode="External"/><Relationship Id="rIdeall8iik0ak0q-wir8hvl" Type="http://schemas.openxmlformats.org/officeDocument/2006/relationships/hyperlink" Target="https://www.linkedin.com/in/moises-nugal-1b06833b1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2026-02-25T04:43:40.520Z</dcterms:created>
  <dcterms:modified xsi:type="dcterms:W3CDTF">2026-02-25T04:43:40.521Z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