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C1A2" w14:textId="78F6EF47" w:rsidR="002F0542" w:rsidRDefault="007A030E" w:rsidP="007A030E">
      <w:pPr>
        <w:pStyle w:val="ListParagraph"/>
        <w:numPr>
          <w:ilvl w:val="0"/>
          <w:numId w:val="1"/>
        </w:numPr>
      </w:pPr>
      <w:r>
        <w:t>Giới thiệu</w:t>
      </w:r>
    </w:p>
    <w:p w14:paraId="34465DD2" w14:textId="76F42254" w:rsidR="007A030E" w:rsidRDefault="007A030E" w:rsidP="007A030E">
      <w:pPr>
        <w:rPr>
          <w:rFonts w:ascii="Arial" w:hAnsi="Arial" w:cs="Arial"/>
          <w:sz w:val="20"/>
          <w:szCs w:val="20"/>
        </w:rPr>
      </w:pPr>
      <w:r>
        <w:rPr>
          <w:rFonts w:ascii="Arial" w:hAnsi="Arial" w:cs="Arial"/>
          <w:sz w:val="20"/>
          <w:szCs w:val="20"/>
        </w:rPr>
        <w:t>Nằm trong chuỗi phầm mềm Nền tảng Công nghệ kinh doang của SAP mảng CSDL và Quản lý dữ liệu, SAP PowerDesigner là một công cụ mô hình hóa đồ họa chuyên nghiệp dùng để thiết kế và quản lý cơ sở dữ liệu cho các doanh nghiệp.</w:t>
      </w:r>
    </w:p>
    <w:p w14:paraId="0ED5F584" w14:textId="7DCB0E5B" w:rsidR="007A030E" w:rsidRDefault="007A030E" w:rsidP="007A030E">
      <w:r>
        <w:rPr>
          <w:rFonts w:ascii="Arial" w:hAnsi="Arial" w:cs="Arial"/>
          <w:sz w:val="20"/>
          <w:szCs w:val="20"/>
        </w:rPr>
        <w:t>Phiên bản phần mềm: 16.6</w:t>
      </w:r>
    </w:p>
    <w:p w14:paraId="722415F9" w14:textId="71F2AF98" w:rsidR="007A030E" w:rsidRDefault="007A030E" w:rsidP="007A030E">
      <w:pPr>
        <w:pStyle w:val="ListParagraph"/>
        <w:numPr>
          <w:ilvl w:val="0"/>
          <w:numId w:val="1"/>
        </w:numPr>
      </w:pPr>
      <w:r>
        <w:t>Tính năng</w:t>
      </w:r>
    </w:p>
    <w:p w14:paraId="064741D9" w14:textId="1F80D5D5" w:rsidR="007A030E" w:rsidRDefault="007A030E" w:rsidP="007A030E">
      <w:r>
        <w:rPr>
          <w:rFonts w:ascii="Arial" w:hAnsi="Arial" w:cs="Arial"/>
          <w:sz w:val="20"/>
          <w:szCs w:val="20"/>
        </w:rPr>
        <w:t>- Lập các mô hình dữ liệu</w:t>
      </w:r>
      <w:r>
        <w:rPr>
          <w:rFonts w:ascii="Arial" w:hAnsi="Arial" w:cs="Arial"/>
          <w:sz w:val="20"/>
          <w:szCs w:val="20"/>
        </w:rPr>
        <w:br/>
        <w:t>- Liên kết và đồng bộ hóa các siêu dữ liệu.</w:t>
      </w:r>
      <w:r>
        <w:rPr>
          <w:rFonts w:ascii="Arial" w:hAnsi="Arial" w:cs="Arial"/>
          <w:sz w:val="20"/>
          <w:szCs w:val="20"/>
        </w:rPr>
        <w:br/>
        <w:t>- Khả năng mở rộng và thân thiện với người dùng</w:t>
      </w:r>
      <w:r>
        <w:rPr>
          <w:rFonts w:ascii="Arial" w:hAnsi="Arial" w:cs="Arial"/>
          <w:sz w:val="20"/>
          <w:szCs w:val="20"/>
        </w:rPr>
        <w:br/>
        <w:t>- hỗ trợ hơn 80 Hệ quản trị CSDL quan hệ khác nhau</w:t>
      </w:r>
      <w:r>
        <w:rPr>
          <w:rFonts w:ascii="Arial" w:hAnsi="Arial" w:cs="Arial"/>
          <w:sz w:val="20"/>
          <w:szCs w:val="20"/>
        </w:rPr>
        <w:br/>
        <w:t>- Framwork</w:t>
      </w:r>
    </w:p>
    <w:p w14:paraId="14781564" w14:textId="2C9818BB" w:rsidR="007A030E" w:rsidRDefault="007A030E" w:rsidP="007A030E">
      <w:pPr>
        <w:pStyle w:val="ListParagraph"/>
        <w:numPr>
          <w:ilvl w:val="0"/>
          <w:numId w:val="1"/>
        </w:numPr>
      </w:pPr>
      <w:r>
        <w:t>Làm quen</w:t>
      </w:r>
    </w:p>
    <w:p w14:paraId="61F99B4B" w14:textId="6666703D" w:rsidR="007A030E" w:rsidRDefault="007A030E" w:rsidP="007A030E">
      <w:r>
        <w:t>Màn hình làm việc</w:t>
      </w:r>
    </w:p>
    <w:p w14:paraId="02ECD1AB" w14:textId="3D4EB17D" w:rsidR="007A030E" w:rsidRDefault="004C252F" w:rsidP="007A030E">
      <w:r>
        <w:rPr>
          <w:noProof/>
        </w:rPr>
        <w:drawing>
          <wp:inline distT="0" distB="0" distL="0" distR="0" wp14:anchorId="0EFBD7D6" wp14:editId="0D5CCDB0">
            <wp:extent cx="3898446" cy="2192876"/>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4850" cy="2196478"/>
                    </a:xfrm>
                    <a:prstGeom prst="rect">
                      <a:avLst/>
                    </a:prstGeom>
                  </pic:spPr>
                </pic:pic>
              </a:graphicData>
            </a:graphic>
          </wp:inline>
        </w:drawing>
      </w:r>
    </w:p>
    <w:p w14:paraId="37B2E9BE" w14:textId="2B9F3F10" w:rsidR="007A030E" w:rsidRDefault="009E357E" w:rsidP="007A030E">
      <w:r>
        <w:t>V</w:t>
      </w:r>
      <w:r w:rsidR="007A030E">
        <w:t>ẽ Mô hình dữ liệu quan hệ (ERD)</w:t>
      </w:r>
    </w:p>
    <w:p w14:paraId="174316AA" w14:textId="3586F727" w:rsidR="009E357E" w:rsidRDefault="009E357E" w:rsidP="009E357E">
      <w:pPr>
        <w:pStyle w:val="ListParagraph"/>
        <w:numPr>
          <w:ilvl w:val="0"/>
          <w:numId w:val="2"/>
        </w:numPr>
      </w:pPr>
      <w:r>
        <w:t>File -&gt; New model -&gt; Conceptual Data</w:t>
      </w:r>
    </w:p>
    <w:p w14:paraId="15C45602" w14:textId="2FCA291C" w:rsidR="009E357E" w:rsidRDefault="009E357E" w:rsidP="009E357E">
      <w:pPr>
        <w:pStyle w:val="ListParagraph"/>
        <w:numPr>
          <w:ilvl w:val="0"/>
          <w:numId w:val="2"/>
        </w:numPr>
      </w:pPr>
      <w:r>
        <w:t>Đặt tên ở Model name</w:t>
      </w:r>
    </w:p>
    <w:p w14:paraId="7997D236" w14:textId="0259CB0F" w:rsidR="009E357E" w:rsidRDefault="009E357E" w:rsidP="009E357E">
      <w:pPr>
        <w:pStyle w:val="ListParagraph"/>
        <w:numPr>
          <w:ilvl w:val="0"/>
          <w:numId w:val="2"/>
        </w:numPr>
      </w:pPr>
      <w:r>
        <w:t>Nhấn OK</w:t>
      </w:r>
    </w:p>
    <w:p w14:paraId="49CFAC4E" w14:textId="1221D957" w:rsidR="00612D80" w:rsidRDefault="00612D80" w:rsidP="009E357E">
      <w:pPr>
        <w:pStyle w:val="ListParagraph"/>
        <w:numPr>
          <w:ilvl w:val="0"/>
          <w:numId w:val="2"/>
        </w:numPr>
      </w:pPr>
      <w:r>
        <w:t xml:space="preserve">Tại Toolbox sẽ có các công cụ phục vụ vẽ </w:t>
      </w:r>
      <w:r w:rsidRPr="00612D80">
        <w:t>Mô hình dữ liệu quan hệ (ERD)</w:t>
      </w:r>
      <w:r>
        <w:t>.</w:t>
      </w:r>
    </w:p>
    <w:p w14:paraId="4755E99E" w14:textId="2B20BF4E" w:rsidR="009E357E" w:rsidRDefault="009E357E" w:rsidP="009E357E">
      <w:pPr>
        <w:ind w:left="360"/>
      </w:pPr>
      <w:r>
        <w:rPr>
          <w:noProof/>
        </w:rPr>
        <w:drawing>
          <wp:inline distT="0" distB="0" distL="0" distR="0" wp14:anchorId="5B01F2BB" wp14:editId="0FB0F8CD">
            <wp:extent cx="220436" cy="208834"/>
            <wp:effectExtent l="0" t="0" r="8255" b="1270"/>
            <wp:docPr id="1" name="Picture 1" descr="A picture containing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ox&#10;&#10;Description automatically generated"/>
                    <pic:cNvPicPr/>
                  </pic:nvPicPr>
                  <pic:blipFill>
                    <a:blip r:embed="rId6"/>
                    <a:stretch>
                      <a:fillRect/>
                    </a:stretch>
                  </pic:blipFill>
                  <pic:spPr>
                    <a:xfrm>
                      <a:off x="0" y="0"/>
                      <a:ext cx="225673" cy="213795"/>
                    </a:xfrm>
                    <a:prstGeom prst="rect">
                      <a:avLst/>
                    </a:prstGeom>
                  </pic:spPr>
                </pic:pic>
              </a:graphicData>
            </a:graphic>
          </wp:inline>
        </w:drawing>
      </w:r>
      <w:r>
        <w:t>: Thực thể</w:t>
      </w:r>
      <w:r w:rsidR="00612D80">
        <w:t xml:space="preserve"> (Sau khi tạo, có thể nhấn vào thực thể để thêm thuộc tính và khóa chính).</w:t>
      </w:r>
    </w:p>
    <w:p w14:paraId="068E893D" w14:textId="086E6C87" w:rsidR="009E357E" w:rsidRDefault="009E357E" w:rsidP="009E357E">
      <w:pPr>
        <w:ind w:left="360"/>
      </w:pPr>
      <w:r>
        <w:rPr>
          <w:noProof/>
        </w:rPr>
        <w:drawing>
          <wp:inline distT="0" distB="0" distL="0" distR="0" wp14:anchorId="427FAD29" wp14:editId="6CFCFABC">
            <wp:extent cx="244929" cy="228267"/>
            <wp:effectExtent l="0" t="0" r="3175" b="6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256305" cy="238869"/>
                    </a:xfrm>
                    <a:prstGeom prst="rect">
                      <a:avLst/>
                    </a:prstGeom>
                  </pic:spPr>
                </pic:pic>
              </a:graphicData>
            </a:graphic>
          </wp:inline>
        </w:drawing>
      </w:r>
      <w:r>
        <w:t>: Mối kết hợp giữa 1-M, M-</w:t>
      </w:r>
      <w:proofErr w:type="gramStart"/>
      <w:r>
        <w:t>M,…</w:t>
      </w:r>
      <w:proofErr w:type="gramEnd"/>
      <w:r>
        <w:t xml:space="preserve"> giữa các thực thể</w:t>
      </w:r>
    </w:p>
    <w:p w14:paraId="7FF12CE6" w14:textId="02E8AB2B" w:rsidR="009E357E" w:rsidRDefault="009E357E" w:rsidP="00612D80">
      <w:pPr>
        <w:ind w:left="360"/>
      </w:pPr>
      <w:r>
        <w:rPr>
          <w:noProof/>
        </w:rPr>
        <w:drawing>
          <wp:inline distT="0" distB="0" distL="0" distR="0" wp14:anchorId="2097F958" wp14:editId="6B7EEBDA">
            <wp:extent cx="306161" cy="243538"/>
            <wp:effectExtent l="0" t="0" r="0" b="4445"/>
            <wp:docPr id="4"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10;&#10;Description automatically generated"/>
                    <pic:cNvPicPr/>
                  </pic:nvPicPr>
                  <pic:blipFill>
                    <a:blip r:embed="rId8"/>
                    <a:stretch>
                      <a:fillRect/>
                    </a:stretch>
                  </pic:blipFill>
                  <pic:spPr>
                    <a:xfrm flipV="1">
                      <a:off x="0" y="0"/>
                      <a:ext cx="321709" cy="255906"/>
                    </a:xfrm>
                    <a:prstGeom prst="rect">
                      <a:avLst/>
                    </a:prstGeom>
                  </pic:spPr>
                </pic:pic>
              </a:graphicData>
            </a:graphic>
          </wp:inline>
        </w:drawing>
      </w:r>
      <w:r>
        <w:t>: Kế thừ</w:t>
      </w:r>
      <w:r w:rsidR="00612D80">
        <w:t>a</w:t>
      </w:r>
    </w:p>
    <w:p w14:paraId="32FB528F" w14:textId="4F9825EC" w:rsidR="00612D80" w:rsidRDefault="00612D80" w:rsidP="00612D80">
      <w:pPr>
        <w:ind w:left="360"/>
      </w:pPr>
      <w:r>
        <w:t>Minh họaL</w:t>
      </w:r>
    </w:p>
    <w:p w14:paraId="6A33D3C7" w14:textId="1A67EEA4" w:rsidR="00612D80" w:rsidRDefault="00612D80" w:rsidP="00612D80">
      <w:pPr>
        <w:ind w:left="360"/>
      </w:pPr>
      <w:r>
        <w:rPr>
          <w:noProof/>
        </w:rPr>
        <w:lastRenderedPageBreak/>
        <w:drawing>
          <wp:inline distT="0" distB="0" distL="0" distR="0" wp14:anchorId="766AAD8B" wp14:editId="0781355B">
            <wp:extent cx="2066046" cy="1162373"/>
            <wp:effectExtent l="0" t="0" r="0" b="0"/>
            <wp:docPr id="7" name="Picture 7" descr="How to Make ERD in Power Design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ke ERD in Power Designer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0713" cy="1176251"/>
                    </a:xfrm>
                    <a:prstGeom prst="rect">
                      <a:avLst/>
                    </a:prstGeom>
                    <a:noFill/>
                    <a:ln>
                      <a:noFill/>
                    </a:ln>
                  </pic:spPr>
                </pic:pic>
              </a:graphicData>
            </a:graphic>
          </wp:inline>
        </w:drawing>
      </w:r>
    </w:p>
    <w:sectPr w:rsidR="00612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D2553"/>
    <w:multiLevelType w:val="hybridMultilevel"/>
    <w:tmpl w:val="4D0C2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97277C"/>
    <w:multiLevelType w:val="hybridMultilevel"/>
    <w:tmpl w:val="5422F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6B"/>
    <w:rsid w:val="002F0542"/>
    <w:rsid w:val="004A696B"/>
    <w:rsid w:val="004C252F"/>
    <w:rsid w:val="00612D80"/>
    <w:rsid w:val="007A030E"/>
    <w:rsid w:val="009E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F2F3"/>
  <w15:chartTrackingRefBased/>
  <w15:docId w15:val="{B5876C98-E5C2-4B2F-9DCE-484154BB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NHỰT QUANG</dc:creator>
  <cp:keywords/>
  <dc:description/>
  <cp:lastModifiedBy>PHẠM NHỰT QUANG</cp:lastModifiedBy>
  <cp:revision>2</cp:revision>
  <dcterms:created xsi:type="dcterms:W3CDTF">2021-10-13T07:55:00Z</dcterms:created>
  <dcterms:modified xsi:type="dcterms:W3CDTF">2021-10-13T09:38:00Z</dcterms:modified>
</cp:coreProperties>
</file>