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Unit Test Plan for </w:t>
      </w:r>
      <w:r w:rsidDel="00000000" w:rsidR="00000000" w:rsidRPr="00000000">
        <w:rPr>
          <w:i w:val="1"/>
          <w:color w:val="ff0000"/>
          <w:rtl w:val="0"/>
        </w:rPr>
        <w:t xml:space="preserve">InitialModel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i w:val="1"/>
          <w:color w:val="ff0000"/>
        </w:rPr>
      </w:pPr>
      <w:r w:rsidDel="00000000" w:rsidR="00000000" w:rsidRPr="00000000">
        <w:rPr>
          <w:sz w:val="32"/>
          <w:szCs w:val="32"/>
          <w:rtl w:val="0"/>
        </w:rPr>
        <w:t xml:space="preserve">Unit Test Results/REPORT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5"/>
        <w:gridCol w:w="1870"/>
        <w:gridCol w:w="2426"/>
        <w:gridCol w:w="2062"/>
        <w:gridCol w:w="2273"/>
        <w:tblGridChange w:id="0">
          <w:tblGrid>
            <w:gridCol w:w="1825"/>
            <w:gridCol w:w="1870"/>
            <w:gridCol w:w="2426"/>
            <w:gridCol w:w="2062"/>
            <w:gridCol w:w="2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Module: InitialModel.py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bottom"/>
          </w:tcPr>
          <w:p w:rsidR="00000000" w:rsidDel="00000000" w:rsidP="00000000" w:rsidRDefault="00000000" w:rsidRPr="00000000" w14:paraId="00000009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Unit: test_load_image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 Values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Pass/Fail Status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image_0.jpg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bottom"/>
          </w:tcPr>
          <w:p w:rsidR="00000000" w:rsidDel="00000000" w:rsidP="00000000" w:rsidRDefault="00000000" w:rsidRPr="00000000" w14:paraId="0000001D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Unit: test_convert_to_gray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image_0.jpg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5"/>
        <w:gridCol w:w="1870"/>
        <w:gridCol w:w="2426"/>
        <w:gridCol w:w="2062"/>
        <w:gridCol w:w="2273"/>
        <w:tblGridChange w:id="0">
          <w:tblGrid>
            <w:gridCol w:w="1825"/>
            <w:gridCol w:w="1870"/>
            <w:gridCol w:w="2426"/>
            <w:gridCol w:w="2062"/>
            <w:gridCol w:w="2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  <w:vAlign w:val="bottom"/>
          </w:tcPr>
          <w:p w:rsidR="00000000" w:rsidDel="00000000" w:rsidP="00000000" w:rsidRDefault="00000000" w:rsidRPr="00000000" w14:paraId="00000028">
            <w:pPr>
              <w:pStyle w:val="Heading5"/>
              <w:spacing w:line="240" w:lineRule="auto"/>
              <w:rPr/>
            </w:pPr>
            <w:bookmarkStart w:colFirst="0" w:colLast="0" w:name="_5zya7456dc54" w:id="0"/>
            <w:bookmarkEnd w:id="0"/>
            <w:r w:rsidDel="00000000" w:rsidR="00000000" w:rsidRPr="00000000">
              <w:rPr>
                <w:rtl w:val="0"/>
              </w:rPr>
              <w:t xml:space="preserve">Unit: test_extract_features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image_0.jpg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>
          <w:i w:val="1"/>
          <w:color w:val="ff0000"/>
        </w:rPr>
      </w:pPr>
      <w:bookmarkStart w:colFirst="0" w:colLast="0" w:name="_yhieowf8i21s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5"/>
        <w:gridCol w:w="1870"/>
        <w:gridCol w:w="2426"/>
        <w:gridCol w:w="2062"/>
        <w:gridCol w:w="2273"/>
        <w:tblGridChange w:id="0">
          <w:tblGrid>
            <w:gridCol w:w="1825"/>
            <w:gridCol w:w="1870"/>
            <w:gridCol w:w="2426"/>
            <w:gridCol w:w="2062"/>
            <w:gridCol w:w="2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  <w:vAlign w:val="bottom"/>
          </w:tcPr>
          <w:p w:rsidR="00000000" w:rsidDel="00000000" w:rsidP="00000000" w:rsidRDefault="00000000" w:rsidRPr="00000000" w14:paraId="00000033">
            <w:pPr>
              <w:pStyle w:val="Heading5"/>
              <w:spacing w:line="240" w:lineRule="auto"/>
              <w:rPr/>
            </w:pPr>
            <w:bookmarkStart w:colFirst="0" w:colLast="0" w:name="_8vw436pdxvtu" w:id="2"/>
            <w:bookmarkEnd w:id="2"/>
            <w:r w:rsidDel="00000000" w:rsidR="00000000" w:rsidRPr="00000000">
              <w:rPr>
                <w:rtl w:val="0"/>
              </w:rPr>
              <w:t xml:space="preserve">Unit: test_perform_kmeans_clustering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image_0.jpg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>
          <w:i w:val="1"/>
          <w:color w:val="ff0000"/>
        </w:rPr>
      </w:pPr>
      <w:bookmarkStart w:colFirst="0" w:colLast="0" w:name="_mefqdcw1m2ox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5"/>
        <w:gridCol w:w="1870"/>
        <w:gridCol w:w="2426"/>
        <w:gridCol w:w="2062"/>
        <w:gridCol w:w="2273"/>
        <w:tblGridChange w:id="0">
          <w:tblGrid>
            <w:gridCol w:w="1825"/>
            <w:gridCol w:w="1870"/>
            <w:gridCol w:w="2426"/>
            <w:gridCol w:w="2062"/>
            <w:gridCol w:w="2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  <w:vAlign w:val="bottom"/>
          </w:tcPr>
          <w:p w:rsidR="00000000" w:rsidDel="00000000" w:rsidP="00000000" w:rsidRDefault="00000000" w:rsidRPr="00000000" w14:paraId="0000003E">
            <w:pPr>
              <w:pStyle w:val="Heading5"/>
              <w:spacing w:line="240" w:lineRule="auto"/>
              <w:rPr/>
            </w:pPr>
            <w:bookmarkStart w:colFirst="0" w:colLast="0" w:name="_33h6wmga4etn" w:id="4"/>
            <w:bookmarkEnd w:id="4"/>
            <w:r w:rsidDel="00000000" w:rsidR="00000000" w:rsidRPr="00000000">
              <w:rPr>
                <w:rtl w:val="0"/>
              </w:rPr>
              <w:t xml:space="preserve">Unit: test_process_images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img_size, clusters, feature_extractor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>
          <w:i w:val="1"/>
          <w:color w:val="ff0000"/>
        </w:rPr>
      </w:pPr>
      <w:bookmarkStart w:colFirst="0" w:colLast="0" w:name="_z1hhpma0o2zd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5"/>
        <w:gridCol w:w="1870"/>
        <w:gridCol w:w="2426"/>
        <w:gridCol w:w="2062"/>
        <w:gridCol w:w="2273"/>
        <w:tblGridChange w:id="0">
          <w:tblGrid>
            <w:gridCol w:w="1825"/>
            <w:gridCol w:w="1870"/>
            <w:gridCol w:w="2426"/>
            <w:gridCol w:w="2062"/>
            <w:gridCol w:w="2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  <w:vAlign w:val="bottom"/>
          </w:tcPr>
          <w:p w:rsidR="00000000" w:rsidDel="00000000" w:rsidP="00000000" w:rsidRDefault="00000000" w:rsidRPr="00000000" w14:paraId="00000049">
            <w:pPr>
              <w:pStyle w:val="Heading5"/>
              <w:spacing w:line="240" w:lineRule="auto"/>
              <w:rPr/>
            </w:pPr>
            <w:bookmarkStart w:colFirst="0" w:colLast="0" w:name="_7h2z8mspxsos" w:id="6"/>
            <w:bookmarkEnd w:id="6"/>
            <w:r w:rsidDel="00000000" w:rsidR="00000000" w:rsidRPr="00000000">
              <w:rPr>
                <w:rtl w:val="0"/>
              </w:rPr>
              <w:t xml:space="preserve">Unit: test_export_and_read_csv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img_size, clusters, feature_extractor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>
          <w:i w:val="1"/>
          <w:color w:val="ff0000"/>
        </w:rPr>
      </w:pPr>
      <w:bookmarkStart w:colFirst="0" w:colLast="0" w:name="_rz7cscdijkdh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5"/>
        <w:gridCol w:w="1870"/>
        <w:gridCol w:w="2426"/>
        <w:gridCol w:w="2062"/>
        <w:gridCol w:w="2273"/>
        <w:tblGridChange w:id="0">
          <w:tblGrid>
            <w:gridCol w:w="1825"/>
            <w:gridCol w:w="1870"/>
            <w:gridCol w:w="2426"/>
            <w:gridCol w:w="2062"/>
            <w:gridCol w:w="2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  <w:vAlign w:val="bottom"/>
          </w:tcPr>
          <w:p w:rsidR="00000000" w:rsidDel="00000000" w:rsidP="00000000" w:rsidRDefault="00000000" w:rsidRPr="00000000" w14:paraId="00000054">
            <w:pPr>
              <w:pStyle w:val="Heading5"/>
              <w:spacing w:line="240" w:lineRule="auto"/>
              <w:rPr/>
            </w:pPr>
            <w:bookmarkStart w:colFirst="0" w:colLast="0" w:name="_4kdib34tuzuw" w:id="8"/>
            <w:bookmarkEnd w:id="8"/>
            <w:r w:rsidDel="00000000" w:rsidR="00000000" w:rsidRPr="00000000">
              <w:rPr>
                <w:rtl w:val="0"/>
              </w:rPr>
              <w:t xml:space="preserve">Unit: test_normalize_score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score, min_score,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Calibri" w:cs="Calibri" w:eastAsia="Calibri" w:hAnsi="Calibri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