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D9B59" w14:textId="77777777" w:rsidR="00895D85" w:rsidRDefault="00B352FB" w:rsidP="00895D85">
      <w:pPr>
        <w:ind w:left="72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80389379"/>
      <w:r w:rsidRPr="005D6BB2">
        <w:rPr>
          <w:rFonts w:ascii="Times New Roman" w:hAnsi="Times New Roman" w:cs="Times New Roman"/>
          <w:b/>
          <w:bCs/>
          <w:sz w:val="24"/>
          <w:szCs w:val="24"/>
        </w:rPr>
        <w:t>OPEN PERFORMANCE REVIEW FORM</w:t>
      </w:r>
    </w:p>
    <w:p w14:paraId="2B0843E0" w14:textId="47CD068D" w:rsidR="00B352FB" w:rsidRPr="005D6BB2" w:rsidRDefault="00B352FB" w:rsidP="00751F8A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900" w:type="dxa"/>
        <w:tblInd w:w="-252" w:type="dxa"/>
        <w:tblLook w:val="04A0" w:firstRow="1" w:lastRow="0" w:firstColumn="1" w:lastColumn="0" w:noHBand="0" w:noVBand="1"/>
      </w:tblPr>
      <w:tblGrid>
        <w:gridCol w:w="2923"/>
        <w:gridCol w:w="6977"/>
      </w:tblGrid>
      <w:tr w:rsidR="00B352FB" w:rsidRPr="005D6BB2" w14:paraId="33459BBF" w14:textId="77777777" w:rsidTr="00667BD2">
        <w:tc>
          <w:tcPr>
            <w:tcW w:w="2923" w:type="dxa"/>
          </w:tcPr>
          <w:p w14:paraId="7720C31C" w14:textId="77777777" w:rsidR="00B352FB" w:rsidRPr="005D6BB2" w:rsidRDefault="00B352FB" w:rsidP="00D449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EMPLOYEE</w:t>
            </w:r>
          </w:p>
        </w:tc>
        <w:tc>
          <w:tcPr>
            <w:tcW w:w="6977" w:type="dxa"/>
          </w:tcPr>
          <w:p w14:paraId="3EEA081A" w14:textId="08C1FA0E" w:rsidR="00B352FB" w:rsidRPr="005D6BB2" w:rsidRDefault="001C486E" w:rsidP="00D449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FRANK KISOKA</w:t>
            </w:r>
          </w:p>
        </w:tc>
      </w:tr>
      <w:tr w:rsidR="00B352FB" w:rsidRPr="005D6BB2" w14:paraId="127D48CE" w14:textId="77777777" w:rsidTr="00667BD2">
        <w:tc>
          <w:tcPr>
            <w:tcW w:w="2923" w:type="dxa"/>
          </w:tcPr>
          <w:p w14:paraId="1074C11C" w14:textId="77777777" w:rsidR="00B352FB" w:rsidRPr="005D6BB2" w:rsidRDefault="00B352FB" w:rsidP="00D449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EMPLOYMENT DATE</w:t>
            </w:r>
          </w:p>
        </w:tc>
        <w:tc>
          <w:tcPr>
            <w:tcW w:w="6977" w:type="dxa"/>
          </w:tcPr>
          <w:p w14:paraId="6A211707" w14:textId="0609BED6" w:rsidR="00B352FB" w:rsidRPr="005D6BB2" w:rsidRDefault="001C486E" w:rsidP="00D449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15/01/2025</w:t>
            </w:r>
          </w:p>
        </w:tc>
      </w:tr>
      <w:tr w:rsidR="00B352FB" w:rsidRPr="005D6BB2" w14:paraId="4FFD1696" w14:textId="77777777" w:rsidTr="00667BD2">
        <w:tc>
          <w:tcPr>
            <w:tcW w:w="2923" w:type="dxa"/>
          </w:tcPr>
          <w:p w14:paraId="6B5EB178" w14:textId="7E761AEA" w:rsidR="00B352FB" w:rsidRPr="005D6BB2" w:rsidRDefault="00972B90" w:rsidP="00D449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POSITION</w:t>
            </w:r>
          </w:p>
        </w:tc>
        <w:tc>
          <w:tcPr>
            <w:tcW w:w="6977" w:type="dxa"/>
          </w:tcPr>
          <w:p w14:paraId="2ACB2FFF" w14:textId="72D3C586" w:rsidR="00B352FB" w:rsidRPr="005D6BB2" w:rsidRDefault="00EA52EC" w:rsidP="00D449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ACCOUNTANT</w:t>
            </w:r>
          </w:p>
        </w:tc>
      </w:tr>
      <w:tr w:rsidR="00B352FB" w:rsidRPr="005D6BB2" w14:paraId="681E5A1B" w14:textId="77777777" w:rsidTr="00667BD2">
        <w:tc>
          <w:tcPr>
            <w:tcW w:w="2923" w:type="dxa"/>
          </w:tcPr>
          <w:p w14:paraId="3B58673D" w14:textId="77777777" w:rsidR="00B352FB" w:rsidRPr="005D6BB2" w:rsidRDefault="00B352FB" w:rsidP="00D449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SUPERVISOR</w:t>
            </w:r>
          </w:p>
        </w:tc>
        <w:tc>
          <w:tcPr>
            <w:tcW w:w="6977" w:type="dxa"/>
          </w:tcPr>
          <w:p w14:paraId="497D5478" w14:textId="3E4CE305" w:rsidR="00B352FB" w:rsidRPr="005D6BB2" w:rsidRDefault="00EA52EC" w:rsidP="00D449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SARAH JOHN</w:t>
            </w:r>
          </w:p>
        </w:tc>
      </w:tr>
      <w:tr w:rsidR="00B352FB" w:rsidRPr="005D6BB2" w14:paraId="1CCF8498" w14:textId="77777777" w:rsidTr="00667BD2">
        <w:tc>
          <w:tcPr>
            <w:tcW w:w="2923" w:type="dxa"/>
          </w:tcPr>
          <w:p w14:paraId="6F73A7D4" w14:textId="0584C426" w:rsidR="00B352FB" w:rsidRPr="005D6BB2" w:rsidRDefault="00B352FB" w:rsidP="00D449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  <w:r w:rsidR="007B6943" w:rsidRPr="005D6B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OF REVIEW</w:t>
            </w:r>
          </w:p>
        </w:tc>
        <w:tc>
          <w:tcPr>
            <w:tcW w:w="6977" w:type="dxa"/>
          </w:tcPr>
          <w:p w14:paraId="42FA710B" w14:textId="1C8C80B1" w:rsidR="00B352FB" w:rsidRPr="005D6BB2" w:rsidRDefault="00895D85" w:rsidP="00D449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29/08</w:t>
            </w:r>
            <w:r w:rsidR="00EA52EC">
              <w:rPr>
                <w:rFonts w:ascii="Times New Roman" w:hAnsi="Times New Roman" w:cs="Times New Roman"/>
                <w:sz w:val="24"/>
                <w:szCs w:val="24"/>
              </w:rPr>
              <w:t>/2025</w:t>
            </w:r>
          </w:p>
        </w:tc>
      </w:tr>
    </w:tbl>
    <w:p w14:paraId="601E8DA3" w14:textId="77777777" w:rsidR="00B352FB" w:rsidRPr="005D6BB2" w:rsidRDefault="00B352FB" w:rsidP="00B352FB">
      <w:pPr>
        <w:rPr>
          <w:rFonts w:ascii="Times New Roman" w:hAnsi="Times New Roman" w:cs="Times New Roman"/>
          <w:sz w:val="24"/>
          <w:szCs w:val="24"/>
        </w:rPr>
      </w:pPr>
    </w:p>
    <w:p w14:paraId="0F2C9EED" w14:textId="77777777" w:rsidR="00B352FB" w:rsidRPr="005D6BB2" w:rsidRDefault="00B352FB" w:rsidP="00B352FB">
      <w:pPr>
        <w:pStyle w:val="NoSpacing"/>
        <w:ind w:left="-360"/>
        <w:rPr>
          <w:rFonts w:ascii="Times New Roman" w:hAnsi="Times New Roman" w:cs="Times New Roman"/>
          <w:b/>
          <w:sz w:val="24"/>
          <w:szCs w:val="24"/>
        </w:rPr>
      </w:pPr>
      <w:r w:rsidRPr="005D6BB2">
        <w:rPr>
          <w:rFonts w:ascii="Times New Roman" w:hAnsi="Times New Roman" w:cs="Times New Roman"/>
          <w:b/>
          <w:sz w:val="24"/>
          <w:szCs w:val="24"/>
        </w:rPr>
        <w:t xml:space="preserve">Rating: </w:t>
      </w:r>
    </w:p>
    <w:p w14:paraId="3DD9B57A" w14:textId="77777777" w:rsidR="00B352FB" w:rsidRPr="005D6BB2" w:rsidRDefault="00B352FB" w:rsidP="00B352FB">
      <w:pPr>
        <w:pStyle w:val="NoSpacing"/>
        <w:ind w:left="-360"/>
        <w:rPr>
          <w:rFonts w:ascii="Times New Roman" w:hAnsi="Times New Roman" w:cs="Times New Roman"/>
          <w:sz w:val="24"/>
          <w:szCs w:val="24"/>
        </w:rPr>
      </w:pPr>
      <w:r w:rsidRPr="005D6BB2">
        <w:rPr>
          <w:rFonts w:ascii="Times New Roman" w:hAnsi="Times New Roman" w:cs="Times New Roman"/>
          <w:sz w:val="24"/>
          <w:szCs w:val="24"/>
        </w:rPr>
        <w:t>90%-100%</w:t>
      </w:r>
      <w:r w:rsidRPr="005D6BB2">
        <w:rPr>
          <w:rFonts w:ascii="Times New Roman" w:hAnsi="Times New Roman" w:cs="Times New Roman"/>
          <w:sz w:val="24"/>
          <w:szCs w:val="24"/>
        </w:rPr>
        <w:tab/>
        <w:t xml:space="preserve">      =</w:t>
      </w:r>
      <w:r w:rsidRPr="005D6BB2">
        <w:rPr>
          <w:rFonts w:ascii="Times New Roman" w:hAnsi="Times New Roman" w:cs="Times New Roman"/>
          <w:sz w:val="24"/>
          <w:szCs w:val="24"/>
        </w:rPr>
        <w:tab/>
        <w:t>Excellent performance.</w:t>
      </w:r>
    </w:p>
    <w:p w14:paraId="6413D8D1" w14:textId="77777777" w:rsidR="00B352FB" w:rsidRPr="005D6BB2" w:rsidRDefault="00B352FB" w:rsidP="00B352FB">
      <w:pPr>
        <w:pStyle w:val="NoSpacing"/>
        <w:ind w:left="-360"/>
        <w:rPr>
          <w:rFonts w:ascii="Times New Roman" w:hAnsi="Times New Roman" w:cs="Times New Roman"/>
          <w:sz w:val="24"/>
          <w:szCs w:val="24"/>
        </w:rPr>
      </w:pPr>
      <w:r w:rsidRPr="005D6BB2">
        <w:rPr>
          <w:rFonts w:ascii="Times New Roman" w:hAnsi="Times New Roman" w:cs="Times New Roman"/>
          <w:sz w:val="24"/>
          <w:szCs w:val="24"/>
        </w:rPr>
        <w:t>80%-89%</w:t>
      </w:r>
      <w:r w:rsidRPr="005D6BB2">
        <w:rPr>
          <w:rFonts w:ascii="Times New Roman" w:hAnsi="Times New Roman" w:cs="Times New Roman"/>
          <w:sz w:val="24"/>
          <w:szCs w:val="24"/>
        </w:rPr>
        <w:tab/>
        <w:t xml:space="preserve">      = </w:t>
      </w:r>
      <w:r w:rsidRPr="005D6BB2">
        <w:rPr>
          <w:rFonts w:ascii="Times New Roman" w:hAnsi="Times New Roman" w:cs="Times New Roman"/>
          <w:sz w:val="24"/>
          <w:szCs w:val="24"/>
        </w:rPr>
        <w:tab/>
        <w:t>Very good performance.</w:t>
      </w:r>
    </w:p>
    <w:p w14:paraId="6871BF69" w14:textId="77777777" w:rsidR="00B352FB" w:rsidRPr="005D6BB2" w:rsidRDefault="00B352FB" w:rsidP="00B352FB">
      <w:pPr>
        <w:pStyle w:val="NoSpacing"/>
        <w:ind w:left="-360"/>
        <w:rPr>
          <w:rFonts w:ascii="Times New Roman" w:hAnsi="Times New Roman" w:cs="Times New Roman"/>
          <w:sz w:val="24"/>
          <w:szCs w:val="24"/>
        </w:rPr>
      </w:pPr>
      <w:r w:rsidRPr="005D6BB2">
        <w:rPr>
          <w:rFonts w:ascii="Times New Roman" w:hAnsi="Times New Roman" w:cs="Times New Roman"/>
          <w:sz w:val="24"/>
          <w:szCs w:val="24"/>
        </w:rPr>
        <w:t>70%-79%</w:t>
      </w:r>
      <w:r w:rsidRPr="005D6BB2">
        <w:rPr>
          <w:rFonts w:ascii="Times New Roman" w:hAnsi="Times New Roman" w:cs="Times New Roman"/>
          <w:sz w:val="24"/>
          <w:szCs w:val="24"/>
        </w:rPr>
        <w:tab/>
        <w:t xml:space="preserve">      =</w:t>
      </w:r>
      <w:r w:rsidRPr="005D6BB2">
        <w:rPr>
          <w:rFonts w:ascii="Times New Roman" w:hAnsi="Times New Roman" w:cs="Times New Roman"/>
          <w:sz w:val="24"/>
          <w:szCs w:val="24"/>
        </w:rPr>
        <w:tab/>
        <w:t>Good performance.</w:t>
      </w:r>
    </w:p>
    <w:p w14:paraId="6EC91827" w14:textId="77777777" w:rsidR="00B352FB" w:rsidRPr="005D6BB2" w:rsidRDefault="00B352FB" w:rsidP="00B352FB">
      <w:pPr>
        <w:pStyle w:val="NoSpacing"/>
        <w:ind w:left="-360"/>
        <w:rPr>
          <w:rFonts w:ascii="Times New Roman" w:hAnsi="Times New Roman" w:cs="Times New Roman"/>
          <w:sz w:val="24"/>
          <w:szCs w:val="24"/>
        </w:rPr>
      </w:pPr>
      <w:r w:rsidRPr="005D6BB2">
        <w:rPr>
          <w:rFonts w:ascii="Times New Roman" w:hAnsi="Times New Roman" w:cs="Times New Roman"/>
          <w:sz w:val="24"/>
          <w:szCs w:val="24"/>
        </w:rPr>
        <w:t>60%-69%</w:t>
      </w:r>
      <w:r w:rsidRPr="005D6BB2">
        <w:rPr>
          <w:rFonts w:ascii="Times New Roman" w:hAnsi="Times New Roman" w:cs="Times New Roman"/>
          <w:sz w:val="24"/>
          <w:szCs w:val="24"/>
        </w:rPr>
        <w:tab/>
        <w:t xml:space="preserve">      =</w:t>
      </w:r>
      <w:r w:rsidRPr="005D6BB2">
        <w:rPr>
          <w:rFonts w:ascii="Times New Roman" w:hAnsi="Times New Roman" w:cs="Times New Roman"/>
          <w:sz w:val="24"/>
          <w:szCs w:val="24"/>
        </w:rPr>
        <w:tab/>
        <w:t xml:space="preserve">Average performance </w:t>
      </w:r>
    </w:p>
    <w:p w14:paraId="33B0776C" w14:textId="77777777" w:rsidR="00B352FB" w:rsidRPr="005D6BB2" w:rsidRDefault="00B352FB" w:rsidP="00B352FB">
      <w:pPr>
        <w:pStyle w:val="NoSpacing"/>
        <w:ind w:left="-360"/>
        <w:rPr>
          <w:rFonts w:ascii="Times New Roman" w:hAnsi="Times New Roman" w:cs="Times New Roman"/>
          <w:sz w:val="24"/>
          <w:szCs w:val="24"/>
        </w:rPr>
      </w:pPr>
      <w:r w:rsidRPr="005D6BB2">
        <w:rPr>
          <w:rFonts w:ascii="Times New Roman" w:hAnsi="Times New Roman" w:cs="Times New Roman"/>
          <w:sz w:val="24"/>
          <w:szCs w:val="24"/>
        </w:rPr>
        <w:t>50%-59%</w:t>
      </w:r>
      <w:r w:rsidRPr="005D6BB2">
        <w:rPr>
          <w:rFonts w:ascii="Times New Roman" w:hAnsi="Times New Roman" w:cs="Times New Roman"/>
          <w:sz w:val="24"/>
          <w:szCs w:val="24"/>
        </w:rPr>
        <w:tab/>
        <w:t xml:space="preserve">      =</w:t>
      </w:r>
      <w:r w:rsidRPr="005D6BB2">
        <w:rPr>
          <w:rFonts w:ascii="Times New Roman" w:hAnsi="Times New Roman" w:cs="Times New Roman"/>
          <w:sz w:val="24"/>
          <w:szCs w:val="24"/>
        </w:rPr>
        <w:tab/>
        <w:t>Poor performance.</w:t>
      </w:r>
    </w:p>
    <w:p w14:paraId="13E22941" w14:textId="5DD69B47" w:rsidR="00B352FB" w:rsidRPr="005D6BB2" w:rsidRDefault="00B352FB" w:rsidP="00B352FB">
      <w:pPr>
        <w:pStyle w:val="NoSpacing"/>
        <w:ind w:left="-360"/>
        <w:rPr>
          <w:rFonts w:ascii="Times New Roman" w:hAnsi="Times New Roman" w:cs="Times New Roman"/>
          <w:sz w:val="24"/>
          <w:szCs w:val="24"/>
        </w:rPr>
      </w:pPr>
      <w:r w:rsidRPr="005D6BB2">
        <w:rPr>
          <w:rFonts w:ascii="Times New Roman" w:hAnsi="Times New Roman" w:cs="Times New Roman"/>
          <w:sz w:val="24"/>
          <w:szCs w:val="24"/>
        </w:rPr>
        <w:t>49% and below</w:t>
      </w:r>
      <w:r w:rsidR="00F70A81" w:rsidRPr="005D6BB2">
        <w:rPr>
          <w:rFonts w:ascii="Times New Roman" w:hAnsi="Times New Roman" w:cs="Times New Roman"/>
          <w:sz w:val="24"/>
          <w:szCs w:val="24"/>
        </w:rPr>
        <w:t xml:space="preserve">  </w:t>
      </w:r>
      <w:r w:rsidRPr="005D6BB2">
        <w:rPr>
          <w:rFonts w:ascii="Times New Roman" w:hAnsi="Times New Roman" w:cs="Times New Roman"/>
          <w:sz w:val="24"/>
          <w:szCs w:val="24"/>
        </w:rPr>
        <w:t xml:space="preserve"> =   Ungraded performance.</w:t>
      </w:r>
    </w:p>
    <w:p w14:paraId="66554CDF" w14:textId="77777777" w:rsidR="00B352FB" w:rsidRPr="005D6BB2" w:rsidRDefault="00B352FB" w:rsidP="00B352FB">
      <w:pPr>
        <w:pStyle w:val="NoSpacing"/>
        <w:ind w:left="-360"/>
        <w:rPr>
          <w:rFonts w:ascii="Times New Roman" w:hAnsi="Times New Roman" w:cs="Times New Roman"/>
          <w:sz w:val="24"/>
          <w:szCs w:val="24"/>
        </w:rPr>
      </w:pPr>
    </w:p>
    <w:p w14:paraId="7172F1EF" w14:textId="77777777" w:rsidR="00B352FB" w:rsidRPr="005D6BB2" w:rsidRDefault="00B352FB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D6BB2">
        <w:rPr>
          <w:rFonts w:ascii="Times New Roman" w:hAnsi="Times New Roman" w:cs="Times New Roman"/>
          <w:b/>
          <w:bCs/>
          <w:sz w:val="24"/>
          <w:szCs w:val="24"/>
        </w:rPr>
        <w:t>Note</w:t>
      </w:r>
      <w:r w:rsidRPr="005D6BB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 </w:t>
      </w:r>
    </w:p>
    <w:p w14:paraId="61B83F61" w14:textId="59F67E95" w:rsidR="00B352FB" w:rsidRPr="005D6BB2" w:rsidRDefault="008278CB" w:rsidP="00B352FB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D6BB2">
        <w:rPr>
          <w:rFonts w:ascii="Times New Roman" w:hAnsi="Times New Roman" w:cs="Times New Roman"/>
          <w:b/>
          <w:bCs/>
          <w:sz w:val="24"/>
          <w:szCs w:val="24"/>
        </w:rPr>
        <w:t>Employee</w:t>
      </w:r>
      <w:r w:rsidR="00B352FB" w:rsidRPr="005D6BB2">
        <w:rPr>
          <w:rFonts w:ascii="Times New Roman" w:hAnsi="Times New Roman" w:cs="Times New Roman"/>
          <w:b/>
          <w:bCs/>
          <w:sz w:val="24"/>
          <w:szCs w:val="24"/>
        </w:rPr>
        <w:t xml:space="preserve"> Marks are only for </w:t>
      </w:r>
      <w:r w:rsidR="00667BD2" w:rsidRPr="005D6BB2">
        <w:rPr>
          <w:rFonts w:ascii="Times New Roman" w:hAnsi="Times New Roman" w:cs="Times New Roman"/>
          <w:b/>
          <w:bCs/>
          <w:sz w:val="24"/>
          <w:szCs w:val="24"/>
        </w:rPr>
        <w:t>self-assessment</w:t>
      </w:r>
      <w:r w:rsidR="00B352FB" w:rsidRPr="005D6BB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464591B" w14:textId="6D839952" w:rsidR="00B352FB" w:rsidRPr="005D6BB2" w:rsidRDefault="008278CB" w:rsidP="00B352FB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D6BB2">
        <w:rPr>
          <w:rFonts w:ascii="Times New Roman" w:hAnsi="Times New Roman" w:cs="Times New Roman"/>
          <w:b/>
          <w:bCs/>
          <w:sz w:val="24"/>
          <w:szCs w:val="24"/>
        </w:rPr>
        <w:t>Review</w:t>
      </w:r>
      <w:r w:rsidR="00B352FB" w:rsidRPr="005D6BB2">
        <w:rPr>
          <w:rFonts w:ascii="Times New Roman" w:hAnsi="Times New Roman" w:cs="Times New Roman"/>
          <w:b/>
          <w:bCs/>
          <w:sz w:val="24"/>
          <w:szCs w:val="24"/>
        </w:rPr>
        <w:t xml:space="preserve"> form format may change </w:t>
      </w:r>
      <w:r w:rsidR="00667BD2" w:rsidRPr="005D6BB2">
        <w:rPr>
          <w:rFonts w:ascii="Times New Roman" w:hAnsi="Times New Roman" w:cs="Times New Roman"/>
          <w:b/>
          <w:bCs/>
          <w:sz w:val="24"/>
          <w:szCs w:val="24"/>
        </w:rPr>
        <w:t xml:space="preserve">from </w:t>
      </w:r>
      <w:r w:rsidR="00B352FB" w:rsidRPr="005D6BB2">
        <w:rPr>
          <w:rFonts w:ascii="Times New Roman" w:hAnsi="Times New Roman" w:cs="Times New Roman"/>
          <w:b/>
          <w:bCs/>
          <w:sz w:val="24"/>
          <w:szCs w:val="24"/>
        </w:rPr>
        <w:t xml:space="preserve">time to time due to </w:t>
      </w:r>
      <w:r w:rsidR="0036618D" w:rsidRPr="005D6BB2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r w:rsidR="00B352FB" w:rsidRPr="005D6BB2">
        <w:rPr>
          <w:rFonts w:ascii="Times New Roman" w:hAnsi="Times New Roman" w:cs="Times New Roman"/>
          <w:b/>
          <w:bCs/>
          <w:sz w:val="24"/>
          <w:szCs w:val="24"/>
        </w:rPr>
        <w:t xml:space="preserve">nature of </w:t>
      </w:r>
      <w:r w:rsidR="0036618D" w:rsidRPr="005D6BB2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r w:rsidR="00B352FB" w:rsidRPr="005D6BB2">
        <w:rPr>
          <w:rFonts w:ascii="Times New Roman" w:hAnsi="Times New Roman" w:cs="Times New Roman"/>
          <w:b/>
          <w:bCs/>
          <w:sz w:val="24"/>
          <w:szCs w:val="24"/>
        </w:rPr>
        <w:t>Performance required.</w:t>
      </w:r>
    </w:p>
    <w:p w14:paraId="48BB5E17" w14:textId="62A53589" w:rsidR="00B352FB" w:rsidRPr="005D6BB2" w:rsidRDefault="00B352FB" w:rsidP="00B352FB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D6BB2">
        <w:rPr>
          <w:rFonts w:ascii="Times New Roman" w:hAnsi="Times New Roman" w:cs="Times New Roman"/>
          <w:b/>
          <w:bCs/>
          <w:sz w:val="24"/>
          <w:szCs w:val="24"/>
        </w:rPr>
        <w:t xml:space="preserve">Forms shall be filled and returned to </w:t>
      </w:r>
      <w:r w:rsidR="00667BD2" w:rsidRPr="005D6BB2">
        <w:rPr>
          <w:rFonts w:ascii="Times New Roman" w:hAnsi="Times New Roman" w:cs="Times New Roman"/>
          <w:b/>
          <w:bCs/>
          <w:sz w:val="24"/>
          <w:szCs w:val="24"/>
        </w:rPr>
        <w:t>HR</w:t>
      </w:r>
      <w:r w:rsidRPr="005D6BB2">
        <w:rPr>
          <w:rFonts w:ascii="Times New Roman" w:hAnsi="Times New Roman" w:cs="Times New Roman"/>
          <w:b/>
          <w:bCs/>
          <w:sz w:val="24"/>
          <w:szCs w:val="24"/>
        </w:rPr>
        <w:t xml:space="preserve"> within 2 working days.</w:t>
      </w:r>
    </w:p>
    <w:p w14:paraId="571566CE" w14:textId="7EA87AED" w:rsidR="00B352FB" w:rsidRPr="005D6BB2" w:rsidRDefault="00A70ACF" w:rsidP="00B352FB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D6BB2">
        <w:rPr>
          <w:rFonts w:ascii="Times New Roman" w:hAnsi="Times New Roman" w:cs="Times New Roman"/>
          <w:b/>
          <w:bCs/>
          <w:sz w:val="24"/>
          <w:szCs w:val="24"/>
        </w:rPr>
        <w:t>Non-return</w:t>
      </w:r>
      <w:r w:rsidR="00B352FB" w:rsidRPr="005D6BB2">
        <w:rPr>
          <w:rFonts w:ascii="Times New Roman" w:hAnsi="Times New Roman" w:cs="Times New Roman"/>
          <w:b/>
          <w:bCs/>
          <w:sz w:val="24"/>
          <w:szCs w:val="24"/>
        </w:rPr>
        <w:t xml:space="preserve"> of forms </w:t>
      </w:r>
      <w:r w:rsidR="0036618D" w:rsidRPr="005D6BB2">
        <w:rPr>
          <w:rFonts w:ascii="Times New Roman" w:hAnsi="Times New Roman" w:cs="Times New Roman"/>
          <w:b/>
          <w:bCs/>
          <w:sz w:val="24"/>
          <w:szCs w:val="24"/>
        </w:rPr>
        <w:t>within</w:t>
      </w:r>
      <w:r w:rsidR="00B352FB" w:rsidRPr="005D6B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51F8A" w:rsidRPr="005D6BB2">
        <w:rPr>
          <w:rFonts w:ascii="Times New Roman" w:hAnsi="Times New Roman" w:cs="Times New Roman"/>
          <w:b/>
          <w:bCs/>
          <w:sz w:val="24"/>
          <w:szCs w:val="24"/>
        </w:rPr>
        <w:t>the</w:t>
      </w:r>
      <w:r w:rsidR="00B352FB" w:rsidRPr="005D6BB2">
        <w:rPr>
          <w:rFonts w:ascii="Times New Roman" w:hAnsi="Times New Roman" w:cs="Times New Roman"/>
          <w:b/>
          <w:bCs/>
          <w:sz w:val="24"/>
          <w:szCs w:val="24"/>
        </w:rPr>
        <w:t xml:space="preserve"> required time may lead to poor performance.</w:t>
      </w:r>
    </w:p>
    <w:p w14:paraId="34A807EE" w14:textId="77777777" w:rsidR="00B352FB" w:rsidRPr="005D6BB2" w:rsidRDefault="00B352FB" w:rsidP="00B352FB">
      <w:pPr>
        <w:pStyle w:val="NoSpacing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2D450483" w14:textId="3BB4A24D" w:rsidR="00B352FB" w:rsidRPr="005D6BB2" w:rsidRDefault="00B352FB" w:rsidP="00B352FB">
      <w:pPr>
        <w:pStyle w:val="NoSpacing"/>
        <w:rPr>
          <w:rFonts w:ascii="Times New Roman" w:hAnsi="Times New Roman" w:cs="Times New Roman"/>
          <w:b/>
          <w:bCs/>
          <w:iCs/>
          <w:sz w:val="24"/>
          <w:szCs w:val="24"/>
          <w:u w:val="thick"/>
        </w:rPr>
      </w:pPr>
      <w:r w:rsidRPr="005D6BB2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PERFORMANCE </w:t>
      </w:r>
      <w:r w:rsidR="00751F8A" w:rsidRPr="005D6BB2">
        <w:rPr>
          <w:rFonts w:ascii="Times New Roman" w:hAnsi="Times New Roman" w:cs="Times New Roman"/>
          <w:b/>
          <w:bCs/>
          <w:iCs/>
          <w:sz w:val="24"/>
          <w:szCs w:val="24"/>
        </w:rPr>
        <w:t>REVIEW</w:t>
      </w:r>
      <w:r w:rsidRPr="005D6BB2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FOR </w:t>
      </w:r>
      <w:r w:rsidR="00895D85">
        <w:rPr>
          <w:rFonts w:ascii="Times New Roman" w:hAnsi="Times New Roman" w:cs="Times New Roman"/>
          <w:b/>
          <w:bCs/>
          <w:iCs/>
          <w:sz w:val="24"/>
          <w:szCs w:val="24"/>
        </w:rPr>
        <w:t>AUGUST</w:t>
      </w:r>
      <w:r w:rsidR="008278CB" w:rsidRPr="005D6BB2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2025</w:t>
      </w:r>
    </w:p>
    <w:p w14:paraId="76DA2DCA" w14:textId="5F4C1109" w:rsidR="0036618D" w:rsidRPr="005D6BB2" w:rsidRDefault="00B352FB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5D6BB2">
        <w:rPr>
          <w:rFonts w:ascii="Times New Roman" w:hAnsi="Times New Roman" w:cs="Times New Roman"/>
          <w:b/>
          <w:bCs/>
          <w:sz w:val="24"/>
          <w:szCs w:val="24"/>
        </w:rPr>
        <w:t>A: GENERAL PERFORMANCE (30% Marks)</w:t>
      </w:r>
    </w:p>
    <w:tbl>
      <w:tblPr>
        <w:tblStyle w:val="TableGrid"/>
        <w:tblW w:w="11250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450"/>
        <w:gridCol w:w="1530"/>
        <w:gridCol w:w="1530"/>
        <w:gridCol w:w="1350"/>
        <w:gridCol w:w="1260"/>
        <w:gridCol w:w="990"/>
        <w:gridCol w:w="900"/>
        <w:gridCol w:w="900"/>
        <w:gridCol w:w="1080"/>
        <w:gridCol w:w="1260"/>
      </w:tblGrid>
      <w:tr w:rsidR="000E581F" w:rsidRPr="005D6BB2" w14:paraId="47550086" w14:textId="77777777" w:rsidTr="000E581F">
        <w:trPr>
          <w:trHeight w:val="386"/>
        </w:trPr>
        <w:tc>
          <w:tcPr>
            <w:tcW w:w="450" w:type="dxa"/>
            <w:vAlign w:val="center"/>
          </w:tcPr>
          <w:p w14:paraId="4130D913" w14:textId="77777777" w:rsidR="000E581F" w:rsidRPr="005D6BB2" w:rsidRDefault="000E581F" w:rsidP="005634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" w:name="_Hlk46224579"/>
            <w:r w:rsidRPr="005D6BB2">
              <w:rPr>
                <w:rFonts w:ascii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1530" w:type="dxa"/>
            <w:vAlign w:val="center"/>
          </w:tcPr>
          <w:p w14:paraId="0A0492E9" w14:textId="378A521F" w:rsidR="000E581F" w:rsidRPr="005D6BB2" w:rsidRDefault="000E581F" w:rsidP="005634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E004A">
              <w:rPr>
                <w:rFonts w:ascii="Times New Roman" w:eastAsia="Times New Roman" w:hAnsi="Times New Roman" w:cs="Times New Roman"/>
                <w:b/>
                <w:bCs/>
              </w:rPr>
              <w:t>KPA</w:t>
            </w:r>
          </w:p>
        </w:tc>
        <w:tc>
          <w:tcPr>
            <w:tcW w:w="1530" w:type="dxa"/>
            <w:vAlign w:val="center"/>
          </w:tcPr>
          <w:p w14:paraId="6C84A26C" w14:textId="72B7AD1D" w:rsidR="000E581F" w:rsidRPr="005D6BB2" w:rsidRDefault="000E581F" w:rsidP="005634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E004A">
              <w:rPr>
                <w:rFonts w:ascii="Times New Roman" w:eastAsia="Times New Roman" w:hAnsi="Times New Roman" w:cs="Times New Roman"/>
                <w:b/>
                <w:bCs/>
              </w:rPr>
              <w:t>Responsibilities</w:t>
            </w:r>
          </w:p>
        </w:tc>
        <w:tc>
          <w:tcPr>
            <w:tcW w:w="1350" w:type="dxa"/>
            <w:vAlign w:val="center"/>
          </w:tcPr>
          <w:p w14:paraId="70464A81" w14:textId="40BE50B4" w:rsidR="000E581F" w:rsidRPr="005D6BB2" w:rsidRDefault="000E581F" w:rsidP="005634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E004A">
              <w:rPr>
                <w:rFonts w:ascii="Times New Roman" w:eastAsia="Times New Roman" w:hAnsi="Times New Roman" w:cs="Times New Roman"/>
                <w:b/>
                <w:bCs/>
              </w:rPr>
              <w:t>KPI / Measure</w:t>
            </w:r>
          </w:p>
        </w:tc>
        <w:tc>
          <w:tcPr>
            <w:tcW w:w="1260" w:type="dxa"/>
          </w:tcPr>
          <w:p w14:paraId="30F33130" w14:textId="2A556530" w:rsidR="000E581F" w:rsidRPr="005D6BB2" w:rsidRDefault="000E581F" w:rsidP="005634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Targets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vAlign w:val="center"/>
          </w:tcPr>
          <w:p w14:paraId="22D5997A" w14:textId="206DD78E" w:rsidR="000E581F" w:rsidRPr="005D6BB2" w:rsidRDefault="000E581F" w:rsidP="005634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sz w:val="24"/>
                <w:szCs w:val="24"/>
              </w:rPr>
              <w:t>Weight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14:paraId="776DA925" w14:textId="7C515D20" w:rsidR="000E581F" w:rsidRPr="005D6BB2" w:rsidRDefault="000E581F" w:rsidP="005634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Self-rate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3A21A0D9" w14:textId="462FF247" w:rsidR="000E581F" w:rsidRPr="005D6BB2" w:rsidRDefault="000E581F" w:rsidP="005634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Supervisor rate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25BB8FD8" w14:textId="721F7F22" w:rsidR="000E581F" w:rsidRPr="005D6BB2" w:rsidRDefault="000E581F" w:rsidP="005634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Overall rate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1B7D7020" w14:textId="1C6EA11A" w:rsidR="000E581F" w:rsidRPr="005D6BB2" w:rsidRDefault="000E581F" w:rsidP="005634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Comments</w:t>
            </w:r>
          </w:p>
        </w:tc>
      </w:tr>
      <w:tr w:rsidR="000E581F" w:rsidRPr="005D6BB2" w14:paraId="4B546ED7" w14:textId="77777777" w:rsidTr="000E581F">
        <w:trPr>
          <w:trHeight w:val="283"/>
        </w:trPr>
        <w:tc>
          <w:tcPr>
            <w:tcW w:w="450" w:type="dxa"/>
            <w:vMerge w:val="restart"/>
            <w:vAlign w:val="center"/>
          </w:tcPr>
          <w:p w14:paraId="22CE1FF5" w14:textId="77777777" w:rsidR="000E581F" w:rsidRPr="005D6BB2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" w:name="_Hlk23834205"/>
            <w:bookmarkEnd w:id="1"/>
            <w:r w:rsidRPr="005D6BB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30" w:type="dxa"/>
            <w:vMerge w:val="restart"/>
          </w:tcPr>
          <w:p w14:paraId="58ACC29C" w14:textId="77777777" w:rsidR="000E581F" w:rsidRPr="005D6BB2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sz w:val="24"/>
                <w:szCs w:val="24"/>
              </w:rPr>
              <w:t>Administration</w:t>
            </w:r>
          </w:p>
          <w:p w14:paraId="76B2C062" w14:textId="458A7B3A" w:rsidR="000E581F" w:rsidRPr="005D6BB2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B72CD" w14:textId="77777777" w:rsidR="000E581F" w:rsidRPr="005D6BB2" w:rsidRDefault="000E581F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Ability to measure effectiveness in Planning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02F9879E" w14:textId="2F580922" w:rsidR="000E581F" w:rsidRPr="005D6BB2" w:rsidRDefault="00875320" w:rsidP="007578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532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Percentage of administrative plans that are realistic, timely, and implemented as scheduled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717C6BDB" w14:textId="3A579DAB" w:rsidR="000E581F" w:rsidRPr="00875320" w:rsidRDefault="00875320" w:rsidP="0087532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532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90% of plans are realistic, timely, and successfully followed.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7ABFFE68" w14:textId="7CB2C6AA" w:rsidR="000E581F" w:rsidRPr="005D6BB2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2%</w:t>
            </w:r>
          </w:p>
        </w:tc>
        <w:tc>
          <w:tcPr>
            <w:tcW w:w="900" w:type="dxa"/>
            <w:tcBorders>
              <w:bottom w:val="single" w:sz="4" w:space="0" w:color="auto"/>
              <w:right w:val="single" w:sz="4" w:space="0" w:color="auto"/>
            </w:tcBorders>
          </w:tcPr>
          <w:p w14:paraId="328FD71D" w14:textId="77777777" w:rsidR="000E581F" w:rsidRPr="005D6BB2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bottom w:val="single" w:sz="4" w:space="0" w:color="auto"/>
              <w:right w:val="single" w:sz="4" w:space="0" w:color="auto"/>
            </w:tcBorders>
          </w:tcPr>
          <w:p w14:paraId="0DBAA28F" w14:textId="77777777" w:rsidR="000E581F" w:rsidRPr="005D6BB2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78E05C0F" w14:textId="77777777" w:rsidR="000E581F" w:rsidRPr="005D6BB2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bottom w:val="single" w:sz="4" w:space="0" w:color="auto"/>
              <w:right w:val="single" w:sz="4" w:space="0" w:color="auto"/>
            </w:tcBorders>
          </w:tcPr>
          <w:p w14:paraId="4D89468D" w14:textId="199803C7" w:rsidR="000E581F" w:rsidRPr="005D6BB2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5D6BB2" w14:paraId="21E1CCBD" w14:textId="77777777" w:rsidTr="000E581F">
        <w:trPr>
          <w:trHeight w:val="283"/>
        </w:trPr>
        <w:tc>
          <w:tcPr>
            <w:tcW w:w="450" w:type="dxa"/>
            <w:vMerge/>
            <w:vAlign w:val="center"/>
          </w:tcPr>
          <w:p w14:paraId="012D0A59" w14:textId="77777777" w:rsidR="000E581F" w:rsidRPr="005D6BB2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37F29C73" w14:textId="77777777" w:rsidR="000E581F" w:rsidRPr="005D6BB2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8B062" w14:textId="762EBFE6" w:rsidR="000E581F" w:rsidRPr="005D6BB2" w:rsidRDefault="000E581F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Ability to organize your duties / Works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224D03CE" w14:textId="3C7571FC" w:rsidR="000E581F" w:rsidRPr="005D6BB2" w:rsidRDefault="000E581F" w:rsidP="007578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Minimal missed deadlines, smooth task flow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14:paraId="0E1D2D49" w14:textId="1F57C702" w:rsidR="000E581F" w:rsidRPr="00875320" w:rsidRDefault="00875320" w:rsidP="0087532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532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Minimal missed deadlines, smooth task flow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58438547" w14:textId="4D429363" w:rsidR="000E581F" w:rsidRPr="005D6BB2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2%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CE15E" w14:textId="77777777" w:rsidR="000E581F" w:rsidRPr="005D6BB2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B6E10" w14:textId="77777777" w:rsidR="000E581F" w:rsidRPr="005D6BB2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14:paraId="6420ABC6" w14:textId="77777777" w:rsidR="000E581F" w:rsidRPr="005D6BB2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19EDE" w14:textId="5C501C2E" w:rsidR="000E581F" w:rsidRPr="005D6BB2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2"/>
      <w:tr w:rsidR="000E581F" w:rsidRPr="005D6BB2" w14:paraId="75B3196C" w14:textId="77777777" w:rsidTr="000E581F">
        <w:trPr>
          <w:trHeight w:val="720"/>
        </w:trPr>
        <w:tc>
          <w:tcPr>
            <w:tcW w:w="450" w:type="dxa"/>
            <w:vMerge w:val="restart"/>
            <w:vAlign w:val="center"/>
          </w:tcPr>
          <w:p w14:paraId="6E782774" w14:textId="77777777" w:rsidR="000E581F" w:rsidRPr="005D6BB2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30" w:type="dxa"/>
            <w:vMerge w:val="restart"/>
          </w:tcPr>
          <w:p w14:paraId="128E8135" w14:textId="32AFB339" w:rsidR="000E581F" w:rsidRPr="005D6BB2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sz w:val="24"/>
                <w:szCs w:val="24"/>
              </w:rPr>
              <w:t>Attendance</w:t>
            </w:r>
          </w:p>
          <w:p w14:paraId="7FFF8FAA" w14:textId="77777777" w:rsidR="000E581F" w:rsidRPr="005D6BB2" w:rsidRDefault="000E581F" w:rsidP="0055140E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NB</w:t>
            </w:r>
          </w:p>
          <w:p w14:paraId="0A375C8E" w14:textId="77777777" w:rsidR="000E581F" w:rsidRPr="005D6BB2" w:rsidRDefault="000E581F" w:rsidP="0055140E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Ref: attendance forms.</w:t>
            </w:r>
          </w:p>
          <w:p w14:paraId="08E6675D" w14:textId="77777777" w:rsidR="000E581F" w:rsidRPr="005D6BB2" w:rsidRDefault="000E581F" w:rsidP="0055140E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lastRenderedPageBreak/>
              <w:t>To be filled by HR</w:t>
            </w:r>
          </w:p>
          <w:p w14:paraId="0A1821F8" w14:textId="77777777" w:rsidR="000E581F" w:rsidRPr="005D6BB2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(Any gap will be counted as absent)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DBEFFF" w14:textId="13971456" w:rsidR="000E581F" w:rsidRPr="005D6BB2" w:rsidRDefault="000E581F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Attendance </w:t>
            </w:r>
          </w:p>
        </w:tc>
        <w:tc>
          <w:tcPr>
            <w:tcW w:w="1350" w:type="dxa"/>
            <w:shd w:val="clear" w:color="auto" w:fill="FFFFFF" w:themeFill="background1"/>
          </w:tcPr>
          <w:p w14:paraId="7BDF0A59" w14:textId="0E38762A" w:rsidR="000E581F" w:rsidRPr="005D6BB2" w:rsidRDefault="000E581F" w:rsidP="002729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No unapproved absences by 100% </w:t>
            </w:r>
          </w:p>
        </w:tc>
        <w:tc>
          <w:tcPr>
            <w:tcW w:w="1260" w:type="dxa"/>
            <w:shd w:val="clear" w:color="auto" w:fill="FFFFFF" w:themeFill="background1"/>
          </w:tcPr>
          <w:p w14:paraId="28B7A1D1" w14:textId="775A4F5E" w:rsidR="000E581F" w:rsidRPr="00875320" w:rsidRDefault="00875320" w:rsidP="0087532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0% </w:t>
            </w:r>
            <w:r w:rsidRPr="0087532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unapproved absences (100% compliance</w:t>
            </w:r>
          </w:p>
        </w:tc>
        <w:tc>
          <w:tcPr>
            <w:tcW w:w="990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4292FFB9" w14:textId="105F07B7" w:rsidR="000E581F" w:rsidRPr="005D6BB2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5%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</w:tcPr>
          <w:p w14:paraId="1C69403D" w14:textId="77777777" w:rsidR="000E581F" w:rsidRPr="005D6BB2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</w:tcPr>
          <w:p w14:paraId="5E7EA77E" w14:textId="77777777" w:rsidR="000E581F" w:rsidRPr="005D6BB2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14:paraId="1D22AA01" w14:textId="77777777" w:rsidR="000E581F" w:rsidRPr="005D6BB2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</w:tcPr>
          <w:p w14:paraId="53AB877F" w14:textId="6638D0AE" w:rsidR="000E581F" w:rsidRPr="005D6BB2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5D6BB2" w14:paraId="172BCF65" w14:textId="77777777" w:rsidTr="000E581F">
        <w:trPr>
          <w:trHeight w:val="720"/>
        </w:trPr>
        <w:tc>
          <w:tcPr>
            <w:tcW w:w="450" w:type="dxa"/>
            <w:vMerge/>
            <w:vAlign w:val="center"/>
          </w:tcPr>
          <w:p w14:paraId="72E34568" w14:textId="77777777" w:rsidR="000E581F" w:rsidRPr="005D6BB2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13EAACAE" w14:textId="77777777" w:rsidR="000E581F" w:rsidRPr="005D6BB2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EF5977" w14:textId="18466B4C" w:rsidR="000E581F" w:rsidRPr="005D6BB2" w:rsidRDefault="000E581F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Punctuality </w:t>
            </w:r>
          </w:p>
          <w:p w14:paraId="7548044B" w14:textId="77777777" w:rsidR="000E581F" w:rsidRPr="005D6BB2" w:rsidRDefault="000E581F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FFFFFF" w:themeFill="background1"/>
          </w:tcPr>
          <w:p w14:paraId="3CC40ADD" w14:textId="0747A7E9" w:rsidR="000E581F" w:rsidRPr="005D6BB2" w:rsidRDefault="000E581F" w:rsidP="002729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Reports to duty/meetings on time</w:t>
            </w:r>
          </w:p>
        </w:tc>
        <w:tc>
          <w:tcPr>
            <w:tcW w:w="1260" w:type="dxa"/>
            <w:shd w:val="clear" w:color="auto" w:fill="FFFFFF" w:themeFill="background1"/>
          </w:tcPr>
          <w:p w14:paraId="2F7D3194" w14:textId="7A60E5EF" w:rsidR="000E581F" w:rsidRPr="00875320" w:rsidRDefault="00875320" w:rsidP="0087532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532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95% on-time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reporting to work and meetings</w:t>
            </w:r>
          </w:p>
        </w:tc>
        <w:tc>
          <w:tcPr>
            <w:tcW w:w="990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66D997D2" w14:textId="27C79A75" w:rsidR="000E581F" w:rsidRPr="005D6BB2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5%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</w:tcPr>
          <w:p w14:paraId="44A246C1" w14:textId="77777777" w:rsidR="000E581F" w:rsidRPr="005D6BB2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</w:tcPr>
          <w:p w14:paraId="7B371804" w14:textId="77777777" w:rsidR="000E581F" w:rsidRPr="005D6BB2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14:paraId="26F7DF90" w14:textId="77777777" w:rsidR="000E581F" w:rsidRPr="005D6BB2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</w:tcPr>
          <w:p w14:paraId="3E62860B" w14:textId="28C7B121" w:rsidR="000E581F" w:rsidRPr="005D6BB2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5D6BB2" w14:paraId="352F0879" w14:textId="77777777" w:rsidTr="000E581F">
        <w:trPr>
          <w:trHeight w:val="227"/>
        </w:trPr>
        <w:tc>
          <w:tcPr>
            <w:tcW w:w="450" w:type="dxa"/>
            <w:vMerge w:val="restart"/>
            <w:vAlign w:val="center"/>
          </w:tcPr>
          <w:p w14:paraId="06C00A98" w14:textId="77777777" w:rsidR="000E581F" w:rsidRPr="005D6BB2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30" w:type="dxa"/>
            <w:vMerge w:val="restart"/>
          </w:tcPr>
          <w:p w14:paraId="106325D7" w14:textId="77777777" w:rsidR="000E581F" w:rsidRPr="005D6BB2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sz w:val="24"/>
                <w:szCs w:val="24"/>
              </w:rPr>
              <w:t>Communication</w:t>
            </w:r>
          </w:p>
          <w:p w14:paraId="46AF5A8F" w14:textId="1FEBDBD3" w:rsidR="000E581F" w:rsidRPr="005D6BB2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1F54B" w14:textId="650063AA" w:rsidR="000E581F" w:rsidRPr="005D6BB2" w:rsidRDefault="006131A1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31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Interpersonal Communication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362D206D" w14:textId="2255F625" w:rsidR="000E581F" w:rsidRPr="005D6BB2" w:rsidRDefault="006131A1" w:rsidP="007578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31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 of good language with others/ senior leaders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6C88D0B3" w14:textId="2EF4C5F3" w:rsidR="000E581F" w:rsidRPr="006131A1" w:rsidRDefault="006131A1" w:rsidP="006131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31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 complaints received from peers or managers</w:t>
            </w:r>
          </w:p>
        </w:tc>
        <w:tc>
          <w:tcPr>
            <w:tcW w:w="990" w:type="dxa"/>
            <w:tcBorders>
              <w:bottom w:val="single" w:sz="4" w:space="0" w:color="auto"/>
              <w:right w:val="single" w:sz="4" w:space="0" w:color="auto"/>
            </w:tcBorders>
          </w:tcPr>
          <w:p w14:paraId="279C13D1" w14:textId="70E3C1A5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2%</w:t>
            </w:r>
          </w:p>
        </w:tc>
        <w:tc>
          <w:tcPr>
            <w:tcW w:w="9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0FD0A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9FE04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65658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229CA" w14:textId="15D4D359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5D6BB2" w14:paraId="2EED426E" w14:textId="77777777" w:rsidTr="006131A1">
        <w:trPr>
          <w:trHeight w:val="2588"/>
        </w:trPr>
        <w:tc>
          <w:tcPr>
            <w:tcW w:w="450" w:type="dxa"/>
            <w:vMerge/>
            <w:vAlign w:val="center"/>
          </w:tcPr>
          <w:p w14:paraId="6864DEA0" w14:textId="77777777" w:rsidR="000E581F" w:rsidRPr="005D6BB2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00BD83B5" w14:textId="77777777" w:rsidR="000E581F" w:rsidRPr="005D6BB2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27998" w14:textId="446DE74C" w:rsidR="000E581F" w:rsidRPr="005D6BB2" w:rsidRDefault="006131A1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31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Written Communication Skills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01A6458C" w14:textId="18FF18DF" w:rsidR="000E581F" w:rsidRPr="005D6BB2" w:rsidRDefault="006131A1" w:rsidP="006131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31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Writing skills (Letter writing, E-mails and other means of communication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46121746" w14:textId="1890969C" w:rsidR="000E581F" w:rsidRPr="006131A1" w:rsidRDefault="006131A1" w:rsidP="006131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98% </w:t>
            </w:r>
            <w:r w:rsidRPr="006131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accuracy and timely delivery of written communication</w:t>
            </w:r>
          </w:p>
        </w:tc>
        <w:tc>
          <w:tcPr>
            <w:tcW w:w="990" w:type="dxa"/>
            <w:tcBorders>
              <w:bottom w:val="single" w:sz="4" w:space="0" w:color="auto"/>
              <w:right w:val="single" w:sz="4" w:space="0" w:color="auto"/>
            </w:tcBorders>
          </w:tcPr>
          <w:p w14:paraId="1FAF7099" w14:textId="57BB434F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2%</w:t>
            </w:r>
          </w:p>
        </w:tc>
        <w:tc>
          <w:tcPr>
            <w:tcW w:w="9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F5B49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96D5D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515CD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D6DFA" w14:textId="01031072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5D6BB2" w14:paraId="51B8397F" w14:textId="77777777" w:rsidTr="000E581F">
        <w:trPr>
          <w:trHeight w:val="283"/>
        </w:trPr>
        <w:tc>
          <w:tcPr>
            <w:tcW w:w="450" w:type="dxa"/>
            <w:vMerge w:val="restart"/>
            <w:vAlign w:val="center"/>
          </w:tcPr>
          <w:p w14:paraId="145D61C6" w14:textId="1856E1C1" w:rsidR="000E581F" w:rsidRPr="005D6BB2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  <w:vMerge w:val="restart"/>
          </w:tcPr>
          <w:p w14:paraId="5D7CB14F" w14:textId="77777777" w:rsidR="000E581F" w:rsidRPr="005D6BB2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sz w:val="24"/>
                <w:szCs w:val="24"/>
              </w:rPr>
              <w:t>Flexibility</w:t>
            </w:r>
          </w:p>
          <w:p w14:paraId="13AB0F60" w14:textId="36BE29AE" w:rsidR="000E581F" w:rsidRPr="005D6BB2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98A07" w14:textId="0A5AFE02" w:rsidR="000E581F" w:rsidRPr="005D6BB2" w:rsidRDefault="006131A1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31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Flexibility in Working Hours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4B7576AF" w14:textId="26504260" w:rsidR="000E581F" w:rsidRPr="005D6BB2" w:rsidRDefault="006131A1" w:rsidP="007578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31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Ability to work outside normal working hours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71463743" w14:textId="4058A1BA" w:rsidR="000E581F" w:rsidRPr="006131A1" w:rsidRDefault="006131A1" w:rsidP="006131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31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95% Positive attitude</w:t>
            </w:r>
          </w:p>
        </w:tc>
        <w:tc>
          <w:tcPr>
            <w:tcW w:w="990" w:type="dxa"/>
            <w:tcBorders>
              <w:bottom w:val="single" w:sz="4" w:space="0" w:color="auto"/>
              <w:right w:val="single" w:sz="4" w:space="0" w:color="auto"/>
            </w:tcBorders>
          </w:tcPr>
          <w:p w14:paraId="65B0F234" w14:textId="3F13AFA6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1%</w:t>
            </w:r>
          </w:p>
        </w:tc>
        <w:tc>
          <w:tcPr>
            <w:tcW w:w="9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88F8E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3646B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5070C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6D249" w14:textId="5E8C38A3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5D6BB2" w14:paraId="5208B715" w14:textId="77777777" w:rsidTr="000E581F">
        <w:trPr>
          <w:trHeight w:val="283"/>
        </w:trPr>
        <w:tc>
          <w:tcPr>
            <w:tcW w:w="450" w:type="dxa"/>
            <w:vMerge/>
            <w:vAlign w:val="center"/>
          </w:tcPr>
          <w:p w14:paraId="23828F7C" w14:textId="77777777" w:rsidR="000E581F" w:rsidRPr="005D6BB2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62C7536C" w14:textId="77777777" w:rsidR="000E581F" w:rsidRPr="005D6BB2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84C19" w14:textId="33270B74" w:rsidR="000E581F" w:rsidRPr="005D6BB2" w:rsidRDefault="006131A1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31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Adaptability in Duties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471C19CF" w14:textId="64E57AA8" w:rsidR="000E581F" w:rsidRPr="005D6BB2" w:rsidRDefault="006131A1" w:rsidP="007578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</w:t>
            </w:r>
            <w:r w:rsidRPr="006131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bility to take on additional tasks or support other teams beyond normal responsibilities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2C45A801" w14:textId="6C967A87" w:rsidR="000E581F" w:rsidRPr="006131A1" w:rsidRDefault="006131A1" w:rsidP="006131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31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Voluntarily supports other teams/tasks when necessary</w:t>
            </w:r>
          </w:p>
        </w:tc>
        <w:tc>
          <w:tcPr>
            <w:tcW w:w="990" w:type="dxa"/>
            <w:tcBorders>
              <w:top w:val="single" w:sz="4" w:space="0" w:color="auto"/>
              <w:right w:val="single" w:sz="4" w:space="0" w:color="auto"/>
            </w:tcBorders>
          </w:tcPr>
          <w:p w14:paraId="6BEC2A34" w14:textId="2DC2FBE1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1C05E6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3543F2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C3BD55D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96CD81" w14:textId="0DC0FDA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5D6BB2" w14:paraId="756CDD90" w14:textId="77777777" w:rsidTr="000E581F">
        <w:trPr>
          <w:trHeight w:val="255"/>
        </w:trPr>
        <w:tc>
          <w:tcPr>
            <w:tcW w:w="450" w:type="dxa"/>
            <w:vMerge w:val="restart"/>
            <w:vAlign w:val="center"/>
          </w:tcPr>
          <w:p w14:paraId="3364937F" w14:textId="29167932" w:rsidR="000E581F" w:rsidRPr="005D6BB2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30" w:type="dxa"/>
            <w:vMerge w:val="restart"/>
          </w:tcPr>
          <w:p w14:paraId="347B3412" w14:textId="77777777" w:rsidR="000E581F" w:rsidRPr="005D6BB2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sz w:val="24"/>
                <w:szCs w:val="24"/>
              </w:rPr>
              <w:t>Team work</w:t>
            </w:r>
          </w:p>
          <w:p w14:paraId="75897492" w14:textId="491CD8EC" w:rsidR="000E581F" w:rsidRPr="005D6BB2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A03AB" w14:textId="3FB3612D" w:rsidR="000E581F" w:rsidRPr="005D6BB2" w:rsidRDefault="006131A1" w:rsidP="00751F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31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Teamwork &amp; Cooperative Spirit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36D97E1A" w14:textId="7C4CFED3" w:rsidR="000E581F" w:rsidRPr="005D6BB2" w:rsidRDefault="006131A1" w:rsidP="00751F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31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Ability to get along with fellow employees and show cooperative spirit 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14:paraId="5FFA58F0" w14:textId="109E0EEA" w:rsidR="000E581F" w:rsidRPr="006131A1" w:rsidRDefault="006131A1" w:rsidP="006131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31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Collaboration and respect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B8FE9" w14:textId="074AE9DC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CC0D9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8B52F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88F4B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A1D0D" w14:textId="1BDAD24E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5D6BB2" w14:paraId="3CD91A09" w14:textId="77777777" w:rsidTr="000E581F">
        <w:trPr>
          <w:trHeight w:val="270"/>
        </w:trPr>
        <w:tc>
          <w:tcPr>
            <w:tcW w:w="450" w:type="dxa"/>
            <w:vMerge/>
            <w:vAlign w:val="center"/>
          </w:tcPr>
          <w:p w14:paraId="2172B987" w14:textId="77777777" w:rsidR="000E581F" w:rsidRPr="005D6BB2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49442E02" w14:textId="77777777" w:rsidR="000E581F" w:rsidRPr="005D6BB2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5E4E2" w14:textId="2F6F4D12" w:rsidR="000E581F" w:rsidRPr="005D6BB2" w:rsidRDefault="006131A1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31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Participation in Weekly Progressive Meetings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6775749F" w14:textId="4D79CDD4" w:rsidR="000E581F" w:rsidRPr="005D6BB2" w:rsidRDefault="006131A1" w:rsidP="006A76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31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Attendance in weekly progressive meeting 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142E2280" w14:textId="423E9D1C" w:rsidR="000E581F" w:rsidRPr="006131A1" w:rsidRDefault="006131A1" w:rsidP="006131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31A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98% Attends and contributes actively</w:t>
            </w:r>
          </w:p>
        </w:tc>
        <w:tc>
          <w:tcPr>
            <w:tcW w:w="990" w:type="dxa"/>
            <w:tcBorders>
              <w:top w:val="single" w:sz="4" w:space="0" w:color="auto"/>
              <w:right w:val="single" w:sz="4" w:space="0" w:color="auto"/>
            </w:tcBorders>
          </w:tcPr>
          <w:p w14:paraId="124A89FF" w14:textId="2232DBFC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9CB196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9493B7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6EEC36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34F1DD" w14:textId="2E5BB62A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5D6BB2" w14:paraId="0639B9BB" w14:textId="77777777" w:rsidTr="000E581F">
        <w:trPr>
          <w:trHeight w:val="283"/>
        </w:trPr>
        <w:tc>
          <w:tcPr>
            <w:tcW w:w="450" w:type="dxa"/>
            <w:vMerge w:val="restart"/>
            <w:vAlign w:val="center"/>
          </w:tcPr>
          <w:p w14:paraId="6FC8A5DB" w14:textId="3975045B" w:rsidR="000E581F" w:rsidRPr="005D6BB2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30" w:type="dxa"/>
            <w:vMerge w:val="restart"/>
          </w:tcPr>
          <w:p w14:paraId="7F8FB38C" w14:textId="3FB8F475" w:rsidR="000E581F" w:rsidRPr="005D6BB2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sz w:val="24"/>
                <w:szCs w:val="24"/>
              </w:rPr>
              <w:t xml:space="preserve">Integrity </w:t>
            </w:r>
            <w:r w:rsidR="00C04D5C">
              <w:rPr>
                <w:rFonts w:ascii="Times New Roman" w:hAnsi="Times New Roman" w:cs="Times New Roman"/>
                <w:sz w:val="24"/>
                <w:szCs w:val="24"/>
              </w:rPr>
              <w:t>and Accountability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7FEC4" w14:textId="58FD55CC" w:rsidR="000E581F" w:rsidRPr="005D6BB2" w:rsidRDefault="000E581F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Proper use of company property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6BFD1932" w14:textId="109C0EB4" w:rsidR="000E581F" w:rsidRPr="005D6BB2" w:rsidRDefault="005F60B6" w:rsidP="006A76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60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Care and accountability in using company assets (equipment, tools, vehicles, etc.).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7568E409" w14:textId="3EFCEDC2" w:rsidR="000E581F" w:rsidRPr="005F60B6" w:rsidRDefault="005F60B6" w:rsidP="005F60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60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 reports of misuse or loss</w:t>
            </w:r>
          </w:p>
        </w:tc>
        <w:tc>
          <w:tcPr>
            <w:tcW w:w="990" w:type="dxa"/>
            <w:tcBorders>
              <w:top w:val="single" w:sz="4" w:space="0" w:color="auto"/>
              <w:right w:val="single" w:sz="4" w:space="0" w:color="auto"/>
            </w:tcBorders>
          </w:tcPr>
          <w:p w14:paraId="4D257740" w14:textId="48EE34B5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5CA81E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7DFDC5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6C3A5D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C24669" w14:textId="2A22D2F3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5D6BB2" w14:paraId="7747AEB5" w14:textId="77777777" w:rsidTr="000E581F">
        <w:trPr>
          <w:trHeight w:val="283"/>
        </w:trPr>
        <w:tc>
          <w:tcPr>
            <w:tcW w:w="450" w:type="dxa"/>
            <w:vMerge/>
            <w:vAlign w:val="center"/>
          </w:tcPr>
          <w:p w14:paraId="6F96F54D" w14:textId="77777777" w:rsidR="000E581F" w:rsidRPr="005D6BB2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0D4D77EC" w14:textId="77777777" w:rsidR="000E581F" w:rsidRPr="005D6BB2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E5041" w14:textId="0179480B" w:rsidR="000E581F" w:rsidRPr="005D6BB2" w:rsidRDefault="005F60B6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60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Honesty &amp; Transparency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445DBDB6" w14:textId="2B1283BC" w:rsidR="000E581F" w:rsidRPr="005D6BB2" w:rsidRDefault="005F60B6" w:rsidP="006A76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60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Demonstrate honesty and transparency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48D353D0" w14:textId="0C841EC4" w:rsidR="000E581F" w:rsidRPr="005F60B6" w:rsidRDefault="005F60B6" w:rsidP="005F60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60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Accept responsibility for action</w:t>
            </w:r>
          </w:p>
        </w:tc>
        <w:tc>
          <w:tcPr>
            <w:tcW w:w="990" w:type="dxa"/>
            <w:tcBorders>
              <w:top w:val="single" w:sz="4" w:space="0" w:color="auto"/>
              <w:right w:val="single" w:sz="4" w:space="0" w:color="auto"/>
            </w:tcBorders>
          </w:tcPr>
          <w:p w14:paraId="0A59BE4F" w14:textId="540116C5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FE6975F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771F9A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D81973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9AAF198" w14:textId="43AC6F5D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5D6BB2" w14:paraId="4269204A" w14:textId="77777777" w:rsidTr="000E581F">
        <w:trPr>
          <w:trHeight w:val="283"/>
        </w:trPr>
        <w:tc>
          <w:tcPr>
            <w:tcW w:w="450" w:type="dxa"/>
            <w:vAlign w:val="center"/>
          </w:tcPr>
          <w:p w14:paraId="140647F3" w14:textId="37B349EE" w:rsidR="000E581F" w:rsidRPr="005D6BB2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30" w:type="dxa"/>
          </w:tcPr>
          <w:p w14:paraId="5002E1DC" w14:textId="3585AD5C" w:rsidR="000E581F" w:rsidRPr="005D6BB2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sz w:val="24"/>
                <w:szCs w:val="24"/>
              </w:rPr>
              <w:t>Decision Making &amp; Problem Solving.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F91B0" w14:textId="005FE15F" w:rsidR="000E581F" w:rsidRPr="005D6BB2" w:rsidRDefault="005F60B6" w:rsidP="005F60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60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Analyze problems, make practical decisions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52D48CED" w14:textId="7955A0FF" w:rsidR="000E581F" w:rsidRPr="005D6BB2" w:rsidRDefault="005F60B6" w:rsidP="005F60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60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Effectiveness in understanding problems 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2521B987" w14:textId="728A78D9" w:rsidR="000E581F" w:rsidRPr="005F60B6" w:rsidRDefault="005F60B6" w:rsidP="005F60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60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95% Able to resolve issues with minimal escalation</w:t>
            </w:r>
          </w:p>
        </w:tc>
        <w:tc>
          <w:tcPr>
            <w:tcW w:w="990" w:type="dxa"/>
            <w:tcBorders>
              <w:top w:val="single" w:sz="4" w:space="0" w:color="auto"/>
              <w:right w:val="single" w:sz="4" w:space="0" w:color="auto"/>
            </w:tcBorders>
          </w:tcPr>
          <w:p w14:paraId="19A4BB78" w14:textId="6E434101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B8BCB7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34D0A7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2345AC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3BA4ED" w14:textId="30BB2466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5D6BB2" w14:paraId="224F8CC0" w14:textId="77777777" w:rsidTr="000E581F">
        <w:trPr>
          <w:trHeight w:val="283"/>
        </w:trPr>
        <w:tc>
          <w:tcPr>
            <w:tcW w:w="450" w:type="dxa"/>
            <w:tcBorders>
              <w:bottom w:val="single" w:sz="4" w:space="0" w:color="auto"/>
            </w:tcBorders>
            <w:vAlign w:val="center"/>
          </w:tcPr>
          <w:p w14:paraId="372069CF" w14:textId="6C338AB2" w:rsidR="000E581F" w:rsidRPr="005D6BB2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7187EC95" w14:textId="29BBDC8A" w:rsidR="000E581F" w:rsidRPr="005D6BB2" w:rsidRDefault="005F60B6" w:rsidP="005F60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60B6">
              <w:rPr>
                <w:rFonts w:ascii="Times New Roman" w:hAnsi="Times New Roman" w:cs="Times New Roman"/>
                <w:sz w:val="24"/>
                <w:szCs w:val="24"/>
              </w:rPr>
              <w:t xml:space="preserve">Personal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appearance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C0DCA" w14:textId="745520FE" w:rsidR="000E581F" w:rsidRPr="005D6BB2" w:rsidRDefault="005F60B6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60B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Neatness and personal hygiene appropriate to position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21CC801C" w14:textId="30132EA4" w:rsidR="000E581F" w:rsidRPr="005D6BB2" w:rsidRDefault="000B365B" w:rsidP="006A76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B365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Consistently neat appearance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14:paraId="700F993E" w14:textId="592F1040" w:rsidR="000E581F" w:rsidRPr="005F60B6" w:rsidRDefault="000B365B" w:rsidP="000B365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95% neatness and personal hygiene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9A306" w14:textId="19D734C1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FF034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90DBB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FD74D" w14:textId="77777777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D0E4E" w14:textId="693EC923" w:rsidR="000E581F" w:rsidRPr="005D6BB2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5D6BB2" w14:paraId="3FC783D0" w14:textId="77777777" w:rsidTr="000E581F">
        <w:trPr>
          <w:trHeight w:val="398"/>
        </w:trPr>
        <w:tc>
          <w:tcPr>
            <w:tcW w:w="35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7743F" w14:textId="77777777" w:rsidR="000E581F" w:rsidRPr="005D6BB2" w:rsidRDefault="000E581F" w:rsidP="0055140E">
            <w:pPr>
              <w:pStyle w:val="ListParagraph"/>
              <w:ind w:left="53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General Performance Section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DB45" w14:textId="77777777" w:rsidR="000E581F" w:rsidRPr="005D6BB2" w:rsidRDefault="000E581F" w:rsidP="0055140E">
            <w:pPr>
              <w:pStyle w:val="ListParagraph"/>
              <w:ind w:left="39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FE3E8" w14:textId="77777777" w:rsidR="000E581F" w:rsidRPr="005D6BB2" w:rsidRDefault="000E581F" w:rsidP="0055140E">
            <w:pPr>
              <w:pStyle w:val="ListParagraph"/>
              <w:ind w:left="39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36E34" w14:textId="2176C428" w:rsidR="000E581F" w:rsidRPr="005D6BB2" w:rsidRDefault="000E581F" w:rsidP="0055140E">
            <w:pPr>
              <w:pStyle w:val="ListParagraph"/>
              <w:ind w:left="39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sz w:val="24"/>
                <w:szCs w:val="24"/>
              </w:rPr>
              <w:t>30%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78825" w14:textId="77777777" w:rsidR="000E581F" w:rsidRPr="005D6BB2" w:rsidRDefault="000E581F" w:rsidP="0055140E">
            <w:pPr>
              <w:pStyle w:val="ListParagraph"/>
              <w:ind w:left="39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E0EA2" w14:textId="77777777" w:rsidR="000E581F" w:rsidRPr="005D6BB2" w:rsidRDefault="000E581F" w:rsidP="0055140E">
            <w:pPr>
              <w:pStyle w:val="ListParagraph"/>
              <w:ind w:left="39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87AC2" w14:textId="77777777" w:rsidR="000E581F" w:rsidRPr="005D6BB2" w:rsidRDefault="000E581F" w:rsidP="0055140E">
            <w:pPr>
              <w:pStyle w:val="ListParagraph"/>
              <w:ind w:left="39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41154" w14:textId="18EC2919" w:rsidR="000E581F" w:rsidRPr="005D6BB2" w:rsidRDefault="000E581F" w:rsidP="0055140E">
            <w:pPr>
              <w:pStyle w:val="ListParagraph"/>
              <w:ind w:left="39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E500ED1" w14:textId="7A84D44F" w:rsidR="00B352FB" w:rsidRPr="005D6BB2" w:rsidRDefault="00B352FB" w:rsidP="00B352F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70553E2A" w14:textId="6D17A680" w:rsidR="00B352FB" w:rsidRPr="005D6BB2" w:rsidRDefault="00A576CC" w:rsidP="00B352FB">
      <w:pPr>
        <w:pStyle w:val="NoSpacing"/>
        <w:ind w:left="-360"/>
        <w:rPr>
          <w:rFonts w:ascii="Times New Roman" w:hAnsi="Times New Roman" w:cs="Times New Roman"/>
          <w:b/>
          <w:sz w:val="24"/>
          <w:szCs w:val="24"/>
        </w:rPr>
      </w:pPr>
      <w:r w:rsidRPr="005D6BB2">
        <w:rPr>
          <w:rFonts w:ascii="Times New Roman" w:hAnsi="Times New Roman" w:cs="Times New Roman"/>
          <w:b/>
          <w:sz w:val="24"/>
          <w:szCs w:val="24"/>
        </w:rPr>
        <w:t>B: DEPARTMENTAL OBJECTIVES</w:t>
      </w:r>
    </w:p>
    <w:tbl>
      <w:tblPr>
        <w:tblStyle w:val="TableGrid"/>
        <w:tblW w:w="11160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450"/>
        <w:gridCol w:w="1530"/>
        <w:gridCol w:w="1530"/>
        <w:gridCol w:w="1350"/>
        <w:gridCol w:w="1260"/>
        <w:gridCol w:w="990"/>
        <w:gridCol w:w="810"/>
        <w:gridCol w:w="990"/>
        <w:gridCol w:w="1080"/>
        <w:gridCol w:w="1170"/>
      </w:tblGrid>
      <w:tr w:rsidR="00F846B8" w:rsidRPr="005D6BB2" w14:paraId="0ADF6A66" w14:textId="4D3CCCE6" w:rsidTr="00F846B8">
        <w:trPr>
          <w:trHeight w:val="304"/>
        </w:trPr>
        <w:tc>
          <w:tcPr>
            <w:tcW w:w="450" w:type="dxa"/>
          </w:tcPr>
          <w:p w14:paraId="113ED416" w14:textId="77777777" w:rsidR="00F846B8" w:rsidRPr="005D6BB2" w:rsidRDefault="00F846B8" w:rsidP="000E581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1530" w:type="dxa"/>
          </w:tcPr>
          <w:p w14:paraId="69759AB1" w14:textId="07E2FC19" w:rsidR="00F846B8" w:rsidRPr="005D6BB2" w:rsidRDefault="00F846B8" w:rsidP="000E581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581F">
              <w:rPr>
                <w:rFonts w:ascii="Times New Roman" w:hAnsi="Times New Roman" w:cs="Times New Roman"/>
                <w:b/>
                <w:sz w:val="24"/>
                <w:szCs w:val="24"/>
              </w:rPr>
              <w:t>KPA</w:t>
            </w:r>
          </w:p>
        </w:tc>
        <w:tc>
          <w:tcPr>
            <w:tcW w:w="1530" w:type="dxa"/>
          </w:tcPr>
          <w:p w14:paraId="5FBC7A00" w14:textId="273DC488" w:rsidR="00F846B8" w:rsidRPr="000E581F" w:rsidRDefault="00F846B8" w:rsidP="000E581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581F">
              <w:rPr>
                <w:rFonts w:ascii="Times New Roman" w:hAnsi="Times New Roman" w:cs="Times New Roman"/>
                <w:b/>
              </w:rPr>
              <w:t>Responsibilities</w:t>
            </w:r>
          </w:p>
        </w:tc>
        <w:tc>
          <w:tcPr>
            <w:tcW w:w="1350" w:type="dxa"/>
          </w:tcPr>
          <w:p w14:paraId="5C080270" w14:textId="056EEB7E" w:rsidR="00F846B8" w:rsidRPr="000E581F" w:rsidRDefault="00F846B8" w:rsidP="000E581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581F">
              <w:rPr>
                <w:rFonts w:ascii="Times New Roman" w:hAnsi="Times New Roman" w:cs="Times New Roman"/>
                <w:b/>
              </w:rPr>
              <w:t>KPI / Measure</w:t>
            </w:r>
          </w:p>
        </w:tc>
        <w:tc>
          <w:tcPr>
            <w:tcW w:w="1260" w:type="dxa"/>
          </w:tcPr>
          <w:p w14:paraId="2E65CA3C" w14:textId="39DE1253" w:rsidR="00F846B8" w:rsidRPr="000E581F" w:rsidRDefault="00F846B8" w:rsidP="000E581F">
            <w:pPr>
              <w:pStyle w:val="NoSpacing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Target</w:t>
            </w:r>
          </w:p>
        </w:tc>
        <w:tc>
          <w:tcPr>
            <w:tcW w:w="990" w:type="dxa"/>
            <w:tcBorders>
              <w:top w:val="single" w:sz="4" w:space="0" w:color="auto"/>
              <w:right w:val="single" w:sz="4" w:space="0" w:color="auto"/>
            </w:tcBorders>
          </w:tcPr>
          <w:p w14:paraId="5CA13BF2" w14:textId="5116E58C" w:rsidR="00F846B8" w:rsidRPr="000E581F" w:rsidRDefault="00F846B8" w:rsidP="000E581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</w:rPr>
              <w:t>Weight</w:t>
            </w:r>
          </w:p>
        </w:tc>
        <w:tc>
          <w:tcPr>
            <w:tcW w:w="810" w:type="dxa"/>
            <w:tcBorders>
              <w:top w:val="single" w:sz="4" w:space="0" w:color="auto"/>
            </w:tcBorders>
          </w:tcPr>
          <w:p w14:paraId="4557876D" w14:textId="362211A4" w:rsidR="00F846B8" w:rsidRPr="000E581F" w:rsidRDefault="00F846B8" w:rsidP="000E581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581F">
              <w:rPr>
                <w:rFonts w:ascii="Times New Roman" w:hAnsi="Times New Roman" w:cs="Times New Roman"/>
                <w:b/>
              </w:rPr>
              <w:t>Self-rate</w:t>
            </w:r>
          </w:p>
        </w:tc>
        <w:tc>
          <w:tcPr>
            <w:tcW w:w="990" w:type="dxa"/>
            <w:tcBorders>
              <w:top w:val="single" w:sz="4" w:space="0" w:color="auto"/>
            </w:tcBorders>
          </w:tcPr>
          <w:p w14:paraId="2F6F34C3" w14:textId="5AD3FC31" w:rsidR="00F846B8" w:rsidRPr="000E581F" w:rsidRDefault="00F846B8" w:rsidP="000E581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581F">
              <w:rPr>
                <w:rFonts w:ascii="Times New Roman" w:hAnsi="Times New Roman" w:cs="Times New Roman"/>
                <w:b/>
              </w:rPr>
              <w:t>Supervisor rate</w:t>
            </w:r>
          </w:p>
        </w:tc>
        <w:tc>
          <w:tcPr>
            <w:tcW w:w="1080" w:type="dxa"/>
            <w:tcBorders>
              <w:top w:val="single" w:sz="4" w:space="0" w:color="auto"/>
            </w:tcBorders>
          </w:tcPr>
          <w:p w14:paraId="5E0EAB90" w14:textId="4629EF28" w:rsidR="00F846B8" w:rsidRPr="000E581F" w:rsidRDefault="00F846B8" w:rsidP="000E581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581F">
              <w:rPr>
                <w:rFonts w:ascii="Times New Roman" w:hAnsi="Times New Roman" w:cs="Times New Roman"/>
                <w:b/>
              </w:rPr>
              <w:t>Overall rate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308D7962" w14:textId="51C8A167" w:rsidR="00F846B8" w:rsidRPr="000E581F" w:rsidRDefault="00F846B8" w:rsidP="000E581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581F">
              <w:rPr>
                <w:rFonts w:ascii="Times New Roman" w:hAnsi="Times New Roman" w:cs="Times New Roman"/>
                <w:b/>
              </w:rPr>
              <w:t>Comments</w:t>
            </w:r>
          </w:p>
        </w:tc>
      </w:tr>
      <w:tr w:rsidR="007F0ECA" w:rsidRPr="005D6BB2" w14:paraId="7C231B56" w14:textId="3E7678AC" w:rsidTr="00F846B8">
        <w:trPr>
          <w:trHeight w:val="424"/>
        </w:trPr>
        <w:tc>
          <w:tcPr>
            <w:tcW w:w="450" w:type="dxa"/>
            <w:vMerge w:val="restart"/>
          </w:tcPr>
          <w:p w14:paraId="38017A8F" w14:textId="77777777" w:rsidR="007F0ECA" w:rsidRPr="005D6BB2" w:rsidRDefault="007F0ECA" w:rsidP="00D4490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1530" w:type="dxa"/>
            <w:vMerge w:val="restart"/>
          </w:tcPr>
          <w:p w14:paraId="2BC79FEF" w14:textId="2260CF41" w:rsidR="007F0ECA" w:rsidRPr="005D6BB2" w:rsidRDefault="007F0ECA" w:rsidP="007F0ECA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sz w:val="24"/>
                <w:szCs w:val="24"/>
              </w:rPr>
              <w:t>Financial Reporting &amp; Accuracy</w:t>
            </w:r>
          </w:p>
        </w:tc>
        <w:tc>
          <w:tcPr>
            <w:tcW w:w="1530" w:type="dxa"/>
          </w:tcPr>
          <w:p w14:paraId="244F6174" w14:textId="59F761A9" w:rsidR="007F0ECA" w:rsidRPr="005D6BB2" w:rsidRDefault="007F0ECA" w:rsidP="00662FAD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F0ECA">
              <w:rPr>
                <w:rFonts w:ascii="Times New Roman" w:hAnsi="Times New Roman" w:cs="Times New Roman"/>
                <w:bCs/>
                <w:sz w:val="24"/>
                <w:szCs w:val="24"/>
              </w:rPr>
              <w:t>Prepare and submit monthly, quarterl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y, and annual financial reports</w:t>
            </w:r>
          </w:p>
        </w:tc>
        <w:tc>
          <w:tcPr>
            <w:tcW w:w="1350" w:type="dxa"/>
          </w:tcPr>
          <w:p w14:paraId="07C5356A" w14:textId="0B7D8E91" w:rsidR="007F0ECA" w:rsidRPr="005D6BB2" w:rsidRDefault="007F0ECA" w:rsidP="009436E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F0ECA">
              <w:rPr>
                <w:rFonts w:ascii="Times New Roman" w:hAnsi="Times New Roman" w:cs="Times New Roman"/>
                <w:sz w:val="24"/>
                <w:szCs w:val="24"/>
              </w:rPr>
              <w:t>Timeliness of report submission</w:t>
            </w:r>
          </w:p>
        </w:tc>
        <w:tc>
          <w:tcPr>
            <w:tcW w:w="1260" w:type="dxa"/>
          </w:tcPr>
          <w:p w14:paraId="788DA515" w14:textId="1A97F0D6" w:rsidR="007F0ECA" w:rsidRPr="005D6BB2" w:rsidRDefault="00D25BC7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25BC7">
              <w:rPr>
                <w:rFonts w:ascii="Times New Roman" w:hAnsi="Times New Roman" w:cs="Times New Roman"/>
                <w:sz w:val="24"/>
                <w:szCs w:val="24"/>
              </w:rPr>
              <w:t>100% reports 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ubmitted on or before deadlines</w:t>
            </w:r>
          </w:p>
        </w:tc>
        <w:tc>
          <w:tcPr>
            <w:tcW w:w="990" w:type="dxa"/>
          </w:tcPr>
          <w:p w14:paraId="145A5983" w14:textId="342B4BF3" w:rsidR="007F0ECA" w:rsidRPr="005D6BB2" w:rsidRDefault="007F0ECA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sz w:val="24"/>
                <w:szCs w:val="24"/>
              </w:rPr>
              <w:t>5%</w:t>
            </w:r>
          </w:p>
        </w:tc>
        <w:tc>
          <w:tcPr>
            <w:tcW w:w="810" w:type="dxa"/>
          </w:tcPr>
          <w:p w14:paraId="140FC11C" w14:textId="77777777" w:rsidR="007F0ECA" w:rsidRPr="005D6BB2" w:rsidRDefault="007F0ECA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576E3552" w14:textId="77777777" w:rsidR="007F0ECA" w:rsidRPr="005D6BB2" w:rsidRDefault="007F0ECA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14:paraId="55612634" w14:textId="5847D975" w:rsidR="007F0ECA" w:rsidRPr="005D6BB2" w:rsidRDefault="007F0ECA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620030AE" w14:textId="77777777" w:rsidR="007F0ECA" w:rsidRPr="005D6BB2" w:rsidRDefault="007F0ECA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F0ECA" w:rsidRPr="005D6BB2" w14:paraId="39058A99" w14:textId="77777777" w:rsidTr="00F846B8">
        <w:trPr>
          <w:trHeight w:val="424"/>
        </w:trPr>
        <w:tc>
          <w:tcPr>
            <w:tcW w:w="450" w:type="dxa"/>
            <w:vMerge/>
          </w:tcPr>
          <w:p w14:paraId="3EBB5414" w14:textId="77777777" w:rsidR="007F0ECA" w:rsidRPr="005D6BB2" w:rsidRDefault="007F0ECA" w:rsidP="00D4490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33954E74" w14:textId="77777777" w:rsidR="007F0ECA" w:rsidRPr="005D6BB2" w:rsidRDefault="007F0ECA" w:rsidP="0036618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</w:tcPr>
          <w:p w14:paraId="01EF81CD" w14:textId="2DBCE99A" w:rsidR="007F0ECA" w:rsidRPr="005D6BB2" w:rsidRDefault="007F0ECA" w:rsidP="00662FAD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Ensure </w:t>
            </w:r>
            <w:r w:rsidRPr="007F0ECA">
              <w:rPr>
                <w:rFonts w:ascii="Times New Roman" w:hAnsi="Times New Roman" w:cs="Times New Roman"/>
                <w:bCs/>
                <w:sz w:val="24"/>
                <w:szCs w:val="24"/>
              </w:rPr>
              <w:t>reports are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accurate and delivered on time</w:t>
            </w:r>
          </w:p>
        </w:tc>
        <w:tc>
          <w:tcPr>
            <w:tcW w:w="1350" w:type="dxa"/>
          </w:tcPr>
          <w:p w14:paraId="5C5337CA" w14:textId="2FCB2B46" w:rsidR="007F0ECA" w:rsidRPr="005D6BB2" w:rsidRDefault="007F0ECA" w:rsidP="009436E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F0ECA">
              <w:rPr>
                <w:rFonts w:ascii="Times New Roman" w:hAnsi="Times New Roman" w:cs="Times New Roman"/>
                <w:sz w:val="24"/>
                <w:szCs w:val="24"/>
              </w:rPr>
              <w:t>Acc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uracy rate of financial reports</w:t>
            </w:r>
          </w:p>
        </w:tc>
        <w:tc>
          <w:tcPr>
            <w:tcW w:w="1260" w:type="dxa"/>
          </w:tcPr>
          <w:p w14:paraId="7F902190" w14:textId="44313C23" w:rsidR="007F0ECA" w:rsidRPr="005D6BB2" w:rsidRDefault="00D25BC7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&lt;2% error margin</w:t>
            </w:r>
          </w:p>
        </w:tc>
        <w:tc>
          <w:tcPr>
            <w:tcW w:w="990" w:type="dxa"/>
          </w:tcPr>
          <w:p w14:paraId="576498B5" w14:textId="22DF94CD" w:rsidR="007F0ECA" w:rsidRPr="005D6BB2" w:rsidRDefault="00B8302F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D25BC7" w:rsidRPr="00D25BC7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810" w:type="dxa"/>
          </w:tcPr>
          <w:p w14:paraId="49433A49" w14:textId="77777777" w:rsidR="007F0ECA" w:rsidRPr="005D6BB2" w:rsidRDefault="007F0ECA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331FD6E4" w14:textId="77777777" w:rsidR="007F0ECA" w:rsidRPr="005D6BB2" w:rsidRDefault="007F0ECA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14:paraId="6783B088" w14:textId="77777777" w:rsidR="007F0ECA" w:rsidRPr="005D6BB2" w:rsidRDefault="007F0ECA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42184B17" w14:textId="77777777" w:rsidR="007F0ECA" w:rsidRPr="005D6BB2" w:rsidRDefault="007F0ECA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F0ECA" w:rsidRPr="005D6BB2" w14:paraId="79E50923" w14:textId="77777777" w:rsidTr="00F846B8">
        <w:trPr>
          <w:trHeight w:val="424"/>
        </w:trPr>
        <w:tc>
          <w:tcPr>
            <w:tcW w:w="450" w:type="dxa"/>
            <w:vMerge/>
          </w:tcPr>
          <w:p w14:paraId="520661F6" w14:textId="77777777" w:rsidR="007F0ECA" w:rsidRPr="005D6BB2" w:rsidRDefault="007F0ECA" w:rsidP="00D4490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59E8EF42" w14:textId="77777777" w:rsidR="007F0ECA" w:rsidRPr="005D6BB2" w:rsidRDefault="007F0ECA" w:rsidP="0036618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</w:tcPr>
          <w:p w14:paraId="582FAF76" w14:textId="346AA765" w:rsidR="007F0ECA" w:rsidRPr="007F0ECA" w:rsidRDefault="007F0ECA" w:rsidP="00662FAD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F0ECA">
              <w:rPr>
                <w:rFonts w:ascii="Times New Roman" w:hAnsi="Times New Roman" w:cs="Times New Roman"/>
                <w:bCs/>
                <w:sz w:val="24"/>
                <w:szCs w:val="24"/>
              </w:rPr>
              <w:t>Process supplier invo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ices and ensure timely payments</w:t>
            </w:r>
          </w:p>
        </w:tc>
        <w:tc>
          <w:tcPr>
            <w:tcW w:w="1350" w:type="dxa"/>
          </w:tcPr>
          <w:p w14:paraId="386B1EB4" w14:textId="69CA6EC3" w:rsidR="007F0ECA" w:rsidRPr="005D6BB2" w:rsidRDefault="007F0ECA" w:rsidP="009436E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Invoice processing time</w:t>
            </w:r>
          </w:p>
        </w:tc>
        <w:tc>
          <w:tcPr>
            <w:tcW w:w="1260" w:type="dxa"/>
          </w:tcPr>
          <w:p w14:paraId="0085BB42" w14:textId="7D8634AE" w:rsidR="007F0ECA" w:rsidRPr="005D6BB2" w:rsidRDefault="00D25BC7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25BC7">
              <w:rPr>
                <w:rFonts w:ascii="Times New Roman" w:hAnsi="Times New Roman" w:cs="Times New Roman"/>
                <w:sz w:val="24"/>
                <w:szCs w:val="24"/>
              </w:rPr>
              <w:t>95% of supplier invoices paid within agree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 terms</w:t>
            </w:r>
          </w:p>
        </w:tc>
        <w:tc>
          <w:tcPr>
            <w:tcW w:w="990" w:type="dxa"/>
          </w:tcPr>
          <w:p w14:paraId="256D7A9E" w14:textId="4324014A" w:rsidR="007F0ECA" w:rsidRPr="005D6BB2" w:rsidRDefault="00B8302F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D25BC7" w:rsidRPr="00D25BC7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810" w:type="dxa"/>
          </w:tcPr>
          <w:p w14:paraId="7405B63F" w14:textId="77777777" w:rsidR="007F0ECA" w:rsidRPr="005D6BB2" w:rsidRDefault="007F0ECA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1A2D72BB" w14:textId="77777777" w:rsidR="007F0ECA" w:rsidRPr="005D6BB2" w:rsidRDefault="007F0ECA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14:paraId="5C973817" w14:textId="77777777" w:rsidR="007F0ECA" w:rsidRPr="005D6BB2" w:rsidRDefault="007F0ECA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304FA120" w14:textId="77777777" w:rsidR="007F0ECA" w:rsidRPr="005D6BB2" w:rsidRDefault="007F0ECA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46B8" w:rsidRPr="005D6BB2" w14:paraId="30090DDE" w14:textId="3C586704" w:rsidTr="00F846B8">
        <w:trPr>
          <w:trHeight w:val="498"/>
        </w:trPr>
        <w:tc>
          <w:tcPr>
            <w:tcW w:w="450" w:type="dxa"/>
            <w:vMerge w:val="restart"/>
          </w:tcPr>
          <w:p w14:paraId="42CCDDA6" w14:textId="77777777" w:rsidR="00F846B8" w:rsidRPr="005D6BB2" w:rsidRDefault="00F846B8" w:rsidP="00D4490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530" w:type="dxa"/>
            <w:vMerge w:val="restart"/>
          </w:tcPr>
          <w:p w14:paraId="485FFC7A" w14:textId="4D15339D" w:rsidR="00F846B8" w:rsidRPr="005D6BB2" w:rsidRDefault="00F846B8" w:rsidP="00652579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Accounts Payable and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Receivable</w:t>
            </w:r>
            <w:r w:rsidRPr="005D6BB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Processing Time</w:t>
            </w:r>
          </w:p>
        </w:tc>
        <w:tc>
          <w:tcPr>
            <w:tcW w:w="1530" w:type="dxa"/>
          </w:tcPr>
          <w:p w14:paraId="2565B6A1" w14:textId="661322A4" w:rsidR="00F846B8" w:rsidRPr="005D6BB2" w:rsidRDefault="00D25BC7" w:rsidP="00DA48C5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25BC7">
              <w:rPr>
                <w:rFonts w:ascii="Times New Roman" w:hAnsi="Times New Roman" w:cs="Times New Roman"/>
                <w:bCs/>
                <w:sz w:val="24"/>
                <w:szCs w:val="24"/>
              </w:rPr>
              <w:t>Issue client invoices upon milestone completion and follow up on collections</w:t>
            </w:r>
          </w:p>
        </w:tc>
        <w:tc>
          <w:tcPr>
            <w:tcW w:w="1350" w:type="dxa"/>
          </w:tcPr>
          <w:p w14:paraId="7B79B55B" w14:textId="098B3A80" w:rsidR="00F846B8" w:rsidRPr="005D6BB2" w:rsidRDefault="00D25BC7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25BC7">
              <w:rPr>
                <w:rFonts w:ascii="Times New Roman" w:hAnsi="Times New Roman" w:cs="Times New Roman"/>
                <w:sz w:val="24"/>
                <w:szCs w:val="24"/>
              </w:rPr>
              <w:t>Client invoice collection rate.</w:t>
            </w:r>
          </w:p>
        </w:tc>
        <w:tc>
          <w:tcPr>
            <w:tcW w:w="1260" w:type="dxa"/>
          </w:tcPr>
          <w:p w14:paraId="2C2508D1" w14:textId="77B0C2E8" w:rsidR="00F846B8" w:rsidRPr="005D6BB2" w:rsidRDefault="00C01A90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01A90">
              <w:rPr>
                <w:rFonts w:ascii="Times New Roman" w:hAnsi="Times New Roman" w:cs="Times New Roman"/>
                <w:sz w:val="24"/>
                <w:szCs w:val="24"/>
              </w:rPr>
              <w:t>90% of client payments collected within 30 days.</w:t>
            </w:r>
          </w:p>
        </w:tc>
        <w:tc>
          <w:tcPr>
            <w:tcW w:w="990" w:type="dxa"/>
          </w:tcPr>
          <w:p w14:paraId="4A1BFDF4" w14:textId="4694252F" w:rsidR="00F846B8" w:rsidRPr="005D6BB2" w:rsidRDefault="005F23FA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F846B8" w:rsidRPr="005D6BB2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810" w:type="dxa"/>
          </w:tcPr>
          <w:p w14:paraId="24404CE8" w14:textId="77777777" w:rsidR="00F846B8" w:rsidRPr="005D6BB2" w:rsidRDefault="00F846B8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3B74CDEC" w14:textId="77777777" w:rsidR="00F846B8" w:rsidRPr="005D6BB2" w:rsidRDefault="00F846B8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612B3A9A" w14:textId="3A006022" w:rsidR="00F846B8" w:rsidRPr="005D6BB2" w:rsidRDefault="00F846B8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2674DC32" w14:textId="77777777" w:rsidR="00F846B8" w:rsidRPr="005D6BB2" w:rsidRDefault="00F846B8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46B8" w:rsidRPr="005D6BB2" w14:paraId="07D30656" w14:textId="6C303889" w:rsidTr="00F846B8">
        <w:trPr>
          <w:trHeight w:val="481"/>
        </w:trPr>
        <w:tc>
          <w:tcPr>
            <w:tcW w:w="450" w:type="dxa"/>
            <w:vMerge/>
          </w:tcPr>
          <w:p w14:paraId="6665D563" w14:textId="77777777" w:rsidR="00F846B8" w:rsidRPr="005D6BB2" w:rsidRDefault="00F846B8" w:rsidP="009436ED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6BB82BB3" w14:textId="77777777" w:rsidR="00F846B8" w:rsidRPr="005D6BB2" w:rsidRDefault="00F846B8" w:rsidP="009436E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</w:tcPr>
          <w:p w14:paraId="13717215" w14:textId="53C90396" w:rsidR="00F846B8" w:rsidRPr="005D6BB2" w:rsidRDefault="00D25BC7" w:rsidP="009436ED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25BC7">
              <w:rPr>
                <w:rFonts w:ascii="Times New Roman" w:hAnsi="Times New Roman" w:cs="Times New Roman"/>
                <w:sz w:val="24"/>
                <w:szCs w:val="24"/>
              </w:rPr>
              <w:t>Monitor project budgets versus actual costs</w:t>
            </w:r>
          </w:p>
        </w:tc>
        <w:tc>
          <w:tcPr>
            <w:tcW w:w="1350" w:type="dxa"/>
          </w:tcPr>
          <w:p w14:paraId="3E0408A9" w14:textId="13238566" w:rsidR="00F846B8" w:rsidRPr="005D6BB2" w:rsidRDefault="00D25BC7" w:rsidP="009436E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25BC7">
              <w:rPr>
                <w:rFonts w:ascii="Times New Roman" w:hAnsi="Times New Roman" w:cs="Times New Roman"/>
                <w:sz w:val="24"/>
                <w:szCs w:val="24"/>
              </w:rPr>
              <w:t xml:space="preserve">Variance reports </w:t>
            </w:r>
          </w:p>
        </w:tc>
        <w:tc>
          <w:tcPr>
            <w:tcW w:w="1260" w:type="dxa"/>
          </w:tcPr>
          <w:p w14:paraId="7FAD2238" w14:textId="5D9EDC1A" w:rsidR="00F846B8" w:rsidRPr="005D6BB2" w:rsidRDefault="00C01A90" w:rsidP="009436E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01A90">
              <w:rPr>
                <w:rFonts w:ascii="Times New Roman" w:hAnsi="Times New Roman" w:cs="Times New Roman"/>
                <w:sz w:val="24"/>
                <w:szCs w:val="24"/>
              </w:rPr>
              <w:t>Variance reports submitted monthly.</w:t>
            </w:r>
          </w:p>
        </w:tc>
        <w:tc>
          <w:tcPr>
            <w:tcW w:w="990" w:type="dxa"/>
          </w:tcPr>
          <w:p w14:paraId="02325371" w14:textId="65302A47" w:rsidR="00F846B8" w:rsidRPr="005D6BB2" w:rsidRDefault="005F23FA" w:rsidP="009436E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F846B8" w:rsidRPr="005D6BB2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810" w:type="dxa"/>
          </w:tcPr>
          <w:p w14:paraId="2B19BA99" w14:textId="77777777" w:rsidR="00F846B8" w:rsidRPr="005D6BB2" w:rsidRDefault="00F846B8" w:rsidP="009436E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7D9D2E93" w14:textId="77777777" w:rsidR="00F846B8" w:rsidRPr="005D6BB2" w:rsidRDefault="00F846B8" w:rsidP="009436E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4B44A45C" w14:textId="0B0C9AD9" w:rsidR="00F846B8" w:rsidRPr="005D6BB2" w:rsidRDefault="00F846B8" w:rsidP="009436E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10F5DFD3" w14:textId="77777777" w:rsidR="00F846B8" w:rsidRPr="005D6BB2" w:rsidRDefault="00F846B8" w:rsidP="009436E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46B8" w:rsidRPr="005D6BB2" w14:paraId="03CA5EEA" w14:textId="43986576" w:rsidTr="00F846B8">
        <w:trPr>
          <w:trHeight w:val="414"/>
        </w:trPr>
        <w:tc>
          <w:tcPr>
            <w:tcW w:w="450" w:type="dxa"/>
            <w:vMerge w:val="restart"/>
          </w:tcPr>
          <w:p w14:paraId="297E605E" w14:textId="11CD2575" w:rsidR="00F846B8" w:rsidRPr="005D6BB2" w:rsidRDefault="00F846B8" w:rsidP="00E62AD3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Cs/>
                <w:sz w:val="24"/>
                <w:szCs w:val="24"/>
              </w:rPr>
              <w:t>3.</w:t>
            </w:r>
          </w:p>
          <w:p w14:paraId="7043BB28" w14:textId="77777777" w:rsidR="00F846B8" w:rsidRPr="005D6BB2" w:rsidRDefault="00F846B8" w:rsidP="00E62AD3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16FD288" w14:textId="77777777" w:rsidR="00F846B8" w:rsidRPr="005D6BB2" w:rsidRDefault="00F846B8" w:rsidP="00E62AD3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30" w:type="dxa"/>
            <w:vMerge w:val="restart"/>
          </w:tcPr>
          <w:p w14:paraId="69ECA5E9" w14:textId="09237C63" w:rsidR="00F846B8" w:rsidRPr="005D6BB2" w:rsidRDefault="002F3B15" w:rsidP="00E62AD3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3B15">
              <w:rPr>
                <w:rFonts w:ascii="Times New Roman" w:hAnsi="Times New Roman" w:cs="Times New Roman"/>
                <w:b/>
                <w:sz w:val="24"/>
                <w:szCs w:val="24"/>
              </w:rPr>
              <w:t>Cash Flow Forecasting</w:t>
            </w:r>
          </w:p>
        </w:tc>
        <w:tc>
          <w:tcPr>
            <w:tcW w:w="1530" w:type="dxa"/>
            <w:tcBorders>
              <w:bottom w:val="single" w:sz="4" w:space="0" w:color="000000" w:themeColor="text1"/>
            </w:tcBorders>
          </w:tcPr>
          <w:p w14:paraId="36A5DB40" w14:textId="6D1F6B9E" w:rsidR="00F846B8" w:rsidRPr="005D6BB2" w:rsidRDefault="002F3B15" w:rsidP="00E62AD3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F3B15">
              <w:rPr>
                <w:rFonts w:ascii="Times New Roman" w:hAnsi="Times New Roman" w:cs="Times New Roman"/>
                <w:sz w:val="24"/>
                <w:szCs w:val="24"/>
              </w:rPr>
              <w:t>Prepare accurate cash flow forecasts for project and company operations.</w:t>
            </w:r>
          </w:p>
        </w:tc>
        <w:tc>
          <w:tcPr>
            <w:tcW w:w="1350" w:type="dxa"/>
          </w:tcPr>
          <w:p w14:paraId="1E30ADD4" w14:textId="71BA08AB" w:rsidR="00F846B8" w:rsidRPr="005D6BB2" w:rsidRDefault="002F3B15" w:rsidP="00E62AD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Forecast accuracy</w:t>
            </w:r>
          </w:p>
        </w:tc>
        <w:tc>
          <w:tcPr>
            <w:tcW w:w="1260" w:type="dxa"/>
          </w:tcPr>
          <w:p w14:paraId="0B61AE49" w14:textId="19E5C345" w:rsidR="00F846B8" w:rsidRPr="005D6BB2" w:rsidRDefault="002F3B15" w:rsidP="00E62AD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2F3B15">
              <w:rPr>
                <w:rFonts w:ascii="Times New Roman" w:hAnsi="Times New Roman" w:cs="Times New Roman" w:hint="eastAsia"/>
                <w:sz w:val="24"/>
                <w:szCs w:val="24"/>
              </w:rPr>
              <w:t>≥</w:t>
            </w:r>
            <w:r w:rsidRPr="002F3B15">
              <w:rPr>
                <w:rFonts w:ascii="Times New Roman" w:hAnsi="Times New Roman" w:cs="Times New Roman" w:hint="eastAsia"/>
                <w:sz w:val="24"/>
                <w:szCs w:val="24"/>
              </w:rPr>
              <w:t>90% forecast accuracy</w:t>
            </w:r>
          </w:p>
        </w:tc>
        <w:tc>
          <w:tcPr>
            <w:tcW w:w="990" w:type="dxa"/>
          </w:tcPr>
          <w:p w14:paraId="13D8E68B" w14:textId="3006AE83" w:rsidR="00F846B8" w:rsidRPr="005D6BB2" w:rsidRDefault="00F846B8" w:rsidP="00E62AD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sz w:val="24"/>
                <w:szCs w:val="24"/>
              </w:rPr>
              <w:t>5%</w:t>
            </w:r>
          </w:p>
        </w:tc>
        <w:tc>
          <w:tcPr>
            <w:tcW w:w="810" w:type="dxa"/>
          </w:tcPr>
          <w:p w14:paraId="72678185" w14:textId="77777777" w:rsidR="00F846B8" w:rsidRPr="005D6BB2" w:rsidRDefault="00F846B8" w:rsidP="00E62AD3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2815ABBF" w14:textId="77777777" w:rsidR="00F846B8" w:rsidRPr="005D6BB2" w:rsidRDefault="00F846B8" w:rsidP="00E62AD3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14:paraId="262E21EF" w14:textId="1210C301" w:rsidR="00F846B8" w:rsidRPr="005D6BB2" w:rsidRDefault="00F846B8" w:rsidP="00E62AD3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48794878" w14:textId="77777777" w:rsidR="00F846B8" w:rsidRPr="005D6BB2" w:rsidRDefault="00F846B8" w:rsidP="00E62AD3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46B8" w:rsidRPr="005D6BB2" w14:paraId="5CDF0998" w14:textId="6FDDECF2" w:rsidTr="00F846B8">
        <w:trPr>
          <w:trHeight w:val="414"/>
        </w:trPr>
        <w:tc>
          <w:tcPr>
            <w:tcW w:w="450" w:type="dxa"/>
            <w:vMerge/>
          </w:tcPr>
          <w:p w14:paraId="05A7D8A8" w14:textId="77777777" w:rsidR="00F846B8" w:rsidRPr="005D6BB2" w:rsidRDefault="00F846B8" w:rsidP="00E62AD3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132F4780" w14:textId="77777777" w:rsidR="00F846B8" w:rsidRPr="005D6BB2" w:rsidRDefault="00F846B8" w:rsidP="00E62AD3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  <w:tcBorders>
              <w:bottom w:val="single" w:sz="4" w:space="0" w:color="000000" w:themeColor="text1"/>
            </w:tcBorders>
          </w:tcPr>
          <w:p w14:paraId="17D6C242" w14:textId="19A57844" w:rsidR="00F846B8" w:rsidRPr="005D6BB2" w:rsidRDefault="002F3B15" w:rsidP="00E62AD3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F3B15">
              <w:rPr>
                <w:rFonts w:ascii="Times New Roman" w:hAnsi="Times New Roman" w:cs="Times New Roman"/>
                <w:sz w:val="24"/>
                <w:szCs w:val="24"/>
              </w:rPr>
              <w:t>Monitor inflows and outflows to prevent operational delays.</w:t>
            </w:r>
          </w:p>
        </w:tc>
        <w:tc>
          <w:tcPr>
            <w:tcW w:w="1350" w:type="dxa"/>
          </w:tcPr>
          <w:p w14:paraId="4C69B08A" w14:textId="4B9B2DA0" w:rsidR="00F846B8" w:rsidRPr="005D6BB2" w:rsidRDefault="002F3B15" w:rsidP="00E62AD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2F3B15">
              <w:rPr>
                <w:rFonts w:ascii="Times New Roman" w:hAnsi="Times New Roman" w:cs="Times New Roman"/>
                <w:sz w:val="24"/>
                <w:szCs w:val="24"/>
              </w:rPr>
              <w:t>Incidences of operational delays due to cash flow</w:t>
            </w:r>
          </w:p>
        </w:tc>
        <w:tc>
          <w:tcPr>
            <w:tcW w:w="1260" w:type="dxa"/>
          </w:tcPr>
          <w:p w14:paraId="550BB2D5" w14:textId="7EB9A68E" w:rsidR="00F846B8" w:rsidRPr="005D6BB2" w:rsidRDefault="002F3B15" w:rsidP="00E62AD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2F3B15">
              <w:rPr>
                <w:rFonts w:ascii="Times New Roman" w:hAnsi="Times New Roman" w:cs="Times New Roman"/>
                <w:sz w:val="24"/>
                <w:szCs w:val="24"/>
              </w:rPr>
              <w:t>Zero project delays due to cash flow gaps</w:t>
            </w:r>
          </w:p>
        </w:tc>
        <w:tc>
          <w:tcPr>
            <w:tcW w:w="990" w:type="dxa"/>
          </w:tcPr>
          <w:p w14:paraId="24E71FC4" w14:textId="3D67E011" w:rsidR="00F846B8" w:rsidRPr="005D6BB2" w:rsidRDefault="00F846B8" w:rsidP="00E62AD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sz w:val="24"/>
                <w:szCs w:val="24"/>
              </w:rPr>
              <w:t>5%</w:t>
            </w:r>
          </w:p>
        </w:tc>
        <w:tc>
          <w:tcPr>
            <w:tcW w:w="810" w:type="dxa"/>
          </w:tcPr>
          <w:p w14:paraId="5296C58C" w14:textId="77777777" w:rsidR="00F846B8" w:rsidRPr="005D6BB2" w:rsidRDefault="00F846B8" w:rsidP="00E62AD3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2B20001E" w14:textId="77777777" w:rsidR="00F846B8" w:rsidRPr="005D6BB2" w:rsidRDefault="00F846B8" w:rsidP="00E62AD3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14:paraId="5B96C296" w14:textId="626A8292" w:rsidR="00F846B8" w:rsidRPr="005D6BB2" w:rsidRDefault="00F846B8" w:rsidP="00E62AD3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2FD7F973" w14:textId="77777777" w:rsidR="00F846B8" w:rsidRPr="005D6BB2" w:rsidRDefault="00F846B8" w:rsidP="00E62AD3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46B8" w:rsidRPr="005D6BB2" w14:paraId="636F4FE4" w14:textId="0B897C3C" w:rsidTr="00F846B8">
        <w:trPr>
          <w:trHeight w:val="414"/>
        </w:trPr>
        <w:tc>
          <w:tcPr>
            <w:tcW w:w="450" w:type="dxa"/>
          </w:tcPr>
          <w:p w14:paraId="7AD679B8" w14:textId="46E68757" w:rsidR="00F846B8" w:rsidRPr="005D6BB2" w:rsidRDefault="00F846B8" w:rsidP="00D4490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1530" w:type="dxa"/>
          </w:tcPr>
          <w:p w14:paraId="11087C83" w14:textId="7A387DF5" w:rsidR="00F846B8" w:rsidRPr="005D6BB2" w:rsidRDefault="00F846B8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sz w:val="24"/>
                <w:szCs w:val="24"/>
              </w:rPr>
              <w:t>Petty Cash Management</w:t>
            </w:r>
          </w:p>
        </w:tc>
        <w:tc>
          <w:tcPr>
            <w:tcW w:w="1530" w:type="dxa"/>
            <w:tcBorders>
              <w:bottom w:val="single" w:sz="4" w:space="0" w:color="000000" w:themeColor="text1"/>
            </w:tcBorders>
          </w:tcPr>
          <w:p w14:paraId="0D9D5A07" w14:textId="05A007B3" w:rsidR="00F846B8" w:rsidRPr="005D6BB2" w:rsidRDefault="0072273E" w:rsidP="00584953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2273E">
              <w:rPr>
                <w:rFonts w:ascii="Times New Roman" w:hAnsi="Times New Roman" w:cs="Times New Roman"/>
                <w:bCs/>
                <w:sz w:val="24"/>
                <w:szCs w:val="24"/>
              </w:rPr>
              <w:t>Reconcile petty cash weekly and ensure all transactions are supported by valid receipts</w:t>
            </w:r>
          </w:p>
        </w:tc>
        <w:tc>
          <w:tcPr>
            <w:tcW w:w="1350" w:type="dxa"/>
          </w:tcPr>
          <w:p w14:paraId="3B1B1425" w14:textId="0F3860AC" w:rsidR="00F846B8" w:rsidRPr="005D6BB2" w:rsidRDefault="007445E9" w:rsidP="00C144C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445E9">
              <w:rPr>
                <w:rFonts w:ascii="Times New Roman" w:hAnsi="Times New Roman" w:cs="Times New Roman"/>
                <w:sz w:val="24"/>
                <w:szCs w:val="24"/>
              </w:rPr>
              <w:t>Frequency and accuracy of petty cash reconciliations</w:t>
            </w:r>
          </w:p>
        </w:tc>
        <w:tc>
          <w:tcPr>
            <w:tcW w:w="1260" w:type="dxa"/>
          </w:tcPr>
          <w:p w14:paraId="57D61601" w14:textId="5853575E" w:rsidR="00F846B8" w:rsidRPr="005D6BB2" w:rsidRDefault="007445E9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445E9">
              <w:rPr>
                <w:rFonts w:ascii="Times New Roman" w:hAnsi="Times New Roman" w:cs="Times New Roman"/>
                <w:sz w:val="24"/>
                <w:szCs w:val="24"/>
              </w:rPr>
              <w:t>100% 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econciliations completed weekly</w:t>
            </w:r>
          </w:p>
        </w:tc>
        <w:tc>
          <w:tcPr>
            <w:tcW w:w="990" w:type="dxa"/>
          </w:tcPr>
          <w:p w14:paraId="68936701" w14:textId="0BBBB2B2" w:rsidR="00F846B8" w:rsidRPr="005D6BB2" w:rsidRDefault="005F23FA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F846B8" w:rsidRPr="005D6BB2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810" w:type="dxa"/>
          </w:tcPr>
          <w:p w14:paraId="65F4FA87" w14:textId="77777777" w:rsidR="00F846B8" w:rsidRPr="005D6BB2" w:rsidRDefault="00F846B8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7FD6FA21" w14:textId="77777777" w:rsidR="00F846B8" w:rsidRPr="005D6BB2" w:rsidRDefault="00F846B8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350F742F" w14:textId="05B15A04" w:rsidR="00F846B8" w:rsidRPr="005D6BB2" w:rsidRDefault="00F846B8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346FB9E7" w14:textId="77777777" w:rsidR="00F846B8" w:rsidRPr="005D6BB2" w:rsidRDefault="00F846B8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273E" w:rsidRPr="005D6BB2" w14:paraId="47517EA8" w14:textId="77777777" w:rsidTr="00F846B8">
        <w:trPr>
          <w:trHeight w:val="414"/>
        </w:trPr>
        <w:tc>
          <w:tcPr>
            <w:tcW w:w="450" w:type="dxa"/>
          </w:tcPr>
          <w:p w14:paraId="09A10894" w14:textId="77777777" w:rsidR="0072273E" w:rsidRPr="005D6BB2" w:rsidRDefault="0072273E" w:rsidP="00D4490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30" w:type="dxa"/>
          </w:tcPr>
          <w:p w14:paraId="01D2D563" w14:textId="77777777" w:rsidR="0072273E" w:rsidRPr="005D6BB2" w:rsidRDefault="0072273E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  <w:tcBorders>
              <w:bottom w:val="single" w:sz="4" w:space="0" w:color="000000" w:themeColor="text1"/>
            </w:tcBorders>
          </w:tcPr>
          <w:p w14:paraId="1050D7C0" w14:textId="6D8A06B0" w:rsidR="0072273E" w:rsidRPr="0072273E" w:rsidRDefault="007445E9" w:rsidP="00584953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445E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Submit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replenishment requests promptly</w:t>
            </w:r>
          </w:p>
        </w:tc>
        <w:tc>
          <w:tcPr>
            <w:tcW w:w="1350" w:type="dxa"/>
          </w:tcPr>
          <w:p w14:paraId="087192FF" w14:textId="28298CB6" w:rsidR="0072273E" w:rsidRPr="005D6BB2" w:rsidRDefault="007445E9" w:rsidP="007445E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Documentation</w:t>
            </w:r>
            <w:r w:rsidRPr="007445E9">
              <w:rPr>
                <w:rFonts w:ascii="Times New Roman" w:hAnsi="Times New Roman" w:cs="Times New Roman"/>
                <w:sz w:val="24"/>
                <w:szCs w:val="24"/>
              </w:rPr>
              <w:t xml:space="preserve"> completeness.</w:t>
            </w:r>
          </w:p>
        </w:tc>
        <w:tc>
          <w:tcPr>
            <w:tcW w:w="1260" w:type="dxa"/>
          </w:tcPr>
          <w:p w14:paraId="0820EFE2" w14:textId="7A4BED89" w:rsidR="0072273E" w:rsidRPr="005D6BB2" w:rsidRDefault="007445E9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100% </w:t>
            </w:r>
            <w:r w:rsidRPr="007445E9">
              <w:rPr>
                <w:rFonts w:ascii="Times New Roman" w:hAnsi="Times New Roman" w:cs="Times New Roman"/>
                <w:sz w:val="24"/>
                <w:szCs w:val="24"/>
              </w:rPr>
              <w:t>Replenishment 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equests submitted within 2 days</w:t>
            </w:r>
          </w:p>
        </w:tc>
        <w:tc>
          <w:tcPr>
            <w:tcW w:w="990" w:type="dxa"/>
          </w:tcPr>
          <w:p w14:paraId="729F6583" w14:textId="28808AFC" w:rsidR="0072273E" w:rsidRPr="005D6BB2" w:rsidRDefault="00B8302F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7445E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810" w:type="dxa"/>
          </w:tcPr>
          <w:p w14:paraId="680641D2" w14:textId="77777777" w:rsidR="0072273E" w:rsidRPr="005D6BB2" w:rsidRDefault="0072273E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5317F4D2" w14:textId="77777777" w:rsidR="0072273E" w:rsidRPr="005D6BB2" w:rsidRDefault="0072273E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59180CD5" w14:textId="77777777" w:rsidR="0072273E" w:rsidRPr="005D6BB2" w:rsidRDefault="0072273E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0AB11A7A" w14:textId="77777777" w:rsidR="0072273E" w:rsidRPr="005D6BB2" w:rsidRDefault="0072273E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5E9" w:rsidRPr="005D6BB2" w14:paraId="780695F3" w14:textId="3D3B9DEC" w:rsidTr="00F846B8">
        <w:trPr>
          <w:trHeight w:val="414"/>
        </w:trPr>
        <w:tc>
          <w:tcPr>
            <w:tcW w:w="450" w:type="dxa"/>
            <w:vMerge w:val="restart"/>
          </w:tcPr>
          <w:p w14:paraId="20B9ECC9" w14:textId="37869B84" w:rsidR="007445E9" w:rsidRPr="005D6BB2" w:rsidRDefault="007445E9" w:rsidP="00D4490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5. </w:t>
            </w:r>
          </w:p>
        </w:tc>
        <w:tc>
          <w:tcPr>
            <w:tcW w:w="1530" w:type="dxa"/>
            <w:vMerge w:val="restart"/>
          </w:tcPr>
          <w:p w14:paraId="17BD9AC9" w14:textId="17324EF2" w:rsidR="007445E9" w:rsidRPr="005D6BB2" w:rsidRDefault="007445E9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Bank </w:t>
            </w:r>
            <w:r w:rsidR="000560A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and suppliers </w:t>
            </w:r>
            <w:r w:rsidRPr="005D6BB2">
              <w:rPr>
                <w:rFonts w:ascii="Times New Roman" w:hAnsi="Times New Roman" w:cs="Times New Roman"/>
                <w:b/>
                <w:sz w:val="24"/>
                <w:szCs w:val="24"/>
              </w:rPr>
              <w:t>Reconciliation</w:t>
            </w:r>
            <w:r w:rsidR="000560A5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</w:p>
        </w:tc>
        <w:tc>
          <w:tcPr>
            <w:tcW w:w="1530" w:type="dxa"/>
            <w:tcBorders>
              <w:bottom w:val="single" w:sz="4" w:space="0" w:color="000000" w:themeColor="text1"/>
            </w:tcBorders>
          </w:tcPr>
          <w:p w14:paraId="5FE7DA99" w14:textId="7DCEB56F" w:rsidR="007445E9" w:rsidRPr="005D6BB2" w:rsidRDefault="007445E9" w:rsidP="00584953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2273E">
              <w:rPr>
                <w:rFonts w:ascii="Times New Roman" w:hAnsi="Times New Roman" w:cs="Times New Roman"/>
                <w:bCs/>
                <w:sz w:val="24"/>
                <w:szCs w:val="24"/>
              </w:rPr>
              <w:t>Reconcile al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 company bank accounts monthly</w:t>
            </w:r>
          </w:p>
        </w:tc>
        <w:tc>
          <w:tcPr>
            <w:tcW w:w="1350" w:type="dxa"/>
          </w:tcPr>
          <w:p w14:paraId="5CBA07A8" w14:textId="0B3B371C" w:rsidR="007445E9" w:rsidRPr="005D6BB2" w:rsidRDefault="007445E9" w:rsidP="00C144C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2273E">
              <w:rPr>
                <w:rFonts w:ascii="Times New Roman" w:hAnsi="Times New Roman" w:cs="Times New Roman"/>
                <w:sz w:val="24"/>
                <w:szCs w:val="24"/>
              </w:rPr>
              <w:t>Timeliness of reconciliation</w:t>
            </w:r>
          </w:p>
        </w:tc>
        <w:tc>
          <w:tcPr>
            <w:tcW w:w="1260" w:type="dxa"/>
          </w:tcPr>
          <w:p w14:paraId="4D453580" w14:textId="673DAA20" w:rsidR="007445E9" w:rsidRPr="005D6BB2" w:rsidRDefault="007445E9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2273E">
              <w:rPr>
                <w:rFonts w:ascii="Times New Roman" w:hAnsi="Times New Roman" w:cs="Times New Roman"/>
                <w:sz w:val="24"/>
                <w:szCs w:val="24"/>
              </w:rPr>
              <w:t>100% reconciliations completed monthly</w:t>
            </w:r>
          </w:p>
        </w:tc>
        <w:tc>
          <w:tcPr>
            <w:tcW w:w="990" w:type="dxa"/>
          </w:tcPr>
          <w:p w14:paraId="67C49D55" w14:textId="4B1705C5" w:rsidR="007445E9" w:rsidRPr="005D6BB2" w:rsidRDefault="007445E9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sz w:val="24"/>
                <w:szCs w:val="24"/>
              </w:rPr>
              <w:t>5%</w:t>
            </w:r>
          </w:p>
        </w:tc>
        <w:tc>
          <w:tcPr>
            <w:tcW w:w="810" w:type="dxa"/>
          </w:tcPr>
          <w:p w14:paraId="0753013D" w14:textId="77777777" w:rsidR="007445E9" w:rsidRPr="005D6BB2" w:rsidRDefault="007445E9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37CFF2E4" w14:textId="77777777" w:rsidR="007445E9" w:rsidRPr="005D6BB2" w:rsidRDefault="007445E9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16633C22" w14:textId="7546CA68" w:rsidR="007445E9" w:rsidRPr="005D6BB2" w:rsidRDefault="007445E9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332639C2" w14:textId="77777777" w:rsidR="007445E9" w:rsidRPr="005D6BB2" w:rsidRDefault="007445E9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5E9" w:rsidRPr="005D6BB2" w14:paraId="39A9FF8B" w14:textId="77777777" w:rsidTr="00F846B8">
        <w:trPr>
          <w:trHeight w:val="414"/>
        </w:trPr>
        <w:tc>
          <w:tcPr>
            <w:tcW w:w="450" w:type="dxa"/>
            <w:vMerge/>
          </w:tcPr>
          <w:p w14:paraId="78FDF02D" w14:textId="77777777" w:rsidR="007445E9" w:rsidRPr="005D6BB2" w:rsidRDefault="007445E9" w:rsidP="00D4490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40F3D73F" w14:textId="77777777" w:rsidR="007445E9" w:rsidRPr="005D6BB2" w:rsidRDefault="007445E9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  <w:tcBorders>
              <w:bottom w:val="single" w:sz="4" w:space="0" w:color="000000" w:themeColor="text1"/>
            </w:tcBorders>
          </w:tcPr>
          <w:p w14:paraId="6595711D" w14:textId="747DD653" w:rsidR="007445E9" w:rsidRPr="005D6BB2" w:rsidRDefault="007445E9" w:rsidP="00584953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2273E">
              <w:rPr>
                <w:rFonts w:ascii="Times New Roman" w:hAnsi="Times New Roman" w:cs="Times New Roman"/>
                <w:bCs/>
                <w:sz w:val="24"/>
                <w:szCs w:val="24"/>
              </w:rPr>
              <w:t>Investigate and resolve discrepancies between bank statements and cash ledger.</w:t>
            </w:r>
          </w:p>
        </w:tc>
        <w:tc>
          <w:tcPr>
            <w:tcW w:w="1350" w:type="dxa"/>
          </w:tcPr>
          <w:p w14:paraId="31214E96" w14:textId="669EF3D5" w:rsidR="007445E9" w:rsidRPr="005D6BB2" w:rsidRDefault="007445E9" w:rsidP="00C144C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2273E">
              <w:rPr>
                <w:rFonts w:ascii="Times New Roman" w:hAnsi="Times New Roman" w:cs="Times New Roman"/>
                <w:sz w:val="24"/>
                <w:szCs w:val="24"/>
              </w:rPr>
              <w:t>Time taken to resolve discrepancies</w:t>
            </w:r>
          </w:p>
        </w:tc>
        <w:tc>
          <w:tcPr>
            <w:tcW w:w="1260" w:type="dxa"/>
          </w:tcPr>
          <w:p w14:paraId="65D09D4B" w14:textId="2A30F851" w:rsidR="007445E9" w:rsidRPr="005D6BB2" w:rsidRDefault="007445E9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2273E">
              <w:rPr>
                <w:rFonts w:ascii="Times New Roman" w:hAnsi="Times New Roman" w:cs="Times New Roman"/>
                <w:sz w:val="24"/>
                <w:szCs w:val="24"/>
              </w:rPr>
              <w:t>All discrepancies resolved within 7 business days.</w:t>
            </w:r>
          </w:p>
        </w:tc>
        <w:tc>
          <w:tcPr>
            <w:tcW w:w="990" w:type="dxa"/>
          </w:tcPr>
          <w:p w14:paraId="0F2F270F" w14:textId="76DF3369" w:rsidR="007445E9" w:rsidRPr="005D6BB2" w:rsidRDefault="007445E9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5%</w:t>
            </w:r>
          </w:p>
        </w:tc>
        <w:tc>
          <w:tcPr>
            <w:tcW w:w="810" w:type="dxa"/>
          </w:tcPr>
          <w:p w14:paraId="1EFA11A4" w14:textId="77777777" w:rsidR="007445E9" w:rsidRPr="005D6BB2" w:rsidRDefault="007445E9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7A8373FA" w14:textId="77777777" w:rsidR="007445E9" w:rsidRPr="005D6BB2" w:rsidRDefault="007445E9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20052EE4" w14:textId="77777777" w:rsidR="007445E9" w:rsidRPr="005D6BB2" w:rsidRDefault="007445E9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01E4980E" w14:textId="77777777" w:rsidR="007445E9" w:rsidRPr="005D6BB2" w:rsidRDefault="007445E9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60A5" w:rsidRPr="005D6BB2" w14:paraId="211145CE" w14:textId="77777777" w:rsidTr="00F846B8">
        <w:trPr>
          <w:trHeight w:val="414"/>
        </w:trPr>
        <w:tc>
          <w:tcPr>
            <w:tcW w:w="450" w:type="dxa"/>
          </w:tcPr>
          <w:p w14:paraId="3A0F5D0E" w14:textId="77777777" w:rsidR="000560A5" w:rsidRPr="005D6BB2" w:rsidRDefault="000560A5" w:rsidP="00D4490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30" w:type="dxa"/>
          </w:tcPr>
          <w:p w14:paraId="7A71C596" w14:textId="77777777" w:rsidR="000560A5" w:rsidRPr="005D6BB2" w:rsidRDefault="000560A5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  <w:tcBorders>
              <w:bottom w:val="single" w:sz="4" w:space="0" w:color="000000" w:themeColor="text1"/>
            </w:tcBorders>
          </w:tcPr>
          <w:p w14:paraId="79B61415" w14:textId="775E32B5" w:rsidR="000560A5" w:rsidRPr="007445E9" w:rsidRDefault="000560A5" w:rsidP="00540153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560A5">
              <w:rPr>
                <w:rFonts w:ascii="Times New Roman" w:hAnsi="Times New Roman" w:cs="Times New Roman"/>
                <w:bCs/>
                <w:sz w:val="24"/>
                <w:szCs w:val="24"/>
              </w:rPr>
              <w:t>Reconcile supplier accounts monthly to ensure records match payments and deliveries</w:t>
            </w:r>
          </w:p>
        </w:tc>
        <w:tc>
          <w:tcPr>
            <w:tcW w:w="1350" w:type="dxa"/>
          </w:tcPr>
          <w:p w14:paraId="592D6EED" w14:textId="4B0ED3EB" w:rsidR="000560A5" w:rsidRPr="007445E9" w:rsidRDefault="000560A5" w:rsidP="00C144C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560A5">
              <w:rPr>
                <w:rFonts w:ascii="Times New Roman" w:hAnsi="Times New Roman" w:cs="Times New Roman"/>
                <w:sz w:val="24"/>
                <w:szCs w:val="24"/>
              </w:rPr>
              <w:t>Number of unreconciled items</w:t>
            </w:r>
          </w:p>
        </w:tc>
        <w:tc>
          <w:tcPr>
            <w:tcW w:w="1260" w:type="dxa"/>
          </w:tcPr>
          <w:p w14:paraId="3F055955" w14:textId="44D82193" w:rsidR="000560A5" w:rsidRPr="007445E9" w:rsidRDefault="000560A5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560A5">
              <w:rPr>
                <w:rFonts w:ascii="Times New Roman" w:hAnsi="Times New Roman" w:cs="Times New Roman"/>
                <w:sz w:val="24"/>
                <w:szCs w:val="24"/>
              </w:rPr>
              <w:t>Zero unresolved items after 30 days</w:t>
            </w:r>
          </w:p>
        </w:tc>
        <w:tc>
          <w:tcPr>
            <w:tcW w:w="990" w:type="dxa"/>
          </w:tcPr>
          <w:p w14:paraId="4B40E68C" w14:textId="5F457891" w:rsidR="000560A5" w:rsidRPr="005D6BB2" w:rsidRDefault="000560A5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5%</w:t>
            </w:r>
          </w:p>
        </w:tc>
        <w:tc>
          <w:tcPr>
            <w:tcW w:w="810" w:type="dxa"/>
          </w:tcPr>
          <w:p w14:paraId="13D96C71" w14:textId="77777777" w:rsidR="000560A5" w:rsidRPr="005D6BB2" w:rsidRDefault="000560A5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1721EDE4" w14:textId="77777777" w:rsidR="000560A5" w:rsidRPr="005D6BB2" w:rsidRDefault="000560A5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0BAFF835" w14:textId="77777777" w:rsidR="000560A5" w:rsidRPr="005D6BB2" w:rsidRDefault="000560A5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78D1BB74" w14:textId="77777777" w:rsidR="000560A5" w:rsidRPr="005D6BB2" w:rsidRDefault="000560A5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46B8" w:rsidRPr="005D6BB2" w14:paraId="6DB8244C" w14:textId="5C8284D7" w:rsidTr="00F846B8">
        <w:trPr>
          <w:trHeight w:val="414"/>
        </w:trPr>
        <w:tc>
          <w:tcPr>
            <w:tcW w:w="450" w:type="dxa"/>
            <w:vMerge w:val="restart"/>
          </w:tcPr>
          <w:p w14:paraId="41D91057" w14:textId="77777777" w:rsidR="00F846B8" w:rsidRPr="005D6BB2" w:rsidRDefault="00F846B8" w:rsidP="00D4490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Cs/>
                <w:sz w:val="24"/>
                <w:szCs w:val="24"/>
              </w:rPr>
              <w:t>6.</w:t>
            </w:r>
          </w:p>
          <w:p w14:paraId="17310C3B" w14:textId="0A816526" w:rsidR="00F846B8" w:rsidRPr="005D6BB2" w:rsidRDefault="00F846B8" w:rsidP="00D4490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30" w:type="dxa"/>
            <w:vMerge w:val="restart"/>
          </w:tcPr>
          <w:p w14:paraId="4FAF016F" w14:textId="78954FEE" w:rsidR="00F846B8" w:rsidRPr="005D6BB2" w:rsidRDefault="00F846B8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sz w:val="24"/>
                <w:szCs w:val="24"/>
              </w:rPr>
              <w:t>Project Cost Tracking</w:t>
            </w:r>
          </w:p>
        </w:tc>
        <w:tc>
          <w:tcPr>
            <w:tcW w:w="1530" w:type="dxa"/>
            <w:tcBorders>
              <w:bottom w:val="single" w:sz="4" w:space="0" w:color="000000" w:themeColor="text1"/>
            </w:tcBorders>
          </w:tcPr>
          <w:p w14:paraId="07D6DC8A" w14:textId="5502FC93" w:rsidR="00F846B8" w:rsidRPr="005D6BB2" w:rsidRDefault="007445E9" w:rsidP="00540153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445E9">
              <w:rPr>
                <w:rFonts w:ascii="Times New Roman" w:hAnsi="Times New Roman" w:cs="Times New Roman"/>
                <w:bCs/>
                <w:sz w:val="24"/>
                <w:szCs w:val="24"/>
              </w:rPr>
              <w:t>Maintain weekly cost records for ongoing projects</w:t>
            </w:r>
          </w:p>
        </w:tc>
        <w:tc>
          <w:tcPr>
            <w:tcW w:w="1350" w:type="dxa"/>
          </w:tcPr>
          <w:p w14:paraId="58D74C1C" w14:textId="7BAC1F07" w:rsidR="00F846B8" w:rsidRPr="005D6BB2" w:rsidRDefault="007445E9" w:rsidP="00C144C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445E9">
              <w:rPr>
                <w:rFonts w:ascii="Times New Roman" w:hAnsi="Times New Roman" w:cs="Times New Roman"/>
                <w:sz w:val="24"/>
                <w:szCs w:val="24"/>
              </w:rPr>
              <w:t>Timeliness of weekly cost reports</w:t>
            </w:r>
          </w:p>
        </w:tc>
        <w:tc>
          <w:tcPr>
            <w:tcW w:w="1260" w:type="dxa"/>
          </w:tcPr>
          <w:p w14:paraId="06307719" w14:textId="606F20FE" w:rsidR="00F846B8" w:rsidRPr="005D6BB2" w:rsidRDefault="007445E9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445E9">
              <w:rPr>
                <w:rFonts w:ascii="Times New Roman" w:hAnsi="Times New Roman" w:cs="Times New Roman"/>
                <w:sz w:val="24"/>
                <w:szCs w:val="24"/>
              </w:rPr>
              <w:t>100% weekly reports submitted on time</w:t>
            </w:r>
          </w:p>
        </w:tc>
        <w:tc>
          <w:tcPr>
            <w:tcW w:w="990" w:type="dxa"/>
          </w:tcPr>
          <w:p w14:paraId="568FADEE" w14:textId="73224EA8" w:rsidR="00F846B8" w:rsidRPr="005D6BB2" w:rsidRDefault="00F846B8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sz w:val="24"/>
                <w:szCs w:val="24"/>
              </w:rPr>
              <w:t>5%</w:t>
            </w:r>
          </w:p>
        </w:tc>
        <w:tc>
          <w:tcPr>
            <w:tcW w:w="810" w:type="dxa"/>
          </w:tcPr>
          <w:p w14:paraId="4CA15B97" w14:textId="77777777" w:rsidR="00F846B8" w:rsidRPr="005D6BB2" w:rsidRDefault="00F846B8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58860D0A" w14:textId="77777777" w:rsidR="00F846B8" w:rsidRPr="005D6BB2" w:rsidRDefault="00F846B8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65439BAD" w14:textId="3FA5D917" w:rsidR="00F846B8" w:rsidRPr="005D6BB2" w:rsidRDefault="00F846B8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162F233F" w14:textId="77777777" w:rsidR="00F846B8" w:rsidRPr="005D6BB2" w:rsidRDefault="00F846B8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46B8" w:rsidRPr="005D6BB2" w14:paraId="2B05F30C" w14:textId="2967D405" w:rsidTr="00F846B8">
        <w:trPr>
          <w:trHeight w:val="414"/>
        </w:trPr>
        <w:tc>
          <w:tcPr>
            <w:tcW w:w="450" w:type="dxa"/>
            <w:vMerge/>
          </w:tcPr>
          <w:p w14:paraId="7A8BA816" w14:textId="7D33A8A0" w:rsidR="00F846B8" w:rsidRPr="005D6BB2" w:rsidRDefault="00F846B8" w:rsidP="00D4490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5ABC5D8F" w14:textId="77777777" w:rsidR="00F846B8" w:rsidRPr="005D6BB2" w:rsidRDefault="00F846B8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  <w:tcBorders>
              <w:bottom w:val="single" w:sz="4" w:space="0" w:color="000000" w:themeColor="text1"/>
            </w:tcBorders>
          </w:tcPr>
          <w:p w14:paraId="075E23AD" w14:textId="0D9CFB50" w:rsidR="00F846B8" w:rsidRPr="005D6BB2" w:rsidRDefault="00F846B8" w:rsidP="00584953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Cs/>
                <w:sz w:val="24"/>
                <w:szCs w:val="24"/>
              </w:rPr>
              <w:t>Collaborate with procurement and site teams for accurate allocation of expenses</w:t>
            </w:r>
          </w:p>
        </w:tc>
        <w:tc>
          <w:tcPr>
            <w:tcW w:w="1350" w:type="dxa"/>
          </w:tcPr>
          <w:p w14:paraId="418B4677" w14:textId="1EAC5A03" w:rsidR="00F846B8" w:rsidRPr="005D6BB2" w:rsidRDefault="007445E9" w:rsidP="00C144C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445E9">
              <w:rPr>
                <w:rFonts w:ascii="Times New Roman" w:hAnsi="Times New Roman" w:cs="Times New Roman"/>
                <w:sz w:val="24"/>
                <w:szCs w:val="24"/>
              </w:rPr>
              <w:t>Accuracy of expense allocation</w:t>
            </w:r>
          </w:p>
        </w:tc>
        <w:tc>
          <w:tcPr>
            <w:tcW w:w="1260" w:type="dxa"/>
          </w:tcPr>
          <w:p w14:paraId="5006C091" w14:textId="0BEC9238" w:rsidR="00F846B8" w:rsidRPr="005D6BB2" w:rsidRDefault="000560A5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0560A5">
              <w:rPr>
                <w:rFonts w:ascii="Times New Roman" w:hAnsi="Times New Roman" w:cs="Times New Roman" w:hint="eastAsia"/>
                <w:sz w:val="24"/>
                <w:szCs w:val="24"/>
              </w:rPr>
              <w:t>≥</w:t>
            </w:r>
            <w:r w:rsidRPr="000560A5">
              <w:rPr>
                <w:rFonts w:ascii="Times New Roman" w:hAnsi="Times New Roman" w:cs="Times New Roman" w:hint="eastAsia"/>
                <w:sz w:val="24"/>
                <w:szCs w:val="24"/>
              </w:rPr>
              <w:t>95% accurate cost allocation</w:t>
            </w:r>
          </w:p>
        </w:tc>
        <w:tc>
          <w:tcPr>
            <w:tcW w:w="990" w:type="dxa"/>
          </w:tcPr>
          <w:p w14:paraId="171B19ED" w14:textId="0C55BB7F" w:rsidR="00F846B8" w:rsidRPr="005D6BB2" w:rsidRDefault="00F846B8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sz w:val="24"/>
                <w:szCs w:val="24"/>
              </w:rPr>
              <w:t>5%</w:t>
            </w:r>
          </w:p>
        </w:tc>
        <w:tc>
          <w:tcPr>
            <w:tcW w:w="810" w:type="dxa"/>
          </w:tcPr>
          <w:p w14:paraId="71754A99" w14:textId="77777777" w:rsidR="00F846B8" w:rsidRPr="005D6BB2" w:rsidRDefault="00F846B8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3BF7428B" w14:textId="77777777" w:rsidR="00F846B8" w:rsidRPr="005D6BB2" w:rsidRDefault="00F846B8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3BBBB470" w14:textId="29AF0FA0" w:rsidR="00F846B8" w:rsidRPr="005D6BB2" w:rsidRDefault="00F846B8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0F3D9D22" w14:textId="77777777" w:rsidR="00F846B8" w:rsidRPr="005D6BB2" w:rsidRDefault="00F846B8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46B8" w:rsidRPr="005D6BB2" w14:paraId="052B77CD" w14:textId="49C1E89C" w:rsidTr="00F846B8">
        <w:trPr>
          <w:trHeight w:val="414"/>
        </w:trPr>
        <w:tc>
          <w:tcPr>
            <w:tcW w:w="450" w:type="dxa"/>
          </w:tcPr>
          <w:p w14:paraId="3C32C65D" w14:textId="02CBB477" w:rsidR="00F846B8" w:rsidRPr="005D6BB2" w:rsidRDefault="00C01A90" w:rsidP="00D4490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7.</w:t>
            </w:r>
          </w:p>
        </w:tc>
        <w:tc>
          <w:tcPr>
            <w:tcW w:w="1530" w:type="dxa"/>
          </w:tcPr>
          <w:p w14:paraId="02F0AD37" w14:textId="2D3699AA" w:rsidR="00F846B8" w:rsidRPr="005D6BB2" w:rsidRDefault="0072273E" w:rsidP="0072273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273E">
              <w:rPr>
                <w:rFonts w:ascii="Times New Roman" w:hAnsi="Times New Roman" w:cs="Times New Roman"/>
                <w:b/>
                <w:sz w:val="24"/>
                <w:szCs w:val="24"/>
              </w:rPr>
              <w:t>Budget Monitoring &amp; Cost Control</w:t>
            </w:r>
          </w:p>
        </w:tc>
        <w:tc>
          <w:tcPr>
            <w:tcW w:w="1530" w:type="dxa"/>
            <w:tcBorders>
              <w:bottom w:val="single" w:sz="4" w:space="0" w:color="000000" w:themeColor="text1"/>
            </w:tcBorders>
          </w:tcPr>
          <w:p w14:paraId="6631B8C5" w14:textId="15D38F99" w:rsidR="00F846B8" w:rsidRPr="005D6BB2" w:rsidRDefault="0072273E" w:rsidP="00584953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2273E">
              <w:rPr>
                <w:rFonts w:ascii="Times New Roman" w:hAnsi="Times New Roman" w:cs="Times New Roman"/>
                <w:bCs/>
                <w:sz w:val="24"/>
                <w:szCs w:val="24"/>
              </w:rPr>
              <w:t>Identify and report variances, and work with Project Managers to control costs</w:t>
            </w:r>
          </w:p>
        </w:tc>
        <w:tc>
          <w:tcPr>
            <w:tcW w:w="1350" w:type="dxa"/>
          </w:tcPr>
          <w:p w14:paraId="1C8A5AB4" w14:textId="4EF909DA" w:rsidR="00F846B8" w:rsidRPr="005D6BB2" w:rsidRDefault="0072273E" w:rsidP="00C144C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2273E">
              <w:rPr>
                <w:rFonts w:ascii="Times New Roman" w:hAnsi="Times New Roman" w:cs="Times New Roman"/>
                <w:sz w:val="24"/>
                <w:szCs w:val="24"/>
              </w:rPr>
              <w:t>Budget adherence rate.</w:t>
            </w:r>
          </w:p>
        </w:tc>
        <w:tc>
          <w:tcPr>
            <w:tcW w:w="1260" w:type="dxa"/>
          </w:tcPr>
          <w:p w14:paraId="29C09D1C" w14:textId="7BFA1EC9" w:rsidR="00F846B8" w:rsidRPr="005D6BB2" w:rsidRDefault="0072273E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72273E">
              <w:rPr>
                <w:rFonts w:ascii="Times New Roman" w:hAnsi="Times New Roman" w:cs="Times New Roman" w:hint="eastAsia"/>
                <w:sz w:val="24"/>
                <w:szCs w:val="24"/>
              </w:rPr>
              <w:t>≤</w:t>
            </w:r>
            <w:r w:rsidRPr="0072273E">
              <w:rPr>
                <w:rFonts w:ascii="Times New Roman" w:hAnsi="Times New Roman" w:cs="Times New Roman" w:hint="eastAsia"/>
                <w:sz w:val="24"/>
                <w:szCs w:val="24"/>
              </w:rPr>
              <w:t>5% variance from approved budgets.</w:t>
            </w:r>
          </w:p>
        </w:tc>
        <w:tc>
          <w:tcPr>
            <w:tcW w:w="990" w:type="dxa"/>
          </w:tcPr>
          <w:p w14:paraId="02C65C8C" w14:textId="3323ACEE" w:rsidR="00F846B8" w:rsidRPr="005D6BB2" w:rsidRDefault="005F23FA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72273E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810" w:type="dxa"/>
          </w:tcPr>
          <w:p w14:paraId="3ABA1C92" w14:textId="77777777" w:rsidR="00F846B8" w:rsidRPr="005D6BB2" w:rsidRDefault="00F846B8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556E3842" w14:textId="77777777" w:rsidR="00F846B8" w:rsidRPr="005D6BB2" w:rsidRDefault="00F846B8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10E6E6A8" w14:textId="17C0AB09" w:rsidR="00F846B8" w:rsidRPr="005D6BB2" w:rsidRDefault="00F846B8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2F05788C" w14:textId="77777777" w:rsidR="00F846B8" w:rsidRPr="005D6BB2" w:rsidRDefault="00F846B8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302F" w:rsidRPr="005D6BB2" w14:paraId="5104DAF0" w14:textId="77777777" w:rsidTr="00F846B8">
        <w:trPr>
          <w:trHeight w:val="414"/>
        </w:trPr>
        <w:tc>
          <w:tcPr>
            <w:tcW w:w="450" w:type="dxa"/>
            <w:vMerge w:val="restart"/>
          </w:tcPr>
          <w:p w14:paraId="0692B1CE" w14:textId="36FA4122" w:rsidR="00B8302F" w:rsidRDefault="00B8302F" w:rsidP="00D4490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8. </w:t>
            </w:r>
          </w:p>
        </w:tc>
        <w:tc>
          <w:tcPr>
            <w:tcW w:w="1530" w:type="dxa"/>
            <w:vMerge w:val="restart"/>
          </w:tcPr>
          <w:p w14:paraId="44BBEAB3" w14:textId="585D418C" w:rsidR="00B8302F" w:rsidRPr="0072273E" w:rsidRDefault="00B8302F" w:rsidP="0072273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302F">
              <w:rPr>
                <w:rFonts w:ascii="Times New Roman" w:hAnsi="Times New Roman" w:cs="Times New Roman"/>
                <w:b/>
                <w:sz w:val="24"/>
                <w:szCs w:val="24"/>
              </w:rPr>
              <w:t>Compliance &amp; Audit Readiness</w:t>
            </w:r>
          </w:p>
        </w:tc>
        <w:tc>
          <w:tcPr>
            <w:tcW w:w="1530" w:type="dxa"/>
            <w:tcBorders>
              <w:bottom w:val="single" w:sz="4" w:space="0" w:color="000000" w:themeColor="text1"/>
            </w:tcBorders>
          </w:tcPr>
          <w:p w14:paraId="7827BE13" w14:textId="6EF97D0B" w:rsidR="00B8302F" w:rsidRPr="0072273E" w:rsidRDefault="00B8302F" w:rsidP="00584953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8302F">
              <w:rPr>
                <w:rFonts w:ascii="Times New Roman" w:hAnsi="Times New Roman" w:cs="Times New Roman"/>
                <w:bCs/>
                <w:sz w:val="24"/>
                <w:szCs w:val="24"/>
              </w:rPr>
              <w:t>Ensure adherence to accounting standards, company policies, and tax regulations</w:t>
            </w:r>
          </w:p>
        </w:tc>
        <w:tc>
          <w:tcPr>
            <w:tcW w:w="1350" w:type="dxa"/>
          </w:tcPr>
          <w:p w14:paraId="27B3D212" w14:textId="2DEB3096" w:rsidR="00B8302F" w:rsidRPr="0072273E" w:rsidRDefault="00B8302F" w:rsidP="00B8302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8302F">
              <w:rPr>
                <w:rFonts w:ascii="Times New Roman" w:hAnsi="Times New Roman" w:cs="Times New Roman"/>
                <w:sz w:val="24"/>
                <w:szCs w:val="24"/>
              </w:rPr>
              <w:t>Audit compliance rating</w:t>
            </w:r>
          </w:p>
        </w:tc>
        <w:tc>
          <w:tcPr>
            <w:tcW w:w="1260" w:type="dxa"/>
          </w:tcPr>
          <w:p w14:paraId="388EB70F" w14:textId="4EB77538" w:rsidR="00B8302F" w:rsidRPr="0072273E" w:rsidRDefault="00B8302F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Zero major audit findings</w:t>
            </w:r>
          </w:p>
        </w:tc>
        <w:tc>
          <w:tcPr>
            <w:tcW w:w="990" w:type="dxa"/>
          </w:tcPr>
          <w:p w14:paraId="56118EF8" w14:textId="70EA3C1A" w:rsidR="00B8302F" w:rsidRDefault="005F23FA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B8302F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810" w:type="dxa"/>
          </w:tcPr>
          <w:p w14:paraId="7AA695BC" w14:textId="77777777" w:rsidR="00B8302F" w:rsidRPr="005D6BB2" w:rsidRDefault="00B8302F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63CB3EBD" w14:textId="77777777" w:rsidR="00B8302F" w:rsidRPr="005D6BB2" w:rsidRDefault="00B8302F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0732B2CD" w14:textId="77777777" w:rsidR="00B8302F" w:rsidRPr="005D6BB2" w:rsidRDefault="00B8302F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3F0229A8" w14:textId="77777777" w:rsidR="00B8302F" w:rsidRPr="005D6BB2" w:rsidRDefault="00B8302F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302F" w:rsidRPr="005D6BB2" w14:paraId="230CFA52" w14:textId="77777777" w:rsidTr="00F846B8">
        <w:trPr>
          <w:trHeight w:val="414"/>
        </w:trPr>
        <w:tc>
          <w:tcPr>
            <w:tcW w:w="450" w:type="dxa"/>
            <w:vMerge/>
          </w:tcPr>
          <w:p w14:paraId="73371688" w14:textId="77777777" w:rsidR="00B8302F" w:rsidRDefault="00B8302F" w:rsidP="00D4490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23684A7B" w14:textId="77777777" w:rsidR="00B8302F" w:rsidRPr="0072273E" w:rsidRDefault="00B8302F" w:rsidP="0072273E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  <w:tcBorders>
              <w:bottom w:val="single" w:sz="4" w:space="0" w:color="000000" w:themeColor="text1"/>
            </w:tcBorders>
          </w:tcPr>
          <w:p w14:paraId="72FE19E3" w14:textId="7075D93E" w:rsidR="00B8302F" w:rsidRPr="0072273E" w:rsidRDefault="00B8302F" w:rsidP="00584953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8302F">
              <w:rPr>
                <w:rFonts w:ascii="Times New Roman" w:hAnsi="Times New Roman" w:cs="Times New Roman"/>
                <w:bCs/>
                <w:sz w:val="24"/>
                <w:szCs w:val="24"/>
              </w:rPr>
              <w:t>Maintain documentation for internal and external audits.</w:t>
            </w:r>
          </w:p>
        </w:tc>
        <w:tc>
          <w:tcPr>
            <w:tcW w:w="1350" w:type="dxa"/>
          </w:tcPr>
          <w:p w14:paraId="19340511" w14:textId="2514DDEB" w:rsidR="00B8302F" w:rsidRPr="0072273E" w:rsidRDefault="00B8302F" w:rsidP="00C144C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8302F">
              <w:rPr>
                <w:rFonts w:ascii="Times New Roman" w:hAnsi="Times New Roman" w:cs="Times New Roman"/>
                <w:sz w:val="24"/>
                <w:szCs w:val="24"/>
              </w:rPr>
              <w:t>Timeliness of audit document preparation</w:t>
            </w:r>
          </w:p>
        </w:tc>
        <w:tc>
          <w:tcPr>
            <w:tcW w:w="1260" w:type="dxa"/>
          </w:tcPr>
          <w:p w14:paraId="7BB30A5B" w14:textId="54359748" w:rsidR="00B8302F" w:rsidRPr="0072273E" w:rsidRDefault="00B8302F" w:rsidP="00B8302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8302F">
              <w:rPr>
                <w:rFonts w:ascii="Times New Roman" w:hAnsi="Times New Roman" w:cs="Times New Roman"/>
                <w:sz w:val="24"/>
                <w:szCs w:val="24"/>
              </w:rPr>
              <w:t>100% documents submitted on time.</w:t>
            </w:r>
          </w:p>
        </w:tc>
        <w:tc>
          <w:tcPr>
            <w:tcW w:w="990" w:type="dxa"/>
          </w:tcPr>
          <w:p w14:paraId="1EA13335" w14:textId="3E8F4017" w:rsidR="00B8302F" w:rsidRDefault="00B8302F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3%</w:t>
            </w:r>
          </w:p>
        </w:tc>
        <w:tc>
          <w:tcPr>
            <w:tcW w:w="810" w:type="dxa"/>
          </w:tcPr>
          <w:p w14:paraId="29362C55" w14:textId="77777777" w:rsidR="00B8302F" w:rsidRPr="005D6BB2" w:rsidRDefault="00B8302F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1E4F7593" w14:textId="77777777" w:rsidR="00B8302F" w:rsidRPr="005D6BB2" w:rsidRDefault="00B8302F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695E40D2" w14:textId="77777777" w:rsidR="00B8302F" w:rsidRPr="005D6BB2" w:rsidRDefault="00B8302F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5FE9AFDF" w14:textId="77777777" w:rsidR="00B8302F" w:rsidRPr="005D6BB2" w:rsidRDefault="00B8302F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1A90" w:rsidRPr="005D6BB2" w14:paraId="4627E792" w14:textId="77777777" w:rsidTr="00F846B8">
        <w:trPr>
          <w:trHeight w:val="414"/>
        </w:trPr>
        <w:tc>
          <w:tcPr>
            <w:tcW w:w="450" w:type="dxa"/>
          </w:tcPr>
          <w:p w14:paraId="1CC952C8" w14:textId="77777777" w:rsidR="00C01A90" w:rsidRPr="005D6BB2" w:rsidRDefault="00C01A90" w:rsidP="00D4490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30" w:type="dxa"/>
          </w:tcPr>
          <w:p w14:paraId="72798C15" w14:textId="77777777" w:rsidR="00C01A90" w:rsidRPr="005D6BB2" w:rsidRDefault="00C01A90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  <w:tcBorders>
              <w:bottom w:val="single" w:sz="4" w:space="0" w:color="000000" w:themeColor="text1"/>
            </w:tcBorders>
          </w:tcPr>
          <w:p w14:paraId="3C000222" w14:textId="77777777" w:rsidR="00C01A90" w:rsidRPr="005D6BB2" w:rsidRDefault="00C01A90" w:rsidP="00584953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14:paraId="675E999B" w14:textId="77777777" w:rsidR="00C01A90" w:rsidRPr="005D6BB2" w:rsidRDefault="00C01A90" w:rsidP="00C144C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14:paraId="3337C58C" w14:textId="77777777" w:rsidR="00C01A90" w:rsidRPr="005D6BB2" w:rsidRDefault="00C01A90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7DA25775" w14:textId="77777777" w:rsidR="00C01A90" w:rsidRPr="005D6BB2" w:rsidRDefault="00C01A90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58022E45" w14:textId="77777777" w:rsidR="00C01A90" w:rsidRPr="005D6BB2" w:rsidRDefault="00C01A90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66B5F630" w14:textId="77777777" w:rsidR="00C01A90" w:rsidRPr="005D6BB2" w:rsidRDefault="00C01A90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6DB28991" w14:textId="77777777" w:rsidR="00C01A90" w:rsidRPr="005D6BB2" w:rsidRDefault="00C01A90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755482B9" w14:textId="77777777" w:rsidR="00C01A90" w:rsidRPr="005D6BB2" w:rsidRDefault="00C01A90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46B8" w:rsidRPr="005D6BB2" w14:paraId="29CB26B8" w14:textId="7FEE5E75" w:rsidTr="00F846B8">
        <w:tc>
          <w:tcPr>
            <w:tcW w:w="3510" w:type="dxa"/>
            <w:gridSpan w:val="3"/>
          </w:tcPr>
          <w:p w14:paraId="495FEB6F" w14:textId="77777777" w:rsidR="00F846B8" w:rsidRPr="005D6BB2" w:rsidRDefault="00F846B8" w:rsidP="00D4490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Cs/>
                <w:sz w:val="24"/>
                <w:szCs w:val="24"/>
              </w:rPr>
              <w:t>Total – Departmental objectives</w:t>
            </w:r>
          </w:p>
          <w:p w14:paraId="7FD7E7E6" w14:textId="77777777" w:rsidR="00F846B8" w:rsidRPr="005D6BB2" w:rsidRDefault="00F846B8" w:rsidP="00D4490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14:paraId="03E5BA85" w14:textId="77777777" w:rsidR="00F846B8" w:rsidRPr="005D6BB2" w:rsidRDefault="00F846B8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14:paraId="14A142FE" w14:textId="77777777" w:rsidR="00F846B8" w:rsidRPr="005D6BB2" w:rsidRDefault="00F846B8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18E855F2" w14:textId="5D580413" w:rsidR="00F846B8" w:rsidRPr="005D6BB2" w:rsidRDefault="00F846B8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sz w:val="24"/>
                <w:szCs w:val="24"/>
              </w:rPr>
              <w:t>70%</w:t>
            </w:r>
          </w:p>
        </w:tc>
        <w:tc>
          <w:tcPr>
            <w:tcW w:w="810" w:type="dxa"/>
          </w:tcPr>
          <w:p w14:paraId="5390D6FF" w14:textId="77777777" w:rsidR="00F846B8" w:rsidRPr="005D6BB2" w:rsidRDefault="00F846B8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0E10FC95" w14:textId="77777777" w:rsidR="00F846B8" w:rsidRPr="005D6BB2" w:rsidRDefault="00F846B8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14:paraId="3B527D50" w14:textId="00711A77" w:rsidR="00F846B8" w:rsidRPr="005D6BB2" w:rsidRDefault="00F846B8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76AAB945" w14:textId="77777777" w:rsidR="00F846B8" w:rsidRPr="005D6BB2" w:rsidRDefault="00F846B8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46B8" w:rsidRPr="005D6BB2" w14:paraId="66A693D9" w14:textId="0E927532" w:rsidTr="00F846B8">
        <w:tc>
          <w:tcPr>
            <w:tcW w:w="3510" w:type="dxa"/>
            <w:gridSpan w:val="3"/>
          </w:tcPr>
          <w:p w14:paraId="4CE3113A" w14:textId="77777777" w:rsidR="00F846B8" w:rsidRPr="005D6BB2" w:rsidRDefault="00F846B8" w:rsidP="00D4490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5A505F" w14:textId="77777777" w:rsidR="00F846B8" w:rsidRPr="005D6BB2" w:rsidRDefault="00F846B8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14:paraId="056A2ED6" w14:textId="77777777" w:rsidR="00F846B8" w:rsidRPr="005D6BB2" w:rsidRDefault="00F846B8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3E18B536" w14:textId="0993C7F1" w:rsidR="00F846B8" w:rsidRPr="005D6BB2" w:rsidRDefault="00F846B8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</w:tcPr>
          <w:p w14:paraId="448B7DF6" w14:textId="77777777" w:rsidR="00F846B8" w:rsidRPr="005D6BB2" w:rsidRDefault="00F846B8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452C68C1" w14:textId="77777777" w:rsidR="00F846B8" w:rsidRPr="005D6BB2" w:rsidRDefault="00F846B8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14:paraId="5DAD8D9E" w14:textId="3CB6A032" w:rsidR="00F846B8" w:rsidRPr="005D6BB2" w:rsidRDefault="00F846B8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23A6ACA6" w14:textId="77777777" w:rsidR="00F846B8" w:rsidRPr="005D6BB2" w:rsidRDefault="00F846B8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9F70892" w14:textId="34E7EBA5" w:rsidR="009D4EC1" w:rsidRPr="005D6BB2" w:rsidRDefault="009D4EC1" w:rsidP="00B352F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AB48212" w14:textId="7B591E74" w:rsidR="009D4EC1" w:rsidRPr="005D6BB2" w:rsidRDefault="009D4EC1" w:rsidP="009D4EC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5D6BB2">
        <w:rPr>
          <w:rFonts w:ascii="Times New Roman" w:hAnsi="Times New Roman" w:cs="Times New Roman"/>
          <w:b/>
          <w:sz w:val="24"/>
          <w:szCs w:val="24"/>
        </w:rPr>
        <w:t>ACHIEVEMENTS DURING REVIEW PERIOD</w:t>
      </w:r>
    </w:p>
    <w:tbl>
      <w:tblPr>
        <w:tblStyle w:val="TableGrid"/>
        <w:tblW w:w="11160" w:type="dxa"/>
        <w:tblInd w:w="-905" w:type="dxa"/>
        <w:tblLook w:val="04A0" w:firstRow="1" w:lastRow="0" w:firstColumn="1" w:lastColumn="0" w:noHBand="0" w:noVBand="1"/>
      </w:tblPr>
      <w:tblGrid>
        <w:gridCol w:w="11160"/>
      </w:tblGrid>
      <w:tr w:rsidR="009D4EC1" w:rsidRPr="005D6BB2" w14:paraId="26696DC4" w14:textId="77777777" w:rsidTr="00F846B8">
        <w:trPr>
          <w:trHeight w:val="1913"/>
        </w:trPr>
        <w:tc>
          <w:tcPr>
            <w:tcW w:w="11160" w:type="dxa"/>
          </w:tcPr>
          <w:p w14:paraId="2B9FB210" w14:textId="77777777" w:rsidR="009D4EC1" w:rsidRPr="005D6BB2" w:rsidRDefault="009D4EC1" w:rsidP="00D4490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87EE023" w14:textId="77777777" w:rsidR="009D4EC1" w:rsidRPr="005D6BB2" w:rsidRDefault="009D4EC1" w:rsidP="00D4490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</w:p>
        </w:tc>
      </w:tr>
    </w:tbl>
    <w:p w14:paraId="5B065F6C" w14:textId="512A35B1" w:rsidR="00D71D5C" w:rsidRDefault="00D71D5C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AAFF2DB" w14:textId="51C05840" w:rsidR="00B352FB" w:rsidRPr="005D6BB2" w:rsidRDefault="009D4EC1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5D6BB2">
        <w:rPr>
          <w:rFonts w:ascii="Times New Roman" w:hAnsi="Times New Roman" w:cs="Times New Roman"/>
          <w:b/>
          <w:bCs/>
          <w:sz w:val="24"/>
          <w:szCs w:val="24"/>
        </w:rPr>
        <w:t>AREAS OF IMPROVEMENT</w:t>
      </w:r>
    </w:p>
    <w:tbl>
      <w:tblPr>
        <w:tblStyle w:val="TableGrid"/>
        <w:tblW w:w="11160" w:type="dxa"/>
        <w:tblInd w:w="-995" w:type="dxa"/>
        <w:tblLook w:val="04A0" w:firstRow="1" w:lastRow="0" w:firstColumn="1" w:lastColumn="0" w:noHBand="0" w:noVBand="1"/>
      </w:tblPr>
      <w:tblGrid>
        <w:gridCol w:w="11160"/>
      </w:tblGrid>
      <w:tr w:rsidR="00B352FB" w:rsidRPr="005D6BB2" w14:paraId="638A7862" w14:textId="77777777" w:rsidTr="00F846B8">
        <w:trPr>
          <w:trHeight w:val="2075"/>
        </w:trPr>
        <w:tc>
          <w:tcPr>
            <w:tcW w:w="11160" w:type="dxa"/>
          </w:tcPr>
          <w:p w14:paraId="6B048356" w14:textId="77777777" w:rsidR="00B352FB" w:rsidRPr="005D6BB2" w:rsidRDefault="00B352FB" w:rsidP="00D4490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72F7AE5" w14:textId="77777777" w:rsidR="00B352FB" w:rsidRPr="005D6BB2" w:rsidRDefault="00B352FB" w:rsidP="00D4490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</w:p>
        </w:tc>
      </w:tr>
    </w:tbl>
    <w:p w14:paraId="1CF78E28" w14:textId="77777777" w:rsidR="00F846B8" w:rsidRDefault="00F846B8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607D887" w14:textId="31EE45C6" w:rsidR="00652579" w:rsidRDefault="00F846B8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F846B8">
        <w:rPr>
          <w:rFonts w:ascii="Times New Roman" w:hAnsi="Times New Roman" w:cs="Times New Roman"/>
          <w:b/>
          <w:bCs/>
          <w:sz w:val="24"/>
          <w:szCs w:val="24"/>
        </w:rPr>
        <w:t>TRAINING AND DEVELOPMENT NEEDS</w:t>
      </w:r>
    </w:p>
    <w:tbl>
      <w:tblPr>
        <w:tblStyle w:val="TableGrid"/>
        <w:tblpPr w:leftFromText="180" w:rightFromText="180" w:vertAnchor="text" w:horzAnchor="margin" w:tblpXSpec="center" w:tblpY="121"/>
        <w:tblW w:w="11155" w:type="dxa"/>
        <w:tblLook w:val="04A0" w:firstRow="1" w:lastRow="0" w:firstColumn="1" w:lastColumn="0" w:noHBand="0" w:noVBand="1"/>
      </w:tblPr>
      <w:tblGrid>
        <w:gridCol w:w="11155"/>
      </w:tblGrid>
      <w:tr w:rsidR="00F846B8" w:rsidRPr="005D6BB2" w14:paraId="13ECC313" w14:textId="77777777" w:rsidTr="00F846B8">
        <w:trPr>
          <w:trHeight w:val="2075"/>
        </w:trPr>
        <w:tc>
          <w:tcPr>
            <w:tcW w:w="11155" w:type="dxa"/>
          </w:tcPr>
          <w:p w14:paraId="2C6C3077" w14:textId="77777777" w:rsidR="00F846B8" w:rsidRPr="005D6BB2" w:rsidRDefault="00F846B8" w:rsidP="00F846B8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D8C2177" w14:textId="77777777" w:rsidR="00F846B8" w:rsidRPr="005D6BB2" w:rsidRDefault="00F846B8" w:rsidP="00F846B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67F5E841" w14:textId="5BB4E359" w:rsidR="009D4EC1" w:rsidRPr="005D6BB2" w:rsidRDefault="009D4EC1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B6F9CBD" w14:textId="582D9690" w:rsidR="00B352FB" w:rsidRPr="005D6BB2" w:rsidRDefault="009D4EC1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5D6BB2">
        <w:rPr>
          <w:rFonts w:ascii="Times New Roman" w:hAnsi="Times New Roman" w:cs="Times New Roman"/>
          <w:b/>
          <w:bCs/>
          <w:sz w:val="24"/>
          <w:szCs w:val="24"/>
        </w:rPr>
        <w:t>EMPLOYEE’S COMMENTS</w:t>
      </w:r>
    </w:p>
    <w:tbl>
      <w:tblPr>
        <w:tblStyle w:val="TableGrid"/>
        <w:tblW w:w="11070" w:type="dxa"/>
        <w:tblInd w:w="-905" w:type="dxa"/>
        <w:tblLook w:val="04A0" w:firstRow="1" w:lastRow="0" w:firstColumn="1" w:lastColumn="0" w:noHBand="0" w:noVBand="1"/>
      </w:tblPr>
      <w:tblGrid>
        <w:gridCol w:w="11070"/>
      </w:tblGrid>
      <w:tr w:rsidR="00B352FB" w:rsidRPr="005D6BB2" w14:paraId="6884AE07" w14:textId="77777777" w:rsidTr="00F846B8">
        <w:trPr>
          <w:trHeight w:val="2246"/>
        </w:trPr>
        <w:tc>
          <w:tcPr>
            <w:tcW w:w="11070" w:type="dxa"/>
          </w:tcPr>
          <w:p w14:paraId="23DCCBD7" w14:textId="77777777" w:rsidR="00B352FB" w:rsidRPr="005D6BB2" w:rsidRDefault="00B352FB" w:rsidP="00D449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74E7F04" w14:textId="160A8CF6" w:rsidR="00C415AE" w:rsidRPr="005D6BB2" w:rsidRDefault="00C415AE" w:rsidP="00B352FB">
      <w:pPr>
        <w:pStyle w:val="NoSpacing"/>
        <w:ind w:left="-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0D04919" w14:textId="77777777" w:rsidR="00895D85" w:rsidRDefault="00895D85" w:rsidP="00B352FB">
      <w:pPr>
        <w:pStyle w:val="NoSpacing"/>
        <w:ind w:left="-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9915D40" w14:textId="77777777" w:rsidR="00895D85" w:rsidRDefault="00895D85" w:rsidP="00B352FB">
      <w:pPr>
        <w:pStyle w:val="NoSpacing"/>
        <w:ind w:left="-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B80FBCA" w14:textId="77777777" w:rsidR="00895D85" w:rsidRDefault="00895D85" w:rsidP="00B352FB">
      <w:pPr>
        <w:pStyle w:val="NoSpacing"/>
        <w:ind w:left="-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28E61D7" w14:textId="28B32436" w:rsidR="00B352FB" w:rsidRPr="005D6BB2" w:rsidRDefault="009D4EC1" w:rsidP="00B352FB">
      <w:pPr>
        <w:pStyle w:val="NoSpacing"/>
        <w:ind w:left="-360"/>
        <w:rPr>
          <w:rFonts w:ascii="Times New Roman" w:hAnsi="Times New Roman" w:cs="Times New Roman"/>
          <w:b/>
          <w:bCs/>
          <w:sz w:val="24"/>
          <w:szCs w:val="24"/>
        </w:rPr>
      </w:pPr>
      <w:r w:rsidRPr="005D6BB2">
        <w:rPr>
          <w:rFonts w:ascii="Times New Roman" w:hAnsi="Times New Roman" w:cs="Times New Roman"/>
          <w:b/>
          <w:bCs/>
          <w:sz w:val="24"/>
          <w:szCs w:val="24"/>
        </w:rPr>
        <w:t>SUPERVISOR’S COMMENTS</w:t>
      </w:r>
    </w:p>
    <w:tbl>
      <w:tblPr>
        <w:tblStyle w:val="TableGrid"/>
        <w:tblW w:w="10890" w:type="dxa"/>
        <w:tblInd w:w="-815" w:type="dxa"/>
        <w:tblLook w:val="04A0" w:firstRow="1" w:lastRow="0" w:firstColumn="1" w:lastColumn="0" w:noHBand="0" w:noVBand="1"/>
      </w:tblPr>
      <w:tblGrid>
        <w:gridCol w:w="10890"/>
      </w:tblGrid>
      <w:tr w:rsidR="00B352FB" w:rsidRPr="005D6BB2" w14:paraId="7FAAC63B" w14:textId="77777777" w:rsidTr="00F846B8">
        <w:trPr>
          <w:trHeight w:val="1967"/>
        </w:trPr>
        <w:tc>
          <w:tcPr>
            <w:tcW w:w="10890" w:type="dxa"/>
          </w:tcPr>
          <w:p w14:paraId="1B4C3852" w14:textId="77777777" w:rsidR="00B352FB" w:rsidRPr="005D6BB2" w:rsidRDefault="00B352FB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1952A4" w14:textId="77777777" w:rsidR="00B352FB" w:rsidRPr="005D6BB2" w:rsidRDefault="00B352FB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8447E7" w14:textId="77777777" w:rsidR="00B352FB" w:rsidRPr="005D6BB2" w:rsidRDefault="00B352FB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C73918" w14:textId="77777777" w:rsidR="00B352FB" w:rsidRPr="005D6BB2" w:rsidRDefault="00B352FB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E60ED5" w14:textId="77777777" w:rsidR="00B352FB" w:rsidRPr="005D6BB2" w:rsidRDefault="00B352FB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D3D54D" w14:textId="77777777" w:rsidR="00B352FB" w:rsidRPr="005D6BB2" w:rsidRDefault="00B352FB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CA0802F" w14:textId="3186A6C9" w:rsidR="00B352FB" w:rsidRPr="005D6BB2" w:rsidRDefault="00B352FB" w:rsidP="00B40B4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626762" w14:textId="77777777" w:rsidR="00B352FB" w:rsidRPr="005D6BB2" w:rsidRDefault="00B352FB" w:rsidP="00B352FB">
      <w:pPr>
        <w:pStyle w:val="NoSpacing"/>
        <w:ind w:left="-36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643" w:type="dxa"/>
        <w:tblInd w:w="-725" w:type="dxa"/>
        <w:tblLook w:val="04A0" w:firstRow="1" w:lastRow="0" w:firstColumn="1" w:lastColumn="0" w:noHBand="0" w:noVBand="1"/>
      </w:tblPr>
      <w:tblGrid>
        <w:gridCol w:w="4831"/>
        <w:gridCol w:w="2482"/>
        <w:gridCol w:w="3330"/>
      </w:tblGrid>
      <w:tr w:rsidR="00B352FB" w:rsidRPr="005D6BB2" w14:paraId="0687E4C1" w14:textId="77777777" w:rsidTr="00F846B8">
        <w:trPr>
          <w:trHeight w:val="493"/>
        </w:trPr>
        <w:tc>
          <w:tcPr>
            <w:tcW w:w="4831" w:type="dxa"/>
          </w:tcPr>
          <w:p w14:paraId="7E251269" w14:textId="619FF5E5" w:rsidR="00B352FB" w:rsidRPr="005D6BB2" w:rsidRDefault="00B352FB" w:rsidP="00B352FB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Employee name: </w:t>
            </w:r>
          </w:p>
        </w:tc>
        <w:tc>
          <w:tcPr>
            <w:tcW w:w="2482" w:type="dxa"/>
          </w:tcPr>
          <w:p w14:paraId="6F403111" w14:textId="77777777" w:rsidR="00B352FB" w:rsidRPr="005D6BB2" w:rsidRDefault="00B352FB" w:rsidP="00D4490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Signature:</w:t>
            </w:r>
          </w:p>
        </w:tc>
        <w:tc>
          <w:tcPr>
            <w:tcW w:w="3330" w:type="dxa"/>
          </w:tcPr>
          <w:p w14:paraId="0CA73AD0" w14:textId="77777777" w:rsidR="00B352FB" w:rsidRPr="005D6BB2" w:rsidRDefault="00B352FB" w:rsidP="00D4490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</w:tr>
      <w:tr w:rsidR="00B352FB" w:rsidRPr="005D6BB2" w14:paraId="7E812558" w14:textId="77777777" w:rsidTr="00F846B8">
        <w:trPr>
          <w:trHeight w:val="557"/>
        </w:trPr>
        <w:tc>
          <w:tcPr>
            <w:tcW w:w="4831" w:type="dxa"/>
          </w:tcPr>
          <w:p w14:paraId="265F7384" w14:textId="50A931E0" w:rsidR="00B352FB" w:rsidRPr="005D6BB2" w:rsidRDefault="00B352FB" w:rsidP="00B352FB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Supervisor name: </w:t>
            </w:r>
          </w:p>
        </w:tc>
        <w:tc>
          <w:tcPr>
            <w:tcW w:w="2482" w:type="dxa"/>
          </w:tcPr>
          <w:p w14:paraId="36DF59A8" w14:textId="77777777" w:rsidR="00B352FB" w:rsidRPr="005D6BB2" w:rsidRDefault="00B352FB" w:rsidP="00D4490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Signature:</w:t>
            </w:r>
          </w:p>
        </w:tc>
        <w:tc>
          <w:tcPr>
            <w:tcW w:w="3330" w:type="dxa"/>
          </w:tcPr>
          <w:p w14:paraId="317F5F8B" w14:textId="77777777" w:rsidR="00B352FB" w:rsidRPr="005D6BB2" w:rsidRDefault="00B352FB" w:rsidP="00D4490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</w:tr>
      <w:tr w:rsidR="00B40B43" w:rsidRPr="005D6BB2" w14:paraId="0CB7BC12" w14:textId="77777777" w:rsidTr="00F846B8">
        <w:trPr>
          <w:trHeight w:val="557"/>
        </w:trPr>
        <w:tc>
          <w:tcPr>
            <w:tcW w:w="4831" w:type="dxa"/>
          </w:tcPr>
          <w:p w14:paraId="1B527958" w14:textId="470C837E" w:rsidR="00B40B43" w:rsidRPr="005D6BB2" w:rsidRDefault="00B40B43" w:rsidP="00B352FB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HR name:</w:t>
            </w:r>
          </w:p>
        </w:tc>
        <w:tc>
          <w:tcPr>
            <w:tcW w:w="2482" w:type="dxa"/>
          </w:tcPr>
          <w:p w14:paraId="4605F571" w14:textId="6AFBF354" w:rsidR="00B40B43" w:rsidRPr="005D6BB2" w:rsidRDefault="00B40B43" w:rsidP="00D4490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Signature:</w:t>
            </w:r>
          </w:p>
        </w:tc>
        <w:tc>
          <w:tcPr>
            <w:tcW w:w="3330" w:type="dxa"/>
          </w:tcPr>
          <w:p w14:paraId="6DA5CD09" w14:textId="25F7E130" w:rsidR="00B40B43" w:rsidRPr="005D6BB2" w:rsidRDefault="00B40B43" w:rsidP="00D4490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6B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</w:tr>
    </w:tbl>
    <w:p w14:paraId="3B82969B" w14:textId="77777777" w:rsidR="00B352FB" w:rsidRPr="005D6BB2" w:rsidRDefault="00B352FB" w:rsidP="00B352FB">
      <w:pPr>
        <w:pStyle w:val="NoSpacing"/>
        <w:ind w:left="-360"/>
        <w:rPr>
          <w:rFonts w:ascii="Times New Roman" w:hAnsi="Times New Roman" w:cs="Times New Roman"/>
          <w:b/>
          <w:bCs/>
          <w:sz w:val="24"/>
          <w:szCs w:val="24"/>
        </w:rPr>
      </w:pPr>
    </w:p>
    <w:bookmarkEnd w:id="0"/>
    <w:p w14:paraId="0F8C4507" w14:textId="77777777" w:rsidR="00DF0882" w:rsidRPr="005D6BB2" w:rsidRDefault="00DF0882" w:rsidP="00E93D69">
      <w:pPr>
        <w:widowControl w:val="0"/>
        <w:kinsoku w:val="0"/>
        <w:spacing w:before="36" w:line="192" w:lineRule="auto"/>
        <w:jc w:val="both"/>
        <w:rPr>
          <w:rFonts w:ascii="Times New Roman" w:hAnsi="Times New Roman" w:cs="Times New Roman"/>
          <w:b/>
          <w:spacing w:val="-10"/>
          <w:w w:val="105"/>
          <w:sz w:val="24"/>
          <w:szCs w:val="24"/>
        </w:rPr>
      </w:pPr>
    </w:p>
    <w:sectPr w:rsidR="00DF0882" w:rsidRPr="005D6BB2" w:rsidSect="00F80BB6">
      <w:headerReference w:type="default" r:id="rId8"/>
      <w:footerReference w:type="default" r:id="rId9"/>
      <w:pgSz w:w="11906" w:h="16838"/>
      <w:pgMar w:top="426" w:right="1440" w:bottom="1440" w:left="144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35E9C" w14:textId="77777777" w:rsidR="00C6419F" w:rsidRDefault="00C6419F" w:rsidP="00A74BB6">
      <w:r>
        <w:separator/>
      </w:r>
    </w:p>
  </w:endnote>
  <w:endnote w:type="continuationSeparator" w:id="0">
    <w:p w14:paraId="3A478E4B" w14:textId="77777777" w:rsidR="00C6419F" w:rsidRDefault="00C6419F" w:rsidP="00A74B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E052D" w14:textId="2E950BA0" w:rsidR="005F60B6" w:rsidRPr="00652579" w:rsidRDefault="005F60B6" w:rsidP="00652579">
    <w:pPr>
      <w:rPr>
        <w:sz w:val="20"/>
        <w:szCs w:val="20"/>
        <w:lang w:val="sw-KE"/>
      </w:rPr>
    </w:pPr>
    <w:r w:rsidRPr="00E93D69">
      <w:rPr>
        <w:sz w:val="20"/>
        <w:szCs w:val="20"/>
        <w:lang w:val="sw-KE"/>
      </w:rPr>
      <w:t xml:space="preserve">Wajenzi </w:t>
    </w:r>
    <w:r>
      <w:rPr>
        <w:sz w:val="20"/>
        <w:szCs w:val="20"/>
        <w:lang w:val="sw-KE"/>
      </w:rPr>
      <w:t>Professional Company Ltd</w:t>
    </w:r>
    <w:r w:rsidRPr="00E93D69">
      <w:rPr>
        <w:sz w:val="20"/>
        <w:szCs w:val="20"/>
        <w:lang w:val="sw-KE"/>
      </w:rPr>
      <w:t>.</w:t>
    </w:r>
    <w:r>
      <w:rPr>
        <w:sz w:val="20"/>
        <w:szCs w:val="20"/>
        <w:lang w:val="sw-KE"/>
      </w:rPr>
      <w:t xml:space="preserve"> </w:t>
    </w:r>
    <w:r w:rsidRPr="00E93D69">
      <w:rPr>
        <w:sz w:val="20"/>
        <w:szCs w:val="20"/>
        <w:lang w:val="sw-KE"/>
      </w:rPr>
      <w:t xml:space="preserve">P.O. Box,14992 PSSSF Commercial complex, Sam Nujoma Rd, Dar es </w:t>
    </w:r>
    <w:r>
      <w:rPr>
        <w:sz w:val="20"/>
        <w:szCs w:val="20"/>
        <w:lang w:val="sw-KE"/>
      </w:rPr>
      <w:t>Salaam</w:t>
    </w:r>
    <w:r w:rsidRPr="00E93D69">
      <w:rPr>
        <w:sz w:val="20"/>
        <w:szCs w:val="20"/>
        <w:lang w:val="sw-KE"/>
      </w:rPr>
      <w:t xml:space="preserve"> Tanzania. Email: info@wajenziprofessional.co.tz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99CCB" w14:textId="77777777" w:rsidR="00C6419F" w:rsidRDefault="00C6419F" w:rsidP="00A74BB6">
      <w:r>
        <w:separator/>
      </w:r>
    </w:p>
  </w:footnote>
  <w:footnote w:type="continuationSeparator" w:id="0">
    <w:p w14:paraId="0A429AEC" w14:textId="77777777" w:rsidR="00C6419F" w:rsidRDefault="00C6419F" w:rsidP="00A74B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351BB" w14:textId="70BD7403" w:rsidR="005F60B6" w:rsidRDefault="005F60B6">
    <w:pPr>
      <w:pStyle w:val="Header"/>
    </w:pPr>
    <w:r>
      <w:rPr>
        <w:noProof/>
        <w:lang w:eastAsia="en-US"/>
      </w:rPr>
      <w:drawing>
        <wp:inline distT="0" distB="0" distL="0" distR="0" wp14:anchorId="4C4695AC" wp14:editId="1BE2E479">
          <wp:extent cx="792480" cy="670560"/>
          <wp:effectExtent l="0" t="0" r="762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2480" cy="6705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25A1"/>
    <w:multiLevelType w:val="hybridMultilevel"/>
    <w:tmpl w:val="52B66D60"/>
    <w:lvl w:ilvl="0" w:tplc="FFFFFFFF">
      <w:start w:val="1"/>
      <w:numFmt w:val="lowerLetter"/>
      <w:lvlText w:val="(%1)"/>
      <w:lvlJc w:val="left"/>
      <w:pPr>
        <w:ind w:left="78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27927"/>
    <w:multiLevelType w:val="hybridMultilevel"/>
    <w:tmpl w:val="2FF67B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76783"/>
    <w:multiLevelType w:val="hybridMultilevel"/>
    <w:tmpl w:val="0EE02DAC"/>
    <w:lvl w:ilvl="0" w:tplc="D79C3A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A34513"/>
    <w:multiLevelType w:val="hybridMultilevel"/>
    <w:tmpl w:val="3970E82C"/>
    <w:lvl w:ilvl="0" w:tplc="280C9C7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FA15B5"/>
    <w:multiLevelType w:val="hybridMultilevel"/>
    <w:tmpl w:val="CDDC21DE"/>
    <w:lvl w:ilvl="0" w:tplc="280C9C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3E64B5B"/>
    <w:multiLevelType w:val="multilevel"/>
    <w:tmpl w:val="4702862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5"/>
      <w:numFmt w:val="decimal"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34B243B7"/>
    <w:multiLevelType w:val="hybridMultilevel"/>
    <w:tmpl w:val="F84E74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7032F6"/>
    <w:multiLevelType w:val="hybridMultilevel"/>
    <w:tmpl w:val="A976B2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A64300"/>
    <w:multiLevelType w:val="hybridMultilevel"/>
    <w:tmpl w:val="509A88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8F2F31"/>
    <w:multiLevelType w:val="hybridMultilevel"/>
    <w:tmpl w:val="775EBA9C"/>
    <w:lvl w:ilvl="0" w:tplc="497C6C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430A11"/>
    <w:multiLevelType w:val="hybridMultilevel"/>
    <w:tmpl w:val="CDF01D7A"/>
    <w:lvl w:ilvl="0" w:tplc="280C9C7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3E567F"/>
    <w:multiLevelType w:val="multilevel"/>
    <w:tmpl w:val="BCBAA7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595D7EBA"/>
    <w:multiLevelType w:val="hybridMultilevel"/>
    <w:tmpl w:val="2132015E"/>
    <w:lvl w:ilvl="0" w:tplc="FFFFFFFF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DE85957"/>
    <w:multiLevelType w:val="hybridMultilevel"/>
    <w:tmpl w:val="500097D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8D50187"/>
    <w:multiLevelType w:val="hybridMultilevel"/>
    <w:tmpl w:val="8A823EC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AFC834EE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C944AC"/>
    <w:multiLevelType w:val="hybridMultilevel"/>
    <w:tmpl w:val="A626A9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FB1016"/>
    <w:multiLevelType w:val="hybridMultilevel"/>
    <w:tmpl w:val="1C368E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1693F"/>
    <w:multiLevelType w:val="hybridMultilevel"/>
    <w:tmpl w:val="C15A153A"/>
    <w:lvl w:ilvl="0" w:tplc="D79C3A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EB23A2"/>
    <w:multiLevelType w:val="hybridMultilevel"/>
    <w:tmpl w:val="7A82402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9473230">
    <w:abstractNumId w:val="16"/>
  </w:num>
  <w:num w:numId="2" w16cid:durableId="230507250">
    <w:abstractNumId w:val="0"/>
  </w:num>
  <w:num w:numId="3" w16cid:durableId="659888341">
    <w:abstractNumId w:val="14"/>
  </w:num>
  <w:num w:numId="4" w16cid:durableId="848252544">
    <w:abstractNumId w:val="12"/>
  </w:num>
  <w:num w:numId="5" w16cid:durableId="1710912786">
    <w:abstractNumId w:val="18"/>
  </w:num>
  <w:num w:numId="6" w16cid:durableId="613753540">
    <w:abstractNumId w:val="8"/>
  </w:num>
  <w:num w:numId="7" w16cid:durableId="1085490955">
    <w:abstractNumId w:val="1"/>
  </w:num>
  <w:num w:numId="8" w16cid:durableId="1663047176">
    <w:abstractNumId w:val="4"/>
  </w:num>
  <w:num w:numId="9" w16cid:durableId="1562054759">
    <w:abstractNumId w:val="3"/>
  </w:num>
  <w:num w:numId="10" w16cid:durableId="1572542158">
    <w:abstractNumId w:val="2"/>
  </w:num>
  <w:num w:numId="11" w16cid:durableId="1597639056">
    <w:abstractNumId w:val="17"/>
  </w:num>
  <w:num w:numId="12" w16cid:durableId="1718628528">
    <w:abstractNumId w:val="10"/>
  </w:num>
  <w:num w:numId="13" w16cid:durableId="1118254237">
    <w:abstractNumId w:val="11"/>
  </w:num>
  <w:num w:numId="14" w16cid:durableId="1308971234">
    <w:abstractNumId w:val="13"/>
  </w:num>
  <w:num w:numId="15" w16cid:durableId="621570417">
    <w:abstractNumId w:val="9"/>
  </w:num>
  <w:num w:numId="16" w16cid:durableId="13463302">
    <w:abstractNumId w:val="5"/>
  </w:num>
  <w:num w:numId="17" w16cid:durableId="1252667938">
    <w:abstractNumId w:val="15"/>
  </w:num>
  <w:num w:numId="18" w16cid:durableId="431319001">
    <w:abstractNumId w:val="6"/>
  </w:num>
  <w:num w:numId="19" w16cid:durableId="20267895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mailMerge>
    <w:mainDocumentType w:val="formLetters"/>
    <w:dataType w:val="textFile"/>
    <w:activeRecord w:val="-1"/>
  </w:mailMerge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7EE"/>
    <w:rsid w:val="00004C8A"/>
    <w:rsid w:val="00005FE6"/>
    <w:rsid w:val="00006ADB"/>
    <w:rsid w:val="000252BA"/>
    <w:rsid w:val="0003029A"/>
    <w:rsid w:val="000318C3"/>
    <w:rsid w:val="00043406"/>
    <w:rsid w:val="00052BD8"/>
    <w:rsid w:val="000560A5"/>
    <w:rsid w:val="000568B0"/>
    <w:rsid w:val="0006117A"/>
    <w:rsid w:val="00066BB5"/>
    <w:rsid w:val="00071AB7"/>
    <w:rsid w:val="00073FB9"/>
    <w:rsid w:val="000873DB"/>
    <w:rsid w:val="00087430"/>
    <w:rsid w:val="00087C48"/>
    <w:rsid w:val="000A62DA"/>
    <w:rsid w:val="000A69F9"/>
    <w:rsid w:val="000B365B"/>
    <w:rsid w:val="000B4EED"/>
    <w:rsid w:val="000B7761"/>
    <w:rsid w:val="000C05EF"/>
    <w:rsid w:val="000E5020"/>
    <w:rsid w:val="000E581F"/>
    <w:rsid w:val="000E7C31"/>
    <w:rsid w:val="000F02CF"/>
    <w:rsid w:val="000F273D"/>
    <w:rsid w:val="00102534"/>
    <w:rsid w:val="001363EE"/>
    <w:rsid w:val="001477A5"/>
    <w:rsid w:val="00152A1B"/>
    <w:rsid w:val="00154937"/>
    <w:rsid w:val="001550B1"/>
    <w:rsid w:val="00193AB8"/>
    <w:rsid w:val="001A037F"/>
    <w:rsid w:val="001A3171"/>
    <w:rsid w:val="001A3DF7"/>
    <w:rsid w:val="001A644C"/>
    <w:rsid w:val="001A7812"/>
    <w:rsid w:val="001B589C"/>
    <w:rsid w:val="001C0AB0"/>
    <w:rsid w:val="001C486E"/>
    <w:rsid w:val="001C5761"/>
    <w:rsid w:val="001C5F44"/>
    <w:rsid w:val="001D400B"/>
    <w:rsid w:val="001D44A8"/>
    <w:rsid w:val="001E1120"/>
    <w:rsid w:val="001E5EDD"/>
    <w:rsid w:val="001E6EC1"/>
    <w:rsid w:val="001F3E35"/>
    <w:rsid w:val="001F404D"/>
    <w:rsid w:val="001F4871"/>
    <w:rsid w:val="001F72DA"/>
    <w:rsid w:val="002021FC"/>
    <w:rsid w:val="0020566E"/>
    <w:rsid w:val="002075CC"/>
    <w:rsid w:val="0022022E"/>
    <w:rsid w:val="002262CA"/>
    <w:rsid w:val="00227AB0"/>
    <w:rsid w:val="0023292A"/>
    <w:rsid w:val="002332A9"/>
    <w:rsid w:val="0024227D"/>
    <w:rsid w:val="00257471"/>
    <w:rsid w:val="00267C69"/>
    <w:rsid w:val="002729D8"/>
    <w:rsid w:val="002B63BB"/>
    <w:rsid w:val="002C13FF"/>
    <w:rsid w:val="002C2313"/>
    <w:rsid w:val="002D06F5"/>
    <w:rsid w:val="002D0DD1"/>
    <w:rsid w:val="002D26D7"/>
    <w:rsid w:val="002D2D80"/>
    <w:rsid w:val="002D411C"/>
    <w:rsid w:val="002F2A89"/>
    <w:rsid w:val="002F3B15"/>
    <w:rsid w:val="00307312"/>
    <w:rsid w:val="00312DC3"/>
    <w:rsid w:val="00313EC2"/>
    <w:rsid w:val="00314377"/>
    <w:rsid w:val="00330C1F"/>
    <w:rsid w:val="003408F8"/>
    <w:rsid w:val="0034711E"/>
    <w:rsid w:val="00353FB8"/>
    <w:rsid w:val="00360AE8"/>
    <w:rsid w:val="0036618D"/>
    <w:rsid w:val="00371106"/>
    <w:rsid w:val="003803C7"/>
    <w:rsid w:val="00382A43"/>
    <w:rsid w:val="00393EAD"/>
    <w:rsid w:val="00396292"/>
    <w:rsid w:val="003A2655"/>
    <w:rsid w:val="003A60B2"/>
    <w:rsid w:val="003B62B9"/>
    <w:rsid w:val="003C129D"/>
    <w:rsid w:val="003C23DC"/>
    <w:rsid w:val="003C44F5"/>
    <w:rsid w:val="003D1EA7"/>
    <w:rsid w:val="003D4B9A"/>
    <w:rsid w:val="003E022C"/>
    <w:rsid w:val="003E33F9"/>
    <w:rsid w:val="003F041E"/>
    <w:rsid w:val="003F0FBE"/>
    <w:rsid w:val="003F29E1"/>
    <w:rsid w:val="003F5778"/>
    <w:rsid w:val="003F69A3"/>
    <w:rsid w:val="003F758A"/>
    <w:rsid w:val="004013B5"/>
    <w:rsid w:val="00402B56"/>
    <w:rsid w:val="00416D92"/>
    <w:rsid w:val="00420BDD"/>
    <w:rsid w:val="00422E2B"/>
    <w:rsid w:val="00426624"/>
    <w:rsid w:val="00427ED8"/>
    <w:rsid w:val="004415F9"/>
    <w:rsid w:val="00444C03"/>
    <w:rsid w:val="00457875"/>
    <w:rsid w:val="00460EA8"/>
    <w:rsid w:val="004724D8"/>
    <w:rsid w:val="004764E1"/>
    <w:rsid w:val="00476637"/>
    <w:rsid w:val="00486636"/>
    <w:rsid w:val="004931F0"/>
    <w:rsid w:val="00495289"/>
    <w:rsid w:val="00496806"/>
    <w:rsid w:val="004973F7"/>
    <w:rsid w:val="004A1384"/>
    <w:rsid w:val="004A566A"/>
    <w:rsid w:val="004B7A37"/>
    <w:rsid w:val="004C0820"/>
    <w:rsid w:val="004C3ADD"/>
    <w:rsid w:val="004C4AFF"/>
    <w:rsid w:val="004D3348"/>
    <w:rsid w:val="004D37E4"/>
    <w:rsid w:val="004D5DDE"/>
    <w:rsid w:val="004F1856"/>
    <w:rsid w:val="00502185"/>
    <w:rsid w:val="00502D10"/>
    <w:rsid w:val="005104C5"/>
    <w:rsid w:val="00510D0C"/>
    <w:rsid w:val="005129FA"/>
    <w:rsid w:val="0052234A"/>
    <w:rsid w:val="00526890"/>
    <w:rsid w:val="005335E3"/>
    <w:rsid w:val="00533A6A"/>
    <w:rsid w:val="00536BE2"/>
    <w:rsid w:val="0054009A"/>
    <w:rsid w:val="00540153"/>
    <w:rsid w:val="00544036"/>
    <w:rsid w:val="0055140E"/>
    <w:rsid w:val="00552051"/>
    <w:rsid w:val="00561645"/>
    <w:rsid w:val="0056340D"/>
    <w:rsid w:val="0056343C"/>
    <w:rsid w:val="005640B1"/>
    <w:rsid w:val="00567C6D"/>
    <w:rsid w:val="005717AD"/>
    <w:rsid w:val="00573DB6"/>
    <w:rsid w:val="00584953"/>
    <w:rsid w:val="00587FD0"/>
    <w:rsid w:val="0059159A"/>
    <w:rsid w:val="00592236"/>
    <w:rsid w:val="005A7932"/>
    <w:rsid w:val="005B1888"/>
    <w:rsid w:val="005B5F6B"/>
    <w:rsid w:val="005B73D1"/>
    <w:rsid w:val="005C2BD5"/>
    <w:rsid w:val="005C34E0"/>
    <w:rsid w:val="005C373C"/>
    <w:rsid w:val="005C455E"/>
    <w:rsid w:val="005D19EA"/>
    <w:rsid w:val="005D5A57"/>
    <w:rsid w:val="005D6BB2"/>
    <w:rsid w:val="005E5E38"/>
    <w:rsid w:val="005E7086"/>
    <w:rsid w:val="005F23FA"/>
    <w:rsid w:val="005F60B6"/>
    <w:rsid w:val="00611FC9"/>
    <w:rsid w:val="006131A1"/>
    <w:rsid w:val="006175DA"/>
    <w:rsid w:val="00617AE7"/>
    <w:rsid w:val="00620EB5"/>
    <w:rsid w:val="00630B60"/>
    <w:rsid w:val="00634EB1"/>
    <w:rsid w:val="0063556E"/>
    <w:rsid w:val="00636EF0"/>
    <w:rsid w:val="0063740F"/>
    <w:rsid w:val="0064590A"/>
    <w:rsid w:val="006469BD"/>
    <w:rsid w:val="00652579"/>
    <w:rsid w:val="00652C23"/>
    <w:rsid w:val="006579D7"/>
    <w:rsid w:val="00660DD0"/>
    <w:rsid w:val="00662FAD"/>
    <w:rsid w:val="00667BD2"/>
    <w:rsid w:val="00686E81"/>
    <w:rsid w:val="006A2C6F"/>
    <w:rsid w:val="006A76B6"/>
    <w:rsid w:val="006A79E7"/>
    <w:rsid w:val="006C05DC"/>
    <w:rsid w:val="006C14D4"/>
    <w:rsid w:val="006C5EF1"/>
    <w:rsid w:val="006D0EF5"/>
    <w:rsid w:val="006D746C"/>
    <w:rsid w:val="006E7374"/>
    <w:rsid w:val="006F137D"/>
    <w:rsid w:val="007047F8"/>
    <w:rsid w:val="0072273E"/>
    <w:rsid w:val="007372C9"/>
    <w:rsid w:val="007445E9"/>
    <w:rsid w:val="00746DD8"/>
    <w:rsid w:val="00751F8A"/>
    <w:rsid w:val="00752A0D"/>
    <w:rsid w:val="007578E5"/>
    <w:rsid w:val="00766801"/>
    <w:rsid w:val="00770869"/>
    <w:rsid w:val="00771B3A"/>
    <w:rsid w:val="00771DED"/>
    <w:rsid w:val="00776044"/>
    <w:rsid w:val="007B1AD6"/>
    <w:rsid w:val="007B26F2"/>
    <w:rsid w:val="007B5B38"/>
    <w:rsid w:val="007B6778"/>
    <w:rsid w:val="007B6943"/>
    <w:rsid w:val="007D137B"/>
    <w:rsid w:val="007D70CD"/>
    <w:rsid w:val="007E53F3"/>
    <w:rsid w:val="007F0ECA"/>
    <w:rsid w:val="007F6C46"/>
    <w:rsid w:val="00800B1B"/>
    <w:rsid w:val="00801090"/>
    <w:rsid w:val="008205F1"/>
    <w:rsid w:val="0082108F"/>
    <w:rsid w:val="0082215B"/>
    <w:rsid w:val="00824169"/>
    <w:rsid w:val="008278CB"/>
    <w:rsid w:val="00830CF2"/>
    <w:rsid w:val="00856031"/>
    <w:rsid w:val="00860DD8"/>
    <w:rsid w:val="0086166A"/>
    <w:rsid w:val="0086266D"/>
    <w:rsid w:val="008638BE"/>
    <w:rsid w:val="008739EE"/>
    <w:rsid w:val="00875320"/>
    <w:rsid w:val="00875448"/>
    <w:rsid w:val="00876565"/>
    <w:rsid w:val="00877D8A"/>
    <w:rsid w:val="008914F1"/>
    <w:rsid w:val="00894AE9"/>
    <w:rsid w:val="00895D85"/>
    <w:rsid w:val="0089605A"/>
    <w:rsid w:val="008A1E98"/>
    <w:rsid w:val="008A75D9"/>
    <w:rsid w:val="008B0B7A"/>
    <w:rsid w:val="008B5255"/>
    <w:rsid w:val="008B6575"/>
    <w:rsid w:val="008C5497"/>
    <w:rsid w:val="008C7920"/>
    <w:rsid w:val="008D0715"/>
    <w:rsid w:val="008D1A4F"/>
    <w:rsid w:val="008D35FA"/>
    <w:rsid w:val="008D4AFE"/>
    <w:rsid w:val="008D546B"/>
    <w:rsid w:val="008D5499"/>
    <w:rsid w:val="008E7C0E"/>
    <w:rsid w:val="0090581C"/>
    <w:rsid w:val="0092219E"/>
    <w:rsid w:val="0092324E"/>
    <w:rsid w:val="0092402E"/>
    <w:rsid w:val="009436ED"/>
    <w:rsid w:val="0094705F"/>
    <w:rsid w:val="009510CC"/>
    <w:rsid w:val="00951A29"/>
    <w:rsid w:val="00961545"/>
    <w:rsid w:val="00972B90"/>
    <w:rsid w:val="00974A32"/>
    <w:rsid w:val="00981788"/>
    <w:rsid w:val="0098652A"/>
    <w:rsid w:val="00992543"/>
    <w:rsid w:val="009A45AE"/>
    <w:rsid w:val="009A6214"/>
    <w:rsid w:val="009B1D52"/>
    <w:rsid w:val="009C5F6E"/>
    <w:rsid w:val="009C6F9C"/>
    <w:rsid w:val="009D0879"/>
    <w:rsid w:val="009D29BB"/>
    <w:rsid w:val="009D4EC1"/>
    <w:rsid w:val="00A0055A"/>
    <w:rsid w:val="00A00CE3"/>
    <w:rsid w:val="00A068A8"/>
    <w:rsid w:val="00A104D9"/>
    <w:rsid w:val="00A143C7"/>
    <w:rsid w:val="00A4652F"/>
    <w:rsid w:val="00A503C4"/>
    <w:rsid w:val="00A513B2"/>
    <w:rsid w:val="00A53040"/>
    <w:rsid w:val="00A560D2"/>
    <w:rsid w:val="00A576CC"/>
    <w:rsid w:val="00A60871"/>
    <w:rsid w:val="00A679CD"/>
    <w:rsid w:val="00A7021C"/>
    <w:rsid w:val="00A70ACF"/>
    <w:rsid w:val="00A727C0"/>
    <w:rsid w:val="00A74BB6"/>
    <w:rsid w:val="00A753B7"/>
    <w:rsid w:val="00A77C28"/>
    <w:rsid w:val="00A86AA1"/>
    <w:rsid w:val="00AA1EFD"/>
    <w:rsid w:val="00AB4973"/>
    <w:rsid w:val="00AB573B"/>
    <w:rsid w:val="00AD00A3"/>
    <w:rsid w:val="00AD4C67"/>
    <w:rsid w:val="00AE4C62"/>
    <w:rsid w:val="00B134F5"/>
    <w:rsid w:val="00B1750F"/>
    <w:rsid w:val="00B2196E"/>
    <w:rsid w:val="00B22AEF"/>
    <w:rsid w:val="00B31D60"/>
    <w:rsid w:val="00B352FB"/>
    <w:rsid w:val="00B40B43"/>
    <w:rsid w:val="00B449D2"/>
    <w:rsid w:val="00B46096"/>
    <w:rsid w:val="00B5015B"/>
    <w:rsid w:val="00B63E5C"/>
    <w:rsid w:val="00B64BF4"/>
    <w:rsid w:val="00B67D24"/>
    <w:rsid w:val="00B70990"/>
    <w:rsid w:val="00B82D10"/>
    <w:rsid w:val="00B8302F"/>
    <w:rsid w:val="00B838D6"/>
    <w:rsid w:val="00B90753"/>
    <w:rsid w:val="00B90AC5"/>
    <w:rsid w:val="00BA112B"/>
    <w:rsid w:val="00BA2BC7"/>
    <w:rsid w:val="00BA3893"/>
    <w:rsid w:val="00BC1B55"/>
    <w:rsid w:val="00BC359D"/>
    <w:rsid w:val="00BC4861"/>
    <w:rsid w:val="00BD3649"/>
    <w:rsid w:val="00BE27CF"/>
    <w:rsid w:val="00BE2C9D"/>
    <w:rsid w:val="00BE5A15"/>
    <w:rsid w:val="00BE6506"/>
    <w:rsid w:val="00BF5CE6"/>
    <w:rsid w:val="00BF6B0B"/>
    <w:rsid w:val="00C01619"/>
    <w:rsid w:val="00C01A90"/>
    <w:rsid w:val="00C03811"/>
    <w:rsid w:val="00C04D5C"/>
    <w:rsid w:val="00C057D4"/>
    <w:rsid w:val="00C10453"/>
    <w:rsid w:val="00C10E1C"/>
    <w:rsid w:val="00C144CB"/>
    <w:rsid w:val="00C173B9"/>
    <w:rsid w:val="00C22642"/>
    <w:rsid w:val="00C3000A"/>
    <w:rsid w:val="00C309FE"/>
    <w:rsid w:val="00C335E7"/>
    <w:rsid w:val="00C35A66"/>
    <w:rsid w:val="00C36547"/>
    <w:rsid w:val="00C415AE"/>
    <w:rsid w:val="00C41F91"/>
    <w:rsid w:val="00C45B4D"/>
    <w:rsid w:val="00C6419F"/>
    <w:rsid w:val="00C6516D"/>
    <w:rsid w:val="00C73161"/>
    <w:rsid w:val="00C76D23"/>
    <w:rsid w:val="00C77DB7"/>
    <w:rsid w:val="00C80B6E"/>
    <w:rsid w:val="00C82BBA"/>
    <w:rsid w:val="00C8323A"/>
    <w:rsid w:val="00C845A6"/>
    <w:rsid w:val="00C84D4F"/>
    <w:rsid w:val="00C976FE"/>
    <w:rsid w:val="00CA48A9"/>
    <w:rsid w:val="00CC2C42"/>
    <w:rsid w:val="00CC5AF4"/>
    <w:rsid w:val="00CC6466"/>
    <w:rsid w:val="00CC693A"/>
    <w:rsid w:val="00CD1174"/>
    <w:rsid w:val="00CD177D"/>
    <w:rsid w:val="00CE6D16"/>
    <w:rsid w:val="00D00B53"/>
    <w:rsid w:val="00D12F0E"/>
    <w:rsid w:val="00D23D4D"/>
    <w:rsid w:val="00D25BC7"/>
    <w:rsid w:val="00D37B8C"/>
    <w:rsid w:val="00D44902"/>
    <w:rsid w:val="00D45B28"/>
    <w:rsid w:val="00D6311D"/>
    <w:rsid w:val="00D7199A"/>
    <w:rsid w:val="00D71D5C"/>
    <w:rsid w:val="00D81EE0"/>
    <w:rsid w:val="00D83E51"/>
    <w:rsid w:val="00D84D93"/>
    <w:rsid w:val="00D85A59"/>
    <w:rsid w:val="00D96DE8"/>
    <w:rsid w:val="00DA48C5"/>
    <w:rsid w:val="00DA4956"/>
    <w:rsid w:val="00DA542B"/>
    <w:rsid w:val="00DB5655"/>
    <w:rsid w:val="00DC6A18"/>
    <w:rsid w:val="00DD05DA"/>
    <w:rsid w:val="00DD75D8"/>
    <w:rsid w:val="00DE14D8"/>
    <w:rsid w:val="00DF0882"/>
    <w:rsid w:val="00DF0A4B"/>
    <w:rsid w:val="00DF0DF5"/>
    <w:rsid w:val="00E02D64"/>
    <w:rsid w:val="00E04391"/>
    <w:rsid w:val="00E06285"/>
    <w:rsid w:val="00E11318"/>
    <w:rsid w:val="00E12274"/>
    <w:rsid w:val="00E218EF"/>
    <w:rsid w:val="00E25B68"/>
    <w:rsid w:val="00E30FC0"/>
    <w:rsid w:val="00E330B1"/>
    <w:rsid w:val="00E36BDA"/>
    <w:rsid w:val="00E43840"/>
    <w:rsid w:val="00E5100E"/>
    <w:rsid w:val="00E540DB"/>
    <w:rsid w:val="00E62AD3"/>
    <w:rsid w:val="00E7040A"/>
    <w:rsid w:val="00E72252"/>
    <w:rsid w:val="00E7506B"/>
    <w:rsid w:val="00E87113"/>
    <w:rsid w:val="00E87178"/>
    <w:rsid w:val="00E92009"/>
    <w:rsid w:val="00E93D69"/>
    <w:rsid w:val="00E95AE2"/>
    <w:rsid w:val="00E95DAD"/>
    <w:rsid w:val="00E9785F"/>
    <w:rsid w:val="00EA52EC"/>
    <w:rsid w:val="00EC2070"/>
    <w:rsid w:val="00EC7DCF"/>
    <w:rsid w:val="00ED31DC"/>
    <w:rsid w:val="00ED7273"/>
    <w:rsid w:val="00ED7900"/>
    <w:rsid w:val="00ED7E3F"/>
    <w:rsid w:val="00EE213A"/>
    <w:rsid w:val="00EF27F8"/>
    <w:rsid w:val="00EF57EE"/>
    <w:rsid w:val="00F14867"/>
    <w:rsid w:val="00F14C02"/>
    <w:rsid w:val="00F15216"/>
    <w:rsid w:val="00F16BA3"/>
    <w:rsid w:val="00F17B05"/>
    <w:rsid w:val="00F25DE5"/>
    <w:rsid w:val="00F27E6D"/>
    <w:rsid w:val="00F31530"/>
    <w:rsid w:val="00F414B8"/>
    <w:rsid w:val="00F47F86"/>
    <w:rsid w:val="00F515EE"/>
    <w:rsid w:val="00F52D0C"/>
    <w:rsid w:val="00F562E0"/>
    <w:rsid w:val="00F57141"/>
    <w:rsid w:val="00F70A81"/>
    <w:rsid w:val="00F70C67"/>
    <w:rsid w:val="00F802FC"/>
    <w:rsid w:val="00F80BB6"/>
    <w:rsid w:val="00F846B8"/>
    <w:rsid w:val="00F8633E"/>
    <w:rsid w:val="00F973C2"/>
    <w:rsid w:val="00FB23D2"/>
    <w:rsid w:val="00FB37C7"/>
    <w:rsid w:val="00FC772D"/>
    <w:rsid w:val="00FD2C72"/>
    <w:rsid w:val="00FD4620"/>
    <w:rsid w:val="00FD7DE4"/>
    <w:rsid w:val="00FE3353"/>
    <w:rsid w:val="00FF54A5"/>
    <w:rsid w:val="00FF5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4ABF2E"/>
  <w15:docId w15:val="{28A6317F-3917-4791-8AE6-2ACA9C6E7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4E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54403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4B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4BB6"/>
  </w:style>
  <w:style w:type="paragraph" w:styleId="Footer">
    <w:name w:val="footer"/>
    <w:basedOn w:val="Normal"/>
    <w:link w:val="FooterChar"/>
    <w:uiPriority w:val="99"/>
    <w:unhideWhenUsed/>
    <w:rsid w:val="00A74B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4BB6"/>
  </w:style>
  <w:style w:type="paragraph" w:styleId="NoSpacing">
    <w:name w:val="No Spacing"/>
    <w:uiPriority w:val="1"/>
    <w:qFormat/>
    <w:rsid w:val="00D7199A"/>
  </w:style>
  <w:style w:type="table" w:styleId="TableGrid">
    <w:name w:val="Table Grid"/>
    <w:basedOn w:val="TableNormal"/>
    <w:uiPriority w:val="59"/>
    <w:rsid w:val="00B352FB"/>
    <w:rPr>
      <w:rFonts w:eastAsiaTheme="minorHAnsi"/>
      <w:kern w:val="0"/>
      <w:lang w:eastAsia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4639D3-6E92-4612-9476-6620FB55BA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928</Words>
  <Characters>5294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eliyakishaluli77@icloud.com</dc:creator>
  <cp:lastModifiedBy>Frank Kisoka</cp:lastModifiedBy>
  <cp:revision>2</cp:revision>
  <cp:lastPrinted>2024-11-19T06:58:00Z</cp:lastPrinted>
  <dcterms:created xsi:type="dcterms:W3CDTF">2026-05-22T10:34:00Z</dcterms:created>
  <dcterms:modified xsi:type="dcterms:W3CDTF">2026-05-22T10:34:00Z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582b9a115dc938032278288e01e0c8f115aa58aef06e601e51438e999bfd0f67</vt:lpwstr>
  </property>
</Properties>
</file>