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3C" w:rsidRDefault="00C8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TOPICS: </w:t>
      </w:r>
      <w:r>
        <w:rPr>
          <w:rFonts w:ascii="Times New Roman" w:eastAsia="Times New Roman" w:hAnsi="Times New Roman" w:cs="Times New Roman"/>
          <w:b/>
          <w:bCs/>
          <w:color w:val="4472C4" w:themeColor="accent5"/>
          <w:kern w:val="36"/>
          <w:sz w:val="24"/>
          <w:szCs w:val="24"/>
        </w:rPr>
        <w:t>Advanced Transaction Management in MySQL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Allowed Time: </w:t>
      </w:r>
      <w:r>
        <w:rPr>
          <w:rFonts w:ascii="Times New Roman" w:hAnsi="Times New Roman" w:cs="Times New Roman"/>
          <w:sz w:val="24"/>
          <w:szCs w:val="24"/>
        </w:rPr>
        <w:t>90 Minutes</w:t>
      </w:r>
    </w:p>
    <w:p w:rsidR="0053783C" w:rsidRDefault="00C80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Total Marks: 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53783C" w:rsidRDefault="00C80E58">
      <w:pPr>
        <w:numPr>
          <w:ilvl w:val="0"/>
          <w:numId w:val="1"/>
        </w:numPr>
        <w:spacing w:line="216" w:lineRule="auto"/>
        <w:ind w:right="16" w:hanging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Gossips are not allowed. </w:t>
      </w:r>
    </w:p>
    <w:p w:rsidR="0053783C" w:rsidRDefault="00C80E58">
      <w:pPr>
        <w:numPr>
          <w:ilvl w:val="0"/>
          <w:numId w:val="1"/>
        </w:numPr>
        <w:spacing w:line="216" w:lineRule="auto"/>
        <w:ind w:right="16" w:hanging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assistants are for your help, so be nice with them. Respect them as they are teaching you. Raise your hands </w:t>
      </w:r>
      <w:r>
        <w:rPr>
          <w:rFonts w:ascii="Times New Roman" w:hAnsi="Times New Roman" w:cs="Times New Roman"/>
          <w:sz w:val="24"/>
          <w:szCs w:val="24"/>
        </w:rPr>
        <w:t>if you have some problem and need help from TA. Avoid calling them by raising your voice and disturbing the environment of Lab.</w:t>
      </w:r>
    </w:p>
    <w:p w:rsidR="0053783C" w:rsidRDefault="00C80E58">
      <w:pPr>
        <w:numPr>
          <w:ilvl w:val="0"/>
          <w:numId w:val="1"/>
        </w:numPr>
        <w:spacing w:line="216" w:lineRule="auto"/>
        <w:ind w:right="16" w:hanging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may deduct your marks for any kind of ill-discipline or misconduct from your side.</w:t>
      </w:r>
    </w:p>
    <w:p w:rsidR="0053783C" w:rsidRDefault="00C80E58">
      <w:pPr>
        <w:numPr>
          <w:ilvl w:val="0"/>
          <w:numId w:val="1"/>
        </w:numPr>
        <w:spacing w:line="216" w:lineRule="auto"/>
        <w:ind w:right="16" w:hanging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will be considered final and yo</w:t>
      </w:r>
      <w:r>
        <w:rPr>
          <w:rFonts w:ascii="Times New Roman" w:hAnsi="Times New Roman" w:cs="Times New Roman"/>
          <w:sz w:val="24"/>
          <w:szCs w:val="24"/>
        </w:rPr>
        <w:t>u cannot debate for the marks. So, focus on performing the tasks when the time is given to you.</w:t>
      </w:r>
    </w:p>
    <w:p w:rsidR="0053783C" w:rsidRDefault="00C80E58">
      <w:pPr>
        <w:numPr>
          <w:ilvl w:val="0"/>
          <w:numId w:val="1"/>
        </w:numPr>
        <w:spacing w:line="216" w:lineRule="auto"/>
        <w:ind w:right="16" w:hanging="280"/>
        <w:jc w:val="both"/>
        <w:rPr>
          <w:rFonts w:ascii="Times New Roman" w:hAnsi="Times New Roman" w:cs="Times New Roman"/>
          <w:color w:val="4472C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query as well as result table screenshot as a result of each task</w:t>
      </w:r>
    </w:p>
    <w:p w:rsidR="0053783C" w:rsidRDefault="00C80E5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61595</wp:posOffset>
                </wp:positionV>
                <wp:extent cx="7565390" cy="27305"/>
                <wp:effectExtent l="0" t="6350" r="3810" b="171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65" y="2894965"/>
                          <a:ext cx="7565390" cy="27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-20.65pt;margin-top:4.85pt;height:2.15pt;width:595.7pt;z-index:251659264;mso-width-relative:page;mso-height-relative:page;" filled="f" stroked="t" coordsize="21600,21600" o:gfxdata="UEsDBAoAAAAAAIdO4kAAAAAAAAAAAAAAAAAEAAAAZHJzL1BLAwQUAAAACACHTuJA987T1NYAAAAJ&#10;AQAADwAAAGRycy9kb3ducmV2LnhtbE2PwU7DMBBE70j8g7VI3FrbpNAS4vQQiRsStKCenXibBOJ1&#10;ZDtt+ve4J7jNakYzb4vtbAd2Qh96RwrkUgBDapzpqVXw9fm62AALUZPRgyNUcMEA2/L2ptC5cWfa&#10;4WkfW5ZKKORaQRfjmHMemg6tDks3IiXv6LzVMZ2+5cbrcyq3A38Q4olb3VNa6PSIVYfNz36yCnpe&#10;yfrgq+PHBTdZzN5332/TrNT9nRQvwCLO8S8MV/yEDmViqt1EJrBBwWIlsxRV8LwGdvXlo5DA6qRW&#10;AnhZ8P8flL9QSwMEFAAAAAgAh07iQNueqMTnAQAAzQMAAA4AAABkcnMvZTJvRG9jLnhtbK1TTW/b&#10;MAy9D9h/EHRf7KbLR404PSToLsMWoNvuiizZAvQFUo2Tfz9Kztquu/QwHQRSpB75nqjN/dlZdlKA&#10;JviW38xqzpSXoTO+b/nPHw+f1pxhEr4TNnjV8otCfr/9+GEzxkbNwxBsp4ARiMdmjC0fUopNVaEc&#10;lBM4C1F5CuoATiRyoa86ECOhO1vN63pZjQG6CEEqRDrdT0F+RYT3AAatjVT7IJ+c8mlCBWVFIko4&#10;mIh8W7rVWsn0XWtUidmWE9NUdipC9jHv1XYjmh5EHIy8tiDe08IbTk4YT0WfofYiCfYE5h8oZyQE&#10;DDrNZHDVRKQoQixu6jfaPA4iqsKFpMb4LDr+P1j57XQAZrqWLzjzwtGDPyYQph8S2wXvScAAbJF1&#10;GiM2lL7zB7h6GA+QSZ81OKatib9ooIoMRIydyZnXS8K9tHy+vvt8R3bRW50TkxReLZaL2zt6Cpkz&#10;Vrd1iVcTYAaOgOmLCo5lo+XW+CyHaMTpKyaCotQ/KfnYhwdjbSlhPRtz/VWd4QXNqab5INNF4oq+&#10;50zYnj6ATFAgMVjT5esZCKE/7iywk8hjU1bunMr9lZZr7wUOU14JTQSdSfRHrHEtX7++bT2BZB0n&#10;5bJ1DN2lCFrO6ZVLmetE5jF67ZfbL79w+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3ztPU1gAA&#10;AAkBAAAPAAAAAAAAAAEAIAAAACIAAABkcnMvZG93bnJldi54bWxQSwECFAAUAAAACACHTuJA256o&#10;xOcBAADNAwAADgAAAAAAAAABACAAAAAl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3783C" w:rsidRDefault="0053783C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</w:p>
    <w:p w:rsidR="0053783C" w:rsidRDefault="00C80E58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Task 01:         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_________________________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      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___________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                                                              (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25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Marks)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FF0000"/>
          <w:kern w:val="36"/>
          <w:sz w:val="24"/>
          <w:szCs w:val="24"/>
        </w:rPr>
        <w:t>Part 1</w:t>
      </w:r>
      <w:r>
        <w:rPr>
          <w:rFonts w:ascii="Cambria" w:eastAsia="Times New Roman" w:hAnsi="Cambria" w:cs="Cambria"/>
          <w:kern w:val="36"/>
          <w:sz w:val="24"/>
          <w:szCs w:val="24"/>
        </w:rPr>
        <w:t xml:space="preserve">: </w:t>
      </w: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Database and Table Setup</w:t>
      </w:r>
      <w:r>
        <w:rPr>
          <w:rFonts w:ascii="Cambria" w:eastAsia="Times New Roman" w:hAnsi="Cambria" w:cs="Cambria"/>
          <w:kern w:val="36"/>
          <w:sz w:val="24"/>
          <w:szCs w:val="24"/>
        </w:rPr>
        <w:t xml:space="preserve"> 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Define and create the following tables in your database:</w:t>
      </w:r>
    </w:p>
    <w:p w:rsidR="0053783C" w:rsidRDefault="0053783C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1. Customers Table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CustomerID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(Primary Key, INT)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CustomerName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VARCHAR(</w:t>
      </w:r>
      <w:proofErr w:type="gramEnd"/>
      <w:r>
        <w:rPr>
          <w:rFonts w:ascii="Cambria" w:eastAsia="Times New Roman" w:hAnsi="Cambria" w:cs="Cambria"/>
          <w:kern w:val="36"/>
          <w:sz w:val="24"/>
          <w:szCs w:val="24"/>
        </w:rPr>
        <w:t>100))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Email (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VARCHA</w:t>
      </w:r>
      <w:r>
        <w:rPr>
          <w:rFonts w:ascii="Cambria" w:eastAsia="Times New Roman" w:hAnsi="Cambria" w:cs="Cambria"/>
          <w:kern w:val="36"/>
          <w:sz w:val="24"/>
          <w:szCs w:val="24"/>
        </w:rPr>
        <w:t>R(</w:t>
      </w:r>
      <w:proofErr w:type="gramEnd"/>
      <w:r>
        <w:rPr>
          <w:rFonts w:ascii="Cambria" w:eastAsia="Times New Roman" w:hAnsi="Cambria" w:cs="Cambria"/>
          <w:kern w:val="36"/>
          <w:sz w:val="24"/>
          <w:szCs w:val="24"/>
        </w:rPr>
        <w:t>100))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2. Products Table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ProductID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(Primary Key, INT)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ProductName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VARCHAR(</w:t>
      </w:r>
      <w:proofErr w:type="gramEnd"/>
      <w:r>
        <w:rPr>
          <w:rFonts w:ascii="Cambria" w:eastAsia="Times New Roman" w:hAnsi="Cambria" w:cs="Cambria"/>
          <w:kern w:val="36"/>
          <w:sz w:val="24"/>
          <w:szCs w:val="24"/>
        </w:rPr>
        <w:t>100))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Stock (INT, must be non-negative)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Price (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DECIMAL(</w:t>
      </w:r>
      <w:proofErr w:type="gramEnd"/>
      <w:r>
        <w:rPr>
          <w:rFonts w:ascii="Cambria" w:eastAsia="Times New Roman" w:hAnsi="Cambria" w:cs="Cambria"/>
          <w:kern w:val="36"/>
          <w:sz w:val="24"/>
          <w:szCs w:val="24"/>
        </w:rPr>
        <w:t>10,2))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3. Orders Table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OrderID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(Primary Key, INT, Auto Increment)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CustomerID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(Foreign Key referencing 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Customers(</w:t>
      </w:r>
      <w:proofErr w:type="spellStart"/>
      <w:proofErr w:type="gramEnd"/>
      <w:r>
        <w:rPr>
          <w:rFonts w:ascii="Cambria" w:eastAsia="Times New Roman" w:hAnsi="Cambria" w:cs="Cambria"/>
          <w:kern w:val="36"/>
          <w:sz w:val="24"/>
          <w:szCs w:val="24"/>
        </w:rPr>
        <w:t>CustomerID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>))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ProductID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(Foreign Key referencing 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Products(</w:t>
      </w:r>
      <w:proofErr w:type="spellStart"/>
      <w:proofErr w:type="gramEnd"/>
      <w:r>
        <w:rPr>
          <w:rFonts w:ascii="Cambria" w:eastAsia="Times New Roman" w:hAnsi="Cambria" w:cs="Cambria"/>
          <w:kern w:val="36"/>
          <w:sz w:val="24"/>
          <w:szCs w:val="24"/>
        </w:rPr>
        <w:t>ProductID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>))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Quantity (INT)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OrderDate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(Default: Current Timestamp)</w:t>
      </w:r>
    </w:p>
    <w:p w:rsidR="0053783C" w:rsidRDefault="00C80E58">
      <w:pPr>
        <w:rPr>
          <w:rFonts w:ascii="Cambria" w:eastAsia="Times New Roman" w:hAnsi="Cambria" w:cs="Cambria"/>
          <w:b/>
          <w:bCs/>
          <w:color w:val="FF0000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FF0000"/>
          <w:kern w:val="36"/>
          <w:sz w:val="24"/>
          <w:szCs w:val="24"/>
        </w:rPr>
        <w:t>Note: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Ensure proper primary and foreign key constraints.</w:t>
      </w:r>
    </w:p>
    <w:p w:rsidR="0053783C" w:rsidRDefault="0053783C">
      <w:pPr>
        <w:pBdr>
          <w:bottom w:val="single" w:sz="12" w:space="0" w:color="auto"/>
        </w:pBd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color w:val="FF0000"/>
          <w:kern w:val="36"/>
          <w:sz w:val="28"/>
          <w:szCs w:val="28"/>
        </w:rPr>
      </w:pPr>
      <w:r>
        <w:rPr>
          <w:rFonts w:ascii="Cambria" w:eastAsia="Times New Roman" w:hAnsi="Cambria" w:cs="Cambria"/>
          <w:b/>
          <w:bCs/>
          <w:color w:val="FF0000"/>
          <w:kern w:val="36"/>
          <w:sz w:val="28"/>
          <w:szCs w:val="28"/>
        </w:rPr>
        <w:t>Insert Sample Data</w:t>
      </w:r>
      <w:r>
        <w:rPr>
          <w:rFonts w:ascii="Cambria" w:eastAsia="Times New Roman" w:hAnsi="Cambria" w:cs="Cambria"/>
          <w:b/>
          <w:bCs/>
          <w:color w:val="FF0000"/>
          <w:kern w:val="36"/>
          <w:sz w:val="28"/>
          <w:szCs w:val="28"/>
        </w:rPr>
        <w:t xml:space="preserve">   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Populate each table with at least 3 rows </w:t>
      </w:r>
      <w:r>
        <w:rPr>
          <w:rFonts w:ascii="Cambria" w:eastAsia="Times New Roman" w:hAnsi="Cambria" w:cs="Cambria"/>
          <w:kern w:val="36"/>
          <w:sz w:val="24"/>
          <w:szCs w:val="24"/>
        </w:rPr>
        <w:t>of sample data.</w:t>
      </w: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Customers: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Alice, Bob, Charlie with appropriate email addresses.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Products: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Laptop (Stock: 10, Price: 1000.00), Smartphone (Stock: 15, Price: 700.00), Headphones (Stock: 50, Price: 50.00).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Orders: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Leave this table empty initially. Orders </w:t>
      </w:r>
      <w:r>
        <w:rPr>
          <w:rFonts w:ascii="Cambria" w:eastAsia="Times New Roman" w:hAnsi="Cambria" w:cs="Cambria"/>
          <w:kern w:val="36"/>
          <w:sz w:val="24"/>
          <w:szCs w:val="24"/>
        </w:rPr>
        <w:t>will be added during the transaction tasks.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FF0000"/>
          <w:kern w:val="36"/>
          <w:sz w:val="24"/>
          <w:szCs w:val="24"/>
        </w:rPr>
        <w:lastRenderedPageBreak/>
        <w:t>Part 2</w:t>
      </w:r>
      <w:r>
        <w:rPr>
          <w:rFonts w:ascii="Cambria" w:eastAsia="Times New Roman" w:hAnsi="Cambria" w:cs="Cambria"/>
          <w:kern w:val="36"/>
          <w:sz w:val="24"/>
          <w:szCs w:val="24"/>
        </w:rPr>
        <w:t>:</w:t>
      </w: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 xml:space="preserve"> Transaction Management Tasks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Scenario 1</w:t>
      </w:r>
      <w:r>
        <w:rPr>
          <w:rFonts w:ascii="Cambria" w:eastAsia="Times New Roman" w:hAnsi="Cambria" w:cs="Cambria"/>
          <w:kern w:val="36"/>
          <w:sz w:val="24"/>
          <w:szCs w:val="24"/>
        </w:rPr>
        <w:t>: Placing an Order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Simulate placing two orders: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1. Alice orders 5 Laptops.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2. Bob orders 12 Laptops 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Steps: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1. Start a transaction</w:t>
      </w:r>
      <w:r>
        <w:rPr>
          <w:rFonts w:ascii="Cambria" w:eastAsia="Times New Roman" w:hAnsi="Cambria" w:cs="Cambria"/>
          <w:kern w:val="36"/>
          <w:sz w:val="24"/>
          <w:szCs w:val="24"/>
        </w:rPr>
        <w:t>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2. Check stock levels and </w:t>
      </w:r>
      <w:r>
        <w:rPr>
          <w:rFonts w:ascii="Cambria" w:eastAsia="Times New Roman" w:hAnsi="Cambria" w:cs="Cambria"/>
          <w:kern w:val="36"/>
          <w:sz w:val="24"/>
          <w:szCs w:val="24"/>
        </w:rPr>
        <w:t>decrease stock if sufficient:</w:t>
      </w:r>
    </w:p>
    <w:p w:rsidR="0053783C" w:rsidRDefault="00C80E58">
      <w:pPr>
        <w:ind w:firstLine="720"/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Decrease stock by the ordered quantity for valid orders.</w:t>
      </w:r>
    </w:p>
    <w:p w:rsidR="0053783C" w:rsidRDefault="00C80E58">
      <w:pPr>
        <w:ind w:firstLine="720"/>
        <w:rPr>
          <w:rFonts w:ascii="Cambria" w:eastAsia="Times New Roman" w:hAnsi="Cambria" w:cs="Cambria"/>
          <w:kern w:val="36"/>
          <w:sz w:val="24"/>
          <w:szCs w:val="24"/>
        </w:rPr>
      </w:pP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Rollback the transaction if the stock is insufficient.</w:t>
      </w:r>
      <w:proofErr w:type="gramEnd"/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3. Insert the order details into the Orders table.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4. Use a </w:t>
      </w: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savepoint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after the stock update but before inserting </w:t>
      </w:r>
      <w:r>
        <w:rPr>
          <w:rFonts w:ascii="Cambria" w:eastAsia="Times New Roman" w:hAnsi="Cambria" w:cs="Cambria"/>
          <w:kern w:val="36"/>
          <w:sz w:val="24"/>
          <w:szCs w:val="24"/>
        </w:rPr>
        <w:t>the order.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5. Commit the transaction if all operations succeed; otherwise, rollback.</w:t>
      </w:r>
    </w:p>
    <w:p w:rsidR="0053783C" w:rsidRDefault="0053783C">
      <w:pPr>
        <w:pBdr>
          <w:bottom w:val="single" w:sz="12" w:space="0" w:color="auto"/>
        </w:pBd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Scenario 2</w:t>
      </w:r>
      <w:r>
        <w:rPr>
          <w:rFonts w:ascii="Cambria" w:eastAsia="Times New Roman" w:hAnsi="Cambria" w:cs="Cambria"/>
          <w:kern w:val="36"/>
          <w:sz w:val="24"/>
          <w:szCs w:val="24"/>
        </w:rPr>
        <w:t>: Update an Order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Update Alice's order from 5 Laptops to 8 Laptops. Rollback if the total price exceeds 5000.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Steps: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1. Start a transaction.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2. Update the </w:t>
      </w:r>
      <w:r>
        <w:rPr>
          <w:rFonts w:ascii="Cambria" w:eastAsia="Times New Roman" w:hAnsi="Cambria" w:cs="Cambria"/>
          <w:kern w:val="36"/>
          <w:sz w:val="24"/>
          <w:szCs w:val="24"/>
        </w:rPr>
        <w:t>Orders table to reflect the new quantity.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3. Adjust the stock in the Products table accordingly: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Deduct or add stock based on the updated quantity.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4. </w:t>
      </w:r>
      <w:r>
        <w:rPr>
          <w:rFonts w:ascii="Cambria" w:eastAsia="Times New Roman" w:hAnsi="Cambria" w:cs="Cambria"/>
          <w:kern w:val="36"/>
          <w:sz w:val="24"/>
          <w:szCs w:val="24"/>
        </w:rPr>
        <w:t>Ca</w:t>
      </w:r>
      <w:r>
        <w:rPr>
          <w:rFonts w:ascii="Cambria" w:eastAsia="Times New Roman" w:hAnsi="Cambria" w:cs="Cambria"/>
          <w:kern w:val="36"/>
          <w:sz w:val="24"/>
          <w:szCs w:val="24"/>
        </w:rPr>
        <w:t>lculate the total price of the updated order.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5. Use a </w:t>
      </w: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savepoint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before updating the stock. 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>Rollback to</w:t>
      </w:r>
      <w:r>
        <w:rPr>
          <w:rFonts w:ascii="Cambria" w:eastAsia="Times New Roman" w:hAnsi="Cambria" w:cs="Cambria"/>
          <w:kern w:val="36"/>
          <w:sz w:val="24"/>
          <w:szCs w:val="24"/>
        </w:rPr>
        <w:t xml:space="preserve"> the </w:t>
      </w: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savepoint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if the price exceeds 5000.</w:t>
      </w:r>
      <w:proofErr w:type="gramEnd"/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6. Commit if the operations are valid; rollback otherwise.</w:t>
      </w:r>
    </w:p>
    <w:p w:rsidR="0053783C" w:rsidRDefault="0053783C">
      <w:pPr>
        <w:pBdr>
          <w:bottom w:val="single" w:sz="12" w:space="0" w:color="auto"/>
        </w:pBd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Scenario 3</w:t>
      </w:r>
      <w:r>
        <w:rPr>
          <w:rFonts w:ascii="Cambria" w:eastAsia="Times New Roman" w:hAnsi="Cambria" w:cs="Cambria"/>
          <w:kern w:val="36"/>
          <w:sz w:val="24"/>
          <w:szCs w:val="24"/>
        </w:rPr>
        <w:t>: Cancel an Order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Cancel Alice's order for Laptops and restore the stock.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Steps: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1. Start a transaction.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2. Restore the product stock in the </w:t>
      </w:r>
      <w:r>
        <w:rPr>
          <w:rFonts w:ascii="Cambria" w:eastAsia="Times New Roman" w:hAnsi="Cambria" w:cs="Cambria"/>
          <w:kern w:val="36"/>
          <w:sz w:val="24"/>
          <w:szCs w:val="24"/>
        </w:rPr>
        <w:t>Products table.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3. Delete the order record from the Orders table.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4. Use a </w:t>
      </w: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savepoint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before deleting the order. </w:t>
      </w:r>
      <w:proofErr w:type="gramStart"/>
      <w:r>
        <w:rPr>
          <w:rFonts w:ascii="Cambria" w:eastAsia="Times New Roman" w:hAnsi="Cambria" w:cs="Cambria"/>
          <w:kern w:val="36"/>
          <w:sz w:val="24"/>
          <w:szCs w:val="24"/>
        </w:rPr>
        <w:t xml:space="preserve">Rollback to the </w:t>
      </w: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savepoint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if the stock update fails.</w:t>
      </w:r>
      <w:proofErr w:type="gramEnd"/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5. Commit if all operations are successful; rollback otherwise.</w:t>
      </w:r>
    </w:p>
    <w:p w:rsidR="0053783C" w:rsidRDefault="0053783C">
      <w:pPr>
        <w:pBdr>
          <w:bottom w:val="single" w:sz="12" w:space="0" w:color="auto"/>
        </w:pBd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Scenario 4</w:t>
      </w:r>
      <w:r>
        <w:rPr>
          <w:rFonts w:ascii="Cambria" w:eastAsia="Times New Roman" w:hAnsi="Cambria" w:cs="Cambria"/>
          <w:kern w:val="36"/>
          <w:sz w:val="24"/>
          <w:szCs w:val="24"/>
        </w:rPr>
        <w:t>: Place Multipl</w:t>
      </w:r>
      <w:r>
        <w:rPr>
          <w:rFonts w:ascii="Cambria" w:eastAsia="Times New Roman" w:hAnsi="Cambria" w:cs="Cambria"/>
          <w:kern w:val="36"/>
          <w:sz w:val="24"/>
          <w:szCs w:val="24"/>
        </w:rPr>
        <w:t>e Orders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Data for the Scenario: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Customer Charlie places the following orders: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1. 30 Headphones.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2. 10 Smartphones.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b/>
          <w:bCs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Steps: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1. Start a transaction.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2. Insert each order into the Orders table.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lastRenderedPageBreak/>
        <w:t>Adjust the stock in the Products table accordingly.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3. Use </w:t>
      </w: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savepo</w:t>
      </w:r>
      <w:r>
        <w:rPr>
          <w:rFonts w:ascii="Cambria" w:eastAsia="Times New Roman" w:hAnsi="Cambria" w:cs="Cambria"/>
          <w:kern w:val="36"/>
          <w:sz w:val="24"/>
          <w:szCs w:val="24"/>
        </w:rPr>
        <w:t>ints</w:t>
      </w:r>
      <w:proofErr w:type="spellEnd"/>
      <w:r>
        <w:rPr>
          <w:rFonts w:ascii="Cambria" w:eastAsia="Times New Roman" w:hAnsi="Cambria" w:cs="Cambria"/>
          <w:kern w:val="36"/>
          <w:sz w:val="24"/>
          <w:szCs w:val="24"/>
        </w:rPr>
        <w:t xml:space="preserve"> after each stock update to handle partial rollbacks if one order fails due to insufficient stock.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4. Commit the transaction only if all operations are valid.</w:t>
      </w:r>
    </w:p>
    <w:p w:rsidR="0053783C" w:rsidRDefault="0053783C">
      <w:pPr>
        <w:pBdr>
          <w:bottom w:val="single" w:sz="12" w:space="0" w:color="auto"/>
        </w:pBd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FF0000"/>
          <w:kern w:val="36"/>
          <w:sz w:val="24"/>
          <w:szCs w:val="24"/>
        </w:rPr>
        <w:t>Part 3</w:t>
      </w:r>
      <w:r>
        <w:rPr>
          <w:rFonts w:ascii="Cambria" w:eastAsia="Times New Roman" w:hAnsi="Cambria" w:cs="Cambria"/>
          <w:kern w:val="36"/>
          <w:sz w:val="24"/>
          <w:szCs w:val="24"/>
        </w:rPr>
        <w:t xml:space="preserve">: </w:t>
      </w:r>
      <w:r>
        <w:rPr>
          <w:rFonts w:ascii="Cambria" w:eastAsia="Times New Roman" w:hAnsi="Cambria" w:cs="Cambria"/>
          <w:b/>
          <w:bCs/>
          <w:kern w:val="36"/>
          <w:sz w:val="24"/>
          <w:szCs w:val="24"/>
        </w:rPr>
        <w:t>Perform Queries on the Database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Perform the following queries to validate and </w:t>
      </w:r>
      <w:r>
        <w:rPr>
          <w:rFonts w:ascii="Cambria" w:eastAsia="Times New Roman" w:hAnsi="Cambria" w:cs="Cambria"/>
          <w:kern w:val="36"/>
          <w:sz w:val="24"/>
          <w:szCs w:val="24"/>
        </w:rPr>
        <w:t>understand the state of your database: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1. Display complete details of all transactions, including:</w:t>
      </w:r>
    </w:p>
    <w:p w:rsidR="0053783C" w:rsidRDefault="00C80E58">
      <w:pPr>
        <w:numPr>
          <w:ilvl w:val="0"/>
          <w:numId w:val="2"/>
        </w:numPr>
        <w:rPr>
          <w:rFonts w:ascii="Cambria" w:eastAsia="Times New Roman" w:hAnsi="Cambria" w:cs="Cambria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Cambria"/>
          <w:kern w:val="36"/>
          <w:sz w:val="24"/>
          <w:szCs w:val="24"/>
        </w:rPr>
        <w:t>OrderID</w:t>
      </w:r>
      <w:proofErr w:type="spellEnd"/>
    </w:p>
    <w:p w:rsidR="0053783C" w:rsidRDefault="00C80E58">
      <w:pPr>
        <w:numPr>
          <w:ilvl w:val="0"/>
          <w:numId w:val="2"/>
        </w:num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Customer Name</w:t>
      </w:r>
    </w:p>
    <w:p w:rsidR="0053783C" w:rsidRDefault="00C80E58">
      <w:pPr>
        <w:numPr>
          <w:ilvl w:val="0"/>
          <w:numId w:val="2"/>
        </w:num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Product Name</w:t>
      </w:r>
    </w:p>
    <w:p w:rsidR="0053783C" w:rsidRDefault="00C80E58">
      <w:pPr>
        <w:numPr>
          <w:ilvl w:val="0"/>
          <w:numId w:val="2"/>
        </w:num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Quantity Ordered</w:t>
      </w:r>
    </w:p>
    <w:p w:rsidR="0053783C" w:rsidRDefault="00C80E58">
      <w:pPr>
        <w:numPr>
          <w:ilvl w:val="0"/>
          <w:numId w:val="2"/>
        </w:num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Total Price </w:t>
      </w:r>
    </w:p>
    <w:p w:rsidR="0053783C" w:rsidRDefault="00C80E58">
      <w:pPr>
        <w:numPr>
          <w:ilvl w:val="0"/>
          <w:numId w:val="2"/>
        </w:num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Order Date</w:t>
      </w:r>
    </w:p>
    <w:p w:rsidR="0053783C" w:rsidRDefault="0053783C">
      <w:pPr>
        <w:rPr>
          <w:rFonts w:ascii="Cambria" w:eastAsia="Times New Roman" w:hAnsi="Cambria" w:cs="Cambria"/>
          <w:kern w:val="36"/>
          <w:sz w:val="24"/>
          <w:szCs w:val="24"/>
        </w:rPr>
      </w:pP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2. Show the updated stock levels of all products in the Products table.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 xml:space="preserve">3. </w:t>
      </w:r>
      <w:r>
        <w:rPr>
          <w:rFonts w:ascii="Cambria" w:eastAsia="Times New Roman" w:hAnsi="Cambria" w:cs="Cambria"/>
          <w:kern w:val="36"/>
          <w:sz w:val="24"/>
          <w:szCs w:val="24"/>
        </w:rPr>
        <w:t>Retrieve all orders placed by Charlie, displaying product details and total price for each order.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4. Display the total number of products ordered for each product, grouped by product name.</w:t>
      </w:r>
    </w:p>
    <w:p w:rsidR="0053783C" w:rsidRDefault="00C80E58">
      <w:pPr>
        <w:rPr>
          <w:rFonts w:ascii="Cambria" w:eastAsia="Times New Roman" w:hAnsi="Cambria" w:cs="Cambria"/>
          <w:kern w:val="36"/>
          <w:sz w:val="24"/>
          <w:szCs w:val="24"/>
        </w:rPr>
      </w:pPr>
      <w:r>
        <w:rPr>
          <w:rFonts w:ascii="Cambria" w:eastAsia="Times New Roman" w:hAnsi="Cambria" w:cs="Cambria"/>
          <w:kern w:val="36"/>
          <w:sz w:val="24"/>
          <w:szCs w:val="24"/>
        </w:rPr>
        <w:t>5. Verify that all transactions in scenarios above correctly update</w:t>
      </w:r>
      <w:r>
        <w:rPr>
          <w:rFonts w:ascii="Cambria" w:eastAsia="Times New Roman" w:hAnsi="Cambria" w:cs="Cambria"/>
          <w:kern w:val="36"/>
          <w:sz w:val="24"/>
          <w:szCs w:val="24"/>
        </w:rPr>
        <w:t>d or rolled back changes by comparing initial and final states of the tables.</w:t>
      </w:r>
    </w:p>
    <w:p w:rsidR="0053783C" w:rsidRDefault="0053783C"/>
    <w:p w:rsidR="0053783C" w:rsidRDefault="00C80E58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Task 0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2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:         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_________________________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      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___________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                                                              (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05</w:t>
      </w: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Marks)</w:t>
      </w:r>
    </w:p>
    <w:p w:rsidR="001639DB" w:rsidRDefault="001639DB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</w:p>
    <w:p w:rsidR="001639DB" w:rsidRPr="001639DB" w:rsidRDefault="001639DB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Track the values of </w:t>
      </w:r>
      <w:proofErr w:type="spellStart"/>
      <w:r>
        <w:rPr>
          <w:rFonts w:ascii="Cambria" w:hAnsi="Cambria" w:cs="Cambria"/>
          <w:b/>
          <w:bCs/>
          <w:sz w:val="24"/>
          <w:szCs w:val="24"/>
        </w:rPr>
        <w:t>bal_</w:t>
      </w:r>
      <w:proofErr w:type="gramStart"/>
      <w:r>
        <w:rPr>
          <w:rFonts w:ascii="Cambria" w:hAnsi="Cambria" w:cs="Cambria"/>
          <w:b/>
          <w:bCs/>
          <w:sz w:val="24"/>
          <w:szCs w:val="24"/>
        </w:rPr>
        <w:t>x</w:t>
      </w:r>
      <w:proofErr w:type="spellEnd"/>
      <w:r>
        <w:rPr>
          <w:rFonts w:ascii="Cambria" w:hAnsi="Cambria" w:cs="Cambria"/>
          <w:sz w:val="24"/>
          <w:szCs w:val="24"/>
        </w:rPr>
        <w:t xml:space="preserve"> ,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bCs/>
          <w:sz w:val="24"/>
          <w:szCs w:val="24"/>
        </w:rPr>
        <w:t>bal_y</w:t>
      </w:r>
      <w:proofErr w:type="spellEnd"/>
      <w:r>
        <w:rPr>
          <w:rFonts w:ascii="Cambria" w:hAnsi="Cambria" w:cs="Cambria"/>
          <w:b/>
          <w:bCs/>
          <w:sz w:val="24"/>
          <w:szCs w:val="24"/>
        </w:rPr>
        <w:t xml:space="preserve">  and </w:t>
      </w:r>
      <w:proofErr w:type="spellStart"/>
      <w:r>
        <w:rPr>
          <w:rFonts w:ascii="Cambria" w:hAnsi="Cambria" w:cs="Cambria"/>
          <w:b/>
          <w:bCs/>
          <w:sz w:val="24"/>
          <w:szCs w:val="24"/>
        </w:rPr>
        <w:t>bal_z</w:t>
      </w:r>
      <w:proofErr w:type="spellEnd"/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for these transactions at each time stamp.</w:t>
      </w:r>
      <w:bookmarkStart w:id="0" w:name="_GoBack"/>
      <w:bookmarkEnd w:id="0"/>
    </w:p>
    <w:p w:rsidR="001639DB" w:rsidRDefault="001639DB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Initial values for variables are:</w:t>
      </w:r>
    </w:p>
    <w:p w:rsidR="001639DB" w:rsidRDefault="001639DB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bal_x</w:t>
      </w:r>
      <w:proofErr w:type="spellEnd"/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= 1000</w:t>
      </w:r>
    </w:p>
    <w:p w:rsidR="001639DB" w:rsidRDefault="001639DB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bal_y</w:t>
      </w:r>
      <w:proofErr w:type="spellEnd"/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= 500</w:t>
      </w:r>
    </w:p>
    <w:p w:rsidR="0053783C" w:rsidRPr="001639DB" w:rsidRDefault="001639DB" w:rsidP="001639DB">
      <w:pP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>bal_z</w:t>
      </w:r>
      <w:proofErr w:type="spellEnd"/>
      <w:r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  <w:t xml:space="preserve"> = 300 </w:t>
      </w:r>
    </w:p>
    <w:p w:rsidR="0053783C" w:rsidRDefault="00C80E58">
      <w:pPr>
        <w:jc w:val="center"/>
        <w:rPr>
          <w:rFonts w:ascii="Times New Roman" w:eastAsia="Verdana" w:hAnsi="Times New Roman" w:cs="Times New Roman"/>
          <w:b/>
          <w:bCs/>
          <w:color w:val="4472C4"/>
          <w:sz w:val="24"/>
          <w:szCs w:val="24"/>
          <w:u w:val="single"/>
        </w:rPr>
      </w:pPr>
      <w:r>
        <w:rPr>
          <w:noProof/>
          <w:lang w:eastAsia="en-US"/>
        </w:rPr>
        <w:drawing>
          <wp:inline distT="0" distB="0" distL="114300" distR="114300">
            <wp:extent cx="6177280" cy="3674110"/>
            <wp:effectExtent l="0" t="0" r="7620" b="8890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378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32" w:right="432" w:bottom="432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58" w:rsidRDefault="00C80E58">
      <w:r>
        <w:separator/>
      </w:r>
    </w:p>
  </w:endnote>
  <w:endnote w:type="continuationSeparator" w:id="0">
    <w:p w:rsidR="00C80E58" w:rsidRDefault="00C8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3C" w:rsidRDefault="005378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3C" w:rsidRDefault="00C80E58">
    <w:pPr>
      <w:pStyle w:val="Footer"/>
      <w:rPr>
        <w:rFonts w:ascii="Times New Roman" w:hAnsi="Times New Roman" w:cs="Times New Roman"/>
        <w:b/>
        <w:bCs/>
        <w:i/>
        <w:iCs/>
        <w:color w:val="538135" w:themeColor="accent6" w:themeShade="BF"/>
        <w:sz w:val="20"/>
        <w:szCs w:val="20"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-262890</wp:posOffset>
              </wp:positionH>
              <wp:positionV relativeFrom="paragraph">
                <wp:posOffset>55880</wp:posOffset>
              </wp:positionV>
              <wp:extent cx="7846695" cy="0"/>
              <wp:effectExtent l="0" t="6350" r="1905" b="63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430" y="10273030"/>
                        <a:ext cx="7846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_x0000_s1026" o:spid="_x0000_s1026" o:spt="20" style="position:absolute;left:0pt;margin-left:-20.7pt;margin-top:4.4pt;height:0pt;width:617.85pt;z-index:251663360;mso-width-relative:page;mso-height-relative:page;" filled="f" stroked="t" coordsize="21600,21600" o:gfxdata="UEsDBAoAAAAAAIdO4kAAAAAAAAAAAAAAAAAEAAAAZHJzL1BLAwQUAAAACACHTuJAmgct+NcAAAAI&#10;AQAADwAAAGRycy9kb3ducmV2LnhtbE2PwU7DMBBE70j8g7VI3FonJIIS4lQIVHHg1FIBx228JFHj&#10;dWS7aeDrcXuB486MZt+Uy8n0YiTnO8sK0nkCgri2uuNGwfZtNVuA8AFZY2+ZFHyTh2V1eVFioe2R&#10;1zRuQiNiCfsCFbQhDIWUvm7JoJ/bgTh6X9YZDPF0jdQOj7Hc9PImSW6lwY7jhxYHemqp3m8ORsH7&#10;490+m16e81VYbz+dHbNX+vlQ6voqTR5ABJrCXxhO+BEdqsi0swfWXvQKZnmax6iCRVxw8tP7PAOx&#10;OwuyKuX/AdUvUEsDBBQAAAAIAIdO4kBu1oW/3wEAAMADAAAOAAAAZHJzL2Uyb0RvYy54bWytU01v&#10;2zAMvQ/YfxB0X+ykXZIZcXpI0F2GLUDXH6DIki1AXyDVOPn3o+Ss7dpLD/NBJkXqke+J2tydnWUn&#10;BWiCb/l8VnOmvAyd8X3LH3/ff1lzhkn4TtjgVcsvCvnd9vOnzRgbtQhDsJ0CRiAemzG2fEgpNlWF&#10;clBO4CxE5SmoAziRyIW+6kCMhO5stajrZTUG6CIEqRBpdz8F+RURPgIYtDZS7YN8csqnCRWUFYko&#10;4WAi8m3pVmsl0y+tUSVmW05MU1mpCNnHvFbbjWh6EHEw8tqC+EgLbzg5YTwVfYbaiyTYE5h3UM5I&#10;CBh0msngqolIUYRYzOs32jwMIqrChaTG+Cw6/j9Y+fN0AGa6li8588LRhT8kEKYfEtsF70nAAGyZ&#10;dRojNpS+8we4ehgPkEmfNbj8JzrsTDM1v70hfS9k1YvVTU1OkVmdE5MUX61vl8tvXzmTlFJi1QtG&#10;BEzfVXAsGy23xmcFRCNOPzARDKX+TcnbPtwbawu89WykkotVTcWloNHUNBJkukj00PecCdvTzMsE&#10;BRKDNV0+noEQ+uPOAjuJPCnly11TuX/Scu29wGHKK6GJnDOJnoU1ruXr16etJ5As3SRWto6huxQN&#10;yz5dbClzHcI8Oa/9cvrl4W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oHLfjXAAAACAEAAA8A&#10;AAAAAAAAAQAgAAAAIgAAAGRycy9kb3ducmV2LnhtbFBLAQIUABQAAAAIAIdO4kBu1oW/3wEAAMAD&#10;AAAOAAAAAAAAAAEAIAAAACYBAABkcnMvZTJvRG9jLnhtbFBLBQYAAAAABgAGAFkBAAB3BQAAAAA=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</w:p>
  <w:p w:rsidR="0053783C" w:rsidRDefault="00C80E58">
    <w:pPr>
      <w:pStyle w:val="Footer"/>
      <w:rPr>
        <w:rFonts w:ascii="Times New Roman" w:hAnsi="Times New Roman" w:cs="Times New Roman"/>
        <w:b/>
        <w:bCs/>
        <w:i/>
        <w:iCs/>
        <w:color w:val="538135" w:themeColor="accent6" w:themeShade="BF"/>
        <w:sz w:val="20"/>
        <w:szCs w:val="20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6198870</wp:posOffset>
              </wp:positionH>
              <wp:positionV relativeFrom="paragraph">
                <wp:posOffset>0</wp:posOffset>
              </wp:positionV>
              <wp:extent cx="812800" cy="23558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0" cy="2355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783C" w:rsidRDefault="00C80E58">
                          <w:pPr>
                            <w:pStyle w:val="Foo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639D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2E74B5" w:themeColor="accent1" w:themeShade="BF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 of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639D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2E74B5" w:themeColor="accent1" w:themeShade="BF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4B5" w:themeColor="accent1" w:themeShade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88.1pt;margin-top:0;width:64pt;height:18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bdWQIAAAkFAAAOAAAAZHJzL2Uyb0RvYy54bWysVEtv2zAMvg/YfxB0X+wkSBEEcYosRYYB&#10;xVosLXZWZCk2JomapMTOfv0o+dGh26XDLjLNx0fyo6j1basVuQjnazAFnU5ySoThUNbmVNDnp/2H&#10;JSU+MFMyBUYU9Co8vd28f7du7ErMoAJVCkcQxPhVYwtahWBXWeZ5JTTzE7DCoFGC0yzgrztlpWMN&#10;omuVzfL8JmvAldYBF96j9q4z0k3Cl1Lw8CClF4GogmJtIZ0uncd4Zps1W50cs1XN+zLYP1ShWW0w&#10;6Qh1xwIjZ1f/AaVr7sCDDBMOOgMpay5SD9jNNH/VzaFiVqRekBxvR5r8/4PlXy6PjtRlQeeUGKZx&#10;RE+iDeQjtGQe2WmsX6HTwaJbaFGNUx70HpWx6VY6Hb/YDkE78nwduY1gHJXL6WyZo4WjaTZfLJaL&#10;iJK9BFvnwycBmkShoA5Hlxhll3sfOtfBJeYysK+VSuNThjQFvZkv8hQwWhBcGcwRW+hKTVK4KhER&#10;lPkqJLaeKo6KdOnETjlyYXhdGOfChNRsQkLv6CUx7VsCe/8YKtKFfEvwGJEygwljsK4NuNTvq7LL&#10;70PJsvMfGOj6jhSE9tj2oz1CecXJOug2w1u+r5H/e+bDI3O4CjgyXO/wgIdUgDxDL1FSgfv5N330&#10;xxuKVkoaXK2C+h9n5gQl6rPBuxv3cBDcIBwHwZz1DpD+KT4clicRA1xQgygd6G+49duYBU3McMxV&#10;0DCIu9AtOL4aXGy3yQm3zbJwbw6WR+hIp4HtOYCs0+WKtHRc9HThvqXr2b8NcaF//09eLy/Y5hcA&#10;AAD//wMAUEsDBBQABgAIAAAAIQBWAseH3QAAAAgBAAAPAAAAZHJzL2Rvd25yZXYueG1sTI9LT8Mw&#10;EITvSPwHa5G4UScFtRCyqRCPG88CEtyc2CQR9jqynTT8e7YnOI5mNPNNuZmdFZMJsfeEkC8yEIYa&#10;r3tqEd5e707OQcSkSCvrySD8mAib6vCgVIX2O3ox0za1gksoFgqhS2kopIxNZ5yKCz8YYu/LB6cS&#10;y9BKHdSOy52VyyxbSad64oVODea6M833dnQI9iOG+zpLn9NN+5Cen+T4fps/Ih4fzVeXIJKZ018Y&#10;9viMDhUz1X4kHYVFuFivlhxF4Ed7O8/OWNcIp+scZFXK/weqXwAAAP//AwBQSwECLQAUAAYACAAA&#10;ACEAtoM4kv4AAADhAQAAEwAAAAAAAAAAAAAAAAAAAAAAW0NvbnRlbnRfVHlwZXNdLnhtbFBLAQIt&#10;ABQABgAIAAAAIQA4/SH/1gAAAJQBAAALAAAAAAAAAAAAAAAAAC8BAABfcmVscy8ucmVsc1BLAQIt&#10;ABQABgAIAAAAIQCmwsbdWQIAAAkFAAAOAAAAAAAAAAAAAAAAAC4CAABkcnMvZTJvRG9jLnhtbFBL&#10;AQItABQABgAIAAAAIQBWAseH3QAAAAgBAAAPAAAAAAAAAAAAAAAAALMEAABkcnMvZG93bnJldi54&#10;bWxQSwUGAAAAAAQABADzAAAAvQUAAAAA&#10;" filled="f" stroked="f" strokeweight=".5pt">
              <v:textbox inset="0,0,0,0">
                <w:txbxContent>
                  <w:p w:rsidR="0053783C" w:rsidRDefault="00C80E58">
                    <w:pPr>
                      <w:pStyle w:val="Footer"/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t xml:space="preserve">Page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fldChar w:fldCharType="separate"/>
                    </w:r>
                    <w:r w:rsidR="001639DB">
                      <w:rPr>
                        <w:rFonts w:ascii="Times New Roman" w:hAnsi="Times New Roman" w:cs="Times New Roman"/>
                        <w:b/>
                        <w:bCs/>
                        <w:noProof/>
                        <w:color w:val="2E74B5" w:themeColor="accent1" w:themeShade="BF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t xml:space="preserve"> of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fldChar w:fldCharType="separate"/>
                    </w:r>
                    <w:r w:rsidR="001639DB">
                      <w:rPr>
                        <w:rFonts w:ascii="Times New Roman" w:hAnsi="Times New Roman" w:cs="Times New Roman"/>
                        <w:b/>
                        <w:bCs/>
                        <w:noProof/>
                        <w:color w:val="2E74B5" w:themeColor="accent1" w:themeShade="BF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2E74B5" w:themeColor="accent1" w:themeShade="B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b/>
        <w:bCs/>
        <w:i/>
        <w:iCs/>
        <w:color w:val="538135" w:themeColor="accent6" w:themeShade="BF"/>
        <w:sz w:val="20"/>
        <w:szCs w:val="20"/>
      </w:rPr>
      <w:t>A database query is like a treasure hunt. You need to know where to look and what to</w:t>
    </w:r>
    <w:r>
      <w:rPr>
        <w:rFonts w:ascii="Times New Roman" w:hAnsi="Times New Roman" w:cs="Times New Roman"/>
        <w:b/>
        <w:bCs/>
        <w:i/>
        <w:iCs/>
        <w:color w:val="538135" w:themeColor="accent6" w:themeShade="BF"/>
        <w:sz w:val="20"/>
        <w:szCs w:val="20"/>
      </w:rPr>
      <w:t xml:space="preserve"> search for.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3C" w:rsidRDefault="00537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58" w:rsidRDefault="00C80E58">
      <w:r>
        <w:separator/>
      </w:r>
    </w:p>
  </w:footnote>
  <w:footnote w:type="continuationSeparator" w:id="0">
    <w:p w:rsidR="00C80E58" w:rsidRDefault="00C80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3C" w:rsidRDefault="005378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3C" w:rsidRDefault="00C80E58">
    <w:pPr>
      <w:spacing w:line="258" w:lineRule="auto"/>
      <w:ind w:left="720" w:firstLine="720"/>
      <w:jc w:val="center"/>
      <w:rPr>
        <w:rFonts w:ascii="Times New Roman" w:hAnsi="Times New Roman" w:cs="Times New Roman"/>
        <w:b/>
        <w:bCs/>
        <w:i/>
        <w:color w:val="C69200"/>
        <w:sz w:val="36"/>
        <w:szCs w:val="22"/>
        <w:u w:val="single"/>
      </w:rPr>
    </w:pPr>
    <w:r>
      <w:rPr>
        <w:rFonts w:ascii="Times New Roman" w:hAnsi="Times New Roman" w:cs="Times New Roman"/>
        <w:noProof/>
        <w:sz w:val="21"/>
        <w:szCs w:val="21"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-97790</wp:posOffset>
          </wp:positionH>
          <wp:positionV relativeFrom="paragraph">
            <wp:posOffset>-77470</wp:posOffset>
          </wp:positionV>
          <wp:extent cx="876300" cy="858520"/>
          <wp:effectExtent l="0" t="0" r="0" b="5080"/>
          <wp:wrapSquare wrapText="bothSides"/>
          <wp:docPr id="2" name="Picture 2" descr="Free Images - pucit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ree Images - pucit 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i/>
        <w:color w:val="C69200"/>
        <w:sz w:val="36"/>
        <w:szCs w:val="22"/>
        <w:u w:val="single"/>
      </w:rPr>
      <w:t>Faculty of Computing &amp; Information</w:t>
    </w:r>
    <w:r>
      <w:rPr>
        <w:rFonts w:ascii="Times New Roman" w:hAnsi="Times New Roman" w:cs="Times New Roman"/>
        <w:b/>
        <w:bCs/>
        <w:i/>
        <w:color w:val="C69200"/>
        <w:sz w:val="36"/>
        <w:szCs w:val="22"/>
        <w:u w:val="single"/>
      </w:rPr>
      <w:t xml:space="preserve"> </w:t>
    </w:r>
    <w:r>
      <w:rPr>
        <w:rFonts w:ascii="Times New Roman" w:hAnsi="Times New Roman" w:cs="Times New Roman"/>
        <w:b/>
        <w:bCs/>
        <w:i/>
        <w:color w:val="C69200"/>
        <w:sz w:val="36"/>
        <w:szCs w:val="22"/>
        <w:u w:val="single"/>
      </w:rPr>
      <w:t>Technology</w:t>
    </w:r>
  </w:p>
  <w:p w:rsidR="0053783C" w:rsidRDefault="00C80E58">
    <w:pPr>
      <w:ind w:left="720" w:firstLine="720"/>
      <w:jc w:val="both"/>
      <w:rPr>
        <w:rFonts w:ascii="Times New Roman" w:hAnsi="Times New Roman" w:cs="Times New Roman"/>
        <w:b/>
        <w:bCs/>
        <w:color w:val="000000" w:themeColor="text1"/>
      </w:rPr>
    </w:pPr>
    <w:r>
      <w:rPr>
        <w:rFonts w:ascii="Times New Roman" w:hAnsi="Times New Roman" w:cs="Times New Roman"/>
        <w:b/>
        <w:bCs/>
        <w:color w:val="000000" w:themeColor="text1"/>
      </w:rPr>
      <w:t>CC-215-L: Database Systems Lab</w:t>
    </w:r>
    <w:bookmarkStart w:id="1" w:name="_heading=h.30j0zll" w:colFirst="0" w:colLast="0"/>
    <w:bookmarkEnd w:id="1"/>
    <w:r>
      <w:rPr>
        <w:rFonts w:ascii="Times New Roman" w:hAnsi="Times New Roman" w:cs="Times New Roman"/>
        <w:b/>
        <w:bCs/>
        <w:color w:val="000000" w:themeColor="text1"/>
      </w:rPr>
      <w:tab/>
    </w:r>
    <w:r>
      <w:rPr>
        <w:rFonts w:ascii="Times New Roman" w:hAnsi="Times New Roman" w:cs="Times New Roman"/>
        <w:b/>
        <w:bCs/>
        <w:color w:val="000000" w:themeColor="text1"/>
      </w:rPr>
      <w:tab/>
    </w:r>
    <w:proofErr w:type="spellStart"/>
    <w:r>
      <w:rPr>
        <w:rFonts w:ascii="Times New Roman" w:hAnsi="Times New Roman" w:cs="Times New Roman"/>
        <w:b/>
        <w:bCs/>
        <w:color w:val="000000"/>
      </w:rPr>
      <w:t>Lab</w:t>
    </w:r>
    <w:proofErr w:type="spellEnd"/>
    <w:r>
      <w:rPr>
        <w:rFonts w:ascii="Times New Roman" w:hAnsi="Times New Roman" w:cs="Times New Roman"/>
        <w:b/>
        <w:bCs/>
        <w:color w:val="000000"/>
      </w:rPr>
      <w:t xml:space="preserve"> Instructor</w:t>
    </w:r>
    <w:r>
      <w:rPr>
        <w:rFonts w:ascii="Times New Roman" w:hAnsi="Times New Roman" w:cs="Times New Roman"/>
        <w:color w:val="000000"/>
      </w:rPr>
      <w:t xml:space="preserve">: </w:t>
    </w:r>
    <w:proofErr w:type="spellStart"/>
    <w:r>
      <w:rPr>
        <w:rFonts w:ascii="Times New Roman" w:hAnsi="Times New Roman" w:cs="Times New Roman"/>
        <w:color w:val="000000"/>
      </w:rPr>
      <w:t>Sanam</w:t>
    </w:r>
    <w:proofErr w:type="spellEnd"/>
    <w:r>
      <w:rPr>
        <w:rFonts w:ascii="Times New Roman" w:hAnsi="Times New Roman" w:cs="Times New Roman"/>
        <w:color w:val="000000"/>
      </w:rPr>
      <w:t xml:space="preserve"> Ahmad</w:t>
    </w:r>
  </w:p>
  <w:p w:rsidR="0053783C" w:rsidRDefault="00C80E58">
    <w:pPr>
      <w:spacing w:line="258" w:lineRule="auto"/>
      <w:ind w:left="720" w:firstLine="720"/>
      <w:jc w:val="both"/>
      <w:rPr>
        <w:rFonts w:ascii="Times New Roman" w:hAnsi="Times New Roman" w:cs="Times New Roman"/>
        <w:b/>
        <w:bCs/>
        <w:color w:val="000000" w:themeColor="text1"/>
      </w:rPr>
    </w:pPr>
    <w:r>
      <w:rPr>
        <w:rFonts w:ascii="Times New Roman" w:hAnsi="Times New Roman" w:cs="Times New Roman"/>
        <w:b/>
        <w:bCs/>
        <w:color w:val="000000" w:themeColor="text1"/>
      </w:rPr>
      <w:t xml:space="preserve">BSCS Fall 2022, Semester Spring </w:t>
    </w:r>
    <w:r>
      <w:rPr>
        <w:rFonts w:ascii="Times New Roman" w:hAnsi="Times New Roman" w:cs="Times New Roman"/>
        <w:b/>
        <w:bCs/>
        <w:color w:val="000000" w:themeColor="text1"/>
      </w:rPr>
      <w:t>2024</w:t>
    </w:r>
    <w:r>
      <w:rPr>
        <w:rFonts w:ascii="Times New Roman" w:hAnsi="Times New Roman" w:cs="Times New Roman"/>
        <w:b/>
        <w:bCs/>
        <w:color w:val="000000" w:themeColor="text1"/>
      </w:rPr>
      <w:tab/>
    </w:r>
    <w:r>
      <w:rPr>
        <w:rFonts w:ascii="Times New Roman" w:hAnsi="Times New Roman" w:cs="Times New Roman"/>
        <w:b/>
        <w:bCs/>
        <w:color w:val="000000" w:themeColor="text1"/>
      </w:rPr>
      <w:tab/>
      <w:t xml:space="preserve">Teaching Assistant: </w:t>
    </w:r>
    <w:r>
      <w:rPr>
        <w:rFonts w:ascii="Times New Roman" w:hAnsi="Times New Roman" w:cs="Times New Roman"/>
        <w:color w:val="000000" w:themeColor="text1"/>
      </w:rPr>
      <w:t xml:space="preserve">BCSF21M042 - Syed </w:t>
    </w:r>
    <w:proofErr w:type="spellStart"/>
    <w:r>
      <w:rPr>
        <w:rFonts w:ascii="Times New Roman" w:hAnsi="Times New Roman" w:cs="Times New Roman"/>
        <w:color w:val="000000" w:themeColor="text1"/>
      </w:rPr>
      <w:t>Farzand</w:t>
    </w:r>
    <w:proofErr w:type="spellEnd"/>
    <w:r>
      <w:rPr>
        <w:rFonts w:ascii="Times New Roman" w:hAnsi="Times New Roman" w:cs="Times New Roman"/>
        <w:color w:val="000000" w:themeColor="text1"/>
      </w:rPr>
      <w:t xml:space="preserve"> Ali</w:t>
    </w:r>
  </w:p>
  <w:p w:rsidR="0053783C" w:rsidRDefault="00C80E58">
    <w:pPr>
      <w:spacing w:line="258" w:lineRule="auto"/>
      <w:ind w:left="720" w:firstLine="720"/>
      <w:jc w:val="both"/>
      <w:rPr>
        <w:rFonts w:ascii="Times New Roman" w:hAnsi="Times New Roman" w:cs="Times New Roman"/>
        <w:b/>
        <w:bCs/>
        <w:color w:val="000000" w:themeColor="text1"/>
      </w:rPr>
    </w:pPr>
    <w:r>
      <w:rPr>
        <w:rFonts w:ascii="Times New Roman" w:hAnsi="Times New Roman" w:cs="Times New Roman"/>
        <w:b/>
        <w:bCs/>
        <w:color w:val="000000" w:themeColor="text1"/>
      </w:rPr>
      <w:t xml:space="preserve">LAB – </w:t>
    </w:r>
    <w:r>
      <w:rPr>
        <w:rFonts w:ascii="Times New Roman" w:hAnsi="Times New Roman" w:cs="Times New Roman"/>
        <w:b/>
        <w:bCs/>
        <w:color w:val="000000" w:themeColor="text1"/>
      </w:rPr>
      <w:t>1</w:t>
    </w:r>
    <w:r>
      <w:rPr>
        <w:rFonts w:ascii="Times New Roman" w:hAnsi="Times New Roman" w:cs="Times New Roman"/>
        <w:b/>
        <w:bCs/>
        <w:color w:val="000000" w:themeColor="text1"/>
      </w:rPr>
      <w:t>3</w:t>
    </w:r>
    <w:r>
      <w:rPr>
        <w:rFonts w:ascii="Times New Roman" w:hAnsi="Times New Roman" w:cs="Times New Roman"/>
        <w:b/>
        <w:bCs/>
        <w:color w:val="000000" w:themeColor="text1"/>
      </w:rPr>
      <w:tab/>
    </w:r>
    <w:r>
      <w:rPr>
        <w:rFonts w:ascii="Times New Roman" w:hAnsi="Times New Roman" w:cs="Times New Roman"/>
        <w:b/>
        <w:bCs/>
        <w:color w:val="000000" w:themeColor="text1"/>
      </w:rPr>
      <w:tab/>
    </w:r>
    <w:r>
      <w:rPr>
        <w:rFonts w:ascii="Times New Roman" w:hAnsi="Times New Roman" w:cs="Times New Roman"/>
        <w:b/>
        <w:bCs/>
        <w:color w:val="000000" w:themeColor="text1"/>
      </w:rPr>
      <w:tab/>
    </w:r>
    <w:r>
      <w:rPr>
        <w:rFonts w:ascii="Times New Roman" w:hAnsi="Times New Roman" w:cs="Times New Roman"/>
        <w:b/>
        <w:bCs/>
        <w:color w:val="000000" w:themeColor="text1"/>
      </w:rPr>
      <w:tab/>
    </w:r>
    <w:r>
      <w:rPr>
        <w:rFonts w:ascii="Times New Roman" w:hAnsi="Times New Roman" w:cs="Times New Roman"/>
        <w:b/>
        <w:bCs/>
        <w:color w:val="000000" w:themeColor="text1"/>
      </w:rPr>
      <w:tab/>
      <w:t>Issue Date:</w:t>
    </w:r>
    <w:r>
      <w:rPr>
        <w:rFonts w:ascii="Times New Roman" w:hAnsi="Times New Roman" w:cs="Times New Roman"/>
        <w:color w:val="000000" w:themeColor="text1"/>
      </w:rPr>
      <w:t xml:space="preserve"> December 31, 2024</w:t>
    </w:r>
  </w:p>
  <w:p w:rsidR="0053783C" w:rsidRDefault="00C80E58">
    <w:pPr>
      <w:spacing w:line="258" w:lineRule="auto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55880</wp:posOffset>
              </wp:positionV>
              <wp:extent cx="7620000" cy="27305"/>
              <wp:effectExtent l="0" t="6350" r="0" b="1714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29845" y="981075"/>
                        <a:ext cx="7620000" cy="2730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_x0000_s1026" o:spid="_x0000_s1026" o:spt="20" style="position:absolute;left:0pt;flip:y;margin-left:-20.65pt;margin-top:4.4pt;height:2.15pt;width:600pt;z-index:251662336;mso-width-relative:page;mso-height-relative:page;" filled="f" stroked="t" coordsize="21600,21600" o:gfxdata="UEsDBAoAAAAAAIdO4kAAAAAAAAAAAAAAAAAEAAAAZHJzL1BLAwQUAAAACACHTuJAUGSfNtYAAAAJ&#10;AQAADwAAAGRycy9kb3ducmV2LnhtbE2PzU7DMBCE70i8g7VI3FrHhJ8oxOkhEjckaEGcnXibpI3X&#10;Uey06duzPcFtRzOa/abYLG4QJ5xC70mDWicgkBpve2o1fH+9rTIQIRqyZvCEGi4YYFPe3hQmt/5M&#10;WzztYiu4hEJuNHQxjrmUoenQmbD2IxJ7ez85E1lOrbSTOXO5G+RDkjxLZ3riD50ZseqwOe5mp6GX&#10;lap/pmr/ecEsjenH9vA+L1rf36nkFUTEJf6F4YrP6FAyU+1nskEMGlaPKuWohowXXH31lL2AqPlK&#10;FciykP8XlL9QSwMEFAAAAAgAh07iQANSYt3pAQAAzAMAAA4AAABkcnMvZTJvRG9jLnhtbK1TPW/b&#10;MBDdC/Q/ENxrya4TO4LlDDbSpWgNpO1OU6REgF+4Yyz73/dIuUmaLhmqQSB5x3f33j1u7s/OspMC&#10;NMG3fD6rOVNehs74vuU/fzx8WnOGSfhO2OBVyy8K+f3244fNGBu1CEOwnQJGIB6bMbZ8SCk2VYVy&#10;UE7gLETlKagDOJFoC33VgRgJ3dlqUde31RigixCkQqTT/RTkV0R4D2DQ2ki1D/LJKZ8mVFBWJKKE&#10;g4nIt6VbrZVM37VGlZhtOTFN5U9FaH3M/2q7EU0PIg5GXlsQ72nhDScnjKeiz1B7kQR7AvMPlDMS&#10;AgadZjK4aiJSFCEW8/qNNo+DiKpwIakxPouO/w9WfjsdgJmu5UvOvHA08McEwvRDYrvgPQkYgC2z&#10;TmPEhtJ3/gDXHcYDZNJnDY5pa+IvMlSRgYixc8sXd+vlDWeXlt+t5/XqZpJbnROTFF3dkh9qmoSk&#10;hMXqc13i1YSXcSNg+qKCY3nRcmt8VkM04vQVE/VAqX9S8rEPD8baMlHr2Ui9LFYFXpBNNdmDKrlI&#10;VNH3nAnbk/9lggKJwZouX89ACP1xZ4GdRHZN+XLnVO6vtFx7L3CY8kpoIuhMoidijWv5+vVt6wkk&#10;yzgJl1fH0F2KnuWchlzKXA2ZXfR6X26/PM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BknzbW&#10;AAAACQEAAA8AAAAAAAAAAQAgAAAAIgAAAGRycy9kb3ducmV2LnhtbFBLAQIUABQAAAAIAIdO4kAD&#10;UmLd6QEAAMwDAAAOAAAAAAAAAAEAIAAAACUBAABkcnMvZTJvRG9jLnhtbFBLBQYAAAAABgAGAFkB&#10;AACABQAAAAA=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3C" w:rsidRDefault="005378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F81C3"/>
    <w:multiLevelType w:val="singleLevel"/>
    <w:tmpl w:val="BC8F81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7D092173"/>
    <w:multiLevelType w:val="multilevel"/>
    <w:tmpl w:val="7D092173"/>
    <w:lvl w:ilvl="0">
      <w:start w:val="1"/>
      <w:numFmt w:val="decimal"/>
      <w:lvlText w:val="%1."/>
      <w:lvlJc w:val="left"/>
      <w:pPr>
        <w:ind w:left="280" w:firstLine="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3C"/>
    <w:rsid w:val="001639DB"/>
    <w:rsid w:val="0053783C"/>
    <w:rsid w:val="005F3AC2"/>
    <w:rsid w:val="00C80E58"/>
    <w:rsid w:val="015D28CD"/>
    <w:rsid w:val="088C7DB3"/>
    <w:rsid w:val="0C3B2B2F"/>
    <w:rsid w:val="134436C8"/>
    <w:rsid w:val="16003A26"/>
    <w:rsid w:val="16013F82"/>
    <w:rsid w:val="181F74CD"/>
    <w:rsid w:val="194D74B2"/>
    <w:rsid w:val="1B565670"/>
    <w:rsid w:val="23902475"/>
    <w:rsid w:val="2441618A"/>
    <w:rsid w:val="267970AE"/>
    <w:rsid w:val="2A783D3B"/>
    <w:rsid w:val="306D731C"/>
    <w:rsid w:val="32453007"/>
    <w:rsid w:val="33245299"/>
    <w:rsid w:val="33811FA5"/>
    <w:rsid w:val="3843357E"/>
    <w:rsid w:val="38477753"/>
    <w:rsid w:val="388B5124"/>
    <w:rsid w:val="3A974A0E"/>
    <w:rsid w:val="3B491B4A"/>
    <w:rsid w:val="3BCB62E9"/>
    <w:rsid w:val="420204DA"/>
    <w:rsid w:val="43F61C0F"/>
    <w:rsid w:val="445441A7"/>
    <w:rsid w:val="44E57E80"/>
    <w:rsid w:val="4A52417C"/>
    <w:rsid w:val="4E853BE2"/>
    <w:rsid w:val="52232E5B"/>
    <w:rsid w:val="52B81E12"/>
    <w:rsid w:val="535556C4"/>
    <w:rsid w:val="55376345"/>
    <w:rsid w:val="57643C4D"/>
    <w:rsid w:val="5C9A1694"/>
    <w:rsid w:val="60725AC7"/>
    <w:rsid w:val="60A11E99"/>
    <w:rsid w:val="63F7403E"/>
    <w:rsid w:val="6CA639CD"/>
    <w:rsid w:val="6DD02C0B"/>
    <w:rsid w:val="6E6813FF"/>
    <w:rsid w:val="71BA360D"/>
    <w:rsid w:val="796C56AF"/>
    <w:rsid w:val="7A7C5E16"/>
    <w:rsid w:val="7CB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9DB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163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39DB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9DB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163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39D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</dc:creator>
  <cp:lastModifiedBy>MIRZAPC</cp:lastModifiedBy>
  <cp:revision>2</cp:revision>
  <dcterms:created xsi:type="dcterms:W3CDTF">2024-12-31T04:30:00Z</dcterms:created>
  <dcterms:modified xsi:type="dcterms:W3CDTF">2024-12-31T04:30:00Z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C475DFC9FF924ABB9C3F999875B1EECE_12</vt:lpwstr>
  </property>
</Properties>
</file>