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Moinul</w:t>
      </w:r>
      <w:r w:rsidDel="00000000" w:rsidR="00000000" w:rsidRPr="00000000">
        <w:rPr>
          <w:b w:val="1"/>
          <w:rtl w:val="0"/>
        </w:rPr>
        <w:t xml:space="preserve"> Hossain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4701094</wp:posOffset>
            </wp:positionH>
            <wp:positionV relativeFrom="paragraph">
              <wp:posOffset>0</wp:posOffset>
            </wp:positionV>
            <wp:extent cx="1129470" cy="1414231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9470" cy="1414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moinulhossainmahim@gmail.com</w:t>
        </w:r>
      </w:hyperlink>
      <w:r w:rsidDel="00000000" w:rsidR="00000000" w:rsidRPr="00000000">
        <w:rPr>
          <w:rtl w:val="0"/>
        </w:rPr>
        <w:t xml:space="preserve"> (Email)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+880 1732748262 (Mobile)</w:t>
        <w:br w:type="textWrapping"/>
        <w:t xml:space="preserve">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https://github.com/moinulhossainmahim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LinkedIn: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https://www.linkedin.com/in/moinulhossainmahim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work as a Programmer / Developer / IT Professional</w:t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Experiences: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TiBX LLC (Remote Part-Time)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Designation: Junior Software Engineer (React)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Period: October 2022 - June 2023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and maintain user-facing features using React.js and related libraries.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UI/UX designers to translate design mockups and wireframes into responsive and interactive web applications.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state management solutions such as Redux to manage application data and state.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closely with backend developers to ensure seamless integration of front-end and back-end functionalities.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product managers and stakeholders to understand and refine project requirements.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with new technologies and tools that could enhance the development workflow and user experience.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clean, efficient, and well-documented code while following coding standards and best practices.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Participate in continuous integration and deployment (CI/CD) processes to ensure smooth and automated deployment of code changes.</w:t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Competitive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Solved 200+ problems on different Online Judges with an adequate knowledge of Data Structures and Algorithms. Profile links: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  - Codeforces: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https://codeforces.com/profile/moinulhossainmahim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  - LeetCode: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https://leetcode.com/moinulhossainmahim/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  - AtCoder: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https://atcoder.jp/users/mhmnub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  - HackerRank: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https://www.hackerrank.com/moinulhossain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  - UVa Online Judge</w:t>
      </w:r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https://uhunt.onlinejudge.org/id/1290858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Participated in online coding contests on different Online Judges.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Computer Skills: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/ Scripting / Markup.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JavaScript, T</w:t>
      </w:r>
      <w:r w:rsidDel="00000000" w:rsidR="00000000" w:rsidRPr="00000000">
        <w:rPr>
          <w:rtl w:val="0"/>
        </w:rPr>
        <w:t xml:space="preserve">ypeScript,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  <w:t xml:space="preserve">/C++,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HTML, CSS.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System: Linux Server Manage (Basic), Server monitoring etc.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Management System: MySQL, MongoDB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Framework: Ne</w:t>
      </w:r>
      <w:r w:rsidDel="00000000" w:rsidR="00000000" w:rsidRPr="00000000">
        <w:rPr>
          <w:rtl w:val="0"/>
        </w:rPr>
        <w:t xml:space="preserve">xt.js, React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Node.js, Express.js, Nest.js, Tailwind CSS, Bootstrap.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Tools &amp; Libraries: Redux, Twilio, Keycloak, Material UI.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&amp; Editor: Visual Studio Code, Vim,  Sublime Text.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System: </w:t>
      </w:r>
      <w:r w:rsidDel="00000000" w:rsidR="00000000" w:rsidRPr="00000000">
        <w:rPr>
          <w:rtl w:val="0"/>
        </w:rPr>
        <w:t xml:space="preserve">Ubuntu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(Primary), Windows.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Tools: Git, Docker (Basic), CI/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Portfolio Projects: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Ecommerce Shop(Ongoing)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7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An Ecommerce web application.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7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Technologies: React, React Typescript, Redux,  Material UI, React Router, SASS, HTML, CSS.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7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Demo URL: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https://shop-ui-react.vercel.app/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Ecommerce Shop Admin(Ongoing)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7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An Ecommerce web application’s admin.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7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Technologies: Next.js, React, Typescript, Redux, Material UI,  SASS, HTML, CSS.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7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Demo URL: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https://shop-admin-nextjs.vercel.app/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US-BD IT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Services based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HTML,CSS,JAVASCRIPT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URL: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us-bdit.com</w:t>
        </w:r>
      </w:hyperlink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Cinehub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simple web app for searching Movies, Tv-series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React, React Router Dom, Redux, TypeScript, Material UI, HTML5, CSS3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Demo URL 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https://cine-hub.netlify.app/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Search Github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Search Github User By Username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React, JavaScript, HTML5, CSS3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Demo URL 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https://github-user-reactjs.netlify.app/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Quiz Application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 simple Quiz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Technologies: React, JavaScript, HTML5, CSS3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Demo URL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https://reactjs-quiz-application.netlify.app/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Academic Background: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Examination: Bachelor of Science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Department: Computer Science and Engineering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Year of Passing: Running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Institution: Northern University Bangladesh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Achieved GPA: 3.79 on a scale of 4.00 (</w:t>
      </w:r>
      <w:r w:rsidDel="00000000" w:rsidR="00000000" w:rsidRPr="00000000">
        <w:rPr>
          <w:rtl w:val="0"/>
        </w:rPr>
        <w:t xml:space="preserve">Upto</w:t>
      </w:r>
      <w:r w:rsidDel="00000000" w:rsidR="00000000" w:rsidRPr="00000000">
        <w:rPr>
          <w:rtl w:val="0"/>
        </w:rPr>
        <w:t xml:space="preserve"> Second Year)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Examination: Higher Secondary School Certificate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Department: Science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Year of Passing: 2020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Institution: Milestone College</w:t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Achieved GPA: 4.50 on a scale of 5.00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Examination: Secondary School Certificate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Department: Science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Year of Passing: 2018</w:t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Institution: Jamila Khatun Chowdhury High School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Achieved GPA: 4.56 on a scale of 5.00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Achievements: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Have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articipated in </w:t>
      </w:r>
      <w:r w:rsidDel="00000000" w:rsidR="00000000" w:rsidRPr="00000000">
        <w:rPr>
          <w:rtl w:val="0"/>
        </w:rPr>
        <w:t xml:space="preserve">ICPC preliminary contests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team player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skillfully negotiate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 in solving problems and </w:t>
      </w:r>
      <w:r w:rsidDel="00000000" w:rsidR="00000000" w:rsidRPr="00000000">
        <w:rPr>
          <w:rtl w:val="0"/>
        </w:rPr>
        <w:t xml:space="preserve">Quick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options before making decisions</w:t>
      </w:r>
    </w:p>
    <w:p w:rsidR="00000000" w:rsidDel="00000000" w:rsidP="00000000" w:rsidRDefault="00000000" w:rsidRPr="00000000" w14:paraId="0000005A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Language Proficiency: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Bengali - Native Language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- Fluent ( Reading, Writing), Intermediate ( Speaking)</w:t>
      </w:r>
    </w:p>
    <w:p w:rsidR="00000000" w:rsidDel="00000000" w:rsidP="00000000" w:rsidRDefault="00000000" w:rsidRPr="00000000" w14:paraId="0000005D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 Details: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Birth: </w:t>
      </w:r>
      <w:r w:rsidDel="00000000" w:rsidR="00000000" w:rsidRPr="00000000">
        <w:rPr>
          <w:rtl w:val="0"/>
        </w:rPr>
        <w:t xml:space="preserve">June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Gender: Male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Nationality: Bangladeshi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Religion: Islam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Status: </w:t>
      </w:r>
      <w:r w:rsidDel="00000000" w:rsidR="00000000" w:rsidRPr="00000000">
        <w:rPr>
          <w:rtl w:val="0"/>
        </w:rPr>
        <w:t xml:space="preserve">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Address: </w:t>
      </w:r>
      <w:r w:rsidDel="00000000" w:rsidR="00000000" w:rsidRPr="00000000">
        <w:rPr>
          <w:rtl w:val="0"/>
        </w:rPr>
        <w:t xml:space="preserve"> House 48, Road 5, Sector 12, Uttara, Dhaka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 Address: Village: West Dev Pur. Post office: Chandgazi. Upazila: Chhagalnaiya. Zila: Feni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mallCaps w:val="0"/>
        <w:color w:val="00000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F7D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4F7D0E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D5B1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us-bdit.com/" TargetMode="External"/><Relationship Id="rId11" Type="http://schemas.openxmlformats.org/officeDocument/2006/relationships/hyperlink" Target="https://codeforces.com/profile/moinulhossainmahim" TargetMode="External"/><Relationship Id="rId22" Type="http://schemas.openxmlformats.org/officeDocument/2006/relationships/hyperlink" Target="https://github-user-reactjs.netlify.app/" TargetMode="External"/><Relationship Id="rId10" Type="http://schemas.openxmlformats.org/officeDocument/2006/relationships/hyperlink" Target="https://www.linkedin.com/in/moinulhossainmahim/" TargetMode="External"/><Relationship Id="rId21" Type="http://schemas.openxmlformats.org/officeDocument/2006/relationships/hyperlink" Target="https://cine-hub.netlify.app/" TargetMode="External"/><Relationship Id="rId13" Type="http://schemas.openxmlformats.org/officeDocument/2006/relationships/hyperlink" Target="https://atcoder.jp/users/mhmnub" TargetMode="External"/><Relationship Id="rId12" Type="http://schemas.openxmlformats.org/officeDocument/2006/relationships/hyperlink" Target="https://leetcode.com/moinulhossainmahim/" TargetMode="External"/><Relationship Id="rId23" Type="http://schemas.openxmlformats.org/officeDocument/2006/relationships/hyperlink" Target="https://reactjs-quiz-application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oinulhossainmahim" TargetMode="External"/><Relationship Id="rId15" Type="http://schemas.openxmlformats.org/officeDocument/2006/relationships/hyperlink" Target="https://uhunt.onlinejudge.org/id/1290858" TargetMode="External"/><Relationship Id="rId14" Type="http://schemas.openxmlformats.org/officeDocument/2006/relationships/hyperlink" Target="https://www.hackerrank.com/moinulhossain" TargetMode="External"/><Relationship Id="rId17" Type="http://schemas.openxmlformats.org/officeDocument/2006/relationships/hyperlink" Target="https://shop-admin-nextjs.vercel.app/" TargetMode="External"/><Relationship Id="rId16" Type="http://schemas.openxmlformats.org/officeDocument/2006/relationships/hyperlink" Target="https://shop-ui-react.vercel.app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us-bdit.com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www.us-bdit.com/" TargetMode="External"/><Relationship Id="rId7" Type="http://schemas.openxmlformats.org/officeDocument/2006/relationships/image" Target="media/image1.jpg"/><Relationship Id="rId8" Type="http://schemas.openxmlformats.org/officeDocument/2006/relationships/hyperlink" Target="mailto:moinulhossainmahim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C99ALy2MsXUdP27AfpjQap901A==">CgMxLjAyCGguZ2pkZ3hzOAByITFHbC1abU41VXNVWEh0NEhkRGtFWmNkd0FIS2NaZmhscQ==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2019-03-05T12:34:00Z</dcterms:created>
  <dc:creator>Mobarok Hossain</dc:creator>
</cp:coreProperties>
</file>