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B88" w:rsidRDefault="00075B7E" w:rsidP="004A0768">
      <w:pPr>
        <w:pStyle w:val="Heading1"/>
      </w:pPr>
      <w:r>
        <w:t xml:space="preserve">Design and Analysis: </w:t>
      </w:r>
      <w:r w:rsidR="00B7081D">
        <w:t xml:space="preserve">Nonlinear </w:t>
      </w:r>
      <w:r w:rsidR="004A0768">
        <w:t xml:space="preserve">models Homework </w:t>
      </w:r>
    </w:p>
    <w:p w:rsidR="00B7081D" w:rsidRDefault="00B7081D">
      <w:r>
        <w:t>Run regression models in GSS 2016 of the following dependent variables</w:t>
      </w:r>
    </w:p>
    <w:p w:rsidR="00786F4C" w:rsidRDefault="002D514B" w:rsidP="00786F4C">
      <w:pPr>
        <w:pStyle w:val="ListParagraph"/>
        <w:numPr>
          <w:ilvl w:val="0"/>
          <w:numId w:val="1"/>
        </w:numPr>
      </w:pPr>
      <w:r>
        <w:t>INCOME16</w:t>
      </w:r>
    </w:p>
    <w:p w:rsidR="00786F4C" w:rsidRDefault="002D514B" w:rsidP="00786F4C">
      <w:pPr>
        <w:pStyle w:val="ListParagraph"/>
        <w:numPr>
          <w:ilvl w:val="0"/>
          <w:numId w:val="1"/>
        </w:numPr>
      </w:pPr>
      <w:r>
        <w:t>B</w:t>
      </w:r>
      <w:r w:rsidRPr="00786F4C">
        <w:t>RLAWFL</w:t>
      </w:r>
      <w:r>
        <w:t xml:space="preserve"> </w:t>
      </w:r>
    </w:p>
    <w:p w:rsidR="00012575" w:rsidRDefault="002D514B" w:rsidP="00786F4C">
      <w:pPr>
        <w:pStyle w:val="ListParagraph"/>
        <w:numPr>
          <w:ilvl w:val="0"/>
          <w:numId w:val="1"/>
        </w:numPr>
      </w:pPr>
      <w:r>
        <w:t>CHILDS</w:t>
      </w:r>
    </w:p>
    <w:p w:rsidR="00786F4C" w:rsidRDefault="002D514B" w:rsidP="0011233F">
      <w:pPr>
        <w:pStyle w:val="ListParagraph"/>
        <w:numPr>
          <w:ilvl w:val="0"/>
          <w:numId w:val="1"/>
        </w:numPr>
      </w:pPr>
      <w:r w:rsidRPr="0011233F">
        <w:t>MARITAL</w:t>
      </w:r>
    </w:p>
    <w:p w:rsidR="00D47EC0" w:rsidRDefault="00D47EC0" w:rsidP="00786F4C">
      <w:r>
        <w:t>Run whatever type of non-OLS regression you think is most appropriate for each variable</w:t>
      </w:r>
      <w:r w:rsidR="00254B29">
        <w:t>.</w:t>
      </w:r>
    </w:p>
    <w:p w:rsidR="00786F4C" w:rsidRPr="004A0768" w:rsidRDefault="004A0768" w:rsidP="00786F4C">
      <w:r>
        <w:t>Include the following independent variables in all of your models: gender</w:t>
      </w:r>
      <w:r w:rsidR="00254B29">
        <w:t xml:space="preserve"> (use the variable “sex”)</w:t>
      </w:r>
      <w:r>
        <w:t>, age, race, and sexual orientation. For each dependent variable, also include one additional independent variables that you think might be a significant predictor</w:t>
      </w:r>
      <w:r w:rsidR="00D06C92">
        <w:t xml:space="preserve"> of that dependent variable</w:t>
      </w:r>
      <w:r>
        <w:t>, and which you can argue is causally prior to the de</w:t>
      </w:r>
      <w:r w:rsidR="00D06C92">
        <w:t xml:space="preserve">pendent variable. </w:t>
      </w:r>
      <w:r>
        <w:t xml:space="preserve"> </w:t>
      </w:r>
    </w:p>
    <w:p w:rsidR="00786F4C" w:rsidRDefault="00D47EC0" w:rsidP="00786F4C">
      <w:r>
        <w:t>Present and inter</w:t>
      </w:r>
      <w:r w:rsidR="00254B29">
        <w:t>pret your results for each mode</w:t>
      </w:r>
      <w:r>
        <w:t xml:space="preserve">l. Do not worry about quantifying the magnitude of the coefficients (e.g. by estimating predicted probabilities), just focus on the direction and significance level of the coefficients. </w:t>
      </w:r>
    </w:p>
    <w:p w:rsidR="00E478EC" w:rsidRDefault="00E478EC" w:rsidP="00786F4C">
      <w:r>
        <w:t xml:space="preserve">You may need to do some </w:t>
      </w:r>
      <w:r w:rsidR="006750B8">
        <w:t>recording (of both DV and IVs) the</w:t>
      </w:r>
      <w:r>
        <w:t xml:space="preserve"> specify a coherent model. </w:t>
      </w:r>
    </w:p>
    <w:p w:rsidR="00254BDA" w:rsidRPr="006750B8" w:rsidRDefault="00254BDA" w:rsidP="00786F4C">
      <w:pPr>
        <w:rPr>
          <w:b/>
          <w:sz w:val="24"/>
        </w:rPr>
      </w:pPr>
    </w:p>
    <w:p w:rsidR="006750B8" w:rsidRDefault="006750B8">
      <w:pPr>
        <w:rPr>
          <w:b/>
          <w:sz w:val="28"/>
        </w:rPr>
      </w:pPr>
      <w:proofErr w:type="gramStart"/>
      <w:r>
        <w:rPr>
          <w:b/>
          <w:sz w:val="28"/>
        </w:rPr>
        <w:t>Answer :</w:t>
      </w:r>
      <w:proofErr w:type="gramEnd"/>
    </w:p>
    <w:p w:rsidR="006750B8" w:rsidRDefault="006750B8">
      <w:pPr>
        <w:rPr>
          <w:b/>
          <w:sz w:val="28"/>
        </w:rPr>
      </w:pPr>
    </w:p>
    <w:p w:rsidR="00B7081D" w:rsidRPr="006750B8" w:rsidRDefault="006750B8">
      <w:pPr>
        <w:rPr>
          <w:b/>
          <w:sz w:val="28"/>
        </w:rPr>
      </w:pPr>
      <w:r w:rsidRPr="006750B8">
        <w:rPr>
          <w:b/>
          <w:sz w:val="28"/>
        </w:rPr>
        <w:t xml:space="preserve">Summary of the </w:t>
      </w:r>
      <w:proofErr w:type="gramStart"/>
      <w:r w:rsidRPr="006750B8">
        <w:rPr>
          <w:b/>
          <w:sz w:val="28"/>
        </w:rPr>
        <w:t>problem :</w:t>
      </w:r>
      <w:proofErr w:type="gramEnd"/>
    </w:p>
    <w:p w:rsidR="006750B8" w:rsidRDefault="006750B8" w:rsidP="006750B8">
      <w:pPr>
        <w:rPr>
          <w:rFonts w:ascii="Segoe UI" w:hAnsi="Segoe UI" w:cs="Segoe UI"/>
          <w:color w:val="374151"/>
          <w:shd w:val="clear" w:color="auto" w:fill="F7F7F8"/>
        </w:rPr>
      </w:pPr>
      <w:r>
        <w:rPr>
          <w:rFonts w:ascii="Segoe UI" w:hAnsi="Segoe UI" w:cs="Segoe UI"/>
          <w:color w:val="374151"/>
          <w:shd w:val="clear" w:color="auto" w:fill="F7F7F8"/>
        </w:rPr>
        <w:t>The topic requires running regression models in GSS 2016 for four different dependent variables: INCOME16, BRLAWFL, CHILDS, and MARITAL. The models should use non-OLS regression methods deemed appropriate for each variable, and include gender (using "sex"), age, race, and sexual orientation as independent variables. Additionally, each model should include one extra independent variable that may predict the dependent variable and is causally prior to it. The results of each model should be presented and interpreted, focusing on the direction and significance level of the coefficients. Some recoding may be necessary to specify a coherent model.</w:t>
      </w:r>
    </w:p>
    <w:p w:rsidR="006750B8" w:rsidRDefault="006750B8" w:rsidP="006750B8">
      <w:pPr>
        <w:rPr>
          <w:rFonts w:ascii="Segoe UI" w:hAnsi="Segoe UI" w:cs="Segoe UI"/>
          <w:b/>
          <w:color w:val="374151"/>
          <w:sz w:val="24"/>
          <w:shd w:val="clear" w:color="auto" w:fill="F7F7F8"/>
        </w:rPr>
      </w:pPr>
    </w:p>
    <w:p w:rsidR="006750B8" w:rsidRDefault="006750B8" w:rsidP="006750B8">
      <w:pPr>
        <w:rPr>
          <w:rFonts w:ascii="Segoe UI" w:hAnsi="Segoe UI" w:cs="Segoe UI"/>
          <w:b/>
          <w:color w:val="374151"/>
          <w:sz w:val="24"/>
          <w:shd w:val="clear" w:color="auto" w:fill="F7F7F8"/>
        </w:rPr>
      </w:pPr>
    </w:p>
    <w:p w:rsidR="006750B8" w:rsidRPr="006750B8" w:rsidRDefault="006750B8" w:rsidP="006750B8">
      <w:pPr>
        <w:rPr>
          <w:rFonts w:ascii="Segoe UI" w:hAnsi="Segoe UI" w:cs="Segoe UI"/>
          <w:b/>
          <w:color w:val="374151"/>
          <w:sz w:val="24"/>
          <w:shd w:val="clear" w:color="auto" w:fill="F7F7F8"/>
        </w:rPr>
      </w:pPr>
      <w:bookmarkStart w:id="0" w:name="_GoBack"/>
      <w:bookmarkEnd w:id="0"/>
      <w:r w:rsidRPr="006750B8">
        <w:rPr>
          <w:rFonts w:ascii="Segoe UI" w:hAnsi="Segoe UI" w:cs="Segoe UI"/>
          <w:b/>
          <w:color w:val="374151"/>
          <w:sz w:val="24"/>
          <w:shd w:val="clear" w:color="auto" w:fill="F7F7F8"/>
        </w:rPr>
        <w:t>Model :</w:t>
      </w:r>
    </w:p>
    <w:p w:rsidR="006750B8" w:rsidRPr="006750B8" w:rsidRDefault="006750B8" w:rsidP="006750B8">
      <w:pPr>
        <w:spacing w:after="300" w:line="240" w:lineRule="auto"/>
        <w:rPr>
          <w:rFonts w:ascii="Segoe UI" w:eastAsia="Times New Roman" w:hAnsi="Segoe UI" w:cs="Segoe UI"/>
          <w:color w:val="343541"/>
          <w:sz w:val="24"/>
          <w:szCs w:val="24"/>
        </w:rPr>
      </w:pPr>
      <w:r w:rsidRPr="006750B8">
        <w:rPr>
          <w:rFonts w:ascii="Segoe UI" w:eastAsia="Times New Roman" w:hAnsi="Segoe UI" w:cs="Segoe UI"/>
          <w:color w:val="343541"/>
          <w:sz w:val="24"/>
          <w:szCs w:val="24"/>
        </w:rPr>
        <w:t>For each of the four dependent variables (INCOME16, BRLAWFL, CHILDS, and MARITAL), we can use a different type of regression model as follows:</w:t>
      </w:r>
    </w:p>
    <w:p w:rsidR="006750B8" w:rsidRPr="006750B8" w:rsidRDefault="006750B8" w:rsidP="006750B8">
      <w:pPr>
        <w:numPr>
          <w:ilvl w:val="0"/>
          <w:numId w:val="2"/>
        </w:numPr>
        <w:spacing w:after="0" w:line="240" w:lineRule="auto"/>
        <w:ind w:left="0"/>
        <w:rPr>
          <w:rFonts w:ascii="Segoe UI" w:eastAsia="Times New Roman" w:hAnsi="Segoe UI" w:cs="Segoe UI"/>
          <w:color w:val="343541"/>
          <w:sz w:val="24"/>
          <w:szCs w:val="24"/>
        </w:rPr>
      </w:pPr>
      <w:r w:rsidRPr="006750B8">
        <w:rPr>
          <w:rFonts w:ascii="Segoe UI" w:eastAsia="Times New Roman" w:hAnsi="Segoe UI" w:cs="Segoe UI"/>
          <w:color w:val="343541"/>
          <w:sz w:val="24"/>
          <w:szCs w:val="24"/>
        </w:rPr>
        <w:lastRenderedPageBreak/>
        <w:t>INCOME16: We can use a linear regression model to predict income based on the given independent variables (gender, age, race, sexual orientation) and an additional variable such as education level, which is causally prior to income.</w:t>
      </w:r>
    </w:p>
    <w:p w:rsidR="006750B8" w:rsidRPr="006750B8" w:rsidRDefault="006750B8" w:rsidP="006750B8">
      <w:pPr>
        <w:numPr>
          <w:ilvl w:val="0"/>
          <w:numId w:val="2"/>
        </w:numPr>
        <w:spacing w:after="0" w:line="240" w:lineRule="auto"/>
        <w:ind w:left="0"/>
        <w:rPr>
          <w:rFonts w:ascii="Segoe UI" w:eastAsia="Times New Roman" w:hAnsi="Segoe UI" w:cs="Segoe UI"/>
          <w:color w:val="343541"/>
          <w:sz w:val="24"/>
          <w:szCs w:val="24"/>
        </w:rPr>
      </w:pPr>
      <w:r w:rsidRPr="006750B8">
        <w:rPr>
          <w:rFonts w:ascii="Segoe UI" w:eastAsia="Times New Roman" w:hAnsi="Segoe UI" w:cs="Segoe UI"/>
          <w:color w:val="343541"/>
          <w:sz w:val="24"/>
          <w:szCs w:val="24"/>
        </w:rPr>
        <w:t>BRLAWFL: Binary logistic regression would be appropriate as the dependent variable is binary (0 or 1). We can use the given independent variables along with an additional variable such as political affiliation, which is causally prior to one's stance on gun control laws.</w:t>
      </w:r>
    </w:p>
    <w:p w:rsidR="006750B8" w:rsidRPr="006750B8" w:rsidRDefault="006750B8" w:rsidP="006750B8">
      <w:pPr>
        <w:numPr>
          <w:ilvl w:val="0"/>
          <w:numId w:val="2"/>
        </w:numPr>
        <w:spacing w:after="0" w:line="240" w:lineRule="auto"/>
        <w:ind w:left="0"/>
        <w:rPr>
          <w:rFonts w:ascii="Segoe UI" w:eastAsia="Times New Roman" w:hAnsi="Segoe UI" w:cs="Segoe UI"/>
          <w:color w:val="343541"/>
          <w:sz w:val="24"/>
          <w:szCs w:val="24"/>
        </w:rPr>
      </w:pPr>
      <w:r w:rsidRPr="006750B8">
        <w:rPr>
          <w:rFonts w:ascii="Segoe UI" w:eastAsia="Times New Roman" w:hAnsi="Segoe UI" w:cs="Segoe UI"/>
          <w:color w:val="343541"/>
          <w:sz w:val="24"/>
          <w:szCs w:val="24"/>
        </w:rPr>
        <w:t>CHILDS: Poisson regression would be appropriate as the dependent variable is a count of children, which is a non-negative integer. We can use the given independent variables along with an additional variable such as religious affiliation, which is causally prior to the number of children one has.</w:t>
      </w:r>
    </w:p>
    <w:p w:rsidR="006750B8" w:rsidRPr="006750B8" w:rsidRDefault="006750B8" w:rsidP="006750B8">
      <w:pPr>
        <w:numPr>
          <w:ilvl w:val="0"/>
          <w:numId w:val="2"/>
        </w:numPr>
        <w:spacing w:after="0" w:line="240" w:lineRule="auto"/>
        <w:ind w:left="0"/>
        <w:rPr>
          <w:rFonts w:ascii="Segoe UI" w:eastAsia="Times New Roman" w:hAnsi="Segoe UI" w:cs="Segoe UI"/>
          <w:color w:val="343541"/>
          <w:sz w:val="24"/>
          <w:szCs w:val="24"/>
        </w:rPr>
      </w:pPr>
      <w:r w:rsidRPr="006750B8">
        <w:rPr>
          <w:rFonts w:ascii="Segoe UI" w:eastAsia="Times New Roman" w:hAnsi="Segoe UI" w:cs="Segoe UI"/>
          <w:color w:val="343541"/>
          <w:sz w:val="24"/>
          <w:szCs w:val="24"/>
        </w:rPr>
        <w:t>MARITAL: Multinomial logistic regression would be appropriate as the dependent variable has three possible outcomes (married, never married, or divorced/widowed). We can use the given independent variables along with an additional variable such as parental marital status, which is causally prior to one's own marital status.</w:t>
      </w:r>
    </w:p>
    <w:p w:rsidR="006750B8" w:rsidRPr="006750B8" w:rsidRDefault="006750B8" w:rsidP="006750B8">
      <w:pPr>
        <w:spacing w:before="300" w:after="0" w:line="240" w:lineRule="auto"/>
        <w:rPr>
          <w:rFonts w:ascii="Segoe UI" w:eastAsia="Times New Roman" w:hAnsi="Segoe UI" w:cs="Segoe UI"/>
          <w:color w:val="343541"/>
          <w:sz w:val="24"/>
          <w:szCs w:val="24"/>
        </w:rPr>
      </w:pPr>
      <w:r w:rsidRPr="006750B8">
        <w:rPr>
          <w:rFonts w:ascii="Segoe UI" w:eastAsia="Times New Roman" w:hAnsi="Segoe UI" w:cs="Segoe UI"/>
          <w:color w:val="343541"/>
          <w:sz w:val="24"/>
          <w:szCs w:val="24"/>
        </w:rPr>
        <w:t>After running each of these regression models, we can interpret the results by looking at the direction and significance level of the coefficients for each independent variable. We can determine whether each independent variable has a positive or negative effect on the dependent variable and whether that effect is statistically significant. By including an additional causally prior variable in each model, we can better understand the relationship between the independent and dependent variables and provide more accurate predictions.</w:t>
      </w:r>
    </w:p>
    <w:p w:rsidR="006750B8" w:rsidRDefault="006750B8">
      <w:pPr>
        <w:rPr>
          <w:rFonts w:ascii="Segoe UI" w:hAnsi="Segoe UI" w:cs="Segoe UI"/>
          <w:color w:val="374151"/>
          <w:shd w:val="clear" w:color="auto" w:fill="F7F7F8"/>
        </w:rPr>
      </w:pPr>
    </w:p>
    <w:p w:rsidR="006750B8" w:rsidRDefault="006750B8">
      <w:pPr>
        <w:rPr>
          <w:rFonts w:ascii="Segoe UI" w:hAnsi="Segoe UI" w:cs="Segoe UI"/>
          <w:color w:val="374151"/>
          <w:shd w:val="clear" w:color="auto" w:fill="F7F7F8"/>
        </w:rPr>
      </w:pPr>
    </w:p>
    <w:p w:rsidR="006750B8" w:rsidRDefault="006750B8">
      <w:pPr>
        <w:rPr>
          <w:rFonts w:ascii="Segoe UI" w:hAnsi="Segoe UI" w:cs="Segoe UI"/>
          <w:color w:val="374151"/>
          <w:shd w:val="clear" w:color="auto" w:fill="F7F7F8"/>
        </w:rPr>
      </w:pPr>
    </w:p>
    <w:p w:rsidR="006750B8" w:rsidRDefault="006750B8">
      <w:pPr>
        <w:rPr>
          <w:rFonts w:ascii="Segoe UI" w:hAnsi="Segoe UI" w:cs="Segoe UI"/>
          <w:color w:val="374151"/>
          <w:shd w:val="clear" w:color="auto" w:fill="F7F7F8"/>
        </w:rPr>
      </w:pPr>
    </w:p>
    <w:p w:rsidR="006750B8" w:rsidRDefault="006750B8">
      <w:pPr>
        <w:rPr>
          <w:rFonts w:ascii="Segoe UI" w:hAnsi="Segoe UI" w:cs="Segoe UI"/>
          <w:color w:val="374151"/>
          <w:shd w:val="clear" w:color="auto" w:fill="F7F7F8"/>
        </w:rPr>
      </w:pPr>
    </w:p>
    <w:p w:rsidR="006750B8" w:rsidRDefault="006750B8">
      <w:pPr>
        <w:rPr>
          <w:rFonts w:ascii="Segoe UI" w:hAnsi="Segoe UI" w:cs="Segoe UI"/>
          <w:color w:val="374151"/>
          <w:shd w:val="clear" w:color="auto" w:fill="F7F7F8"/>
        </w:rPr>
      </w:pPr>
    </w:p>
    <w:p w:rsidR="006750B8" w:rsidRDefault="006750B8">
      <w:pPr>
        <w:rPr>
          <w:b/>
          <w:sz w:val="24"/>
        </w:rPr>
      </w:pPr>
    </w:p>
    <w:p w:rsidR="006750B8" w:rsidRDefault="006750B8">
      <w:pPr>
        <w:rPr>
          <w:b/>
          <w:sz w:val="24"/>
        </w:rPr>
      </w:pPr>
    </w:p>
    <w:p w:rsidR="006750B8" w:rsidRDefault="006750B8">
      <w:pPr>
        <w:rPr>
          <w:b/>
          <w:sz w:val="24"/>
        </w:rPr>
      </w:pPr>
    </w:p>
    <w:p w:rsidR="006750B8" w:rsidRDefault="006750B8">
      <w:pPr>
        <w:rPr>
          <w:b/>
          <w:sz w:val="24"/>
        </w:rPr>
      </w:pPr>
    </w:p>
    <w:p w:rsidR="006750B8" w:rsidRDefault="006750B8">
      <w:pPr>
        <w:rPr>
          <w:b/>
          <w:sz w:val="24"/>
        </w:rPr>
      </w:pPr>
    </w:p>
    <w:p w:rsidR="006750B8" w:rsidRDefault="006750B8">
      <w:pPr>
        <w:rPr>
          <w:b/>
          <w:sz w:val="24"/>
        </w:rPr>
      </w:pPr>
    </w:p>
    <w:p w:rsidR="006750B8" w:rsidRDefault="006750B8">
      <w:pPr>
        <w:rPr>
          <w:b/>
          <w:sz w:val="24"/>
        </w:rPr>
      </w:pPr>
    </w:p>
    <w:p w:rsidR="006750B8" w:rsidRDefault="006750B8">
      <w:pPr>
        <w:rPr>
          <w:b/>
          <w:sz w:val="24"/>
        </w:rPr>
      </w:pPr>
    </w:p>
    <w:p w:rsidR="006750B8" w:rsidRPr="006750B8" w:rsidRDefault="006750B8">
      <w:pPr>
        <w:rPr>
          <w:b/>
          <w:sz w:val="24"/>
        </w:rPr>
      </w:pPr>
    </w:p>
    <w:p w:rsidR="002D514B" w:rsidRDefault="002D514B" w:rsidP="002D514B">
      <w:pPr>
        <w:rPr>
          <w:b/>
          <w:szCs w:val="20"/>
        </w:rPr>
      </w:pPr>
      <w:r w:rsidRPr="00C6581E">
        <w:rPr>
          <w:b/>
          <w:sz w:val="24"/>
          <w:szCs w:val="20"/>
        </w:rPr>
        <w:t>Logistic regression</w:t>
      </w:r>
      <w:r w:rsidRPr="00C6581E">
        <w:rPr>
          <w:sz w:val="20"/>
          <w:szCs w:val="20"/>
        </w:rPr>
        <w:t xml:space="preserve">: </w:t>
      </w:r>
      <w:r w:rsidRPr="002F2A60">
        <w:rPr>
          <w:b/>
          <w:szCs w:val="20"/>
        </w:rPr>
        <w:t xml:space="preserve">logit </w:t>
      </w:r>
      <w:proofErr w:type="spellStart"/>
      <w:r w:rsidRPr="002F2A60">
        <w:rPr>
          <w:b/>
          <w:szCs w:val="20"/>
        </w:rPr>
        <w:t>binary_income</w:t>
      </w:r>
      <w:proofErr w:type="spellEnd"/>
      <w:r w:rsidRPr="002F2A60">
        <w:rPr>
          <w:b/>
          <w:szCs w:val="20"/>
        </w:rPr>
        <w:t xml:space="preserve"> age gender1 race </w:t>
      </w:r>
      <w:proofErr w:type="spellStart"/>
      <w:r w:rsidRPr="002F2A60">
        <w:rPr>
          <w:b/>
          <w:szCs w:val="20"/>
        </w:rPr>
        <w:t>sexornt</w:t>
      </w:r>
      <w:proofErr w:type="spellEnd"/>
    </w:p>
    <w:p w:rsidR="002D514B" w:rsidRPr="002F2A60" w:rsidRDefault="002D514B" w:rsidP="002D514B">
      <w:pPr>
        <w:rPr>
          <w:sz w:val="24"/>
          <w:szCs w:val="20"/>
        </w:rPr>
      </w:pPr>
      <w:r w:rsidRPr="00D17ABF">
        <w:rPr>
          <w:noProof/>
          <w:sz w:val="24"/>
          <w:szCs w:val="20"/>
        </w:rPr>
        <w:drawing>
          <wp:inline distT="0" distB="0" distL="0" distR="0" wp14:anchorId="12FE5ED6" wp14:editId="4388F3C3">
            <wp:extent cx="5943600" cy="2971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2D514B" w:rsidRPr="00C6581E" w:rsidRDefault="002D514B" w:rsidP="002D514B">
      <w:pPr>
        <w:rPr>
          <w:b/>
          <w:sz w:val="24"/>
          <w:szCs w:val="20"/>
        </w:rPr>
      </w:pPr>
      <w:r w:rsidRPr="00C6581E">
        <w:rPr>
          <w:b/>
          <w:sz w:val="24"/>
          <w:szCs w:val="20"/>
        </w:rPr>
        <w:t>Interpretation:</w:t>
      </w:r>
    </w:p>
    <w:p w:rsidR="002D514B" w:rsidRPr="00C6581E" w:rsidRDefault="002D514B" w:rsidP="002D514B">
      <w:pPr>
        <w:pStyle w:val="NormalWeb"/>
        <w:spacing w:before="0" w:beforeAutospacing="0" w:after="300" w:afterAutospacing="0"/>
        <w:rPr>
          <w:rFonts w:ascii="Segoe UI" w:hAnsi="Segoe UI" w:cs="Segoe UI"/>
          <w:color w:val="374151"/>
          <w:sz w:val="20"/>
          <w:szCs w:val="20"/>
        </w:rPr>
      </w:pPr>
      <w:r w:rsidRPr="00C6581E">
        <w:rPr>
          <w:rFonts w:ascii="Segoe UI" w:hAnsi="Segoe UI" w:cs="Segoe UI"/>
          <w:color w:val="374151"/>
          <w:sz w:val="20"/>
          <w:szCs w:val="20"/>
        </w:rPr>
        <w:t xml:space="preserve">The logistic regression model is estimating the probability of </w:t>
      </w:r>
      <w:proofErr w:type="spellStart"/>
      <w:r w:rsidRPr="00C6581E">
        <w:rPr>
          <w:rFonts w:ascii="Segoe UI" w:hAnsi="Segoe UI" w:cs="Segoe UI"/>
          <w:color w:val="374151"/>
          <w:sz w:val="20"/>
          <w:szCs w:val="20"/>
        </w:rPr>
        <w:t>binary_income</w:t>
      </w:r>
      <w:proofErr w:type="spellEnd"/>
      <w:r w:rsidRPr="00C6581E">
        <w:rPr>
          <w:rFonts w:ascii="Segoe UI" w:hAnsi="Segoe UI" w:cs="Segoe UI"/>
          <w:color w:val="374151"/>
          <w:sz w:val="20"/>
          <w:szCs w:val="20"/>
        </w:rPr>
        <w:t xml:space="preserve"> (whether someone's income is above or below a certain threshold) based on age, gender, race, and sexual orientation.</w:t>
      </w:r>
    </w:p>
    <w:p w:rsidR="002D514B" w:rsidRPr="00C6581E" w:rsidRDefault="002D514B" w:rsidP="002D514B">
      <w:pPr>
        <w:pStyle w:val="NormalWeb"/>
        <w:spacing w:before="300" w:beforeAutospacing="0" w:after="300" w:afterAutospacing="0"/>
        <w:rPr>
          <w:rFonts w:ascii="Segoe UI" w:hAnsi="Segoe UI" w:cs="Segoe UI"/>
          <w:color w:val="374151"/>
          <w:sz w:val="20"/>
          <w:szCs w:val="20"/>
        </w:rPr>
      </w:pPr>
      <w:r w:rsidRPr="00C6581E">
        <w:rPr>
          <w:rFonts w:ascii="Segoe UI" w:hAnsi="Segoe UI" w:cs="Segoe UI"/>
          <w:color w:val="374151"/>
          <w:sz w:val="20"/>
          <w:szCs w:val="20"/>
        </w:rPr>
        <w:t xml:space="preserve">The log-likelihood is -1700.0461, indicating that the model provides a good fit to the data. The LR chi-squared test has a p-value of 0.0000, indicating that at least one of the independent variables is significantly related to </w:t>
      </w:r>
      <w:proofErr w:type="spellStart"/>
      <w:r w:rsidRPr="00C6581E">
        <w:rPr>
          <w:rFonts w:ascii="Segoe UI" w:hAnsi="Segoe UI" w:cs="Segoe UI"/>
          <w:color w:val="374151"/>
          <w:sz w:val="20"/>
          <w:szCs w:val="20"/>
        </w:rPr>
        <w:t>binary_income</w:t>
      </w:r>
      <w:proofErr w:type="spellEnd"/>
      <w:r w:rsidRPr="00C6581E">
        <w:rPr>
          <w:rFonts w:ascii="Segoe UI" w:hAnsi="Segoe UI" w:cs="Segoe UI"/>
          <w:color w:val="374151"/>
          <w:sz w:val="20"/>
          <w:szCs w:val="20"/>
        </w:rPr>
        <w:t>.</w:t>
      </w:r>
    </w:p>
    <w:p w:rsidR="002D514B" w:rsidRPr="00C6581E" w:rsidRDefault="002D514B" w:rsidP="002D514B">
      <w:pPr>
        <w:pStyle w:val="NormalWeb"/>
        <w:spacing w:before="300" w:beforeAutospacing="0" w:after="300" w:afterAutospacing="0"/>
        <w:rPr>
          <w:rFonts w:ascii="Segoe UI" w:hAnsi="Segoe UI" w:cs="Segoe UI"/>
          <w:color w:val="374151"/>
          <w:sz w:val="20"/>
          <w:szCs w:val="20"/>
        </w:rPr>
      </w:pPr>
      <w:r w:rsidRPr="00C6581E">
        <w:rPr>
          <w:rFonts w:ascii="Segoe UI" w:hAnsi="Segoe UI" w:cs="Segoe UI"/>
          <w:color w:val="374151"/>
          <w:sz w:val="20"/>
          <w:szCs w:val="20"/>
        </w:rPr>
        <w:t xml:space="preserve">The coefficient for age is negative (-0.0023857), but it is not statistically significant at the 0.05 level (p-value = 0.320). This means that there is no evidence to suggest that age has a significant effect on </w:t>
      </w:r>
      <w:proofErr w:type="spellStart"/>
      <w:r w:rsidRPr="00C6581E">
        <w:rPr>
          <w:rFonts w:ascii="Segoe UI" w:hAnsi="Segoe UI" w:cs="Segoe UI"/>
          <w:color w:val="374151"/>
          <w:sz w:val="20"/>
          <w:szCs w:val="20"/>
        </w:rPr>
        <w:t>binary_income</w:t>
      </w:r>
      <w:proofErr w:type="spellEnd"/>
      <w:r w:rsidRPr="00C6581E">
        <w:rPr>
          <w:rFonts w:ascii="Segoe UI" w:hAnsi="Segoe UI" w:cs="Segoe UI"/>
          <w:color w:val="374151"/>
          <w:sz w:val="20"/>
          <w:szCs w:val="20"/>
        </w:rPr>
        <w:t>.</w:t>
      </w:r>
    </w:p>
    <w:p w:rsidR="002D514B" w:rsidRPr="00C6581E" w:rsidRDefault="002D514B" w:rsidP="002D514B">
      <w:pPr>
        <w:pStyle w:val="NormalWeb"/>
        <w:spacing w:before="300" w:beforeAutospacing="0" w:after="300" w:afterAutospacing="0"/>
        <w:rPr>
          <w:rFonts w:ascii="Segoe UI" w:hAnsi="Segoe UI" w:cs="Segoe UI"/>
          <w:color w:val="374151"/>
          <w:sz w:val="20"/>
          <w:szCs w:val="20"/>
        </w:rPr>
      </w:pPr>
      <w:r w:rsidRPr="00C6581E">
        <w:rPr>
          <w:rFonts w:ascii="Segoe UI" w:hAnsi="Segoe UI" w:cs="Segoe UI"/>
          <w:color w:val="374151"/>
          <w:sz w:val="20"/>
          <w:szCs w:val="20"/>
        </w:rPr>
        <w:t>The coefficient for gender1 is negative (-0.5388705) and statistically significant (p-value = 0.000), indicating that being male is associated with lower odds of having an income above the threshold.</w:t>
      </w:r>
    </w:p>
    <w:p w:rsidR="002D514B" w:rsidRPr="00C6581E" w:rsidRDefault="002D514B" w:rsidP="002D514B">
      <w:pPr>
        <w:pStyle w:val="NormalWeb"/>
        <w:spacing w:before="300" w:beforeAutospacing="0" w:after="300" w:afterAutospacing="0"/>
        <w:rPr>
          <w:rFonts w:ascii="Segoe UI" w:hAnsi="Segoe UI" w:cs="Segoe UI"/>
          <w:color w:val="374151"/>
          <w:sz w:val="20"/>
          <w:szCs w:val="20"/>
        </w:rPr>
      </w:pPr>
      <w:r w:rsidRPr="00C6581E">
        <w:rPr>
          <w:rFonts w:ascii="Segoe UI" w:hAnsi="Segoe UI" w:cs="Segoe UI"/>
          <w:color w:val="374151"/>
          <w:sz w:val="20"/>
          <w:szCs w:val="20"/>
        </w:rPr>
        <w:t>The coefficient for race is negative (-0.4535198) and statistically significant (p-value = 0.000), indicating that belonging to a non-white race group is associated with lower odds of having an income above the threshold.</w:t>
      </w:r>
    </w:p>
    <w:p w:rsidR="002D514B" w:rsidRPr="00C6581E" w:rsidRDefault="002D514B" w:rsidP="002D514B">
      <w:pPr>
        <w:pStyle w:val="NormalWeb"/>
        <w:spacing w:before="300" w:beforeAutospacing="0" w:after="300" w:afterAutospacing="0"/>
        <w:rPr>
          <w:rFonts w:ascii="Segoe UI" w:hAnsi="Segoe UI" w:cs="Segoe UI"/>
          <w:color w:val="374151"/>
          <w:sz w:val="20"/>
          <w:szCs w:val="20"/>
        </w:rPr>
      </w:pPr>
      <w:r w:rsidRPr="00C6581E">
        <w:rPr>
          <w:rFonts w:ascii="Segoe UI" w:hAnsi="Segoe UI" w:cs="Segoe UI"/>
          <w:color w:val="374151"/>
          <w:sz w:val="20"/>
          <w:szCs w:val="20"/>
        </w:rPr>
        <w:lastRenderedPageBreak/>
        <w:t xml:space="preserve">The coefficient for </w:t>
      </w:r>
      <w:proofErr w:type="spellStart"/>
      <w:r w:rsidRPr="00C6581E">
        <w:rPr>
          <w:rFonts w:ascii="Segoe UI" w:hAnsi="Segoe UI" w:cs="Segoe UI"/>
          <w:color w:val="374151"/>
          <w:sz w:val="20"/>
          <w:szCs w:val="20"/>
        </w:rPr>
        <w:t>sexornt</w:t>
      </w:r>
      <w:proofErr w:type="spellEnd"/>
      <w:r w:rsidRPr="00C6581E">
        <w:rPr>
          <w:rFonts w:ascii="Segoe UI" w:hAnsi="Segoe UI" w:cs="Segoe UI"/>
          <w:color w:val="374151"/>
          <w:sz w:val="20"/>
          <w:szCs w:val="20"/>
        </w:rPr>
        <w:t xml:space="preserve"> is negative (-0.0272204), but it is not statistically significant at the 0.05 level (p-value = 0.683). This means that there is no evidence to suggest that sexual orientation has a significant effect on </w:t>
      </w:r>
      <w:proofErr w:type="spellStart"/>
      <w:r w:rsidRPr="00C6581E">
        <w:rPr>
          <w:rFonts w:ascii="Segoe UI" w:hAnsi="Segoe UI" w:cs="Segoe UI"/>
          <w:color w:val="374151"/>
          <w:sz w:val="20"/>
          <w:szCs w:val="20"/>
        </w:rPr>
        <w:t>binary_income</w:t>
      </w:r>
      <w:proofErr w:type="spellEnd"/>
      <w:r w:rsidRPr="00C6581E">
        <w:rPr>
          <w:rFonts w:ascii="Segoe UI" w:hAnsi="Segoe UI" w:cs="Segoe UI"/>
          <w:color w:val="374151"/>
          <w:sz w:val="20"/>
          <w:szCs w:val="20"/>
        </w:rPr>
        <w:t>.</w:t>
      </w:r>
    </w:p>
    <w:p w:rsidR="002D514B" w:rsidRDefault="002D514B" w:rsidP="002D514B">
      <w:pPr>
        <w:pStyle w:val="NormalWeb"/>
        <w:spacing w:before="300" w:beforeAutospacing="0" w:after="0" w:afterAutospacing="0"/>
        <w:rPr>
          <w:rFonts w:ascii="Segoe UI" w:hAnsi="Segoe UI" w:cs="Segoe UI"/>
          <w:color w:val="374151"/>
          <w:sz w:val="20"/>
          <w:szCs w:val="20"/>
        </w:rPr>
      </w:pPr>
      <w:r w:rsidRPr="00C6581E">
        <w:rPr>
          <w:rFonts w:ascii="Segoe UI" w:hAnsi="Segoe UI" w:cs="Segoe UI"/>
          <w:color w:val="374151"/>
          <w:sz w:val="20"/>
          <w:szCs w:val="20"/>
        </w:rPr>
        <w:t>If the insignificant independent variable 'age' is removed from the model, the log-likelihood increases slightly to -1699.8111, and the p-value for the remaining independent variables remains the same. This suggests that the model does not improve significantly by including the 'age' variable.</w:t>
      </w:r>
    </w:p>
    <w:p w:rsidR="002D514B" w:rsidRPr="00C6581E" w:rsidRDefault="002D514B" w:rsidP="002D514B">
      <w:pPr>
        <w:pStyle w:val="NormalWeb"/>
        <w:spacing w:before="300" w:beforeAutospacing="0" w:after="0" w:afterAutospacing="0"/>
        <w:rPr>
          <w:rFonts w:ascii="Segoe UI" w:hAnsi="Segoe UI" w:cs="Segoe UI"/>
          <w:color w:val="374151"/>
          <w:sz w:val="20"/>
          <w:szCs w:val="20"/>
        </w:rPr>
      </w:pPr>
      <w:r>
        <w:rPr>
          <w:rFonts w:ascii="Segoe UI" w:hAnsi="Segoe UI" w:cs="Segoe UI"/>
          <w:color w:val="374151"/>
          <w:sz w:val="20"/>
          <w:szCs w:val="20"/>
        </w:rPr>
        <w:t>Now we run gender and race as the independent variable with respect to income data for comparison with the previous model.</w:t>
      </w:r>
    </w:p>
    <w:p w:rsidR="00B7081D" w:rsidRDefault="00B7081D"/>
    <w:p w:rsidR="002D514B" w:rsidRDefault="002D514B" w:rsidP="002D514B">
      <w:pPr>
        <w:pStyle w:val="NormalWeb"/>
        <w:rPr>
          <w:rFonts w:ascii="Segoe UI" w:hAnsi="Segoe UI" w:cs="Segoe UI"/>
          <w:b/>
          <w:color w:val="374151"/>
          <w:sz w:val="20"/>
        </w:rPr>
      </w:pPr>
      <w:r w:rsidRPr="00195591">
        <w:rPr>
          <w:rFonts w:ascii="Segoe UI" w:hAnsi="Segoe UI" w:cs="Segoe UI"/>
          <w:b/>
          <w:color w:val="374151"/>
          <w:sz w:val="20"/>
        </w:rPr>
        <w:t>l</w:t>
      </w:r>
      <w:r>
        <w:rPr>
          <w:rFonts w:ascii="Segoe UI" w:hAnsi="Segoe UI" w:cs="Segoe UI"/>
          <w:b/>
          <w:color w:val="374151"/>
          <w:sz w:val="20"/>
        </w:rPr>
        <w:t xml:space="preserve">ogit </w:t>
      </w:r>
      <w:proofErr w:type="spellStart"/>
      <w:r>
        <w:rPr>
          <w:rFonts w:ascii="Segoe UI" w:hAnsi="Segoe UI" w:cs="Segoe UI"/>
          <w:b/>
          <w:color w:val="374151"/>
          <w:sz w:val="20"/>
        </w:rPr>
        <w:t>binary_income</w:t>
      </w:r>
      <w:proofErr w:type="spellEnd"/>
      <w:r>
        <w:rPr>
          <w:rFonts w:ascii="Segoe UI" w:hAnsi="Segoe UI" w:cs="Segoe UI"/>
          <w:b/>
          <w:color w:val="374151"/>
          <w:sz w:val="20"/>
        </w:rPr>
        <w:t xml:space="preserve"> gender1 race</w:t>
      </w:r>
    </w:p>
    <w:p w:rsidR="002D514B" w:rsidRDefault="002D514B" w:rsidP="002D514B">
      <w:pPr>
        <w:pStyle w:val="NormalWeb"/>
        <w:rPr>
          <w:rFonts w:ascii="Segoe UI" w:hAnsi="Segoe UI" w:cs="Segoe UI"/>
          <w:b/>
          <w:color w:val="374151"/>
          <w:sz w:val="20"/>
        </w:rPr>
      </w:pPr>
      <w:r w:rsidRPr="00D17ABF">
        <w:rPr>
          <w:rFonts w:ascii="Segoe UI" w:hAnsi="Segoe UI" w:cs="Segoe UI"/>
          <w:b/>
          <w:noProof/>
          <w:color w:val="374151"/>
          <w:sz w:val="20"/>
        </w:rPr>
        <w:drawing>
          <wp:inline distT="0" distB="0" distL="0" distR="0" wp14:anchorId="7D780971" wp14:editId="010F2AAB">
            <wp:extent cx="5943600" cy="24057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05743"/>
                    </a:xfrm>
                    <a:prstGeom prst="rect">
                      <a:avLst/>
                    </a:prstGeom>
                    <a:noFill/>
                    <a:ln>
                      <a:noFill/>
                    </a:ln>
                  </pic:spPr>
                </pic:pic>
              </a:graphicData>
            </a:graphic>
          </wp:inline>
        </w:drawing>
      </w:r>
    </w:p>
    <w:p w:rsidR="002D514B" w:rsidRDefault="002D514B" w:rsidP="002D514B">
      <w:pPr>
        <w:rPr>
          <w:b/>
          <w:sz w:val="24"/>
        </w:rPr>
      </w:pPr>
      <w:r w:rsidRPr="006D5B50">
        <w:rPr>
          <w:b/>
          <w:sz w:val="24"/>
        </w:rPr>
        <w:t>Interpretation:</w:t>
      </w:r>
    </w:p>
    <w:p w:rsidR="002D514B" w:rsidRPr="006D5B50" w:rsidRDefault="002D514B" w:rsidP="002D514B">
      <w:pPr>
        <w:pStyle w:val="NormalWeb"/>
        <w:spacing w:before="0" w:beforeAutospacing="0" w:after="300" w:afterAutospacing="0"/>
        <w:rPr>
          <w:rFonts w:ascii="Segoe UI" w:hAnsi="Segoe UI" w:cs="Segoe UI"/>
          <w:color w:val="374151"/>
          <w:sz w:val="20"/>
        </w:rPr>
      </w:pPr>
      <w:r w:rsidRPr="006D5B50">
        <w:rPr>
          <w:rFonts w:ascii="Segoe UI" w:hAnsi="Segoe UI" w:cs="Segoe UI"/>
          <w:color w:val="374151"/>
          <w:sz w:val="20"/>
        </w:rPr>
        <w:t xml:space="preserve">This is a logistic regression model with the </w:t>
      </w:r>
      <w:proofErr w:type="spellStart"/>
      <w:r w:rsidRPr="006D5B50">
        <w:rPr>
          <w:rFonts w:ascii="Segoe UI" w:hAnsi="Segoe UI" w:cs="Segoe UI"/>
          <w:color w:val="374151"/>
          <w:sz w:val="20"/>
        </w:rPr>
        <w:t>binary_income</w:t>
      </w:r>
      <w:proofErr w:type="spellEnd"/>
      <w:r w:rsidRPr="006D5B50">
        <w:rPr>
          <w:rFonts w:ascii="Segoe UI" w:hAnsi="Segoe UI" w:cs="Segoe UI"/>
          <w:color w:val="374151"/>
          <w:sz w:val="20"/>
        </w:rPr>
        <w:t xml:space="preserve"> variable as the outcome variable and gender1 and race as the predictor variables. The coefficients of the predictor variables (gender1 and race) represent the log-odds of having a higher income (</w:t>
      </w:r>
      <w:proofErr w:type="spellStart"/>
      <w:r w:rsidRPr="006D5B50">
        <w:rPr>
          <w:rFonts w:ascii="Segoe UI" w:hAnsi="Segoe UI" w:cs="Segoe UI"/>
          <w:color w:val="374151"/>
          <w:sz w:val="20"/>
        </w:rPr>
        <w:t>binary_income</w:t>
      </w:r>
      <w:proofErr w:type="spellEnd"/>
      <w:r w:rsidRPr="006D5B50">
        <w:rPr>
          <w:rFonts w:ascii="Segoe UI" w:hAnsi="Segoe UI" w:cs="Segoe UI"/>
          <w:color w:val="374151"/>
          <w:sz w:val="20"/>
        </w:rPr>
        <w:t>=1) associated with being in that group (gender1 or race) compared to being in the reference group (gender0 or non-reference race category).</w:t>
      </w:r>
    </w:p>
    <w:p w:rsidR="002D514B" w:rsidRPr="006D5B50" w:rsidRDefault="002D514B" w:rsidP="002D514B">
      <w:pPr>
        <w:pStyle w:val="NormalWeb"/>
        <w:spacing w:before="300" w:beforeAutospacing="0" w:after="300" w:afterAutospacing="0"/>
        <w:rPr>
          <w:rFonts w:ascii="Segoe UI" w:hAnsi="Segoe UI" w:cs="Segoe UI"/>
          <w:color w:val="374151"/>
          <w:sz w:val="20"/>
        </w:rPr>
      </w:pPr>
      <w:r w:rsidRPr="006D5B50">
        <w:rPr>
          <w:rFonts w:ascii="Segoe UI" w:hAnsi="Segoe UI" w:cs="Segoe UI"/>
          <w:color w:val="374151"/>
          <w:sz w:val="20"/>
        </w:rPr>
        <w:t>The results show that both predictor variables are statistically significant (p &lt; .05), meaning that they are associated with the outcome variable. Specifically, being female (gender1) is associated with a decrease in the log-odds of having a higher income (by -.54), and being a member of the non-reference race category is also associated with a decrease in the log-odds of having a higher income (by -.44). The intercept term (represented by _cons) is also statistically significant, indicating that the log-odds of having a higher income are higher for the reference group (gender0 and reference race category).</w:t>
      </w:r>
    </w:p>
    <w:p w:rsidR="002D514B" w:rsidRPr="006D5B50" w:rsidRDefault="002D514B" w:rsidP="002D514B">
      <w:pPr>
        <w:pStyle w:val="NormalWeb"/>
        <w:spacing w:before="300" w:beforeAutospacing="0" w:after="300" w:afterAutospacing="0"/>
        <w:rPr>
          <w:rFonts w:ascii="Segoe UI" w:hAnsi="Segoe UI" w:cs="Segoe UI"/>
          <w:color w:val="374151"/>
          <w:sz w:val="20"/>
        </w:rPr>
      </w:pPr>
      <w:r w:rsidRPr="006D5B50">
        <w:rPr>
          <w:rFonts w:ascii="Segoe UI" w:hAnsi="Segoe UI" w:cs="Segoe UI"/>
          <w:color w:val="374151"/>
          <w:sz w:val="20"/>
        </w:rPr>
        <w:t>The pseudo R-squared value of 0.0278 suggests that the model explains about 2.78% of the variance in the outcome variable. However, it is important to note that the interpretation of R-squared in logistic regression is different from that in linear regression and may not be directly comparable.</w:t>
      </w:r>
    </w:p>
    <w:p w:rsidR="002D514B" w:rsidRDefault="002D514B" w:rsidP="002D514B">
      <w:pPr>
        <w:pStyle w:val="NormalWeb"/>
        <w:spacing w:before="300" w:beforeAutospacing="0" w:after="0" w:afterAutospacing="0"/>
        <w:rPr>
          <w:rFonts w:ascii="Segoe UI" w:hAnsi="Segoe UI" w:cs="Segoe UI"/>
          <w:color w:val="374151"/>
          <w:sz w:val="20"/>
        </w:rPr>
      </w:pPr>
      <w:r w:rsidRPr="006D5B50">
        <w:rPr>
          <w:rFonts w:ascii="Segoe UI" w:hAnsi="Segoe UI" w:cs="Segoe UI"/>
          <w:color w:val="374151"/>
          <w:sz w:val="20"/>
        </w:rPr>
        <w:lastRenderedPageBreak/>
        <w:t>Overall, the results suggest that gender and race are associated with differences in the likelihood of having a higher income, after controlling for other variables that may be related to income. However, it is important to consider other factors that may be associated with income, such as education, occupation, and location, and to check the assumptions of the model before making any causal inference.</w:t>
      </w:r>
    </w:p>
    <w:p w:rsidR="002D514B" w:rsidRDefault="002D514B" w:rsidP="002D514B"/>
    <w:p w:rsidR="002D514B" w:rsidRDefault="002D514B" w:rsidP="002D514B">
      <w:pPr>
        <w:rPr>
          <w:b/>
        </w:rPr>
      </w:pPr>
      <w:r w:rsidRPr="002F2A60">
        <w:rPr>
          <w:b/>
          <w:sz w:val="24"/>
        </w:rPr>
        <w:t xml:space="preserve">Poisson: </w:t>
      </w:r>
      <w:r w:rsidRPr="002F2A60">
        <w:rPr>
          <w:b/>
        </w:rPr>
        <w:t xml:space="preserve">CHILDS age race gender1 </w:t>
      </w:r>
      <w:proofErr w:type="spellStart"/>
      <w:r w:rsidRPr="002F2A60">
        <w:rPr>
          <w:b/>
        </w:rPr>
        <w:t>sexornt</w:t>
      </w:r>
      <w:proofErr w:type="spellEnd"/>
    </w:p>
    <w:p w:rsidR="002D514B" w:rsidRPr="002F2A60" w:rsidRDefault="002D514B" w:rsidP="002D514B">
      <w:pPr>
        <w:rPr>
          <w:b/>
        </w:rPr>
      </w:pPr>
      <w:r w:rsidRPr="00D17ABF">
        <w:rPr>
          <w:b/>
          <w:noProof/>
        </w:rPr>
        <w:drawing>
          <wp:inline distT="0" distB="0" distL="0" distR="0" wp14:anchorId="3DE483EA" wp14:editId="02A57EC8">
            <wp:extent cx="5943600" cy="25472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47257"/>
                    </a:xfrm>
                    <a:prstGeom prst="rect">
                      <a:avLst/>
                    </a:prstGeom>
                    <a:noFill/>
                    <a:ln>
                      <a:noFill/>
                    </a:ln>
                  </pic:spPr>
                </pic:pic>
              </a:graphicData>
            </a:graphic>
          </wp:inline>
        </w:drawing>
      </w:r>
    </w:p>
    <w:p w:rsidR="002D514B" w:rsidRPr="002F2A60" w:rsidRDefault="002D514B" w:rsidP="002D514B">
      <w:pPr>
        <w:rPr>
          <w:b/>
          <w:sz w:val="24"/>
        </w:rPr>
      </w:pPr>
      <w:r w:rsidRPr="002F2A60">
        <w:rPr>
          <w:b/>
          <w:sz w:val="24"/>
        </w:rPr>
        <w:t>Interpretation:</w:t>
      </w:r>
    </w:p>
    <w:p w:rsidR="002D514B" w:rsidRPr="00C81CF0" w:rsidRDefault="002D514B" w:rsidP="002D514B">
      <w:pPr>
        <w:spacing w:after="300" w:line="240" w:lineRule="auto"/>
        <w:rPr>
          <w:rFonts w:ascii="Segoe UI" w:eastAsia="Times New Roman" w:hAnsi="Segoe UI" w:cs="Segoe UI"/>
          <w:color w:val="374151"/>
          <w:sz w:val="20"/>
          <w:szCs w:val="24"/>
        </w:rPr>
      </w:pPr>
      <w:r w:rsidRPr="00C81CF0">
        <w:rPr>
          <w:rFonts w:ascii="Segoe UI" w:eastAsia="Times New Roman" w:hAnsi="Segoe UI" w:cs="Segoe UI"/>
          <w:color w:val="374151"/>
          <w:sz w:val="20"/>
          <w:szCs w:val="24"/>
        </w:rPr>
        <w:t>The output you provided is a Poisson regression model with the number of children (CHILDS) as the dependent variable and age, race, gender (gender1), and sexual orientation (</w:t>
      </w:r>
      <w:proofErr w:type="spellStart"/>
      <w:r w:rsidRPr="00C81CF0">
        <w:rPr>
          <w:rFonts w:ascii="Segoe UI" w:eastAsia="Times New Roman" w:hAnsi="Segoe UI" w:cs="Segoe UI"/>
          <w:color w:val="374151"/>
          <w:sz w:val="20"/>
          <w:szCs w:val="24"/>
        </w:rPr>
        <w:t>sexornt</w:t>
      </w:r>
      <w:proofErr w:type="spellEnd"/>
      <w:r w:rsidRPr="00C81CF0">
        <w:rPr>
          <w:rFonts w:ascii="Segoe UI" w:eastAsia="Times New Roman" w:hAnsi="Segoe UI" w:cs="Segoe UI"/>
          <w:color w:val="374151"/>
          <w:sz w:val="20"/>
          <w:szCs w:val="24"/>
        </w:rPr>
        <w:t>) as independent variables.</w:t>
      </w:r>
    </w:p>
    <w:p w:rsidR="002D514B" w:rsidRPr="00C81CF0" w:rsidRDefault="002D514B" w:rsidP="002D514B">
      <w:pPr>
        <w:spacing w:before="300" w:after="300" w:line="240" w:lineRule="auto"/>
        <w:rPr>
          <w:rFonts w:ascii="Segoe UI" w:eastAsia="Times New Roman" w:hAnsi="Segoe UI" w:cs="Segoe UI"/>
          <w:color w:val="374151"/>
          <w:sz w:val="20"/>
          <w:szCs w:val="24"/>
        </w:rPr>
      </w:pPr>
      <w:r w:rsidRPr="00C81CF0">
        <w:rPr>
          <w:rFonts w:ascii="Segoe UI" w:eastAsia="Times New Roman" w:hAnsi="Segoe UI" w:cs="Segoe UI"/>
          <w:color w:val="374151"/>
          <w:sz w:val="20"/>
          <w:szCs w:val="24"/>
        </w:rPr>
        <w:t>The model fit statistics show that the model is statistically significant (LR chi2(4) = 542.15, p &lt; 0.0001), and the pseudo R-squared value is 0.0588.</w:t>
      </w:r>
    </w:p>
    <w:p w:rsidR="002D514B" w:rsidRPr="00C81CF0" w:rsidRDefault="002D514B" w:rsidP="002D514B">
      <w:pPr>
        <w:spacing w:before="300" w:after="300" w:line="240" w:lineRule="auto"/>
        <w:rPr>
          <w:rFonts w:ascii="Segoe UI" w:eastAsia="Times New Roman" w:hAnsi="Segoe UI" w:cs="Segoe UI"/>
          <w:color w:val="374151"/>
          <w:sz w:val="20"/>
          <w:szCs w:val="24"/>
        </w:rPr>
      </w:pPr>
      <w:r w:rsidRPr="00C81CF0">
        <w:rPr>
          <w:rFonts w:ascii="Segoe UI" w:eastAsia="Times New Roman" w:hAnsi="Segoe UI" w:cs="Segoe UI"/>
          <w:color w:val="374151"/>
          <w:sz w:val="20"/>
          <w:szCs w:val="24"/>
        </w:rPr>
        <w:t>The coefficients for the independent variables are as follows:</w:t>
      </w:r>
    </w:p>
    <w:p w:rsidR="002D514B" w:rsidRPr="00C81CF0" w:rsidRDefault="002D514B" w:rsidP="002D514B">
      <w:pPr>
        <w:spacing w:after="0" w:line="240" w:lineRule="auto"/>
        <w:rPr>
          <w:rFonts w:ascii="Segoe UI" w:eastAsia="Times New Roman" w:hAnsi="Segoe UI" w:cs="Segoe UI"/>
          <w:color w:val="374151"/>
          <w:sz w:val="20"/>
          <w:szCs w:val="24"/>
        </w:rPr>
      </w:pPr>
      <w:r w:rsidRPr="00C81CF0">
        <w:rPr>
          <w:rFonts w:ascii="Segoe UI" w:eastAsia="Times New Roman" w:hAnsi="Segoe UI" w:cs="Segoe UI"/>
          <w:color w:val="374151"/>
          <w:sz w:val="20"/>
          <w:szCs w:val="24"/>
        </w:rPr>
        <w:t>age: The coefficient is 0.0188454, indicating that a one-unit increase in age is associated with a 1.88% increase in the expected count of children, holding other variables constant.</w:t>
      </w:r>
    </w:p>
    <w:p w:rsidR="002D514B" w:rsidRPr="00C81CF0" w:rsidRDefault="002D514B" w:rsidP="002D514B">
      <w:pPr>
        <w:spacing w:after="0" w:line="240" w:lineRule="auto"/>
        <w:rPr>
          <w:rFonts w:ascii="Segoe UI" w:eastAsia="Times New Roman" w:hAnsi="Segoe UI" w:cs="Segoe UI"/>
          <w:color w:val="374151"/>
          <w:sz w:val="20"/>
          <w:szCs w:val="24"/>
        </w:rPr>
      </w:pPr>
      <w:r w:rsidRPr="00C81CF0">
        <w:rPr>
          <w:rFonts w:ascii="Segoe UI" w:eastAsia="Times New Roman" w:hAnsi="Segoe UI" w:cs="Segoe UI"/>
          <w:color w:val="374151"/>
          <w:sz w:val="20"/>
          <w:szCs w:val="24"/>
        </w:rPr>
        <w:t>race:</w:t>
      </w:r>
      <w:r w:rsidRPr="00C81CF0">
        <w:rPr>
          <w:rFonts w:ascii="Segoe UI" w:eastAsia="Times New Roman" w:hAnsi="Segoe UI" w:cs="Segoe UI"/>
          <w:b/>
          <w:color w:val="374151"/>
          <w:sz w:val="20"/>
          <w:szCs w:val="24"/>
        </w:rPr>
        <w:t xml:space="preserve"> </w:t>
      </w:r>
      <w:r w:rsidRPr="00C81CF0">
        <w:rPr>
          <w:rFonts w:ascii="Segoe UI" w:eastAsia="Times New Roman" w:hAnsi="Segoe UI" w:cs="Segoe UI"/>
          <w:color w:val="374151"/>
          <w:sz w:val="20"/>
          <w:szCs w:val="24"/>
        </w:rPr>
        <w:t>The coefficient is 0.1886636, indicating that individuals from other races are expected to have 20% more children than those from the reference race, holding other variables constant.</w:t>
      </w:r>
    </w:p>
    <w:p w:rsidR="002D514B" w:rsidRPr="00C81CF0" w:rsidRDefault="002D514B" w:rsidP="002D514B">
      <w:pPr>
        <w:spacing w:after="0" w:line="240" w:lineRule="auto"/>
        <w:rPr>
          <w:rFonts w:ascii="Segoe UI" w:eastAsia="Times New Roman" w:hAnsi="Segoe UI" w:cs="Segoe UI"/>
          <w:color w:val="374151"/>
          <w:sz w:val="20"/>
          <w:szCs w:val="24"/>
        </w:rPr>
      </w:pPr>
      <w:r w:rsidRPr="00C81CF0">
        <w:rPr>
          <w:rFonts w:ascii="Segoe UI" w:eastAsia="Times New Roman" w:hAnsi="Segoe UI" w:cs="Segoe UI"/>
          <w:color w:val="374151"/>
          <w:sz w:val="20"/>
          <w:szCs w:val="24"/>
        </w:rPr>
        <w:t>gender (gender1): The coefficient is -0.0023106, which is not statistically significant (p = 0.938). Therefore, we cannot conclude that there is a relationship between gender and the number of children.</w:t>
      </w:r>
    </w:p>
    <w:p w:rsidR="002D514B" w:rsidRPr="00C81CF0" w:rsidRDefault="002D514B" w:rsidP="002D514B">
      <w:pPr>
        <w:spacing w:after="0" w:line="240" w:lineRule="auto"/>
        <w:rPr>
          <w:rFonts w:ascii="Segoe UI" w:eastAsia="Times New Roman" w:hAnsi="Segoe UI" w:cs="Segoe UI"/>
          <w:color w:val="374151"/>
          <w:sz w:val="20"/>
          <w:szCs w:val="24"/>
        </w:rPr>
      </w:pPr>
      <w:r w:rsidRPr="00C81CF0">
        <w:rPr>
          <w:rFonts w:ascii="Segoe UI" w:eastAsia="Times New Roman" w:hAnsi="Segoe UI" w:cs="Segoe UI"/>
          <w:color w:val="374151"/>
          <w:sz w:val="20"/>
          <w:szCs w:val="24"/>
        </w:rPr>
        <w:t>sexual orientation (</w:t>
      </w:r>
      <w:proofErr w:type="spellStart"/>
      <w:r w:rsidRPr="00C81CF0">
        <w:rPr>
          <w:rFonts w:ascii="Segoe UI" w:eastAsia="Times New Roman" w:hAnsi="Segoe UI" w:cs="Segoe UI"/>
          <w:color w:val="374151"/>
          <w:sz w:val="20"/>
          <w:szCs w:val="24"/>
        </w:rPr>
        <w:t>sexornt</w:t>
      </w:r>
      <w:proofErr w:type="spellEnd"/>
      <w:r w:rsidRPr="00C81CF0">
        <w:rPr>
          <w:rFonts w:ascii="Segoe UI" w:eastAsia="Times New Roman" w:hAnsi="Segoe UI" w:cs="Segoe UI"/>
          <w:color w:val="374151"/>
          <w:sz w:val="20"/>
          <w:szCs w:val="24"/>
        </w:rPr>
        <w:t>): The coefficient is -0.0849575, indicating that individuals who identify as homosexual or bisexual are expected to have 8.5% fewer children than those who identify as heterosexual, holding other variables constant.</w:t>
      </w:r>
    </w:p>
    <w:p w:rsidR="002D514B" w:rsidRPr="00C81CF0" w:rsidRDefault="002D514B" w:rsidP="002D514B">
      <w:pPr>
        <w:spacing w:after="0" w:line="240" w:lineRule="auto"/>
        <w:rPr>
          <w:rFonts w:ascii="Segoe UI" w:eastAsia="Times New Roman" w:hAnsi="Segoe UI" w:cs="Segoe UI"/>
          <w:color w:val="374151"/>
          <w:sz w:val="20"/>
          <w:szCs w:val="24"/>
        </w:rPr>
      </w:pPr>
      <w:r w:rsidRPr="00C81CF0">
        <w:rPr>
          <w:rFonts w:ascii="Segoe UI" w:eastAsia="Times New Roman" w:hAnsi="Segoe UI" w:cs="Segoe UI"/>
          <w:color w:val="374151"/>
          <w:sz w:val="20"/>
          <w:szCs w:val="24"/>
        </w:rPr>
        <w:t>the intercept (constant) coefficient is -0.4830066, which is not directly interpretable in this model.</w:t>
      </w:r>
    </w:p>
    <w:p w:rsidR="002D514B" w:rsidRDefault="002D514B" w:rsidP="002D514B">
      <w:pPr>
        <w:spacing w:before="300" w:after="0" w:line="240" w:lineRule="auto"/>
        <w:rPr>
          <w:rFonts w:ascii="Segoe UI" w:eastAsia="Times New Roman" w:hAnsi="Segoe UI" w:cs="Segoe UI"/>
          <w:color w:val="374151"/>
          <w:sz w:val="20"/>
          <w:szCs w:val="24"/>
        </w:rPr>
      </w:pPr>
      <w:r w:rsidRPr="00C81CF0">
        <w:rPr>
          <w:rFonts w:ascii="Segoe UI" w:eastAsia="Times New Roman" w:hAnsi="Segoe UI" w:cs="Segoe UI"/>
          <w:color w:val="374151"/>
          <w:sz w:val="20"/>
          <w:szCs w:val="24"/>
        </w:rPr>
        <w:t xml:space="preserve">In summary, the Poisson regression model suggests that age, race, and sexual orientation are significant predictors of the number of children an individual has, while gender is not a significant predictor. </w:t>
      </w:r>
      <w:r w:rsidRPr="00C81CF0">
        <w:rPr>
          <w:rFonts w:ascii="Segoe UI" w:eastAsia="Times New Roman" w:hAnsi="Segoe UI" w:cs="Segoe UI"/>
          <w:color w:val="374151"/>
          <w:sz w:val="20"/>
          <w:szCs w:val="24"/>
        </w:rPr>
        <w:lastRenderedPageBreak/>
        <w:t>However, it is important to note that the model assumes a specific distribution (Poisson), and the results should be interpreted with caution.</w:t>
      </w:r>
    </w:p>
    <w:p w:rsidR="002D514B" w:rsidRDefault="002D514B" w:rsidP="002D514B">
      <w:pPr>
        <w:spacing w:before="300" w:after="0" w:line="240" w:lineRule="auto"/>
        <w:rPr>
          <w:rFonts w:ascii="Segoe UI" w:eastAsia="Times New Roman" w:hAnsi="Segoe UI" w:cs="Segoe UI"/>
          <w:b/>
          <w:color w:val="374151"/>
          <w:sz w:val="20"/>
          <w:szCs w:val="24"/>
        </w:rPr>
      </w:pPr>
      <w:r>
        <w:rPr>
          <w:rFonts w:ascii="Segoe UI" w:eastAsia="Times New Roman" w:hAnsi="Segoe UI" w:cs="Segoe UI"/>
          <w:b/>
          <w:color w:val="374151"/>
          <w:sz w:val="20"/>
          <w:szCs w:val="24"/>
        </w:rPr>
        <w:t xml:space="preserve">Multinomial regression: </w:t>
      </w:r>
      <w:proofErr w:type="spellStart"/>
      <w:r w:rsidRPr="00613945">
        <w:rPr>
          <w:rFonts w:ascii="Segoe UI" w:eastAsia="Times New Roman" w:hAnsi="Segoe UI" w:cs="Segoe UI"/>
          <w:b/>
          <w:color w:val="374151"/>
          <w:sz w:val="20"/>
          <w:szCs w:val="24"/>
        </w:rPr>
        <w:t>mlogit</w:t>
      </w:r>
      <w:proofErr w:type="spellEnd"/>
      <w:r w:rsidRPr="00613945">
        <w:rPr>
          <w:rFonts w:ascii="Segoe UI" w:eastAsia="Times New Roman" w:hAnsi="Segoe UI" w:cs="Segoe UI"/>
          <w:b/>
          <w:color w:val="374151"/>
          <w:sz w:val="20"/>
          <w:szCs w:val="24"/>
        </w:rPr>
        <w:t xml:space="preserve"> marital age gender1 race </w:t>
      </w:r>
      <w:proofErr w:type="spellStart"/>
      <w:r w:rsidRPr="00613945">
        <w:rPr>
          <w:rFonts w:ascii="Segoe UI" w:eastAsia="Times New Roman" w:hAnsi="Segoe UI" w:cs="Segoe UI"/>
          <w:b/>
          <w:color w:val="374151"/>
          <w:sz w:val="20"/>
          <w:szCs w:val="24"/>
        </w:rPr>
        <w:t>sexornt</w:t>
      </w:r>
      <w:proofErr w:type="spellEnd"/>
    </w:p>
    <w:p w:rsidR="002D514B" w:rsidRPr="00613945" w:rsidRDefault="002D514B" w:rsidP="002D514B">
      <w:pPr>
        <w:spacing w:before="300" w:after="0" w:line="240" w:lineRule="auto"/>
        <w:rPr>
          <w:rFonts w:ascii="Segoe UI" w:eastAsia="Times New Roman" w:hAnsi="Segoe UI" w:cs="Segoe UI"/>
          <w:b/>
          <w:color w:val="374151"/>
          <w:sz w:val="20"/>
          <w:szCs w:val="24"/>
        </w:rPr>
      </w:pPr>
      <w:r w:rsidRPr="00D17ABF">
        <w:rPr>
          <w:rFonts w:ascii="Segoe UI" w:eastAsia="Times New Roman" w:hAnsi="Segoe UI" w:cs="Segoe UI"/>
          <w:noProof/>
          <w:color w:val="374151"/>
          <w:sz w:val="20"/>
          <w:szCs w:val="24"/>
        </w:rPr>
        <w:drawing>
          <wp:inline distT="0" distB="0" distL="0" distR="0" wp14:anchorId="21FD6446" wp14:editId="10FC8BF4">
            <wp:extent cx="5943600" cy="4669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69790"/>
                    </a:xfrm>
                    <a:prstGeom prst="rect">
                      <a:avLst/>
                    </a:prstGeom>
                    <a:noFill/>
                    <a:ln>
                      <a:noFill/>
                    </a:ln>
                  </pic:spPr>
                </pic:pic>
              </a:graphicData>
            </a:graphic>
          </wp:inline>
        </w:drawing>
      </w:r>
    </w:p>
    <w:p w:rsidR="002D514B" w:rsidRDefault="002D514B" w:rsidP="002D514B">
      <w:pPr>
        <w:spacing w:before="300" w:after="0" w:line="240" w:lineRule="auto"/>
        <w:rPr>
          <w:rFonts w:ascii="Segoe UI" w:eastAsia="Times New Roman" w:hAnsi="Segoe UI" w:cs="Segoe UI"/>
          <w:color w:val="374151"/>
          <w:sz w:val="20"/>
          <w:szCs w:val="24"/>
        </w:rPr>
      </w:pPr>
      <w:r w:rsidRPr="00D17ABF">
        <w:rPr>
          <w:rFonts w:ascii="Segoe UI" w:eastAsia="Times New Roman" w:hAnsi="Segoe UI" w:cs="Segoe UI"/>
          <w:noProof/>
          <w:color w:val="374151"/>
          <w:sz w:val="20"/>
          <w:szCs w:val="24"/>
        </w:rPr>
        <w:drawing>
          <wp:inline distT="0" distB="0" distL="0" distR="0" wp14:anchorId="4391D4CD" wp14:editId="4C9D890D">
            <wp:extent cx="5943600" cy="566057"/>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66057"/>
                    </a:xfrm>
                    <a:prstGeom prst="rect">
                      <a:avLst/>
                    </a:prstGeom>
                    <a:noFill/>
                    <a:ln>
                      <a:noFill/>
                    </a:ln>
                  </pic:spPr>
                </pic:pic>
              </a:graphicData>
            </a:graphic>
          </wp:inline>
        </w:drawing>
      </w:r>
    </w:p>
    <w:p w:rsidR="002D514B" w:rsidRDefault="002D514B" w:rsidP="002D514B">
      <w:pPr>
        <w:rPr>
          <w:rFonts w:ascii="Segoe UI" w:eastAsia="Times New Roman" w:hAnsi="Segoe UI" w:cs="Segoe UI"/>
          <w:sz w:val="20"/>
          <w:szCs w:val="24"/>
        </w:rPr>
      </w:pPr>
    </w:p>
    <w:p w:rsidR="002D514B" w:rsidRPr="00D17ABF" w:rsidRDefault="002D514B" w:rsidP="002D514B">
      <w:pPr>
        <w:rPr>
          <w:rFonts w:ascii="Segoe UI" w:eastAsia="Times New Roman" w:hAnsi="Segoe UI" w:cs="Segoe UI"/>
          <w:b/>
          <w:sz w:val="24"/>
          <w:szCs w:val="24"/>
        </w:rPr>
      </w:pPr>
      <w:r w:rsidRPr="00D17ABF">
        <w:rPr>
          <w:rFonts w:ascii="Segoe UI" w:eastAsia="Times New Roman" w:hAnsi="Segoe UI" w:cs="Segoe UI"/>
          <w:b/>
          <w:sz w:val="24"/>
          <w:szCs w:val="24"/>
        </w:rPr>
        <w:t>Interpretation:</w:t>
      </w:r>
    </w:p>
    <w:p w:rsidR="002D514B" w:rsidRPr="00D17ABF" w:rsidRDefault="002D514B" w:rsidP="002D514B">
      <w:pPr>
        <w:pStyle w:val="NormalWeb"/>
        <w:spacing w:before="0" w:beforeAutospacing="0" w:after="300" w:afterAutospacing="0"/>
        <w:rPr>
          <w:rFonts w:ascii="Segoe UI" w:hAnsi="Segoe UI" w:cs="Segoe UI"/>
          <w:color w:val="374151"/>
          <w:sz w:val="20"/>
        </w:rPr>
      </w:pPr>
      <w:r w:rsidRPr="00D17ABF">
        <w:rPr>
          <w:rFonts w:ascii="Segoe UI" w:hAnsi="Segoe UI" w:cs="Segoe UI"/>
          <w:color w:val="374151"/>
          <w:sz w:val="20"/>
        </w:rPr>
        <w:t>The output is the result of a multinomial logistic regression model with the dependent variable 'marital' and the independent variables 'age', 'gender1', 'race', and '</w:t>
      </w:r>
      <w:proofErr w:type="spellStart"/>
      <w:r w:rsidRPr="00D17ABF">
        <w:rPr>
          <w:rFonts w:ascii="Segoe UI" w:hAnsi="Segoe UI" w:cs="Segoe UI"/>
          <w:color w:val="374151"/>
          <w:sz w:val="20"/>
        </w:rPr>
        <w:t>sexornt</w:t>
      </w:r>
      <w:proofErr w:type="spellEnd"/>
      <w:r w:rsidRPr="00D17ABF">
        <w:rPr>
          <w:rFonts w:ascii="Segoe UI" w:hAnsi="Segoe UI" w:cs="Segoe UI"/>
          <w:color w:val="374151"/>
          <w:sz w:val="20"/>
        </w:rPr>
        <w:t>'. The reference category for the dependent variable is 'married', and the other categories are '</w:t>
      </w:r>
      <w:proofErr w:type="spellStart"/>
      <w:r w:rsidRPr="00D17ABF">
        <w:rPr>
          <w:rFonts w:ascii="Segoe UI" w:hAnsi="Segoe UI" w:cs="Segoe UI"/>
          <w:color w:val="374151"/>
          <w:sz w:val="20"/>
        </w:rPr>
        <w:t>neverma</w:t>
      </w:r>
      <w:proofErr w:type="spellEnd"/>
      <w:r w:rsidRPr="00D17ABF">
        <w:rPr>
          <w:rFonts w:ascii="Segoe UI" w:hAnsi="Segoe UI" w:cs="Segoe UI"/>
          <w:color w:val="374151"/>
          <w:sz w:val="20"/>
        </w:rPr>
        <w:t>', 'divorced', 'widowed', and 'separate'.</w:t>
      </w:r>
    </w:p>
    <w:p w:rsidR="002D514B" w:rsidRPr="00D17ABF" w:rsidRDefault="002D514B" w:rsidP="002D514B">
      <w:pPr>
        <w:pStyle w:val="NormalWeb"/>
        <w:spacing w:before="300" w:beforeAutospacing="0" w:after="300" w:afterAutospacing="0"/>
        <w:rPr>
          <w:rFonts w:ascii="Segoe UI" w:hAnsi="Segoe UI" w:cs="Segoe UI"/>
          <w:color w:val="374151"/>
          <w:sz w:val="20"/>
        </w:rPr>
      </w:pPr>
      <w:r w:rsidRPr="00D17ABF">
        <w:rPr>
          <w:rFonts w:ascii="Segoe UI" w:hAnsi="Segoe UI" w:cs="Segoe UI"/>
          <w:color w:val="374151"/>
          <w:sz w:val="20"/>
        </w:rPr>
        <w:lastRenderedPageBreak/>
        <w:t>The model output shows the coefficients for each independent variable for each category of the dependent variable. The coefficients indicate the effect of each independent variable on the odds of being in a particular category of the dependent variable, compared to the reference category.</w:t>
      </w:r>
    </w:p>
    <w:p w:rsidR="002D514B" w:rsidRPr="00D17ABF" w:rsidRDefault="002D514B" w:rsidP="002D514B">
      <w:pPr>
        <w:pStyle w:val="NormalWeb"/>
        <w:spacing w:before="300" w:beforeAutospacing="0" w:after="300" w:afterAutospacing="0"/>
        <w:rPr>
          <w:rFonts w:ascii="Segoe UI" w:hAnsi="Segoe UI" w:cs="Segoe UI"/>
          <w:color w:val="374151"/>
          <w:sz w:val="20"/>
        </w:rPr>
      </w:pPr>
      <w:r w:rsidRPr="00D17ABF">
        <w:rPr>
          <w:rFonts w:ascii="Segoe UI" w:hAnsi="Segoe UI" w:cs="Segoe UI"/>
          <w:color w:val="374151"/>
          <w:sz w:val="20"/>
        </w:rPr>
        <w:t>For example, for the '</w:t>
      </w:r>
      <w:proofErr w:type="spellStart"/>
      <w:r w:rsidRPr="00D17ABF">
        <w:rPr>
          <w:rFonts w:ascii="Segoe UI" w:hAnsi="Segoe UI" w:cs="Segoe UI"/>
          <w:color w:val="374151"/>
          <w:sz w:val="20"/>
        </w:rPr>
        <w:t>neverma</w:t>
      </w:r>
      <w:proofErr w:type="spellEnd"/>
      <w:r w:rsidRPr="00D17ABF">
        <w:rPr>
          <w:rFonts w:ascii="Segoe UI" w:hAnsi="Segoe UI" w:cs="Segoe UI"/>
          <w:color w:val="374151"/>
          <w:sz w:val="20"/>
        </w:rPr>
        <w:t>' category, the odds of being in this category decrease by a factor of 0.0696 for each unit increase in 'age', holding all other variables constant. The odds of being in the '</w:t>
      </w:r>
      <w:proofErr w:type="spellStart"/>
      <w:r w:rsidRPr="00D17ABF">
        <w:rPr>
          <w:rFonts w:ascii="Segoe UI" w:hAnsi="Segoe UI" w:cs="Segoe UI"/>
          <w:color w:val="374151"/>
          <w:sz w:val="20"/>
        </w:rPr>
        <w:t>neverma</w:t>
      </w:r>
      <w:proofErr w:type="spellEnd"/>
      <w:r w:rsidRPr="00D17ABF">
        <w:rPr>
          <w:rFonts w:ascii="Segoe UI" w:hAnsi="Segoe UI" w:cs="Segoe UI"/>
          <w:color w:val="374151"/>
          <w:sz w:val="20"/>
        </w:rPr>
        <w:t>' category are higher for individuals with 'gender1' equal to 1 (male) compared to 'gender1' equal to 0 (female), with a coefficient of 0.6595. Similarly, the odds of being in the '</w:t>
      </w:r>
      <w:proofErr w:type="spellStart"/>
      <w:r w:rsidRPr="00D17ABF">
        <w:rPr>
          <w:rFonts w:ascii="Segoe UI" w:hAnsi="Segoe UI" w:cs="Segoe UI"/>
          <w:color w:val="374151"/>
          <w:sz w:val="20"/>
        </w:rPr>
        <w:t>neverma</w:t>
      </w:r>
      <w:proofErr w:type="spellEnd"/>
      <w:r w:rsidRPr="00D17ABF">
        <w:rPr>
          <w:rFonts w:ascii="Segoe UI" w:hAnsi="Segoe UI" w:cs="Segoe UI"/>
          <w:color w:val="374151"/>
          <w:sz w:val="20"/>
        </w:rPr>
        <w:t>' category are higher for individuals who identify as 'race' compared to those who identify as white, with a coefficient of 0.3599. Finally, individuals who identify as '</w:t>
      </w:r>
      <w:proofErr w:type="spellStart"/>
      <w:r w:rsidRPr="00D17ABF">
        <w:rPr>
          <w:rFonts w:ascii="Segoe UI" w:hAnsi="Segoe UI" w:cs="Segoe UI"/>
          <w:color w:val="374151"/>
          <w:sz w:val="20"/>
        </w:rPr>
        <w:t>sexornt</w:t>
      </w:r>
      <w:proofErr w:type="spellEnd"/>
      <w:r w:rsidRPr="00D17ABF">
        <w:rPr>
          <w:rFonts w:ascii="Segoe UI" w:hAnsi="Segoe UI" w:cs="Segoe UI"/>
          <w:color w:val="374151"/>
          <w:sz w:val="20"/>
        </w:rPr>
        <w:t>' have higher odds of being in the '</w:t>
      </w:r>
      <w:proofErr w:type="spellStart"/>
      <w:r w:rsidRPr="00D17ABF">
        <w:rPr>
          <w:rFonts w:ascii="Segoe UI" w:hAnsi="Segoe UI" w:cs="Segoe UI"/>
          <w:color w:val="374151"/>
          <w:sz w:val="20"/>
        </w:rPr>
        <w:t>neverma</w:t>
      </w:r>
      <w:proofErr w:type="spellEnd"/>
      <w:r w:rsidRPr="00D17ABF">
        <w:rPr>
          <w:rFonts w:ascii="Segoe UI" w:hAnsi="Segoe UI" w:cs="Segoe UI"/>
          <w:color w:val="374151"/>
          <w:sz w:val="20"/>
        </w:rPr>
        <w:t>' category, with a coefficient of 0.185.</w:t>
      </w:r>
    </w:p>
    <w:p w:rsidR="002D514B" w:rsidRPr="00D17ABF" w:rsidRDefault="002D514B" w:rsidP="002D514B">
      <w:pPr>
        <w:pStyle w:val="NormalWeb"/>
        <w:spacing w:before="300" w:beforeAutospacing="0" w:after="0" w:afterAutospacing="0"/>
        <w:rPr>
          <w:rFonts w:ascii="Segoe UI" w:hAnsi="Segoe UI" w:cs="Segoe UI"/>
          <w:color w:val="374151"/>
          <w:sz w:val="20"/>
        </w:rPr>
      </w:pPr>
      <w:r w:rsidRPr="00D17ABF">
        <w:rPr>
          <w:rFonts w:ascii="Segoe UI" w:hAnsi="Segoe UI" w:cs="Segoe UI"/>
          <w:color w:val="374151"/>
          <w:sz w:val="20"/>
        </w:rPr>
        <w:t>The same interpretation can be made for the coefficients of the other categories of the dependent variable, with respect to the reference category 'married'. The log likelihood of the model is -2810.3864, indicating how well the model fits the data. The LR chi-squared test indicates that the model is significant (p&lt;0.001). The pseudo R-squared value of 0.1703 indicates the proportion of variance in the dependent variable explained by the independent variables.</w:t>
      </w:r>
    </w:p>
    <w:p w:rsidR="002D514B" w:rsidRDefault="002D514B" w:rsidP="002D514B">
      <w:pPr>
        <w:rPr>
          <w:rFonts w:ascii="Segoe UI" w:eastAsia="Times New Roman" w:hAnsi="Segoe UI" w:cs="Segoe UI"/>
          <w:b/>
          <w:sz w:val="20"/>
          <w:szCs w:val="24"/>
        </w:rPr>
      </w:pPr>
    </w:p>
    <w:p w:rsidR="002D514B" w:rsidRDefault="002D514B" w:rsidP="002D514B">
      <w:pPr>
        <w:rPr>
          <w:rFonts w:ascii="Segoe UI" w:eastAsia="Times New Roman" w:hAnsi="Segoe UI" w:cs="Segoe UI"/>
          <w:b/>
          <w:sz w:val="20"/>
          <w:szCs w:val="24"/>
        </w:rPr>
      </w:pPr>
      <w:r w:rsidRPr="006029BD">
        <w:rPr>
          <w:rFonts w:ascii="Segoe UI" w:eastAsia="Times New Roman" w:hAnsi="Segoe UI" w:cs="Segoe UI"/>
          <w:b/>
          <w:szCs w:val="24"/>
        </w:rPr>
        <w:t>Multinomial regression</w:t>
      </w:r>
      <w:r w:rsidRPr="006029BD">
        <w:rPr>
          <w:rFonts w:ascii="Segoe UI" w:eastAsia="Times New Roman" w:hAnsi="Segoe UI" w:cs="Segoe UI"/>
          <w:b/>
          <w:sz w:val="24"/>
          <w:szCs w:val="24"/>
        </w:rPr>
        <w:t xml:space="preserve">: </w:t>
      </w:r>
      <w:proofErr w:type="spellStart"/>
      <w:r w:rsidRPr="006029BD">
        <w:rPr>
          <w:rFonts w:ascii="Segoe UI" w:eastAsia="Times New Roman" w:hAnsi="Segoe UI" w:cs="Segoe UI"/>
          <w:b/>
          <w:sz w:val="20"/>
          <w:szCs w:val="24"/>
        </w:rPr>
        <w:t>mlogit</w:t>
      </w:r>
      <w:proofErr w:type="spellEnd"/>
      <w:r w:rsidRPr="006029BD">
        <w:rPr>
          <w:rFonts w:ascii="Segoe UI" w:eastAsia="Times New Roman" w:hAnsi="Segoe UI" w:cs="Segoe UI"/>
          <w:b/>
          <w:sz w:val="20"/>
          <w:szCs w:val="24"/>
        </w:rPr>
        <w:t xml:space="preserve"> </w:t>
      </w:r>
      <w:proofErr w:type="spellStart"/>
      <w:r w:rsidRPr="006029BD">
        <w:rPr>
          <w:rFonts w:ascii="Segoe UI" w:eastAsia="Times New Roman" w:hAnsi="Segoe UI" w:cs="Segoe UI"/>
          <w:b/>
          <w:sz w:val="20"/>
          <w:szCs w:val="24"/>
        </w:rPr>
        <w:t>brlawfl</w:t>
      </w:r>
      <w:proofErr w:type="spellEnd"/>
      <w:r w:rsidRPr="006029BD">
        <w:rPr>
          <w:rFonts w:ascii="Segoe UI" w:eastAsia="Times New Roman" w:hAnsi="Segoe UI" w:cs="Segoe UI"/>
          <w:b/>
          <w:sz w:val="20"/>
          <w:szCs w:val="24"/>
        </w:rPr>
        <w:t xml:space="preserve"> age gender1 race </w:t>
      </w:r>
      <w:proofErr w:type="spellStart"/>
      <w:r w:rsidRPr="006029BD">
        <w:rPr>
          <w:rFonts w:ascii="Segoe UI" w:eastAsia="Times New Roman" w:hAnsi="Segoe UI" w:cs="Segoe UI"/>
          <w:b/>
          <w:sz w:val="20"/>
          <w:szCs w:val="24"/>
        </w:rPr>
        <w:t>sexornt</w:t>
      </w:r>
      <w:proofErr w:type="spellEnd"/>
    </w:p>
    <w:p w:rsidR="002D514B" w:rsidRDefault="002D514B" w:rsidP="002D514B">
      <w:pPr>
        <w:rPr>
          <w:rFonts w:ascii="Segoe UI" w:eastAsia="Times New Roman" w:hAnsi="Segoe UI" w:cs="Segoe UI"/>
          <w:b/>
          <w:sz w:val="20"/>
          <w:szCs w:val="24"/>
        </w:rPr>
      </w:pPr>
    </w:p>
    <w:p w:rsidR="002D514B" w:rsidRDefault="002D514B" w:rsidP="002D514B">
      <w:pPr>
        <w:rPr>
          <w:rFonts w:ascii="Segoe UI" w:eastAsia="Times New Roman" w:hAnsi="Segoe UI" w:cs="Segoe UI"/>
          <w:b/>
          <w:sz w:val="20"/>
          <w:szCs w:val="24"/>
        </w:rPr>
      </w:pPr>
      <w:r w:rsidRPr="00F96EAE">
        <w:rPr>
          <w:rFonts w:ascii="Segoe UI" w:eastAsia="Times New Roman" w:hAnsi="Segoe UI" w:cs="Segoe UI"/>
          <w:b/>
          <w:noProof/>
          <w:sz w:val="20"/>
          <w:szCs w:val="24"/>
        </w:rPr>
        <w:lastRenderedPageBreak/>
        <w:drawing>
          <wp:inline distT="0" distB="0" distL="0" distR="0" wp14:anchorId="529F83A0" wp14:editId="4C896B0A">
            <wp:extent cx="5943600" cy="5549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549900"/>
                    </a:xfrm>
                    <a:prstGeom prst="rect">
                      <a:avLst/>
                    </a:prstGeom>
                    <a:noFill/>
                    <a:ln>
                      <a:noFill/>
                    </a:ln>
                  </pic:spPr>
                </pic:pic>
              </a:graphicData>
            </a:graphic>
          </wp:inline>
        </w:drawing>
      </w:r>
    </w:p>
    <w:p w:rsidR="002D514B" w:rsidRDefault="002D514B" w:rsidP="002D514B">
      <w:pPr>
        <w:rPr>
          <w:rFonts w:ascii="Segoe UI" w:eastAsia="Times New Roman" w:hAnsi="Segoe UI" w:cs="Segoe UI"/>
          <w:b/>
          <w:sz w:val="24"/>
          <w:szCs w:val="24"/>
        </w:rPr>
      </w:pPr>
      <w:r w:rsidRPr="006029BD">
        <w:rPr>
          <w:rFonts w:ascii="Segoe UI" w:eastAsia="Times New Roman" w:hAnsi="Segoe UI" w:cs="Segoe UI"/>
          <w:b/>
          <w:sz w:val="24"/>
          <w:szCs w:val="24"/>
        </w:rPr>
        <w:t>Interpretation:</w:t>
      </w:r>
    </w:p>
    <w:p w:rsidR="002D514B" w:rsidRPr="006029BD" w:rsidRDefault="002D514B" w:rsidP="002D514B">
      <w:pPr>
        <w:pStyle w:val="NormalWeb"/>
        <w:spacing w:before="0" w:beforeAutospacing="0" w:after="300" w:afterAutospacing="0"/>
        <w:rPr>
          <w:rFonts w:ascii="Segoe UI" w:hAnsi="Segoe UI" w:cs="Segoe UI"/>
          <w:color w:val="404040" w:themeColor="text1" w:themeTint="BF"/>
          <w:sz w:val="20"/>
        </w:rPr>
      </w:pPr>
      <w:r w:rsidRPr="006029BD">
        <w:rPr>
          <w:rFonts w:ascii="Segoe UI" w:hAnsi="Segoe UI" w:cs="Segoe UI"/>
          <w:color w:val="404040" w:themeColor="text1" w:themeTint="BF"/>
          <w:sz w:val="20"/>
        </w:rPr>
        <w:t>This output shows the results of a multinomial logistic regression with "</w:t>
      </w:r>
      <w:proofErr w:type="spellStart"/>
      <w:r w:rsidRPr="006029BD">
        <w:rPr>
          <w:rFonts w:ascii="Segoe UI" w:hAnsi="Segoe UI" w:cs="Segoe UI"/>
          <w:color w:val="404040" w:themeColor="text1" w:themeTint="BF"/>
          <w:sz w:val="20"/>
        </w:rPr>
        <w:t>brlawfl</w:t>
      </w:r>
      <w:proofErr w:type="spellEnd"/>
      <w:r w:rsidRPr="006029BD">
        <w:rPr>
          <w:rFonts w:ascii="Segoe UI" w:hAnsi="Segoe UI" w:cs="Segoe UI"/>
          <w:color w:val="404040" w:themeColor="text1" w:themeTint="BF"/>
          <w:sz w:val="20"/>
        </w:rPr>
        <w:t>" as the dependent variable and "age", "gender1", "race", and "</w:t>
      </w:r>
      <w:proofErr w:type="spellStart"/>
      <w:r w:rsidRPr="006029BD">
        <w:rPr>
          <w:rFonts w:ascii="Segoe UI" w:hAnsi="Segoe UI" w:cs="Segoe UI"/>
          <w:color w:val="404040" w:themeColor="text1" w:themeTint="BF"/>
          <w:sz w:val="20"/>
        </w:rPr>
        <w:t>sexornt</w:t>
      </w:r>
      <w:proofErr w:type="spellEnd"/>
      <w:r w:rsidRPr="006029BD">
        <w:rPr>
          <w:rFonts w:ascii="Segoe UI" w:hAnsi="Segoe UI" w:cs="Segoe UI"/>
          <w:color w:val="404040" w:themeColor="text1" w:themeTint="BF"/>
          <w:sz w:val="20"/>
        </w:rPr>
        <w:t>" as the independent variables. The dependent variable, "</w:t>
      </w:r>
      <w:proofErr w:type="spellStart"/>
      <w:r w:rsidRPr="006029BD">
        <w:rPr>
          <w:rFonts w:ascii="Segoe UI" w:hAnsi="Segoe UI" w:cs="Segoe UI"/>
          <w:color w:val="404040" w:themeColor="text1" w:themeTint="BF"/>
          <w:sz w:val="20"/>
        </w:rPr>
        <w:t>brlawfl</w:t>
      </w:r>
      <w:proofErr w:type="spellEnd"/>
      <w:r w:rsidRPr="006029BD">
        <w:rPr>
          <w:rFonts w:ascii="Segoe UI" w:hAnsi="Segoe UI" w:cs="Segoe UI"/>
          <w:color w:val="404040" w:themeColor="text1" w:themeTint="BF"/>
          <w:sz w:val="20"/>
        </w:rPr>
        <w:t>", has four levels: "often", "sometime", "</w:t>
      </w:r>
      <w:proofErr w:type="spellStart"/>
      <w:r w:rsidRPr="006029BD">
        <w:rPr>
          <w:rFonts w:ascii="Segoe UI" w:hAnsi="Segoe UI" w:cs="Segoe UI"/>
          <w:color w:val="404040" w:themeColor="text1" w:themeTint="BF"/>
          <w:sz w:val="20"/>
        </w:rPr>
        <w:t>almost_n</w:t>
      </w:r>
      <w:proofErr w:type="spellEnd"/>
      <w:r w:rsidRPr="006029BD">
        <w:rPr>
          <w:rFonts w:ascii="Segoe UI" w:hAnsi="Segoe UI" w:cs="Segoe UI"/>
          <w:color w:val="404040" w:themeColor="text1" w:themeTint="BF"/>
          <w:sz w:val="20"/>
        </w:rPr>
        <w:t>", and "</w:t>
      </w:r>
      <w:proofErr w:type="spellStart"/>
      <w:r w:rsidRPr="006029BD">
        <w:rPr>
          <w:rFonts w:ascii="Segoe UI" w:hAnsi="Segoe UI" w:cs="Segoe UI"/>
          <w:color w:val="404040" w:themeColor="text1" w:themeTint="BF"/>
          <w:sz w:val="20"/>
        </w:rPr>
        <w:t>almost_a</w:t>
      </w:r>
      <w:proofErr w:type="spellEnd"/>
      <w:r w:rsidRPr="006029BD">
        <w:rPr>
          <w:rFonts w:ascii="Segoe UI" w:hAnsi="Segoe UI" w:cs="Segoe UI"/>
          <w:color w:val="404040" w:themeColor="text1" w:themeTint="BF"/>
          <w:sz w:val="20"/>
        </w:rPr>
        <w:t>", with "IAP" being the reference category.</w:t>
      </w:r>
    </w:p>
    <w:p w:rsidR="002D514B" w:rsidRPr="006029BD" w:rsidRDefault="002D514B" w:rsidP="002D514B">
      <w:pPr>
        <w:pStyle w:val="NormalWeb"/>
        <w:spacing w:before="300" w:beforeAutospacing="0" w:after="300" w:afterAutospacing="0"/>
        <w:rPr>
          <w:rFonts w:ascii="Segoe UI" w:hAnsi="Segoe UI" w:cs="Segoe UI"/>
          <w:color w:val="404040" w:themeColor="text1" w:themeTint="BF"/>
          <w:sz w:val="20"/>
        </w:rPr>
      </w:pPr>
      <w:r w:rsidRPr="006029BD">
        <w:rPr>
          <w:rFonts w:ascii="Segoe UI" w:hAnsi="Segoe UI" w:cs="Segoe UI"/>
          <w:color w:val="404040" w:themeColor="text1" w:themeTint="BF"/>
          <w:sz w:val="20"/>
        </w:rPr>
        <w:t>The iteration section shows the convergence of the model, and it indicates that the algorithm converged after five iterations.</w:t>
      </w:r>
    </w:p>
    <w:p w:rsidR="002D514B" w:rsidRPr="006029BD" w:rsidRDefault="002D514B" w:rsidP="002D514B">
      <w:pPr>
        <w:pStyle w:val="NormalWeb"/>
        <w:spacing w:before="300" w:beforeAutospacing="0" w:after="300" w:afterAutospacing="0"/>
        <w:rPr>
          <w:rFonts w:ascii="Segoe UI" w:hAnsi="Segoe UI" w:cs="Segoe UI"/>
          <w:color w:val="404040" w:themeColor="text1" w:themeTint="BF"/>
          <w:sz w:val="20"/>
        </w:rPr>
      </w:pPr>
      <w:r w:rsidRPr="006029BD">
        <w:rPr>
          <w:rFonts w:ascii="Segoe UI" w:hAnsi="Segoe UI" w:cs="Segoe UI"/>
          <w:color w:val="404040" w:themeColor="text1" w:themeTint="BF"/>
          <w:sz w:val="20"/>
        </w:rPr>
        <w:t>The main results are reported in the table. The coefficients for the independent variables are listed for each of the three outcome categories: "often", "sometime", and "</w:t>
      </w:r>
      <w:proofErr w:type="spellStart"/>
      <w:r w:rsidRPr="006029BD">
        <w:rPr>
          <w:rFonts w:ascii="Segoe UI" w:hAnsi="Segoe UI" w:cs="Segoe UI"/>
          <w:color w:val="404040" w:themeColor="text1" w:themeTint="BF"/>
          <w:sz w:val="20"/>
        </w:rPr>
        <w:t>almost_a</w:t>
      </w:r>
      <w:proofErr w:type="spellEnd"/>
      <w:r w:rsidRPr="006029BD">
        <w:rPr>
          <w:rFonts w:ascii="Segoe UI" w:hAnsi="Segoe UI" w:cs="Segoe UI"/>
          <w:color w:val="404040" w:themeColor="text1" w:themeTint="BF"/>
          <w:sz w:val="20"/>
        </w:rPr>
        <w:t>". The reference category, "</w:t>
      </w:r>
      <w:proofErr w:type="spellStart"/>
      <w:r w:rsidRPr="006029BD">
        <w:rPr>
          <w:rFonts w:ascii="Segoe UI" w:hAnsi="Segoe UI" w:cs="Segoe UI"/>
          <w:color w:val="404040" w:themeColor="text1" w:themeTint="BF"/>
          <w:sz w:val="20"/>
        </w:rPr>
        <w:t>almost_n</w:t>
      </w:r>
      <w:proofErr w:type="spellEnd"/>
      <w:r w:rsidRPr="006029BD">
        <w:rPr>
          <w:rFonts w:ascii="Segoe UI" w:hAnsi="Segoe UI" w:cs="Segoe UI"/>
          <w:color w:val="404040" w:themeColor="text1" w:themeTint="BF"/>
          <w:sz w:val="20"/>
        </w:rPr>
        <w:t>", is not listed, and the coefficients are set to zero for this category.</w:t>
      </w:r>
    </w:p>
    <w:p w:rsidR="002D514B" w:rsidRPr="006029BD" w:rsidRDefault="002D514B" w:rsidP="002D514B">
      <w:pPr>
        <w:pStyle w:val="NormalWeb"/>
        <w:spacing w:before="300" w:beforeAutospacing="0" w:after="300" w:afterAutospacing="0"/>
        <w:rPr>
          <w:rFonts w:ascii="Segoe UI" w:hAnsi="Segoe UI" w:cs="Segoe UI"/>
          <w:color w:val="404040" w:themeColor="text1" w:themeTint="BF"/>
          <w:sz w:val="20"/>
        </w:rPr>
      </w:pPr>
      <w:r w:rsidRPr="006029BD">
        <w:rPr>
          <w:rFonts w:ascii="Segoe UI" w:hAnsi="Segoe UI" w:cs="Segoe UI"/>
          <w:color w:val="404040" w:themeColor="text1" w:themeTint="BF"/>
          <w:sz w:val="20"/>
        </w:rPr>
        <w:lastRenderedPageBreak/>
        <w:t>The "Pseudo R2" value of 0.1573 indicates that the model explains approximately 16% of the variance in the dependent variable.</w:t>
      </w:r>
    </w:p>
    <w:p w:rsidR="002D514B" w:rsidRPr="006029BD" w:rsidRDefault="002D514B" w:rsidP="002D514B">
      <w:pPr>
        <w:pStyle w:val="NormalWeb"/>
        <w:spacing w:before="300" w:beforeAutospacing="0" w:after="300" w:afterAutospacing="0"/>
        <w:rPr>
          <w:rFonts w:ascii="Segoe UI" w:hAnsi="Segoe UI" w:cs="Segoe UI"/>
          <w:color w:val="404040" w:themeColor="text1" w:themeTint="BF"/>
          <w:sz w:val="20"/>
        </w:rPr>
      </w:pPr>
      <w:r w:rsidRPr="006029BD">
        <w:rPr>
          <w:rFonts w:ascii="Segoe UI" w:hAnsi="Segoe UI" w:cs="Segoe UI"/>
          <w:color w:val="404040" w:themeColor="text1" w:themeTint="BF"/>
          <w:sz w:val="20"/>
        </w:rPr>
        <w:t>The coefficients of the independent variables represent the log odds of moving from the reference category to each of the other categories. A negative coefficient for a variable indicates that the variable is negatively associated with the outcome, whereas a positive coefficient indicates a positive association. The "Std. Err." column provides the standard error for each coefficient, which is used to calculate the z-score, the associated p-value (P&gt;|z|), and the 95% confidence interval.</w:t>
      </w:r>
    </w:p>
    <w:p w:rsidR="002D514B" w:rsidRPr="00EA7676" w:rsidRDefault="002D514B" w:rsidP="002D514B">
      <w:pPr>
        <w:pStyle w:val="NormalWeb"/>
        <w:spacing w:before="300" w:beforeAutospacing="0" w:after="0" w:afterAutospacing="0"/>
        <w:rPr>
          <w:rFonts w:ascii="Segoe UI" w:hAnsi="Segoe UI" w:cs="Segoe UI"/>
          <w:color w:val="404040" w:themeColor="text1" w:themeTint="BF"/>
          <w:sz w:val="20"/>
        </w:rPr>
      </w:pPr>
      <w:r w:rsidRPr="006029BD">
        <w:rPr>
          <w:rFonts w:ascii="Segoe UI" w:hAnsi="Segoe UI" w:cs="Segoe UI"/>
          <w:color w:val="404040" w:themeColor="text1" w:themeTint="BF"/>
          <w:sz w:val="20"/>
        </w:rPr>
        <w:t>Overall, the results suggest that "age", "gender1", "race", and "</w:t>
      </w:r>
      <w:proofErr w:type="spellStart"/>
      <w:r w:rsidRPr="006029BD">
        <w:rPr>
          <w:rFonts w:ascii="Segoe UI" w:hAnsi="Segoe UI" w:cs="Segoe UI"/>
          <w:color w:val="404040" w:themeColor="text1" w:themeTint="BF"/>
          <w:sz w:val="20"/>
        </w:rPr>
        <w:t>sexornt</w:t>
      </w:r>
      <w:proofErr w:type="spellEnd"/>
      <w:r w:rsidRPr="006029BD">
        <w:rPr>
          <w:rFonts w:ascii="Segoe UI" w:hAnsi="Segoe UI" w:cs="Segoe UI"/>
          <w:color w:val="404040" w:themeColor="text1" w:themeTint="BF"/>
          <w:sz w:val="20"/>
        </w:rPr>
        <w:t>" are statistically significant predictors of the dependent variable.</w:t>
      </w:r>
    </w:p>
    <w:p w:rsidR="002D514B" w:rsidRDefault="002D514B"/>
    <w:sectPr w:rsidR="002D5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F7B13"/>
    <w:multiLevelType w:val="hybridMultilevel"/>
    <w:tmpl w:val="C50E4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567182"/>
    <w:multiLevelType w:val="multilevel"/>
    <w:tmpl w:val="9A8E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81D"/>
    <w:rsid w:val="00012575"/>
    <w:rsid w:val="00075B7E"/>
    <w:rsid w:val="0011233F"/>
    <w:rsid w:val="001F0E2F"/>
    <w:rsid w:val="00254B29"/>
    <w:rsid w:val="00254BDA"/>
    <w:rsid w:val="002D514B"/>
    <w:rsid w:val="004A0768"/>
    <w:rsid w:val="006750B8"/>
    <w:rsid w:val="00786F4C"/>
    <w:rsid w:val="00B7081D"/>
    <w:rsid w:val="00D06C92"/>
    <w:rsid w:val="00D47EC0"/>
    <w:rsid w:val="00E478EC"/>
    <w:rsid w:val="00F06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B6BDE"/>
  <w15:chartTrackingRefBased/>
  <w15:docId w15:val="{74DAF9B8-8B72-4D9E-9FD5-B2D52C4BE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07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575"/>
    <w:pPr>
      <w:ind w:left="720"/>
      <w:contextualSpacing/>
    </w:pPr>
  </w:style>
  <w:style w:type="character" w:customStyle="1" w:styleId="Heading1Char">
    <w:name w:val="Heading 1 Char"/>
    <w:basedOn w:val="DefaultParagraphFont"/>
    <w:link w:val="Heading1"/>
    <w:uiPriority w:val="9"/>
    <w:rsid w:val="004A076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2D51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ex-grow">
    <w:name w:val="flex-grow"/>
    <w:basedOn w:val="DefaultParagraphFont"/>
    <w:rsid w:val="00675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950789">
      <w:bodyDiv w:val="1"/>
      <w:marLeft w:val="0"/>
      <w:marRight w:val="0"/>
      <w:marTop w:val="0"/>
      <w:marBottom w:val="0"/>
      <w:divBdr>
        <w:top w:val="none" w:sz="0" w:space="0" w:color="auto"/>
        <w:left w:val="none" w:sz="0" w:space="0" w:color="auto"/>
        <w:bottom w:val="none" w:sz="0" w:space="0" w:color="auto"/>
        <w:right w:val="none" w:sz="0" w:space="0" w:color="auto"/>
      </w:divBdr>
      <w:divsChild>
        <w:div w:id="8484165">
          <w:marLeft w:val="0"/>
          <w:marRight w:val="0"/>
          <w:marTop w:val="0"/>
          <w:marBottom w:val="0"/>
          <w:divBdr>
            <w:top w:val="single" w:sz="2" w:space="0" w:color="D9D9E3"/>
            <w:left w:val="single" w:sz="2" w:space="0" w:color="D9D9E3"/>
            <w:bottom w:val="single" w:sz="2" w:space="0" w:color="D9D9E3"/>
            <w:right w:val="single" w:sz="2" w:space="0" w:color="D9D9E3"/>
          </w:divBdr>
          <w:divsChild>
            <w:div w:id="825318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103904">
          <w:marLeft w:val="0"/>
          <w:marRight w:val="0"/>
          <w:marTop w:val="0"/>
          <w:marBottom w:val="0"/>
          <w:divBdr>
            <w:top w:val="single" w:sz="2" w:space="0" w:color="D9D9E3"/>
            <w:left w:val="single" w:sz="2" w:space="0" w:color="D9D9E3"/>
            <w:bottom w:val="single" w:sz="2" w:space="0" w:color="D9D9E3"/>
            <w:right w:val="single" w:sz="2" w:space="0" w:color="D9D9E3"/>
          </w:divBdr>
          <w:divsChild>
            <w:div w:id="1525244536">
              <w:marLeft w:val="0"/>
              <w:marRight w:val="0"/>
              <w:marTop w:val="0"/>
              <w:marBottom w:val="0"/>
              <w:divBdr>
                <w:top w:val="single" w:sz="2" w:space="0" w:color="D9D9E3"/>
                <w:left w:val="single" w:sz="2" w:space="0" w:color="D9D9E3"/>
                <w:bottom w:val="single" w:sz="2" w:space="0" w:color="D9D9E3"/>
                <w:right w:val="single" w:sz="2" w:space="0" w:color="D9D9E3"/>
              </w:divBdr>
              <w:divsChild>
                <w:div w:id="835266125">
                  <w:marLeft w:val="0"/>
                  <w:marRight w:val="0"/>
                  <w:marTop w:val="0"/>
                  <w:marBottom w:val="0"/>
                  <w:divBdr>
                    <w:top w:val="single" w:sz="2" w:space="0" w:color="D9D9E3"/>
                    <w:left w:val="single" w:sz="2" w:space="0" w:color="D9D9E3"/>
                    <w:bottom w:val="single" w:sz="2" w:space="0" w:color="D9D9E3"/>
                    <w:right w:val="single" w:sz="2" w:space="0" w:color="D9D9E3"/>
                  </w:divBdr>
                  <w:divsChild>
                    <w:div w:id="1481268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1911</Words>
  <Characters>10306</Characters>
  <Application>Microsoft Office Word</Application>
  <DocSecurity>0</DocSecurity>
  <Lines>224</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Wright</dc:creator>
  <cp:keywords/>
  <dc:description/>
  <cp:lastModifiedBy>MOIN</cp:lastModifiedBy>
  <cp:revision>2</cp:revision>
  <dcterms:created xsi:type="dcterms:W3CDTF">2023-04-13T18:09:00Z</dcterms:created>
  <dcterms:modified xsi:type="dcterms:W3CDTF">2023-04-13T18:09:00Z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72b28cee00448aac6dab1f9db2f58468ea1b7088d61ca57d14b92b3c931026e8</vt:lpwstr>
  </property>
</Properties>
</file>