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452C" w14:textId="77777777" w:rsidR="00BF1480" w:rsidRDefault="003E4AB8">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112E85E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0D3850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DA3011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16C7A0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9928016"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448BD83"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59B0541"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725976E"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82F4AE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9584D2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B9428C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DED5E2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6426578"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C3BA23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6CB9205" w14:textId="77777777" w:rsidR="00BF1480" w:rsidRDefault="003E4AB8">
      <w:pPr>
        <w:pStyle w:val="Ttulo"/>
        <w:spacing w:line="360" w:lineRule="auto"/>
        <w:jc w:val="both"/>
        <w:rPr>
          <w:sz w:val="24"/>
          <w:szCs w:val="24"/>
        </w:rPr>
      </w:pPr>
      <w:r>
        <w:rPr>
          <w:sz w:val="24"/>
          <w:szCs w:val="24"/>
        </w:rPr>
        <w:t>Especificación de Requerimientos de Software</w:t>
      </w:r>
    </w:p>
    <w:p w14:paraId="6AAD8276" w14:textId="77777777" w:rsidR="00BF1480" w:rsidRDefault="004F543A">
      <w:pPr>
        <w:pStyle w:val="Ttulo"/>
        <w:spacing w:line="360" w:lineRule="auto"/>
        <w:jc w:val="both"/>
        <w:rPr>
          <w:sz w:val="24"/>
          <w:szCs w:val="24"/>
        </w:rPr>
      </w:pPr>
      <w:proofErr w:type="spellStart"/>
      <w:r>
        <w:rPr>
          <w:sz w:val="24"/>
          <w:szCs w:val="24"/>
        </w:rPr>
        <w:t>DSystem</w:t>
      </w:r>
      <w:proofErr w:type="spellEnd"/>
    </w:p>
    <w:p w14:paraId="1D72CEFF" w14:textId="77777777" w:rsidR="00BF1480" w:rsidRDefault="003E4AB8">
      <w:pPr>
        <w:pStyle w:val="Ttulo"/>
        <w:spacing w:line="360" w:lineRule="auto"/>
        <w:jc w:val="both"/>
        <w:rPr>
          <w:sz w:val="24"/>
          <w:szCs w:val="24"/>
        </w:rPr>
      </w:pPr>
      <w:r>
        <w:rPr>
          <w:sz w:val="24"/>
          <w:szCs w:val="24"/>
        </w:rPr>
        <w:t xml:space="preserve">Versión: </w:t>
      </w:r>
      <w:r w:rsidR="004F543A">
        <w:rPr>
          <w:sz w:val="24"/>
          <w:szCs w:val="24"/>
        </w:rPr>
        <w:t>1.0.1</w:t>
      </w:r>
    </w:p>
    <w:p w14:paraId="587BD637"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1D5E40F"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59AD26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F860FFC" w14:textId="77777777" w:rsidR="00B63CA6" w:rsidRDefault="00B63CA6">
      <w:pPr>
        <w:shd w:val="clear" w:color="auto" w:fill="FFFFFF"/>
        <w:spacing w:after="240"/>
        <w:jc w:val="both"/>
        <w:rPr>
          <w:rFonts w:ascii="Arial" w:eastAsia="Arial" w:hAnsi="Arial" w:cs="Arial"/>
          <w:b/>
          <w:color w:val="000000" w:themeColor="text1"/>
          <w:sz w:val="24"/>
          <w:szCs w:val="24"/>
        </w:rPr>
      </w:pPr>
    </w:p>
    <w:p w14:paraId="151FFF3B" w14:textId="77777777" w:rsidR="00BF1480" w:rsidRPr="00B63CA6" w:rsidRDefault="003E4AB8">
      <w:pPr>
        <w:shd w:val="clear" w:color="auto" w:fill="FFFFFF"/>
        <w:spacing w:after="240"/>
        <w:jc w:val="both"/>
        <w:rPr>
          <w:rFonts w:ascii="Arial" w:eastAsia="Arial" w:hAnsi="Arial" w:cs="Arial"/>
          <w:b/>
          <w:color w:val="000000" w:themeColor="text1"/>
          <w:sz w:val="24"/>
          <w:szCs w:val="24"/>
        </w:rPr>
      </w:pPr>
      <w:r w:rsidRPr="00B63CA6">
        <w:rPr>
          <w:rFonts w:ascii="Arial" w:eastAsia="Arial" w:hAnsi="Arial" w:cs="Arial"/>
          <w:b/>
          <w:color w:val="000000" w:themeColor="text1"/>
          <w:sz w:val="24"/>
          <w:szCs w:val="24"/>
        </w:rPr>
        <w:t>Este documento define el sistema en cuanto a características, requisitos técnicos, funcionales y no funcionales, brinda una visión general de lo que se espera de la solución de software a construir.</w:t>
      </w:r>
    </w:p>
    <w:p w14:paraId="078F3542" w14:textId="77777777" w:rsidR="00BF1480" w:rsidRDefault="00BF1480">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BFAC8A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EF0271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5E18DD05"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7AE3FB3B"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1729EE49" w14:textId="77777777" w:rsidR="004F543A" w:rsidRDefault="004F543A">
      <w:pPr>
        <w:pBdr>
          <w:top w:val="nil"/>
          <w:left w:val="nil"/>
          <w:bottom w:val="nil"/>
          <w:right w:val="nil"/>
          <w:between w:val="nil"/>
        </w:pBdr>
        <w:spacing w:after="0" w:line="240" w:lineRule="auto"/>
        <w:jc w:val="both"/>
        <w:rPr>
          <w:rFonts w:ascii="Arial" w:eastAsia="Arial" w:hAnsi="Arial" w:cs="Arial"/>
          <w:b/>
          <w:i/>
          <w:color w:val="0000FF"/>
          <w:sz w:val="24"/>
          <w:szCs w:val="24"/>
        </w:rPr>
      </w:pPr>
    </w:p>
    <w:p w14:paraId="3EA73711" w14:textId="77777777" w:rsidR="004F543A" w:rsidRDefault="004F543A">
      <w:pPr>
        <w:pBdr>
          <w:top w:val="nil"/>
          <w:left w:val="nil"/>
          <w:bottom w:val="nil"/>
          <w:right w:val="nil"/>
          <w:between w:val="nil"/>
        </w:pBdr>
        <w:spacing w:after="0" w:line="240" w:lineRule="auto"/>
        <w:jc w:val="both"/>
        <w:rPr>
          <w:rFonts w:ascii="Arial" w:eastAsia="Arial" w:hAnsi="Arial" w:cs="Arial"/>
          <w:color w:val="000000"/>
          <w:sz w:val="24"/>
          <w:szCs w:val="24"/>
        </w:rPr>
      </w:pPr>
    </w:p>
    <w:p w14:paraId="2FF86B2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6832B6AA"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7C96844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55C8C0D"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3A75B1DA"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5034DDF3"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1733806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DD0DF8F"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11D2E04"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177B2AB8"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HISTORIAL DE REVISIÓN</w:t>
      </w:r>
    </w:p>
    <w:p w14:paraId="6B229175"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BF1480" w14:paraId="62E84381" w14:textId="77777777">
        <w:trPr>
          <w:trHeight w:val="280"/>
          <w:jc w:val="center"/>
        </w:trPr>
        <w:tc>
          <w:tcPr>
            <w:tcW w:w="1017" w:type="dxa"/>
            <w:vMerge w:val="restart"/>
            <w:shd w:val="clear" w:color="auto" w:fill="CCCCCC"/>
            <w:vAlign w:val="center"/>
          </w:tcPr>
          <w:p w14:paraId="283333A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2527" w:type="dxa"/>
            <w:gridSpan w:val="2"/>
            <w:shd w:val="clear" w:color="auto" w:fill="CCCCCC"/>
            <w:vAlign w:val="center"/>
          </w:tcPr>
          <w:p w14:paraId="4F5295EB"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ELABORACIÓN</w:t>
            </w:r>
          </w:p>
        </w:tc>
        <w:tc>
          <w:tcPr>
            <w:tcW w:w="2479" w:type="dxa"/>
            <w:gridSpan w:val="2"/>
            <w:shd w:val="clear" w:color="auto" w:fill="CCCCCC"/>
            <w:vAlign w:val="center"/>
          </w:tcPr>
          <w:p w14:paraId="2E4E2DF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REVISIÓN</w:t>
            </w:r>
          </w:p>
        </w:tc>
        <w:tc>
          <w:tcPr>
            <w:tcW w:w="2622" w:type="dxa"/>
            <w:gridSpan w:val="2"/>
            <w:shd w:val="clear" w:color="auto" w:fill="CCCCCC"/>
            <w:vAlign w:val="center"/>
          </w:tcPr>
          <w:p w14:paraId="08453AAA"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APROBACIÓN</w:t>
            </w:r>
          </w:p>
        </w:tc>
      </w:tr>
      <w:tr w:rsidR="00BF1480" w14:paraId="3246BD87" w14:textId="77777777">
        <w:trPr>
          <w:trHeight w:val="300"/>
          <w:jc w:val="center"/>
        </w:trPr>
        <w:tc>
          <w:tcPr>
            <w:tcW w:w="1017" w:type="dxa"/>
            <w:vMerge/>
            <w:shd w:val="clear" w:color="auto" w:fill="CCCCCC"/>
            <w:vAlign w:val="center"/>
          </w:tcPr>
          <w:p w14:paraId="03728B1A" w14:textId="77777777" w:rsidR="00BF1480" w:rsidRDefault="00BF1480">
            <w:pPr>
              <w:widowControl w:val="0"/>
              <w:pBdr>
                <w:top w:val="nil"/>
                <w:left w:val="nil"/>
                <w:bottom w:val="nil"/>
                <w:right w:val="nil"/>
                <w:between w:val="nil"/>
              </w:pBdr>
              <w:spacing w:line="276" w:lineRule="auto"/>
              <w:rPr>
                <w:rFonts w:ascii="Arial" w:eastAsia="Arial" w:hAnsi="Arial" w:cs="Arial"/>
                <w:b/>
                <w:color w:val="000000"/>
                <w:sz w:val="24"/>
                <w:szCs w:val="24"/>
              </w:rPr>
            </w:pPr>
          </w:p>
        </w:tc>
        <w:tc>
          <w:tcPr>
            <w:tcW w:w="1162" w:type="dxa"/>
            <w:shd w:val="clear" w:color="auto" w:fill="CCCCCC"/>
            <w:vAlign w:val="center"/>
          </w:tcPr>
          <w:p w14:paraId="5C4F12C0"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65" w:type="dxa"/>
            <w:shd w:val="clear" w:color="auto" w:fill="CCCCCC"/>
            <w:vAlign w:val="center"/>
          </w:tcPr>
          <w:p w14:paraId="608F3354"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171" w:type="dxa"/>
            <w:shd w:val="clear" w:color="auto" w:fill="CCCCCC"/>
            <w:vAlign w:val="center"/>
          </w:tcPr>
          <w:p w14:paraId="70B106B6"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308" w:type="dxa"/>
            <w:shd w:val="clear" w:color="auto" w:fill="CCCCCC"/>
            <w:vAlign w:val="center"/>
          </w:tcPr>
          <w:p w14:paraId="525B7538"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c>
          <w:tcPr>
            <w:tcW w:w="1206" w:type="dxa"/>
            <w:shd w:val="clear" w:color="auto" w:fill="CCCCCC"/>
            <w:vAlign w:val="center"/>
          </w:tcPr>
          <w:p w14:paraId="19ACBDFD"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Fecha</w:t>
            </w:r>
          </w:p>
        </w:tc>
        <w:tc>
          <w:tcPr>
            <w:tcW w:w="1416" w:type="dxa"/>
            <w:shd w:val="clear" w:color="auto" w:fill="CCCCCC"/>
            <w:vAlign w:val="center"/>
          </w:tcPr>
          <w:p w14:paraId="130141D1"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Responsable</w:t>
            </w:r>
          </w:p>
        </w:tc>
      </w:tr>
      <w:tr w:rsidR="00BF1480" w14:paraId="07A9C22B" w14:textId="77777777">
        <w:trPr>
          <w:trHeight w:val="220"/>
          <w:jc w:val="center"/>
        </w:trPr>
        <w:tc>
          <w:tcPr>
            <w:tcW w:w="1017" w:type="dxa"/>
          </w:tcPr>
          <w:p w14:paraId="5EE1AC46"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1.0</w:t>
            </w:r>
          </w:p>
        </w:tc>
        <w:tc>
          <w:tcPr>
            <w:tcW w:w="1162" w:type="dxa"/>
          </w:tcPr>
          <w:p w14:paraId="129AD72B"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22/03/2022</w:t>
            </w:r>
          </w:p>
        </w:tc>
        <w:tc>
          <w:tcPr>
            <w:tcW w:w="1365" w:type="dxa"/>
          </w:tcPr>
          <w:p w14:paraId="593D4903" w14:textId="77777777" w:rsidR="00BF1480" w:rsidRDefault="003E4AB8">
            <w:pPr>
              <w:jc w:val="both"/>
              <w:rPr>
                <w:rFonts w:ascii="Arial" w:eastAsia="Arial" w:hAnsi="Arial" w:cs="Arial"/>
                <w:color w:val="000000"/>
                <w:sz w:val="24"/>
                <w:szCs w:val="24"/>
              </w:rPr>
            </w:pPr>
            <w:proofErr w:type="spellStart"/>
            <w:r>
              <w:rPr>
                <w:rFonts w:ascii="Arial" w:eastAsia="Arial" w:hAnsi="Arial" w:cs="Arial"/>
                <w:color w:val="000000"/>
                <w:sz w:val="24"/>
                <w:szCs w:val="24"/>
              </w:rPr>
              <w:t>Moises</w:t>
            </w:r>
            <w:proofErr w:type="spellEnd"/>
            <w:r>
              <w:rPr>
                <w:rFonts w:ascii="Arial" w:eastAsia="Arial" w:hAnsi="Arial" w:cs="Arial"/>
                <w:color w:val="000000"/>
                <w:sz w:val="24"/>
                <w:szCs w:val="24"/>
              </w:rPr>
              <w:t xml:space="preserve"> Pineda</w:t>
            </w:r>
          </w:p>
        </w:tc>
        <w:tc>
          <w:tcPr>
            <w:tcW w:w="1171" w:type="dxa"/>
          </w:tcPr>
          <w:p w14:paraId="1F26E15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308" w:type="dxa"/>
          </w:tcPr>
          <w:p w14:paraId="31A08E7E"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c>
          <w:tcPr>
            <w:tcW w:w="1206" w:type="dxa"/>
          </w:tcPr>
          <w:p w14:paraId="77874C37"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w:t>
            </w:r>
            <w:proofErr w:type="spellStart"/>
            <w:r>
              <w:rPr>
                <w:rFonts w:ascii="Arial" w:eastAsia="Arial" w:hAnsi="Arial" w:cs="Arial"/>
                <w:color w:val="000000"/>
                <w:sz w:val="24"/>
                <w:szCs w:val="24"/>
              </w:rPr>
              <w:t>dd</w:t>
            </w:r>
            <w:proofErr w:type="spellEnd"/>
            <w:r>
              <w:rPr>
                <w:rFonts w:ascii="Arial" w:eastAsia="Arial" w:hAnsi="Arial" w:cs="Arial"/>
                <w:color w:val="000000"/>
                <w:sz w:val="24"/>
                <w:szCs w:val="24"/>
              </w:rPr>
              <w:t>/mm/</w:t>
            </w:r>
            <w:proofErr w:type="spellStart"/>
            <w:r>
              <w:rPr>
                <w:rFonts w:ascii="Arial" w:eastAsia="Arial" w:hAnsi="Arial" w:cs="Arial"/>
                <w:color w:val="000000"/>
                <w:sz w:val="24"/>
                <w:szCs w:val="24"/>
              </w:rPr>
              <w:t>aa</w:t>
            </w:r>
            <w:proofErr w:type="spellEnd"/>
            <w:r>
              <w:rPr>
                <w:rFonts w:ascii="Arial" w:eastAsia="Arial" w:hAnsi="Arial" w:cs="Arial"/>
                <w:color w:val="000000"/>
                <w:sz w:val="24"/>
                <w:szCs w:val="24"/>
              </w:rPr>
              <w:t>&gt;</w:t>
            </w:r>
          </w:p>
        </w:tc>
        <w:tc>
          <w:tcPr>
            <w:tcW w:w="1416" w:type="dxa"/>
          </w:tcPr>
          <w:p w14:paraId="1C83CF05" w14:textId="77777777" w:rsidR="00BF1480" w:rsidRDefault="003E4AB8">
            <w:pPr>
              <w:jc w:val="both"/>
              <w:rPr>
                <w:rFonts w:ascii="Arial" w:eastAsia="Arial" w:hAnsi="Arial" w:cs="Arial"/>
                <w:color w:val="000000"/>
                <w:sz w:val="24"/>
                <w:szCs w:val="24"/>
              </w:rPr>
            </w:pPr>
            <w:r>
              <w:rPr>
                <w:rFonts w:ascii="Arial" w:eastAsia="Arial" w:hAnsi="Arial" w:cs="Arial"/>
                <w:color w:val="000000"/>
                <w:sz w:val="24"/>
                <w:szCs w:val="24"/>
              </w:rPr>
              <w:t>&lt;nombre&gt;</w:t>
            </w:r>
          </w:p>
        </w:tc>
      </w:tr>
      <w:tr w:rsidR="00BF1480" w14:paraId="301C8E63" w14:textId="77777777">
        <w:trPr>
          <w:trHeight w:val="300"/>
          <w:jc w:val="center"/>
        </w:trPr>
        <w:tc>
          <w:tcPr>
            <w:tcW w:w="1017" w:type="dxa"/>
          </w:tcPr>
          <w:p w14:paraId="168AACD0" w14:textId="77777777" w:rsidR="00BF1480" w:rsidRDefault="00BF1480">
            <w:pPr>
              <w:jc w:val="both"/>
              <w:rPr>
                <w:rFonts w:ascii="Arial" w:eastAsia="Arial" w:hAnsi="Arial" w:cs="Arial"/>
                <w:color w:val="000000"/>
                <w:sz w:val="24"/>
                <w:szCs w:val="24"/>
              </w:rPr>
            </w:pPr>
          </w:p>
        </w:tc>
        <w:tc>
          <w:tcPr>
            <w:tcW w:w="1162" w:type="dxa"/>
          </w:tcPr>
          <w:p w14:paraId="61145C16" w14:textId="77777777" w:rsidR="00BF1480" w:rsidRDefault="00BF1480">
            <w:pPr>
              <w:jc w:val="both"/>
              <w:rPr>
                <w:rFonts w:ascii="Arial" w:eastAsia="Arial" w:hAnsi="Arial" w:cs="Arial"/>
                <w:color w:val="000000"/>
                <w:sz w:val="24"/>
                <w:szCs w:val="24"/>
              </w:rPr>
            </w:pPr>
          </w:p>
        </w:tc>
        <w:tc>
          <w:tcPr>
            <w:tcW w:w="1365" w:type="dxa"/>
          </w:tcPr>
          <w:p w14:paraId="651D9E7E" w14:textId="77777777" w:rsidR="00BF1480" w:rsidRDefault="00BF1480">
            <w:pPr>
              <w:jc w:val="both"/>
              <w:rPr>
                <w:rFonts w:ascii="Arial" w:eastAsia="Arial" w:hAnsi="Arial" w:cs="Arial"/>
                <w:color w:val="000000"/>
                <w:sz w:val="24"/>
                <w:szCs w:val="24"/>
              </w:rPr>
            </w:pPr>
          </w:p>
        </w:tc>
        <w:tc>
          <w:tcPr>
            <w:tcW w:w="1171" w:type="dxa"/>
          </w:tcPr>
          <w:p w14:paraId="3C563432" w14:textId="77777777" w:rsidR="00BF1480" w:rsidRDefault="00BF1480">
            <w:pPr>
              <w:jc w:val="both"/>
              <w:rPr>
                <w:rFonts w:ascii="Arial" w:eastAsia="Arial" w:hAnsi="Arial" w:cs="Arial"/>
                <w:color w:val="000000"/>
                <w:sz w:val="24"/>
                <w:szCs w:val="24"/>
              </w:rPr>
            </w:pPr>
          </w:p>
        </w:tc>
        <w:tc>
          <w:tcPr>
            <w:tcW w:w="1308" w:type="dxa"/>
          </w:tcPr>
          <w:p w14:paraId="521D35A2" w14:textId="77777777" w:rsidR="00BF1480" w:rsidRDefault="00BF1480">
            <w:pPr>
              <w:jc w:val="both"/>
              <w:rPr>
                <w:rFonts w:ascii="Arial" w:eastAsia="Arial" w:hAnsi="Arial" w:cs="Arial"/>
                <w:color w:val="000000"/>
                <w:sz w:val="24"/>
                <w:szCs w:val="24"/>
              </w:rPr>
            </w:pPr>
          </w:p>
        </w:tc>
        <w:tc>
          <w:tcPr>
            <w:tcW w:w="1206" w:type="dxa"/>
          </w:tcPr>
          <w:p w14:paraId="459F6F07" w14:textId="77777777" w:rsidR="00BF1480" w:rsidRDefault="00BF1480">
            <w:pPr>
              <w:jc w:val="both"/>
              <w:rPr>
                <w:rFonts w:ascii="Arial" w:eastAsia="Arial" w:hAnsi="Arial" w:cs="Arial"/>
                <w:color w:val="000000"/>
                <w:sz w:val="24"/>
                <w:szCs w:val="24"/>
              </w:rPr>
            </w:pPr>
          </w:p>
        </w:tc>
        <w:tc>
          <w:tcPr>
            <w:tcW w:w="1416" w:type="dxa"/>
          </w:tcPr>
          <w:p w14:paraId="10733DF5" w14:textId="77777777" w:rsidR="00BF1480" w:rsidRDefault="00BF1480">
            <w:pPr>
              <w:jc w:val="both"/>
              <w:rPr>
                <w:rFonts w:ascii="Arial" w:eastAsia="Arial" w:hAnsi="Arial" w:cs="Arial"/>
                <w:color w:val="000000"/>
                <w:sz w:val="24"/>
                <w:szCs w:val="24"/>
              </w:rPr>
            </w:pPr>
          </w:p>
        </w:tc>
      </w:tr>
      <w:tr w:rsidR="00BF1480" w14:paraId="7E894286" w14:textId="77777777">
        <w:trPr>
          <w:trHeight w:val="280"/>
          <w:jc w:val="center"/>
        </w:trPr>
        <w:tc>
          <w:tcPr>
            <w:tcW w:w="1017" w:type="dxa"/>
          </w:tcPr>
          <w:p w14:paraId="528F3026" w14:textId="77777777" w:rsidR="00BF1480" w:rsidRDefault="00BF1480">
            <w:pPr>
              <w:jc w:val="both"/>
              <w:rPr>
                <w:rFonts w:ascii="Arial" w:eastAsia="Arial" w:hAnsi="Arial" w:cs="Arial"/>
                <w:color w:val="000000"/>
                <w:sz w:val="24"/>
                <w:szCs w:val="24"/>
              </w:rPr>
            </w:pPr>
          </w:p>
        </w:tc>
        <w:tc>
          <w:tcPr>
            <w:tcW w:w="1162" w:type="dxa"/>
          </w:tcPr>
          <w:p w14:paraId="5A3706E2" w14:textId="77777777" w:rsidR="00BF1480" w:rsidRDefault="00BF1480">
            <w:pPr>
              <w:jc w:val="both"/>
              <w:rPr>
                <w:rFonts w:ascii="Arial" w:eastAsia="Arial" w:hAnsi="Arial" w:cs="Arial"/>
                <w:color w:val="000000"/>
                <w:sz w:val="24"/>
                <w:szCs w:val="24"/>
              </w:rPr>
            </w:pPr>
          </w:p>
        </w:tc>
        <w:tc>
          <w:tcPr>
            <w:tcW w:w="1365" w:type="dxa"/>
          </w:tcPr>
          <w:p w14:paraId="0C0FE738" w14:textId="77777777" w:rsidR="00BF1480" w:rsidRDefault="00BF1480">
            <w:pPr>
              <w:jc w:val="both"/>
              <w:rPr>
                <w:rFonts w:ascii="Arial" w:eastAsia="Arial" w:hAnsi="Arial" w:cs="Arial"/>
                <w:color w:val="000000"/>
                <w:sz w:val="24"/>
                <w:szCs w:val="24"/>
              </w:rPr>
            </w:pPr>
          </w:p>
        </w:tc>
        <w:tc>
          <w:tcPr>
            <w:tcW w:w="1171" w:type="dxa"/>
          </w:tcPr>
          <w:p w14:paraId="5925FE06" w14:textId="77777777" w:rsidR="00BF1480" w:rsidRDefault="00BF1480">
            <w:pPr>
              <w:jc w:val="both"/>
              <w:rPr>
                <w:rFonts w:ascii="Arial" w:eastAsia="Arial" w:hAnsi="Arial" w:cs="Arial"/>
                <w:color w:val="000000"/>
                <w:sz w:val="24"/>
                <w:szCs w:val="24"/>
              </w:rPr>
            </w:pPr>
          </w:p>
        </w:tc>
        <w:tc>
          <w:tcPr>
            <w:tcW w:w="1308" w:type="dxa"/>
          </w:tcPr>
          <w:p w14:paraId="218F0C3D" w14:textId="77777777" w:rsidR="00BF1480" w:rsidRDefault="00BF1480">
            <w:pPr>
              <w:jc w:val="both"/>
              <w:rPr>
                <w:rFonts w:ascii="Arial" w:eastAsia="Arial" w:hAnsi="Arial" w:cs="Arial"/>
                <w:color w:val="000000"/>
                <w:sz w:val="24"/>
                <w:szCs w:val="24"/>
              </w:rPr>
            </w:pPr>
          </w:p>
        </w:tc>
        <w:tc>
          <w:tcPr>
            <w:tcW w:w="1206" w:type="dxa"/>
          </w:tcPr>
          <w:p w14:paraId="07D554C2" w14:textId="77777777" w:rsidR="00BF1480" w:rsidRDefault="00BF1480">
            <w:pPr>
              <w:jc w:val="both"/>
              <w:rPr>
                <w:rFonts w:ascii="Arial" w:eastAsia="Arial" w:hAnsi="Arial" w:cs="Arial"/>
                <w:color w:val="000000"/>
                <w:sz w:val="24"/>
                <w:szCs w:val="24"/>
              </w:rPr>
            </w:pPr>
          </w:p>
        </w:tc>
        <w:tc>
          <w:tcPr>
            <w:tcW w:w="1416" w:type="dxa"/>
          </w:tcPr>
          <w:p w14:paraId="1E214CBA" w14:textId="77777777" w:rsidR="00BF1480" w:rsidRDefault="00BF1480">
            <w:pPr>
              <w:jc w:val="both"/>
              <w:rPr>
                <w:rFonts w:ascii="Arial" w:eastAsia="Arial" w:hAnsi="Arial" w:cs="Arial"/>
                <w:color w:val="000000"/>
                <w:sz w:val="24"/>
                <w:szCs w:val="24"/>
              </w:rPr>
            </w:pPr>
          </w:p>
        </w:tc>
      </w:tr>
      <w:tr w:rsidR="00BF1480" w14:paraId="0E18A1A0" w14:textId="77777777">
        <w:trPr>
          <w:trHeight w:val="280"/>
          <w:jc w:val="center"/>
        </w:trPr>
        <w:tc>
          <w:tcPr>
            <w:tcW w:w="1017" w:type="dxa"/>
          </w:tcPr>
          <w:p w14:paraId="72CA0F67" w14:textId="77777777" w:rsidR="00BF1480" w:rsidRDefault="00BF1480">
            <w:pPr>
              <w:jc w:val="both"/>
              <w:rPr>
                <w:rFonts w:ascii="Arial" w:eastAsia="Arial" w:hAnsi="Arial" w:cs="Arial"/>
                <w:color w:val="000000"/>
                <w:sz w:val="24"/>
                <w:szCs w:val="24"/>
              </w:rPr>
            </w:pPr>
          </w:p>
        </w:tc>
        <w:tc>
          <w:tcPr>
            <w:tcW w:w="1162" w:type="dxa"/>
          </w:tcPr>
          <w:p w14:paraId="4CBDE504" w14:textId="77777777" w:rsidR="00BF1480" w:rsidRDefault="00BF1480">
            <w:pPr>
              <w:jc w:val="both"/>
              <w:rPr>
                <w:rFonts w:ascii="Arial" w:eastAsia="Arial" w:hAnsi="Arial" w:cs="Arial"/>
                <w:color w:val="000000"/>
                <w:sz w:val="24"/>
                <w:szCs w:val="24"/>
              </w:rPr>
            </w:pPr>
          </w:p>
        </w:tc>
        <w:tc>
          <w:tcPr>
            <w:tcW w:w="1365" w:type="dxa"/>
          </w:tcPr>
          <w:p w14:paraId="2C07BB5F" w14:textId="77777777" w:rsidR="00BF1480" w:rsidRDefault="00BF1480">
            <w:pPr>
              <w:jc w:val="both"/>
              <w:rPr>
                <w:rFonts w:ascii="Arial" w:eastAsia="Arial" w:hAnsi="Arial" w:cs="Arial"/>
                <w:color w:val="000000"/>
                <w:sz w:val="24"/>
                <w:szCs w:val="24"/>
              </w:rPr>
            </w:pPr>
          </w:p>
        </w:tc>
        <w:tc>
          <w:tcPr>
            <w:tcW w:w="1171" w:type="dxa"/>
          </w:tcPr>
          <w:p w14:paraId="3FABFB16" w14:textId="77777777" w:rsidR="00BF1480" w:rsidRDefault="00BF1480">
            <w:pPr>
              <w:jc w:val="both"/>
              <w:rPr>
                <w:rFonts w:ascii="Arial" w:eastAsia="Arial" w:hAnsi="Arial" w:cs="Arial"/>
                <w:color w:val="000000"/>
                <w:sz w:val="24"/>
                <w:szCs w:val="24"/>
              </w:rPr>
            </w:pPr>
          </w:p>
        </w:tc>
        <w:tc>
          <w:tcPr>
            <w:tcW w:w="1308" w:type="dxa"/>
          </w:tcPr>
          <w:p w14:paraId="43CC5116" w14:textId="77777777" w:rsidR="00BF1480" w:rsidRDefault="00BF1480">
            <w:pPr>
              <w:jc w:val="both"/>
              <w:rPr>
                <w:rFonts w:ascii="Arial" w:eastAsia="Arial" w:hAnsi="Arial" w:cs="Arial"/>
                <w:color w:val="000000"/>
                <w:sz w:val="24"/>
                <w:szCs w:val="24"/>
              </w:rPr>
            </w:pPr>
          </w:p>
        </w:tc>
        <w:tc>
          <w:tcPr>
            <w:tcW w:w="1206" w:type="dxa"/>
          </w:tcPr>
          <w:p w14:paraId="104F8785" w14:textId="77777777" w:rsidR="00BF1480" w:rsidRDefault="00BF1480">
            <w:pPr>
              <w:jc w:val="both"/>
              <w:rPr>
                <w:rFonts w:ascii="Arial" w:eastAsia="Arial" w:hAnsi="Arial" w:cs="Arial"/>
                <w:color w:val="000000"/>
                <w:sz w:val="24"/>
                <w:szCs w:val="24"/>
              </w:rPr>
            </w:pPr>
          </w:p>
        </w:tc>
        <w:tc>
          <w:tcPr>
            <w:tcW w:w="1416" w:type="dxa"/>
          </w:tcPr>
          <w:p w14:paraId="560EBA94" w14:textId="77777777" w:rsidR="00BF1480" w:rsidRDefault="00BF1480">
            <w:pPr>
              <w:jc w:val="both"/>
              <w:rPr>
                <w:rFonts w:ascii="Arial" w:eastAsia="Arial" w:hAnsi="Arial" w:cs="Arial"/>
                <w:color w:val="000000"/>
                <w:sz w:val="24"/>
                <w:szCs w:val="24"/>
              </w:rPr>
            </w:pPr>
          </w:p>
        </w:tc>
      </w:tr>
      <w:tr w:rsidR="00BF1480" w14:paraId="67D540E8" w14:textId="77777777">
        <w:trPr>
          <w:trHeight w:val="60"/>
          <w:jc w:val="center"/>
        </w:trPr>
        <w:tc>
          <w:tcPr>
            <w:tcW w:w="1017" w:type="dxa"/>
          </w:tcPr>
          <w:p w14:paraId="61FD3324" w14:textId="77777777" w:rsidR="00BF1480" w:rsidRDefault="00BF1480">
            <w:pPr>
              <w:jc w:val="both"/>
              <w:rPr>
                <w:rFonts w:ascii="Arial" w:eastAsia="Arial" w:hAnsi="Arial" w:cs="Arial"/>
                <w:color w:val="000000"/>
                <w:sz w:val="24"/>
                <w:szCs w:val="24"/>
              </w:rPr>
            </w:pPr>
          </w:p>
        </w:tc>
        <w:tc>
          <w:tcPr>
            <w:tcW w:w="1162" w:type="dxa"/>
          </w:tcPr>
          <w:p w14:paraId="499FD8E0" w14:textId="77777777" w:rsidR="00BF1480" w:rsidRDefault="00BF1480">
            <w:pPr>
              <w:jc w:val="both"/>
              <w:rPr>
                <w:rFonts w:ascii="Arial" w:eastAsia="Arial" w:hAnsi="Arial" w:cs="Arial"/>
                <w:color w:val="000000"/>
                <w:sz w:val="24"/>
                <w:szCs w:val="24"/>
              </w:rPr>
            </w:pPr>
          </w:p>
        </w:tc>
        <w:tc>
          <w:tcPr>
            <w:tcW w:w="1365" w:type="dxa"/>
          </w:tcPr>
          <w:p w14:paraId="144FD954" w14:textId="77777777" w:rsidR="00BF1480" w:rsidRDefault="00BF1480">
            <w:pPr>
              <w:jc w:val="both"/>
              <w:rPr>
                <w:rFonts w:ascii="Arial" w:eastAsia="Arial" w:hAnsi="Arial" w:cs="Arial"/>
                <w:color w:val="000000"/>
                <w:sz w:val="24"/>
                <w:szCs w:val="24"/>
              </w:rPr>
            </w:pPr>
          </w:p>
        </w:tc>
        <w:tc>
          <w:tcPr>
            <w:tcW w:w="1171" w:type="dxa"/>
          </w:tcPr>
          <w:p w14:paraId="565117B9" w14:textId="77777777" w:rsidR="00BF1480" w:rsidRDefault="00BF1480">
            <w:pPr>
              <w:jc w:val="both"/>
              <w:rPr>
                <w:rFonts w:ascii="Arial" w:eastAsia="Arial" w:hAnsi="Arial" w:cs="Arial"/>
                <w:color w:val="000000"/>
                <w:sz w:val="24"/>
                <w:szCs w:val="24"/>
              </w:rPr>
            </w:pPr>
          </w:p>
        </w:tc>
        <w:tc>
          <w:tcPr>
            <w:tcW w:w="1308" w:type="dxa"/>
          </w:tcPr>
          <w:p w14:paraId="0007F47E" w14:textId="77777777" w:rsidR="00BF1480" w:rsidRDefault="00BF1480">
            <w:pPr>
              <w:jc w:val="both"/>
              <w:rPr>
                <w:rFonts w:ascii="Arial" w:eastAsia="Arial" w:hAnsi="Arial" w:cs="Arial"/>
                <w:color w:val="000000"/>
                <w:sz w:val="24"/>
                <w:szCs w:val="24"/>
              </w:rPr>
            </w:pPr>
          </w:p>
        </w:tc>
        <w:tc>
          <w:tcPr>
            <w:tcW w:w="1206" w:type="dxa"/>
          </w:tcPr>
          <w:p w14:paraId="4C3B48E9" w14:textId="77777777" w:rsidR="00BF1480" w:rsidRDefault="00BF1480">
            <w:pPr>
              <w:jc w:val="both"/>
              <w:rPr>
                <w:rFonts w:ascii="Arial" w:eastAsia="Arial" w:hAnsi="Arial" w:cs="Arial"/>
                <w:color w:val="000000"/>
                <w:sz w:val="24"/>
                <w:szCs w:val="24"/>
              </w:rPr>
            </w:pPr>
          </w:p>
        </w:tc>
        <w:tc>
          <w:tcPr>
            <w:tcW w:w="1416" w:type="dxa"/>
          </w:tcPr>
          <w:p w14:paraId="1968E2E6" w14:textId="77777777" w:rsidR="00BF1480" w:rsidRDefault="00BF1480">
            <w:pPr>
              <w:jc w:val="both"/>
              <w:rPr>
                <w:rFonts w:ascii="Arial" w:eastAsia="Arial" w:hAnsi="Arial" w:cs="Arial"/>
                <w:color w:val="000000"/>
                <w:sz w:val="24"/>
                <w:szCs w:val="24"/>
              </w:rPr>
            </w:pPr>
          </w:p>
        </w:tc>
      </w:tr>
    </w:tbl>
    <w:p w14:paraId="7B27FCB0"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4815E82B"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0B7899C2"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CAF5CAD" w14:textId="77777777" w:rsidR="00BF1480" w:rsidRDefault="003E4AB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E833156" w14:textId="77777777" w:rsidR="00BF1480" w:rsidRDefault="00BF1480">
      <w:pPr>
        <w:pBdr>
          <w:top w:val="nil"/>
          <w:left w:val="nil"/>
          <w:bottom w:val="nil"/>
          <w:right w:val="nil"/>
          <w:between w:val="nil"/>
        </w:pBdr>
        <w:spacing w:after="0" w:line="240" w:lineRule="auto"/>
        <w:jc w:val="both"/>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BF1480" w14:paraId="7A091562" w14:textId="77777777">
        <w:trPr>
          <w:jc w:val="center"/>
        </w:trPr>
        <w:tc>
          <w:tcPr>
            <w:tcW w:w="1069" w:type="dxa"/>
            <w:shd w:val="clear" w:color="auto" w:fill="CCCCCC"/>
            <w:vAlign w:val="center"/>
          </w:tcPr>
          <w:p w14:paraId="6A089DEF"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VERSIÓN</w:t>
            </w:r>
          </w:p>
        </w:tc>
        <w:tc>
          <w:tcPr>
            <w:tcW w:w="7521" w:type="dxa"/>
            <w:shd w:val="clear" w:color="auto" w:fill="CCCCCC"/>
            <w:vAlign w:val="center"/>
          </w:tcPr>
          <w:p w14:paraId="679FD707" w14:textId="77777777" w:rsidR="00BF1480" w:rsidRDefault="003E4AB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MODIFICACIÓN RESPECTO VERSIÓN ANTERIOR</w:t>
            </w:r>
          </w:p>
        </w:tc>
      </w:tr>
      <w:tr w:rsidR="00BF1480" w14:paraId="6DCF5885" w14:textId="77777777">
        <w:trPr>
          <w:jc w:val="center"/>
        </w:trPr>
        <w:tc>
          <w:tcPr>
            <w:tcW w:w="1069" w:type="dxa"/>
          </w:tcPr>
          <w:p w14:paraId="49865BB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27A6DB4"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D05EB4C" w14:textId="77777777">
        <w:trPr>
          <w:jc w:val="center"/>
        </w:trPr>
        <w:tc>
          <w:tcPr>
            <w:tcW w:w="1069" w:type="dxa"/>
          </w:tcPr>
          <w:p w14:paraId="4683E71E"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D464D0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3FFAF8C1" w14:textId="77777777">
        <w:trPr>
          <w:jc w:val="center"/>
        </w:trPr>
        <w:tc>
          <w:tcPr>
            <w:tcW w:w="1069" w:type="dxa"/>
          </w:tcPr>
          <w:p w14:paraId="07208FB7"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07360F70"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EB2D15F" w14:textId="77777777">
        <w:trPr>
          <w:jc w:val="center"/>
        </w:trPr>
        <w:tc>
          <w:tcPr>
            <w:tcW w:w="1069" w:type="dxa"/>
          </w:tcPr>
          <w:p w14:paraId="1A25DF61"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39F748DB"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10D8971F" w14:textId="77777777">
        <w:trPr>
          <w:jc w:val="center"/>
        </w:trPr>
        <w:tc>
          <w:tcPr>
            <w:tcW w:w="1069" w:type="dxa"/>
          </w:tcPr>
          <w:p w14:paraId="0D17253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BFBAAE9"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r w:rsidR="00BF1480" w14:paraId="57DA4909" w14:textId="77777777">
        <w:trPr>
          <w:jc w:val="center"/>
        </w:trPr>
        <w:tc>
          <w:tcPr>
            <w:tcW w:w="1069" w:type="dxa"/>
          </w:tcPr>
          <w:p w14:paraId="602A3802"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c>
          <w:tcPr>
            <w:tcW w:w="7521" w:type="dxa"/>
          </w:tcPr>
          <w:p w14:paraId="4EB383F6" w14:textId="77777777" w:rsidR="00BF1480" w:rsidRDefault="00BF1480">
            <w:pPr>
              <w:pBdr>
                <w:top w:val="nil"/>
                <w:left w:val="nil"/>
                <w:bottom w:val="nil"/>
                <w:right w:val="nil"/>
                <w:between w:val="nil"/>
              </w:pBdr>
              <w:jc w:val="both"/>
              <w:rPr>
                <w:rFonts w:ascii="Arial" w:eastAsia="Arial" w:hAnsi="Arial" w:cs="Arial"/>
                <w:b/>
                <w:color w:val="000000"/>
                <w:sz w:val="24"/>
                <w:szCs w:val="24"/>
              </w:rPr>
            </w:pPr>
          </w:p>
        </w:tc>
      </w:tr>
    </w:tbl>
    <w:p w14:paraId="6C30C1D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5898B09" w14:textId="77777777" w:rsidR="00BF1480" w:rsidRDefault="00BF1480">
      <w:pPr>
        <w:pBdr>
          <w:top w:val="nil"/>
          <w:left w:val="nil"/>
          <w:bottom w:val="nil"/>
          <w:right w:val="nil"/>
          <w:between w:val="nil"/>
        </w:pBdr>
        <w:spacing w:after="0" w:line="240" w:lineRule="auto"/>
        <w:jc w:val="both"/>
        <w:rPr>
          <w:rFonts w:ascii="Arial" w:eastAsia="Arial" w:hAnsi="Arial" w:cs="Arial"/>
          <w:color w:val="000000"/>
          <w:sz w:val="24"/>
          <w:szCs w:val="24"/>
        </w:rPr>
      </w:pPr>
    </w:p>
    <w:p w14:paraId="28A78CA5" w14:textId="77777777" w:rsidR="00BF1480" w:rsidRDefault="00BF1480">
      <w:pPr>
        <w:jc w:val="both"/>
        <w:rPr>
          <w:rFonts w:ascii="Arial" w:eastAsia="Arial" w:hAnsi="Arial" w:cs="Arial"/>
          <w:sz w:val="24"/>
          <w:szCs w:val="24"/>
        </w:rPr>
      </w:pPr>
    </w:p>
    <w:p w14:paraId="3ECB6E82" w14:textId="77777777" w:rsidR="00BF1480" w:rsidRDefault="00BF1480">
      <w:pPr>
        <w:jc w:val="both"/>
        <w:rPr>
          <w:rFonts w:ascii="Arial" w:eastAsia="Arial" w:hAnsi="Arial" w:cs="Arial"/>
          <w:sz w:val="24"/>
          <w:szCs w:val="24"/>
        </w:rPr>
      </w:pPr>
    </w:p>
    <w:p w14:paraId="1D5B3F87" w14:textId="77777777" w:rsidR="00BF1480" w:rsidRDefault="00BF1480">
      <w:pPr>
        <w:jc w:val="both"/>
        <w:rPr>
          <w:rFonts w:ascii="Arial" w:eastAsia="Arial" w:hAnsi="Arial" w:cs="Arial"/>
          <w:sz w:val="24"/>
          <w:szCs w:val="24"/>
        </w:rPr>
      </w:pPr>
    </w:p>
    <w:p w14:paraId="50A0F0C3" w14:textId="77777777" w:rsidR="00BF1480" w:rsidRDefault="00BF1480">
      <w:pPr>
        <w:jc w:val="both"/>
        <w:rPr>
          <w:rFonts w:ascii="Arial" w:eastAsia="Arial" w:hAnsi="Arial" w:cs="Arial"/>
          <w:sz w:val="24"/>
          <w:szCs w:val="24"/>
        </w:rPr>
      </w:pPr>
    </w:p>
    <w:p w14:paraId="4941570F" w14:textId="77777777" w:rsidR="00BF1480" w:rsidRDefault="00BF1480">
      <w:pPr>
        <w:jc w:val="both"/>
        <w:rPr>
          <w:rFonts w:ascii="Arial" w:eastAsia="Arial" w:hAnsi="Arial" w:cs="Arial"/>
          <w:sz w:val="24"/>
          <w:szCs w:val="24"/>
        </w:rPr>
      </w:pPr>
    </w:p>
    <w:p w14:paraId="6AB5BBB4" w14:textId="77777777" w:rsidR="00BF1480" w:rsidRDefault="00BF1480">
      <w:pPr>
        <w:jc w:val="both"/>
        <w:rPr>
          <w:rFonts w:ascii="Arial" w:eastAsia="Arial" w:hAnsi="Arial" w:cs="Arial"/>
          <w:sz w:val="24"/>
          <w:szCs w:val="24"/>
        </w:rPr>
      </w:pPr>
    </w:p>
    <w:p w14:paraId="58EEDFC0" w14:textId="77777777" w:rsidR="00BF1480" w:rsidRDefault="00BF1480">
      <w:pPr>
        <w:jc w:val="both"/>
        <w:rPr>
          <w:rFonts w:ascii="Arial" w:eastAsia="Arial" w:hAnsi="Arial" w:cs="Arial"/>
          <w:sz w:val="24"/>
          <w:szCs w:val="24"/>
        </w:rPr>
      </w:pPr>
    </w:p>
    <w:p w14:paraId="5F0AB026" w14:textId="77777777" w:rsidR="00BF1480" w:rsidRDefault="00BF1480">
      <w:pPr>
        <w:jc w:val="both"/>
        <w:rPr>
          <w:rFonts w:ascii="Arial" w:eastAsia="Arial" w:hAnsi="Arial" w:cs="Arial"/>
          <w:sz w:val="24"/>
          <w:szCs w:val="24"/>
        </w:rPr>
      </w:pPr>
    </w:p>
    <w:p w14:paraId="3814951F" w14:textId="77777777" w:rsidR="00BF1480" w:rsidRDefault="00BF1480">
      <w:pPr>
        <w:jc w:val="both"/>
        <w:rPr>
          <w:rFonts w:ascii="Arial" w:eastAsia="Arial" w:hAnsi="Arial" w:cs="Arial"/>
          <w:sz w:val="24"/>
          <w:szCs w:val="24"/>
        </w:rPr>
      </w:pPr>
    </w:p>
    <w:p w14:paraId="08A98EA5" w14:textId="77777777" w:rsidR="00BF1480" w:rsidRDefault="00BF1480">
      <w:pPr>
        <w:jc w:val="both"/>
        <w:rPr>
          <w:rFonts w:ascii="Arial" w:eastAsia="Arial" w:hAnsi="Arial" w:cs="Arial"/>
          <w:sz w:val="24"/>
          <w:szCs w:val="24"/>
        </w:rPr>
      </w:pPr>
    </w:p>
    <w:p w14:paraId="6BD2153F" w14:textId="77777777" w:rsidR="00BF1480" w:rsidRDefault="003E4AB8">
      <w:pPr>
        <w:keepNext/>
        <w:keepLines/>
        <w:pBdr>
          <w:top w:val="nil"/>
          <w:left w:val="nil"/>
          <w:bottom w:val="nil"/>
          <w:right w:val="nil"/>
          <w:between w:val="nil"/>
        </w:pBdr>
        <w:spacing w:before="480" w:after="0" w:line="276" w:lineRule="auto"/>
        <w:jc w:val="both"/>
        <w:rPr>
          <w:rFonts w:ascii="Arial" w:eastAsia="Arial" w:hAnsi="Arial" w:cs="Arial"/>
          <w:b/>
          <w:color w:val="000000"/>
          <w:sz w:val="24"/>
          <w:szCs w:val="24"/>
        </w:rPr>
      </w:pPr>
      <w:r>
        <w:rPr>
          <w:rFonts w:ascii="Arial" w:eastAsia="Arial" w:hAnsi="Arial" w:cs="Arial"/>
          <w:b/>
          <w:color w:val="000000"/>
          <w:sz w:val="24"/>
          <w:szCs w:val="24"/>
        </w:rPr>
        <w:t>Tabla de contenido</w:t>
      </w:r>
    </w:p>
    <w:sdt>
      <w:sdtPr>
        <w:id w:val="1211538845"/>
        <w:docPartObj>
          <w:docPartGallery w:val="Table of Contents"/>
          <w:docPartUnique/>
        </w:docPartObj>
      </w:sdtPr>
      <w:sdtContent>
        <w:p w14:paraId="758612C3" w14:textId="77777777" w:rsidR="00BF1480" w:rsidRDefault="003E4AB8">
          <w:pPr>
            <w:pBdr>
              <w:top w:val="nil"/>
              <w:left w:val="nil"/>
              <w:bottom w:val="nil"/>
              <w:right w:val="nil"/>
              <w:between w:val="nil"/>
            </w:pBdr>
            <w:tabs>
              <w:tab w:val="right" w:pos="8828"/>
            </w:tabs>
            <w:spacing w:after="100"/>
            <w:jc w:val="both"/>
            <w:rPr>
              <w:rFonts w:ascii="Arial" w:eastAsia="Arial" w:hAnsi="Arial" w:cs="Arial"/>
              <w:color w:val="000000"/>
              <w:sz w:val="24"/>
              <w:szCs w:val="24"/>
            </w:rPr>
          </w:pPr>
          <w:r>
            <w:fldChar w:fldCharType="begin"/>
          </w:r>
          <w:r>
            <w:instrText xml:space="preserve"> TOC \h \u \z </w:instrText>
          </w:r>
          <w:r>
            <w:fldChar w:fldCharType="separate"/>
          </w:r>
          <w:hyperlink w:anchor="_heading=h.gjdgxs">
            <w:r>
              <w:rPr>
                <w:rFonts w:ascii="Arial" w:eastAsia="Arial" w:hAnsi="Arial" w:cs="Arial"/>
                <w:b/>
                <w:color w:val="000000"/>
                <w:sz w:val="24"/>
                <w:szCs w:val="24"/>
              </w:rPr>
              <w:t>1. Introducción</w:t>
            </w:r>
          </w:hyperlink>
          <w:hyperlink w:anchor="_heading=h.gjdgxs">
            <w:r>
              <w:rPr>
                <w:rFonts w:ascii="Arial" w:eastAsia="Arial" w:hAnsi="Arial" w:cs="Arial"/>
                <w:color w:val="000000"/>
                <w:sz w:val="24"/>
                <w:szCs w:val="24"/>
              </w:rPr>
              <w:tab/>
              <w:t>5</w:t>
            </w:r>
          </w:hyperlink>
        </w:p>
        <w:p w14:paraId="338AACDD"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0j0zll">
            <w:r w:rsidR="003E4AB8">
              <w:rPr>
                <w:rFonts w:ascii="Arial" w:eastAsia="Arial" w:hAnsi="Arial" w:cs="Arial"/>
                <w:color w:val="000000"/>
                <w:sz w:val="24"/>
                <w:szCs w:val="24"/>
              </w:rPr>
              <w:t>1.1 Propósito</w:t>
            </w:r>
            <w:r w:rsidR="003E4AB8">
              <w:rPr>
                <w:rFonts w:ascii="Arial" w:eastAsia="Arial" w:hAnsi="Arial" w:cs="Arial"/>
                <w:color w:val="000000"/>
                <w:sz w:val="24"/>
                <w:szCs w:val="24"/>
              </w:rPr>
              <w:tab/>
              <w:t>5</w:t>
            </w:r>
          </w:hyperlink>
        </w:p>
        <w:p w14:paraId="6A16750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fob9te">
            <w:r w:rsidR="003E4AB8">
              <w:rPr>
                <w:rFonts w:ascii="Arial" w:eastAsia="Arial" w:hAnsi="Arial" w:cs="Arial"/>
                <w:color w:val="000000"/>
                <w:sz w:val="24"/>
                <w:szCs w:val="24"/>
              </w:rPr>
              <w:t>1.2 Alcance</w:t>
            </w:r>
            <w:r w:rsidR="003E4AB8">
              <w:rPr>
                <w:rFonts w:ascii="Arial" w:eastAsia="Arial" w:hAnsi="Arial" w:cs="Arial"/>
                <w:color w:val="000000"/>
                <w:sz w:val="24"/>
                <w:szCs w:val="24"/>
              </w:rPr>
              <w:tab/>
              <w:t>5</w:t>
            </w:r>
          </w:hyperlink>
        </w:p>
        <w:p w14:paraId="7A943FBE"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znysh7">
            <w:r w:rsidR="003E4AB8">
              <w:rPr>
                <w:rFonts w:ascii="Arial" w:eastAsia="Arial" w:hAnsi="Arial" w:cs="Arial"/>
                <w:color w:val="000000"/>
                <w:sz w:val="24"/>
                <w:szCs w:val="24"/>
              </w:rPr>
              <w:t>1.3 Definiciones, Acrónimos y Abreviaturas</w:t>
            </w:r>
            <w:r w:rsidR="003E4AB8">
              <w:rPr>
                <w:rFonts w:ascii="Arial" w:eastAsia="Arial" w:hAnsi="Arial" w:cs="Arial"/>
                <w:color w:val="000000"/>
                <w:sz w:val="24"/>
                <w:szCs w:val="24"/>
              </w:rPr>
              <w:tab/>
              <w:t>5</w:t>
            </w:r>
          </w:hyperlink>
        </w:p>
        <w:p w14:paraId="245E50B0"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et92p0">
            <w:r w:rsidR="003E4AB8">
              <w:rPr>
                <w:rFonts w:ascii="Arial" w:eastAsia="Arial" w:hAnsi="Arial" w:cs="Arial"/>
                <w:color w:val="000000"/>
                <w:sz w:val="24"/>
                <w:szCs w:val="24"/>
              </w:rPr>
              <w:t>1.4 Responsables e involucrados</w:t>
            </w:r>
            <w:r w:rsidR="003E4AB8">
              <w:rPr>
                <w:rFonts w:ascii="Arial" w:eastAsia="Arial" w:hAnsi="Arial" w:cs="Arial"/>
                <w:color w:val="000000"/>
                <w:sz w:val="24"/>
                <w:szCs w:val="24"/>
              </w:rPr>
              <w:tab/>
              <w:t>5</w:t>
            </w:r>
          </w:hyperlink>
        </w:p>
        <w:p w14:paraId="514A42BC"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tyjcwt">
            <w:r w:rsidR="003E4AB8">
              <w:rPr>
                <w:rFonts w:ascii="Arial" w:eastAsia="Arial" w:hAnsi="Arial" w:cs="Arial"/>
                <w:color w:val="000000"/>
                <w:sz w:val="24"/>
                <w:szCs w:val="24"/>
              </w:rPr>
              <w:t xml:space="preserve">1.5 Referencias (bibliografía o </w:t>
            </w:r>
          </w:hyperlink>
          <w:hyperlink w:anchor="_heading=h.tyjcwt">
            <w:r w:rsidR="003E4AB8">
              <w:rPr>
                <w:rFonts w:ascii="Arial" w:eastAsia="Arial" w:hAnsi="Arial" w:cs="Arial"/>
                <w:sz w:val="24"/>
                <w:szCs w:val="24"/>
              </w:rPr>
              <w:t>webgrafía</w:t>
            </w:r>
          </w:hyperlink>
          <w:hyperlink w:anchor="_heading=h.tyjcwt">
            <w:r w:rsidR="003E4AB8">
              <w:rPr>
                <w:rFonts w:ascii="Arial" w:eastAsia="Arial" w:hAnsi="Arial" w:cs="Arial"/>
                <w:color w:val="000000"/>
                <w:sz w:val="24"/>
                <w:szCs w:val="24"/>
              </w:rPr>
              <w:t>)</w:t>
            </w:r>
            <w:r w:rsidR="003E4AB8">
              <w:rPr>
                <w:rFonts w:ascii="Arial" w:eastAsia="Arial" w:hAnsi="Arial" w:cs="Arial"/>
                <w:color w:val="000000"/>
                <w:sz w:val="24"/>
                <w:szCs w:val="24"/>
              </w:rPr>
              <w:tab/>
              <w:t>5</w:t>
            </w:r>
          </w:hyperlink>
        </w:p>
        <w:p w14:paraId="28EEF520"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dy6vkm">
            <w:r w:rsidR="003E4AB8">
              <w:rPr>
                <w:rFonts w:ascii="Arial" w:eastAsia="Arial" w:hAnsi="Arial" w:cs="Arial"/>
                <w:b/>
                <w:color w:val="000000"/>
                <w:sz w:val="24"/>
                <w:szCs w:val="24"/>
              </w:rPr>
              <w:t>2. Descripción general</w:t>
            </w:r>
          </w:hyperlink>
          <w:hyperlink w:anchor="_heading=h.3dy6vkm">
            <w:r w:rsidR="003E4AB8">
              <w:rPr>
                <w:rFonts w:ascii="Arial" w:eastAsia="Arial" w:hAnsi="Arial" w:cs="Arial"/>
                <w:color w:val="000000"/>
                <w:sz w:val="24"/>
                <w:szCs w:val="24"/>
              </w:rPr>
              <w:tab/>
              <w:t>5</w:t>
            </w:r>
          </w:hyperlink>
        </w:p>
        <w:p w14:paraId="723E836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t3h5sf">
            <w:r w:rsidR="003E4AB8">
              <w:rPr>
                <w:rFonts w:ascii="Arial" w:eastAsia="Arial" w:hAnsi="Arial" w:cs="Arial"/>
                <w:color w:val="000000"/>
                <w:sz w:val="24"/>
                <w:szCs w:val="24"/>
              </w:rPr>
              <w:t>2.1 Perspectiva del producto</w:t>
            </w:r>
            <w:r w:rsidR="003E4AB8">
              <w:rPr>
                <w:rFonts w:ascii="Arial" w:eastAsia="Arial" w:hAnsi="Arial" w:cs="Arial"/>
                <w:color w:val="000000"/>
                <w:sz w:val="24"/>
                <w:szCs w:val="24"/>
              </w:rPr>
              <w:tab/>
              <w:t>5</w:t>
            </w:r>
          </w:hyperlink>
        </w:p>
        <w:p w14:paraId="6343B16D"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d34og8">
            <w:r w:rsidR="003E4AB8">
              <w:rPr>
                <w:rFonts w:ascii="Arial" w:eastAsia="Arial" w:hAnsi="Arial" w:cs="Arial"/>
                <w:color w:val="000000"/>
                <w:sz w:val="24"/>
                <w:szCs w:val="24"/>
              </w:rPr>
              <w:t>2.1.1 Interfaces del usuario</w:t>
            </w:r>
            <w:r w:rsidR="003E4AB8">
              <w:rPr>
                <w:rFonts w:ascii="Arial" w:eastAsia="Arial" w:hAnsi="Arial" w:cs="Arial"/>
                <w:color w:val="000000"/>
                <w:sz w:val="24"/>
                <w:szCs w:val="24"/>
              </w:rPr>
              <w:tab/>
              <w:t>5</w:t>
            </w:r>
          </w:hyperlink>
        </w:p>
        <w:p w14:paraId="36FA86A1"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s8eyo1">
            <w:r w:rsidR="003E4AB8">
              <w:rPr>
                <w:rFonts w:ascii="Arial" w:eastAsia="Arial" w:hAnsi="Arial" w:cs="Arial"/>
                <w:color w:val="000000"/>
                <w:sz w:val="24"/>
                <w:szCs w:val="24"/>
              </w:rPr>
              <w:t>2.1.2 Mapa de Navegación.</w:t>
            </w:r>
            <w:r w:rsidR="003E4AB8">
              <w:rPr>
                <w:rFonts w:ascii="Arial" w:eastAsia="Arial" w:hAnsi="Arial" w:cs="Arial"/>
                <w:color w:val="000000"/>
                <w:sz w:val="24"/>
                <w:szCs w:val="24"/>
              </w:rPr>
              <w:tab/>
              <w:t>6</w:t>
            </w:r>
          </w:hyperlink>
        </w:p>
        <w:p w14:paraId="440B94C5"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17dp8vu">
            <w:r w:rsidR="003E4AB8">
              <w:rPr>
                <w:rFonts w:ascii="Arial" w:eastAsia="Arial" w:hAnsi="Arial" w:cs="Arial"/>
                <w:color w:val="000000"/>
                <w:sz w:val="24"/>
                <w:szCs w:val="24"/>
              </w:rPr>
              <w:t>2.2. Características del producto</w:t>
            </w:r>
            <w:r w:rsidR="003E4AB8">
              <w:rPr>
                <w:rFonts w:ascii="Arial" w:eastAsia="Arial" w:hAnsi="Arial" w:cs="Arial"/>
                <w:color w:val="000000"/>
                <w:sz w:val="24"/>
                <w:szCs w:val="24"/>
              </w:rPr>
              <w:tab/>
              <w:t>6</w:t>
            </w:r>
          </w:hyperlink>
        </w:p>
        <w:p w14:paraId="0B5731F2"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rdcrjn">
            <w:r w:rsidR="003E4AB8">
              <w:rPr>
                <w:rFonts w:ascii="Arial" w:eastAsia="Arial" w:hAnsi="Arial" w:cs="Arial"/>
                <w:color w:val="000000"/>
                <w:sz w:val="24"/>
                <w:szCs w:val="24"/>
              </w:rPr>
              <w:t>2.2.1 Funciones del producto</w:t>
            </w:r>
            <w:r w:rsidR="003E4AB8">
              <w:rPr>
                <w:rFonts w:ascii="Arial" w:eastAsia="Arial" w:hAnsi="Arial" w:cs="Arial"/>
                <w:color w:val="000000"/>
                <w:sz w:val="24"/>
                <w:szCs w:val="24"/>
              </w:rPr>
              <w:tab/>
              <w:t>6</w:t>
            </w:r>
          </w:hyperlink>
        </w:p>
        <w:p w14:paraId="2B23C55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6in1rg">
            <w:r w:rsidR="003E4AB8">
              <w:rPr>
                <w:rFonts w:ascii="Arial" w:eastAsia="Arial" w:hAnsi="Arial" w:cs="Arial"/>
                <w:color w:val="000000"/>
                <w:sz w:val="24"/>
                <w:szCs w:val="24"/>
              </w:rPr>
              <w:t>2.2.1.1 Modulo 1</w:t>
            </w:r>
            <w:r w:rsidR="003E4AB8">
              <w:rPr>
                <w:rFonts w:ascii="Arial" w:eastAsia="Arial" w:hAnsi="Arial" w:cs="Arial"/>
                <w:color w:val="000000"/>
                <w:sz w:val="24"/>
                <w:szCs w:val="24"/>
              </w:rPr>
              <w:tab/>
              <w:t>6</w:t>
            </w:r>
          </w:hyperlink>
        </w:p>
        <w:p w14:paraId="16576052"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lnxbz9">
            <w:r w:rsidR="003E4AB8">
              <w:rPr>
                <w:rFonts w:ascii="Arial" w:eastAsia="Arial" w:hAnsi="Arial" w:cs="Arial"/>
                <w:color w:val="000000"/>
                <w:sz w:val="24"/>
                <w:szCs w:val="24"/>
              </w:rPr>
              <w:t>2.2.1.2 Modulo 2</w:t>
            </w:r>
            <w:r w:rsidR="003E4AB8">
              <w:rPr>
                <w:rFonts w:ascii="Arial" w:eastAsia="Arial" w:hAnsi="Arial" w:cs="Arial"/>
                <w:color w:val="000000"/>
                <w:sz w:val="24"/>
                <w:szCs w:val="24"/>
              </w:rPr>
              <w:tab/>
              <w:t>6</w:t>
            </w:r>
          </w:hyperlink>
        </w:p>
        <w:p w14:paraId="3116F3F8"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5nkun2">
            <w:r w:rsidR="003E4AB8">
              <w:rPr>
                <w:rFonts w:ascii="Arial" w:eastAsia="Arial" w:hAnsi="Arial" w:cs="Arial"/>
                <w:color w:val="000000"/>
                <w:sz w:val="24"/>
                <w:szCs w:val="24"/>
              </w:rPr>
              <w:t>2.2.1.3 Modulo 3</w:t>
            </w:r>
            <w:r w:rsidR="003E4AB8">
              <w:rPr>
                <w:rFonts w:ascii="Arial" w:eastAsia="Arial" w:hAnsi="Arial" w:cs="Arial"/>
                <w:color w:val="000000"/>
                <w:sz w:val="24"/>
                <w:szCs w:val="24"/>
              </w:rPr>
              <w:tab/>
              <w:t>6</w:t>
            </w:r>
          </w:hyperlink>
        </w:p>
        <w:p w14:paraId="589A443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ksv4uv">
            <w:r w:rsidR="003E4AB8">
              <w:rPr>
                <w:rFonts w:ascii="Arial" w:eastAsia="Arial" w:hAnsi="Arial" w:cs="Arial"/>
                <w:color w:val="000000"/>
                <w:sz w:val="24"/>
                <w:szCs w:val="24"/>
              </w:rPr>
              <w:t xml:space="preserve">2.2.1.n </w:t>
            </w:r>
          </w:hyperlink>
          <w:hyperlink w:anchor="_heading=h.1ksv4uv">
            <w:r w:rsidR="003E4AB8">
              <w:rPr>
                <w:rFonts w:ascii="Arial" w:eastAsia="Arial" w:hAnsi="Arial" w:cs="Arial"/>
                <w:sz w:val="24"/>
                <w:szCs w:val="24"/>
              </w:rPr>
              <w:t>Módulo</w:t>
            </w:r>
          </w:hyperlink>
          <w:hyperlink w:anchor="_heading=h.1ksv4uv">
            <w:r w:rsidR="003E4AB8">
              <w:rPr>
                <w:rFonts w:ascii="Arial" w:eastAsia="Arial" w:hAnsi="Arial" w:cs="Arial"/>
                <w:color w:val="000000"/>
                <w:sz w:val="24"/>
                <w:szCs w:val="24"/>
              </w:rPr>
              <w:t xml:space="preserve"> n</w:t>
            </w:r>
            <w:r w:rsidR="003E4AB8">
              <w:rPr>
                <w:rFonts w:ascii="Arial" w:eastAsia="Arial" w:hAnsi="Arial" w:cs="Arial"/>
                <w:color w:val="000000"/>
                <w:sz w:val="24"/>
                <w:szCs w:val="24"/>
              </w:rPr>
              <w:tab/>
              <w:t>6</w:t>
            </w:r>
          </w:hyperlink>
        </w:p>
        <w:p w14:paraId="3136D023"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44sinio">
            <w:r w:rsidR="003E4AB8">
              <w:rPr>
                <w:rFonts w:ascii="Arial" w:eastAsia="Arial" w:hAnsi="Arial" w:cs="Arial"/>
                <w:color w:val="000000"/>
                <w:sz w:val="24"/>
                <w:szCs w:val="24"/>
              </w:rPr>
              <w:t>2.3 Características del usuario</w:t>
            </w:r>
            <w:r w:rsidR="003E4AB8">
              <w:rPr>
                <w:rFonts w:ascii="Arial" w:eastAsia="Arial" w:hAnsi="Arial" w:cs="Arial"/>
                <w:color w:val="000000"/>
                <w:sz w:val="24"/>
                <w:szCs w:val="24"/>
              </w:rPr>
              <w:tab/>
              <w:t>6</w:t>
            </w:r>
          </w:hyperlink>
        </w:p>
        <w:p w14:paraId="1EDB9B5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jxsxqh">
            <w:r w:rsidR="003E4AB8">
              <w:rPr>
                <w:rFonts w:ascii="Arial" w:eastAsia="Arial" w:hAnsi="Arial" w:cs="Arial"/>
                <w:color w:val="000000"/>
                <w:sz w:val="24"/>
                <w:szCs w:val="24"/>
              </w:rPr>
              <w:t>2.3.1 tipo de usuario 1</w:t>
            </w:r>
            <w:r w:rsidR="003E4AB8">
              <w:rPr>
                <w:rFonts w:ascii="Arial" w:eastAsia="Arial" w:hAnsi="Arial" w:cs="Arial"/>
                <w:color w:val="000000"/>
                <w:sz w:val="24"/>
                <w:szCs w:val="24"/>
              </w:rPr>
              <w:tab/>
              <w:t>7</w:t>
            </w:r>
          </w:hyperlink>
        </w:p>
        <w:p w14:paraId="69E43804"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z337ya">
            <w:r w:rsidR="003E4AB8">
              <w:rPr>
                <w:rFonts w:ascii="Arial" w:eastAsia="Arial" w:hAnsi="Arial" w:cs="Arial"/>
                <w:color w:val="000000"/>
                <w:sz w:val="24"/>
                <w:szCs w:val="24"/>
              </w:rPr>
              <w:t>2.3.2 tipo de usuario 2</w:t>
            </w:r>
            <w:r w:rsidR="003E4AB8">
              <w:rPr>
                <w:rFonts w:ascii="Arial" w:eastAsia="Arial" w:hAnsi="Arial" w:cs="Arial"/>
                <w:color w:val="000000"/>
                <w:sz w:val="24"/>
                <w:szCs w:val="24"/>
              </w:rPr>
              <w:tab/>
              <w:t>7</w:t>
            </w:r>
          </w:hyperlink>
        </w:p>
        <w:p w14:paraId="7345ED9B"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j2qqm3">
            <w:r w:rsidR="003E4AB8">
              <w:rPr>
                <w:rFonts w:ascii="Arial" w:eastAsia="Arial" w:hAnsi="Arial" w:cs="Arial"/>
                <w:color w:val="000000"/>
                <w:sz w:val="24"/>
                <w:szCs w:val="24"/>
              </w:rPr>
              <w:t>2.3.3 tipo de usuario 3</w:t>
            </w:r>
            <w:r w:rsidR="003E4AB8">
              <w:rPr>
                <w:rFonts w:ascii="Arial" w:eastAsia="Arial" w:hAnsi="Arial" w:cs="Arial"/>
                <w:color w:val="000000"/>
                <w:sz w:val="24"/>
                <w:szCs w:val="24"/>
              </w:rPr>
              <w:tab/>
              <w:t>7</w:t>
            </w:r>
          </w:hyperlink>
        </w:p>
        <w:p w14:paraId="5CB952AF"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y810tw">
            <w:r w:rsidR="003E4AB8">
              <w:rPr>
                <w:rFonts w:ascii="Arial" w:eastAsia="Arial" w:hAnsi="Arial" w:cs="Arial"/>
                <w:color w:val="000000"/>
                <w:sz w:val="24"/>
                <w:szCs w:val="24"/>
              </w:rPr>
              <w:t>2.3.n tipo de usuario n</w:t>
            </w:r>
            <w:r w:rsidR="003E4AB8">
              <w:rPr>
                <w:rFonts w:ascii="Arial" w:eastAsia="Arial" w:hAnsi="Arial" w:cs="Arial"/>
                <w:color w:val="000000"/>
                <w:sz w:val="24"/>
                <w:szCs w:val="24"/>
              </w:rPr>
              <w:tab/>
              <w:t>7</w:t>
            </w:r>
          </w:hyperlink>
        </w:p>
        <w:p w14:paraId="4CA5FBAF"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4i7ojhp">
            <w:r w:rsidR="003E4AB8">
              <w:rPr>
                <w:rFonts w:ascii="Arial" w:eastAsia="Arial" w:hAnsi="Arial" w:cs="Arial"/>
                <w:b/>
                <w:color w:val="000000"/>
                <w:sz w:val="24"/>
                <w:szCs w:val="24"/>
              </w:rPr>
              <w:t>3. Especificación de requisitos</w:t>
            </w:r>
          </w:hyperlink>
          <w:hyperlink w:anchor="_heading=h.4i7ojhp">
            <w:r w:rsidR="003E4AB8">
              <w:rPr>
                <w:rFonts w:ascii="Arial" w:eastAsia="Arial" w:hAnsi="Arial" w:cs="Arial"/>
                <w:color w:val="000000"/>
                <w:sz w:val="24"/>
                <w:szCs w:val="24"/>
              </w:rPr>
              <w:tab/>
              <w:t>7</w:t>
            </w:r>
          </w:hyperlink>
        </w:p>
        <w:p w14:paraId="16B548EF"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2xcytpi">
            <w:r w:rsidR="003E4AB8">
              <w:rPr>
                <w:rFonts w:ascii="Arial" w:eastAsia="Arial" w:hAnsi="Arial" w:cs="Arial"/>
                <w:color w:val="000000"/>
                <w:sz w:val="24"/>
                <w:szCs w:val="24"/>
              </w:rPr>
              <w:t>3.1 Requisitos funcionales</w:t>
            </w:r>
            <w:r w:rsidR="003E4AB8">
              <w:rPr>
                <w:rFonts w:ascii="Arial" w:eastAsia="Arial" w:hAnsi="Arial" w:cs="Arial"/>
                <w:color w:val="000000"/>
                <w:sz w:val="24"/>
                <w:szCs w:val="24"/>
              </w:rPr>
              <w:tab/>
              <w:t>7</w:t>
            </w:r>
          </w:hyperlink>
        </w:p>
        <w:p w14:paraId="43BBC2EE"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ci93xb">
            <w:r w:rsidR="003E4AB8">
              <w:rPr>
                <w:rFonts w:ascii="Arial" w:eastAsia="Arial" w:hAnsi="Arial" w:cs="Arial"/>
                <w:color w:val="000000"/>
                <w:sz w:val="24"/>
                <w:szCs w:val="24"/>
              </w:rPr>
              <w:t>3.1.1 Clasificación de requisitos funcionales</w:t>
            </w:r>
            <w:r w:rsidR="003E4AB8">
              <w:rPr>
                <w:rFonts w:ascii="Arial" w:eastAsia="Arial" w:hAnsi="Arial" w:cs="Arial"/>
                <w:color w:val="000000"/>
                <w:sz w:val="24"/>
                <w:szCs w:val="24"/>
              </w:rPr>
              <w:tab/>
              <w:t>7</w:t>
            </w:r>
          </w:hyperlink>
        </w:p>
        <w:p w14:paraId="1531F097"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3whwml4">
            <w:r w:rsidR="003E4AB8">
              <w:rPr>
                <w:rFonts w:ascii="Arial" w:eastAsia="Arial" w:hAnsi="Arial" w:cs="Arial"/>
                <w:color w:val="000000"/>
                <w:sz w:val="24"/>
                <w:szCs w:val="24"/>
              </w:rPr>
              <w:t>3.2 Requisitos Técnicos</w:t>
            </w:r>
            <w:r w:rsidR="003E4AB8">
              <w:rPr>
                <w:rFonts w:ascii="Arial" w:eastAsia="Arial" w:hAnsi="Arial" w:cs="Arial"/>
                <w:color w:val="000000"/>
                <w:sz w:val="24"/>
                <w:szCs w:val="24"/>
              </w:rPr>
              <w:tab/>
              <w:t>8</w:t>
            </w:r>
          </w:hyperlink>
        </w:p>
        <w:p w14:paraId="37E7995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bn6wsx">
            <w:r w:rsidR="003E4AB8">
              <w:rPr>
                <w:rFonts w:ascii="Arial" w:eastAsia="Arial" w:hAnsi="Arial" w:cs="Arial"/>
                <w:color w:val="000000"/>
                <w:sz w:val="24"/>
                <w:szCs w:val="24"/>
              </w:rPr>
              <w:t>3.2.1 Clasificación de requisitos Técnicos.</w:t>
            </w:r>
            <w:r w:rsidR="003E4AB8">
              <w:rPr>
                <w:rFonts w:ascii="Arial" w:eastAsia="Arial" w:hAnsi="Arial" w:cs="Arial"/>
                <w:color w:val="000000"/>
                <w:sz w:val="24"/>
                <w:szCs w:val="24"/>
              </w:rPr>
              <w:tab/>
              <w:t>8</w:t>
            </w:r>
          </w:hyperlink>
        </w:p>
        <w:p w14:paraId="4AF15E57" w14:textId="77777777" w:rsidR="00BF1480" w:rsidRDefault="00000000">
          <w:pPr>
            <w:pBdr>
              <w:top w:val="nil"/>
              <w:left w:val="nil"/>
              <w:bottom w:val="nil"/>
              <w:right w:val="nil"/>
              <w:between w:val="nil"/>
            </w:pBdr>
            <w:tabs>
              <w:tab w:val="right" w:pos="8828"/>
            </w:tabs>
            <w:spacing w:after="100"/>
            <w:ind w:left="220"/>
            <w:jc w:val="both"/>
            <w:rPr>
              <w:rFonts w:ascii="Arial" w:eastAsia="Arial" w:hAnsi="Arial" w:cs="Arial"/>
              <w:color w:val="000000"/>
              <w:sz w:val="24"/>
              <w:szCs w:val="24"/>
            </w:rPr>
          </w:pPr>
          <w:hyperlink w:anchor="_heading=h.qsh70q">
            <w:r w:rsidR="003E4AB8">
              <w:rPr>
                <w:rFonts w:ascii="Arial" w:eastAsia="Arial" w:hAnsi="Arial" w:cs="Arial"/>
                <w:color w:val="000000"/>
                <w:sz w:val="24"/>
                <w:szCs w:val="24"/>
              </w:rPr>
              <w:t>3.3 Requisitos no funcionales</w:t>
            </w:r>
            <w:r w:rsidR="003E4AB8">
              <w:rPr>
                <w:rFonts w:ascii="Arial" w:eastAsia="Arial" w:hAnsi="Arial" w:cs="Arial"/>
                <w:color w:val="000000"/>
                <w:sz w:val="24"/>
                <w:szCs w:val="24"/>
              </w:rPr>
              <w:tab/>
              <w:t>8</w:t>
            </w:r>
          </w:hyperlink>
        </w:p>
        <w:p w14:paraId="28BD0600"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as4poj">
            <w:r w:rsidR="003E4AB8">
              <w:rPr>
                <w:rFonts w:ascii="Arial" w:eastAsia="Arial" w:hAnsi="Arial" w:cs="Arial"/>
                <w:color w:val="000000"/>
                <w:sz w:val="24"/>
                <w:szCs w:val="24"/>
              </w:rPr>
              <w:t>Confiabilidad</w:t>
            </w:r>
            <w:r w:rsidR="003E4AB8">
              <w:rPr>
                <w:rFonts w:ascii="Arial" w:eastAsia="Arial" w:hAnsi="Arial" w:cs="Arial"/>
                <w:color w:val="000000"/>
                <w:sz w:val="24"/>
                <w:szCs w:val="24"/>
              </w:rPr>
              <w:tab/>
              <w:t>9</w:t>
            </w:r>
          </w:hyperlink>
        </w:p>
        <w:p w14:paraId="769BF208"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pxezwc">
            <w:r w:rsidR="003E4AB8">
              <w:rPr>
                <w:rFonts w:ascii="Arial" w:eastAsia="Arial" w:hAnsi="Arial" w:cs="Arial"/>
                <w:color w:val="000000"/>
                <w:sz w:val="24"/>
                <w:szCs w:val="24"/>
              </w:rPr>
              <w:t>Seguridad</w:t>
            </w:r>
            <w:r w:rsidR="003E4AB8">
              <w:rPr>
                <w:rFonts w:ascii="Arial" w:eastAsia="Arial" w:hAnsi="Arial" w:cs="Arial"/>
                <w:color w:val="000000"/>
                <w:sz w:val="24"/>
                <w:szCs w:val="24"/>
              </w:rPr>
              <w:tab/>
              <w:t>9</w:t>
            </w:r>
          </w:hyperlink>
        </w:p>
        <w:p w14:paraId="57A11A69"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49x2ik5">
            <w:r w:rsidR="003E4AB8">
              <w:rPr>
                <w:rFonts w:ascii="Arial" w:eastAsia="Arial" w:hAnsi="Arial" w:cs="Arial"/>
                <w:color w:val="000000"/>
                <w:sz w:val="24"/>
                <w:szCs w:val="24"/>
              </w:rPr>
              <w:t>Eficiencia</w:t>
            </w:r>
            <w:r w:rsidR="003E4AB8">
              <w:rPr>
                <w:rFonts w:ascii="Arial" w:eastAsia="Arial" w:hAnsi="Arial" w:cs="Arial"/>
                <w:color w:val="000000"/>
                <w:sz w:val="24"/>
                <w:szCs w:val="24"/>
              </w:rPr>
              <w:tab/>
              <w:t>9</w:t>
            </w:r>
          </w:hyperlink>
        </w:p>
        <w:p w14:paraId="5A7F1193"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2p2csry">
            <w:r w:rsidR="003E4AB8">
              <w:rPr>
                <w:rFonts w:ascii="Arial" w:eastAsia="Arial" w:hAnsi="Arial" w:cs="Arial"/>
                <w:color w:val="000000"/>
                <w:sz w:val="24"/>
                <w:szCs w:val="24"/>
              </w:rPr>
              <w:t>Portabilidad</w:t>
            </w:r>
            <w:r w:rsidR="003E4AB8">
              <w:rPr>
                <w:rFonts w:ascii="Arial" w:eastAsia="Arial" w:hAnsi="Arial" w:cs="Arial"/>
                <w:color w:val="000000"/>
                <w:sz w:val="24"/>
                <w:szCs w:val="24"/>
              </w:rPr>
              <w:tab/>
              <w:t>9</w:t>
            </w:r>
          </w:hyperlink>
        </w:p>
        <w:p w14:paraId="57D20FAA"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147n2zr">
            <w:r w:rsidR="003E4AB8">
              <w:rPr>
                <w:rFonts w:ascii="Arial" w:eastAsia="Arial" w:hAnsi="Arial" w:cs="Arial"/>
                <w:color w:val="000000"/>
                <w:sz w:val="24"/>
                <w:szCs w:val="24"/>
              </w:rPr>
              <w:t>Mantenibilidad</w:t>
            </w:r>
            <w:r w:rsidR="003E4AB8">
              <w:rPr>
                <w:rFonts w:ascii="Arial" w:eastAsia="Arial" w:hAnsi="Arial" w:cs="Arial"/>
                <w:color w:val="000000"/>
                <w:sz w:val="24"/>
                <w:szCs w:val="24"/>
              </w:rPr>
              <w:tab/>
              <w:t>10</w:t>
            </w:r>
          </w:hyperlink>
        </w:p>
        <w:p w14:paraId="30AFCFBD" w14:textId="77777777" w:rsidR="00BF1480" w:rsidRDefault="00000000">
          <w:pPr>
            <w:pBdr>
              <w:top w:val="nil"/>
              <w:left w:val="nil"/>
              <w:bottom w:val="nil"/>
              <w:right w:val="nil"/>
              <w:between w:val="nil"/>
            </w:pBdr>
            <w:tabs>
              <w:tab w:val="right" w:pos="8828"/>
            </w:tabs>
            <w:spacing w:after="100"/>
            <w:ind w:left="440"/>
            <w:jc w:val="both"/>
            <w:rPr>
              <w:rFonts w:ascii="Arial" w:eastAsia="Arial" w:hAnsi="Arial" w:cs="Arial"/>
              <w:color w:val="000000"/>
              <w:sz w:val="24"/>
              <w:szCs w:val="24"/>
            </w:rPr>
          </w:pPr>
          <w:hyperlink w:anchor="_heading=h.3o7alnk">
            <w:r w:rsidR="003E4AB8">
              <w:rPr>
                <w:rFonts w:ascii="Arial" w:eastAsia="Arial" w:hAnsi="Arial" w:cs="Arial"/>
                <w:color w:val="000000"/>
                <w:sz w:val="24"/>
                <w:szCs w:val="24"/>
              </w:rPr>
              <w:t>Soportabilidad y operatividad</w:t>
            </w:r>
            <w:r w:rsidR="003E4AB8">
              <w:rPr>
                <w:rFonts w:ascii="Arial" w:eastAsia="Arial" w:hAnsi="Arial" w:cs="Arial"/>
                <w:color w:val="000000"/>
                <w:sz w:val="24"/>
                <w:szCs w:val="24"/>
              </w:rPr>
              <w:tab/>
              <w:t>10</w:t>
            </w:r>
          </w:hyperlink>
        </w:p>
        <w:p w14:paraId="63C15D79"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23ckvvd">
            <w:r w:rsidR="003E4AB8">
              <w:rPr>
                <w:rFonts w:ascii="Arial" w:eastAsia="Arial" w:hAnsi="Arial" w:cs="Arial"/>
                <w:b/>
                <w:color w:val="000000"/>
                <w:sz w:val="24"/>
                <w:szCs w:val="24"/>
              </w:rPr>
              <w:t>4. Aspectos legales (normas o leyes)</w:t>
            </w:r>
          </w:hyperlink>
          <w:hyperlink w:anchor="_heading=h.23ckvvd">
            <w:r w:rsidR="003E4AB8">
              <w:rPr>
                <w:rFonts w:ascii="Arial" w:eastAsia="Arial" w:hAnsi="Arial" w:cs="Arial"/>
                <w:color w:val="000000"/>
                <w:sz w:val="24"/>
                <w:szCs w:val="24"/>
              </w:rPr>
              <w:tab/>
              <w:t>10</w:t>
            </w:r>
          </w:hyperlink>
        </w:p>
        <w:p w14:paraId="0C2BE6AB"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ihv636">
            <w:r w:rsidR="003E4AB8">
              <w:rPr>
                <w:rFonts w:ascii="Arial" w:eastAsia="Arial" w:hAnsi="Arial" w:cs="Arial"/>
                <w:b/>
                <w:color w:val="000000"/>
                <w:sz w:val="24"/>
                <w:szCs w:val="24"/>
              </w:rPr>
              <w:t>5. Restricciones del software</w:t>
            </w:r>
          </w:hyperlink>
          <w:hyperlink w:anchor="_heading=h.ihv636">
            <w:r w:rsidR="003E4AB8">
              <w:rPr>
                <w:rFonts w:ascii="Arial" w:eastAsia="Arial" w:hAnsi="Arial" w:cs="Arial"/>
                <w:color w:val="000000"/>
                <w:sz w:val="24"/>
                <w:szCs w:val="24"/>
              </w:rPr>
              <w:tab/>
              <w:t>10</w:t>
            </w:r>
          </w:hyperlink>
        </w:p>
        <w:p w14:paraId="0B3CDD54" w14:textId="77777777" w:rsidR="00BF1480" w:rsidRDefault="00000000">
          <w:pPr>
            <w:pBdr>
              <w:top w:val="nil"/>
              <w:left w:val="nil"/>
              <w:bottom w:val="nil"/>
              <w:right w:val="nil"/>
              <w:between w:val="nil"/>
            </w:pBdr>
            <w:tabs>
              <w:tab w:val="right" w:pos="8828"/>
            </w:tabs>
            <w:spacing w:after="100"/>
            <w:jc w:val="both"/>
            <w:rPr>
              <w:rFonts w:ascii="Arial" w:eastAsia="Arial" w:hAnsi="Arial" w:cs="Arial"/>
              <w:color w:val="000000"/>
              <w:sz w:val="24"/>
              <w:szCs w:val="24"/>
            </w:rPr>
          </w:pPr>
          <w:hyperlink w:anchor="_heading=h.32hioqz">
            <w:r w:rsidR="003E4AB8">
              <w:rPr>
                <w:rFonts w:ascii="Arial" w:eastAsia="Arial" w:hAnsi="Arial" w:cs="Arial"/>
                <w:b/>
                <w:color w:val="000000"/>
                <w:sz w:val="24"/>
                <w:szCs w:val="24"/>
              </w:rPr>
              <w:t>6. Anexos</w:t>
            </w:r>
          </w:hyperlink>
          <w:hyperlink w:anchor="_heading=h.32hioqz">
            <w:r w:rsidR="003E4AB8">
              <w:rPr>
                <w:rFonts w:ascii="Arial" w:eastAsia="Arial" w:hAnsi="Arial" w:cs="Arial"/>
                <w:color w:val="000000"/>
                <w:sz w:val="24"/>
                <w:szCs w:val="24"/>
              </w:rPr>
              <w:tab/>
              <w:t>10</w:t>
            </w:r>
          </w:hyperlink>
        </w:p>
        <w:p w14:paraId="3903A3A0" w14:textId="77777777" w:rsidR="00BF1480" w:rsidRDefault="003E4AB8">
          <w:pPr>
            <w:jc w:val="both"/>
            <w:rPr>
              <w:rFonts w:ascii="Arial" w:eastAsia="Arial" w:hAnsi="Arial" w:cs="Arial"/>
              <w:sz w:val="24"/>
              <w:szCs w:val="24"/>
            </w:rPr>
          </w:pPr>
          <w:r>
            <w:fldChar w:fldCharType="end"/>
          </w:r>
        </w:p>
      </w:sdtContent>
    </w:sdt>
    <w:p w14:paraId="5BA90F3C" w14:textId="77777777" w:rsidR="00BF1480" w:rsidRDefault="00BF1480">
      <w:pPr>
        <w:jc w:val="both"/>
        <w:rPr>
          <w:rFonts w:ascii="Arial" w:eastAsia="Arial" w:hAnsi="Arial" w:cs="Arial"/>
          <w:sz w:val="24"/>
          <w:szCs w:val="24"/>
        </w:rPr>
      </w:pPr>
    </w:p>
    <w:p w14:paraId="7FBA5007" w14:textId="77777777" w:rsidR="00BF1480" w:rsidRDefault="003E4AB8">
      <w:pPr>
        <w:widowControl w:val="0"/>
        <w:pBdr>
          <w:top w:val="nil"/>
          <w:left w:val="nil"/>
          <w:bottom w:val="nil"/>
          <w:right w:val="nil"/>
          <w:between w:val="nil"/>
        </w:pBdr>
        <w:spacing w:after="0" w:line="276" w:lineRule="auto"/>
        <w:jc w:val="both"/>
        <w:rPr>
          <w:rFonts w:ascii="Arial" w:eastAsia="Arial" w:hAnsi="Arial" w:cs="Arial"/>
          <w:sz w:val="24"/>
          <w:szCs w:val="24"/>
        </w:rPr>
        <w:sectPr w:rsidR="00BF1480">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364" w:left="1701" w:header="709" w:footer="1134" w:gutter="0"/>
          <w:pgNumType w:start="1"/>
          <w:cols w:space="720"/>
        </w:sectPr>
      </w:pPr>
      <w:r>
        <w:br w:type="page"/>
      </w:r>
    </w:p>
    <w:p w14:paraId="299D1794" w14:textId="77777777" w:rsidR="00BF1480" w:rsidRDefault="003E4AB8">
      <w:pPr>
        <w:pStyle w:val="Ttulo1"/>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lastRenderedPageBreak/>
        <w:t>1. Introducción</w:t>
      </w:r>
    </w:p>
    <w:p w14:paraId="0A9E4623" w14:textId="77777777" w:rsidR="00BF1480" w:rsidRDefault="003E4AB8">
      <w:pPr>
        <w:pStyle w:val="Ttulo1"/>
        <w:jc w:val="both"/>
        <w:rPr>
          <w:rFonts w:ascii="Arial" w:eastAsia="Arial" w:hAnsi="Arial" w:cs="Arial"/>
          <w:color w:val="000000"/>
          <w:sz w:val="24"/>
          <w:szCs w:val="24"/>
        </w:rPr>
      </w:pPr>
      <w:bookmarkStart w:id="1" w:name="_heading=h.30j0zll" w:colFirst="0" w:colLast="0"/>
      <w:bookmarkEnd w:id="1"/>
      <w:r>
        <w:rPr>
          <w:rFonts w:ascii="Arial" w:eastAsia="Arial" w:hAnsi="Arial" w:cs="Arial"/>
          <w:color w:val="000000"/>
          <w:sz w:val="24"/>
          <w:szCs w:val="24"/>
        </w:rPr>
        <w:t>En el presente trabajo se hará referencia al emprendimiento SAPH (Servicio de Atención Prehospitalaria) que es una empresa enfocada en la atención de pacientes en Estados de emergencia, dentro del funcionamiento normal de la empresa se ha encontrado que ellos requieren tener un control sobre el manejo de la información.</w:t>
      </w:r>
    </w:p>
    <w:p w14:paraId="74F5571F" w14:textId="77777777" w:rsidR="00BF1480" w:rsidRDefault="003E4AB8">
      <w:pPr>
        <w:jc w:val="both"/>
        <w:rPr>
          <w:rFonts w:ascii="Arial" w:eastAsia="Arial" w:hAnsi="Arial" w:cs="Arial"/>
          <w:sz w:val="24"/>
          <w:szCs w:val="24"/>
        </w:rPr>
      </w:pPr>
      <w:r>
        <w:rPr>
          <w:rFonts w:ascii="Arial" w:eastAsia="Arial" w:hAnsi="Arial" w:cs="Arial"/>
          <w:sz w:val="24"/>
          <w:szCs w:val="24"/>
        </w:rPr>
        <w:t xml:space="preserve">En el documento se especificarán los requisitos del software que vamos a emplear para la solución y desarrollo del proyecto: La creación e implementación de un software empresarial de uso interno en la empresa y la disposición de una página web de acceso público, junto con la instalación de una base de datos.  </w:t>
      </w:r>
    </w:p>
    <w:p w14:paraId="031C3920"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1.1 Propósito</w:t>
      </w:r>
    </w:p>
    <w:p w14:paraId="6CC833A6" w14:textId="77777777" w:rsidR="00BF1480" w:rsidRDefault="003E4AB8">
      <w:pPr>
        <w:pStyle w:val="Ttulo1"/>
        <w:jc w:val="both"/>
        <w:rPr>
          <w:rFonts w:ascii="Arial" w:eastAsia="Arial" w:hAnsi="Arial" w:cs="Arial"/>
          <w:color w:val="000000"/>
          <w:sz w:val="24"/>
          <w:szCs w:val="24"/>
        </w:rPr>
      </w:pPr>
      <w:r>
        <w:rPr>
          <w:rFonts w:ascii="Arial" w:eastAsia="Arial" w:hAnsi="Arial" w:cs="Arial"/>
          <w:color w:val="000000"/>
          <w:sz w:val="24"/>
          <w:szCs w:val="24"/>
        </w:rPr>
        <w:t>Crear un sistema de información que permita tener control sobre diferentes procesos de la empresa que les permita prestar los servicios de una mejor manera, garantizar el correcto uso y administración de los datos y facilitar procesos para los empleados.</w:t>
      </w:r>
    </w:p>
    <w:p w14:paraId="57725BE5"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593C4305" w14:textId="77777777" w:rsidR="00BF1480" w:rsidRDefault="003E4AB8">
      <w:pPr>
        <w:pStyle w:val="Ttulo2"/>
        <w:jc w:val="both"/>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1.2 Alcance</w:t>
      </w:r>
    </w:p>
    <w:p w14:paraId="77E4070E" w14:textId="77777777" w:rsidR="00BF1480" w:rsidRDefault="003E4AB8">
      <w:pPr>
        <w:pStyle w:val="Ttulo1"/>
        <w:jc w:val="both"/>
        <w:rPr>
          <w:rFonts w:ascii="Arial" w:eastAsia="Arial" w:hAnsi="Arial" w:cs="Arial"/>
          <w:color w:val="000000"/>
          <w:sz w:val="24"/>
          <w:szCs w:val="24"/>
        </w:rPr>
      </w:pPr>
      <w:r>
        <w:rPr>
          <w:rFonts w:ascii="Arial" w:eastAsia="Arial" w:hAnsi="Arial" w:cs="Arial"/>
          <w:color w:val="000000"/>
          <w:sz w:val="24"/>
          <w:szCs w:val="24"/>
        </w:rPr>
        <w:t>Se planea desarrollar un sistema de bases de datos basado en MySQL, dicho sistema estará enlazado con portal de acceso web que contará con las funciones de: inicio de sesión por Usuario y Contraseña, manejo de roles para el acceso y administración de datos, interfaz de fácil acceso para el manejo de la información y sistema de seguridad que proteja la integridad de la base de datos y los datos en sí. También se planea implementar un software de acceso únicamente para la empresa donde se pueda manejar de una manera ágil, eficaz y completa la información en cuestión.</w:t>
      </w:r>
    </w:p>
    <w:p w14:paraId="01EFA80A" w14:textId="77777777" w:rsidR="00BF1480" w:rsidRDefault="00BF1480">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4"/>
          <w:szCs w:val="24"/>
          <w:highlight w:val="white"/>
        </w:rPr>
      </w:pPr>
    </w:p>
    <w:p w14:paraId="620E3629" w14:textId="77777777" w:rsidR="00BF1480" w:rsidRDefault="003E4AB8">
      <w:pPr>
        <w:pStyle w:val="Ttulo2"/>
        <w:jc w:val="both"/>
        <w:rPr>
          <w:rFonts w:ascii="Arial" w:eastAsia="Arial" w:hAnsi="Arial" w:cs="Arial"/>
          <w:color w:val="000000"/>
          <w:sz w:val="24"/>
          <w:szCs w:val="24"/>
        </w:rPr>
      </w:pPr>
      <w:bookmarkStart w:id="3" w:name="_heading=h.3znysh7" w:colFirst="0" w:colLast="0"/>
      <w:bookmarkEnd w:id="3"/>
      <w:r>
        <w:rPr>
          <w:rFonts w:ascii="Arial" w:eastAsia="Arial" w:hAnsi="Arial" w:cs="Arial"/>
          <w:color w:val="000000"/>
          <w:sz w:val="24"/>
          <w:szCs w:val="24"/>
        </w:rPr>
        <w:t>1.3 Definiciones, Acrónimos y Abreviaturas</w:t>
      </w:r>
    </w:p>
    <w:p w14:paraId="5640BB61"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bookmarkStart w:id="4" w:name="_heading=h.2et92p0" w:colFirst="0" w:colLast="0"/>
      <w:bookmarkEnd w:id="4"/>
      <w:r>
        <w:rPr>
          <w:rFonts w:ascii="Arial" w:eastAsia="Arial" w:hAnsi="Arial" w:cs="Arial"/>
          <w:b/>
          <w:color w:val="000000"/>
          <w:sz w:val="24"/>
          <w:szCs w:val="24"/>
        </w:rPr>
        <w:t>Bases de datos:</w:t>
      </w:r>
      <w:r>
        <w:rPr>
          <w:rFonts w:ascii="Arial" w:eastAsia="Arial" w:hAnsi="Arial" w:cs="Arial"/>
          <w:color w:val="000000"/>
          <w:sz w:val="24"/>
          <w:szCs w:val="24"/>
        </w:rPr>
        <w:t xml:space="preserve"> Conjunto de datos organizado de tal modo que permita obtener con rapidez diversos tipos de información.</w:t>
      </w:r>
    </w:p>
    <w:p w14:paraId="0C616C15"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Atención Prehospitalaria: </w:t>
      </w:r>
      <w:r>
        <w:rPr>
          <w:rFonts w:ascii="Arial" w:eastAsia="Arial" w:hAnsi="Arial" w:cs="Arial"/>
          <w:color w:val="000000"/>
          <w:sz w:val="24"/>
          <w:szCs w:val="24"/>
        </w:rPr>
        <w:t>Servicio operacional y de coordinación para los problemas médicos urgentes y que comprende todos los servicios de salvamento, atención médica y transporte que se presta a enfermos o accidentados fuera del hospital y que constituye una prolongación del tratamiento de urgencias hospitalario.</w:t>
      </w:r>
    </w:p>
    <w:p w14:paraId="107C0E11"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Datos:</w:t>
      </w:r>
      <w:r>
        <w:rPr>
          <w:rFonts w:ascii="Arial" w:eastAsia="Arial" w:hAnsi="Arial" w:cs="Arial"/>
          <w:color w:val="000000"/>
          <w:sz w:val="24"/>
          <w:szCs w:val="24"/>
        </w:rPr>
        <w:t xml:space="preserve"> Información concreta sobre hechos, elementos, etc., que permite estudiarlos, analizarlos o conocerlos.</w:t>
      </w:r>
    </w:p>
    <w:p w14:paraId="02344AA4"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MySQL:</w:t>
      </w:r>
      <w:r>
        <w:rPr>
          <w:rFonts w:ascii="Arial" w:eastAsia="Arial" w:hAnsi="Arial" w:cs="Arial"/>
          <w:color w:val="000000"/>
          <w:sz w:val="24"/>
          <w:szCs w:val="24"/>
        </w:rPr>
        <w:t xml:space="preserve"> sistema de gestión de bases de datos.</w:t>
      </w:r>
    </w:p>
    <w:p w14:paraId="2B202C5A"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SQL:</w:t>
      </w:r>
      <w:r>
        <w:rPr>
          <w:rFonts w:ascii="Arial" w:eastAsia="Arial" w:hAnsi="Arial" w:cs="Arial"/>
          <w:color w:val="000000"/>
          <w:sz w:val="24"/>
          <w:szCs w:val="24"/>
        </w:rPr>
        <w:t xml:space="preserve"> lenguaje de computación para trabajar con conjunto de datos.</w:t>
      </w:r>
    </w:p>
    <w:p w14:paraId="0C524A13"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Portal de acceso web:</w:t>
      </w:r>
      <w:r>
        <w:rPr>
          <w:rFonts w:ascii="Arial" w:eastAsia="Arial" w:hAnsi="Arial" w:cs="Arial"/>
          <w:color w:val="000000"/>
          <w:sz w:val="24"/>
          <w:szCs w:val="24"/>
        </w:rPr>
        <w:t xml:space="preserve"> Un portal es una plataforma basada en web que recopila información de diferentes fuentes en una única interfaz de usuario y presenta a los usuarios la información más relevante para su contexto.</w:t>
      </w:r>
    </w:p>
    <w:p w14:paraId="4BF0690F"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Roles:</w:t>
      </w:r>
      <w:r>
        <w:rPr>
          <w:rFonts w:ascii="Arial" w:eastAsia="Arial" w:hAnsi="Arial" w:cs="Arial"/>
          <w:color w:val="000000"/>
          <w:sz w:val="24"/>
          <w:szCs w:val="24"/>
        </w:rPr>
        <w:t xml:space="preserve"> función o cargo que desempeña una persona en un entorno.</w:t>
      </w:r>
    </w:p>
    <w:p w14:paraId="60FB3A17"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Software:</w:t>
      </w:r>
      <w:r>
        <w:rPr>
          <w:rFonts w:ascii="Arial" w:eastAsia="Arial" w:hAnsi="Arial" w:cs="Arial"/>
          <w:color w:val="000000"/>
          <w:sz w:val="24"/>
          <w:szCs w:val="24"/>
        </w:rPr>
        <w:t xml:space="preserve"> Conjunto de programas y rutinas que permiten a la computadora realizar determinadas tareas.</w:t>
      </w:r>
    </w:p>
    <w:p w14:paraId="20F075CD" w14:textId="77777777" w:rsidR="00BF1480" w:rsidRDefault="003E4AB8">
      <w:pPr>
        <w:widowControl w:val="0"/>
        <w:numPr>
          <w:ilvl w:val="0"/>
          <w:numId w:val="3"/>
        </w:numPr>
        <w:pBdr>
          <w:top w:val="nil"/>
          <w:left w:val="nil"/>
          <w:bottom w:val="nil"/>
          <w:right w:val="nil"/>
          <w:between w:val="nil"/>
        </w:pBdr>
        <w:spacing w:after="0" w:line="256" w:lineRule="auto"/>
        <w:jc w:val="both"/>
        <w:rPr>
          <w:rFonts w:ascii="Arial" w:eastAsia="Arial" w:hAnsi="Arial" w:cs="Arial"/>
          <w:color w:val="000000"/>
          <w:sz w:val="24"/>
          <w:szCs w:val="24"/>
        </w:rPr>
      </w:pPr>
      <w:proofErr w:type="spellStart"/>
      <w:r>
        <w:rPr>
          <w:rFonts w:ascii="Arial" w:eastAsia="Arial" w:hAnsi="Arial" w:cs="Arial"/>
          <w:b/>
          <w:color w:val="000000"/>
          <w:sz w:val="24"/>
          <w:szCs w:val="24"/>
        </w:rPr>
        <w:t>Frontend</w:t>
      </w:r>
      <w:proofErr w:type="spellEnd"/>
      <w:r>
        <w:rPr>
          <w:rFonts w:ascii="Arial" w:eastAsia="Arial" w:hAnsi="Arial" w:cs="Arial"/>
          <w:b/>
          <w:color w:val="000000"/>
          <w:sz w:val="24"/>
          <w:szCs w:val="24"/>
        </w:rPr>
        <w:t xml:space="preserve">: </w:t>
      </w:r>
      <w:r>
        <w:rPr>
          <w:rFonts w:ascii="Arial" w:eastAsia="Arial" w:hAnsi="Arial" w:cs="Arial"/>
          <w:sz w:val="24"/>
          <w:szCs w:val="24"/>
        </w:rPr>
        <w:t>Es la</w:t>
      </w:r>
      <w:r>
        <w:rPr>
          <w:rFonts w:ascii="Arial" w:eastAsia="Arial" w:hAnsi="Arial" w:cs="Arial"/>
          <w:color w:val="000000"/>
          <w:sz w:val="24"/>
          <w:szCs w:val="24"/>
        </w:rPr>
        <w:t xml:space="preserve"> parte de una aplicación que interactúa con los usuarios, es conocida como el lado del cliente. Básicamente es todo lo que vemos en la pantalla cuando accedemos a un sitio web o aplicación.</w:t>
      </w:r>
    </w:p>
    <w:p w14:paraId="43E3ED19" w14:textId="77777777" w:rsidR="00BF1480" w:rsidRDefault="003E4AB8">
      <w:pPr>
        <w:widowControl w:val="0"/>
        <w:numPr>
          <w:ilvl w:val="0"/>
          <w:numId w:val="3"/>
        </w:numPr>
        <w:pBdr>
          <w:top w:val="nil"/>
          <w:left w:val="nil"/>
          <w:bottom w:val="nil"/>
          <w:right w:val="nil"/>
          <w:between w:val="nil"/>
        </w:pBdr>
        <w:spacing w:line="256" w:lineRule="auto"/>
        <w:jc w:val="both"/>
        <w:rPr>
          <w:rFonts w:ascii="Arial" w:eastAsia="Arial" w:hAnsi="Arial" w:cs="Arial"/>
          <w:color w:val="000000"/>
          <w:sz w:val="24"/>
          <w:szCs w:val="24"/>
        </w:rPr>
      </w:pPr>
      <w:proofErr w:type="spellStart"/>
      <w:r>
        <w:rPr>
          <w:rFonts w:ascii="Arial" w:eastAsia="Arial" w:hAnsi="Arial" w:cs="Arial"/>
          <w:b/>
          <w:color w:val="000000"/>
          <w:sz w:val="24"/>
          <w:szCs w:val="24"/>
        </w:rPr>
        <w:t>Backend</w:t>
      </w:r>
      <w:proofErr w:type="spellEnd"/>
      <w:r>
        <w:rPr>
          <w:rFonts w:ascii="Arial" w:eastAsia="Arial" w:hAnsi="Arial" w:cs="Arial"/>
          <w:b/>
          <w:color w:val="000000"/>
          <w:sz w:val="24"/>
          <w:szCs w:val="24"/>
        </w:rPr>
        <w:t>:</w:t>
      </w:r>
      <w:r>
        <w:rPr>
          <w:rFonts w:ascii="Arial" w:eastAsia="Arial" w:hAnsi="Arial" w:cs="Arial"/>
          <w:color w:val="000000"/>
          <w:sz w:val="24"/>
          <w:szCs w:val="24"/>
        </w:rPr>
        <w:t xml:space="preserve"> el interior de las aplicaciones que viven en el servidor y al que a menudo se le denomina “el lado del servidor”.</w:t>
      </w:r>
    </w:p>
    <w:p w14:paraId="1A0BB7B1"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1.4 Responsables e involucrados</w:t>
      </w:r>
    </w:p>
    <w:p w14:paraId="4E92D273" w14:textId="77777777" w:rsidR="00BF1480" w:rsidRDefault="00BF1480">
      <w:pPr>
        <w:tabs>
          <w:tab w:val="left" w:pos="426"/>
        </w:tabs>
        <w:spacing w:after="0" w:line="240" w:lineRule="auto"/>
        <w:jc w:val="both"/>
        <w:rPr>
          <w:rFonts w:ascii="Arial" w:eastAsia="Arial" w:hAnsi="Arial" w:cs="Arial"/>
          <w:i/>
          <w:color w:val="0000FF"/>
          <w:sz w:val="24"/>
          <w:szCs w:val="24"/>
        </w:rPr>
      </w:pPr>
    </w:p>
    <w:tbl>
      <w:tblPr>
        <w:tblStyle w:val="a1"/>
        <w:tblW w:w="7230" w:type="dxa"/>
        <w:tblInd w:w="764" w:type="dxa"/>
        <w:tblLayout w:type="fixed"/>
        <w:tblLook w:val="0400" w:firstRow="0" w:lastRow="0" w:firstColumn="0" w:lastColumn="0" w:noHBand="0" w:noVBand="1"/>
      </w:tblPr>
      <w:tblGrid>
        <w:gridCol w:w="1916"/>
        <w:gridCol w:w="3613"/>
        <w:gridCol w:w="1701"/>
      </w:tblGrid>
      <w:tr w:rsidR="00BF1480" w14:paraId="3205FC28" w14:textId="77777777">
        <w:trPr>
          <w:trHeight w:val="220"/>
        </w:trPr>
        <w:tc>
          <w:tcPr>
            <w:tcW w:w="1916" w:type="dxa"/>
            <w:tcBorders>
              <w:top w:val="single" w:sz="4" w:space="0" w:color="000000"/>
              <w:left w:val="single" w:sz="4" w:space="0" w:color="000000"/>
              <w:bottom w:val="single" w:sz="4" w:space="0" w:color="000000"/>
              <w:right w:val="nil"/>
            </w:tcBorders>
            <w:shd w:val="clear" w:color="auto" w:fill="BFBFBF"/>
          </w:tcPr>
          <w:p w14:paraId="71A054C0"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Nombre</w:t>
            </w:r>
          </w:p>
        </w:tc>
        <w:tc>
          <w:tcPr>
            <w:tcW w:w="3613" w:type="dxa"/>
            <w:tcBorders>
              <w:top w:val="single" w:sz="4" w:space="0" w:color="000000"/>
              <w:left w:val="single" w:sz="4" w:space="0" w:color="000000"/>
              <w:bottom w:val="single" w:sz="4" w:space="0" w:color="000000"/>
              <w:right w:val="nil"/>
            </w:tcBorders>
            <w:shd w:val="clear" w:color="auto" w:fill="BFBFBF"/>
          </w:tcPr>
          <w:p w14:paraId="2EE034D3"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6A574BDB" w14:textId="77777777" w:rsidR="00BF1480" w:rsidRDefault="003E4AB8">
            <w:pPr>
              <w:jc w:val="both"/>
              <w:rPr>
                <w:rFonts w:ascii="Arial" w:eastAsia="Arial" w:hAnsi="Arial" w:cs="Arial"/>
                <w:b/>
                <w:color w:val="000000"/>
                <w:sz w:val="24"/>
                <w:szCs w:val="24"/>
              </w:rPr>
            </w:pPr>
            <w:r>
              <w:rPr>
                <w:rFonts w:ascii="Arial" w:eastAsia="Arial" w:hAnsi="Arial" w:cs="Arial"/>
                <w:b/>
                <w:color w:val="000000"/>
                <w:sz w:val="24"/>
                <w:szCs w:val="24"/>
              </w:rPr>
              <w:t>Rol</w:t>
            </w:r>
          </w:p>
        </w:tc>
      </w:tr>
      <w:tr w:rsidR="00BF1480" w14:paraId="0B1F1880" w14:textId="77777777">
        <w:trPr>
          <w:trHeight w:val="220"/>
        </w:trPr>
        <w:tc>
          <w:tcPr>
            <w:tcW w:w="1916" w:type="dxa"/>
            <w:tcBorders>
              <w:top w:val="nil"/>
              <w:left w:val="single" w:sz="4" w:space="0" w:color="000000"/>
              <w:bottom w:val="nil"/>
              <w:right w:val="nil"/>
            </w:tcBorders>
          </w:tcPr>
          <w:p w14:paraId="2AA75E14" w14:textId="77777777" w:rsidR="00BF1480" w:rsidRDefault="003E4AB8">
            <w:pPr>
              <w:jc w:val="both"/>
              <w:rPr>
                <w:rFonts w:ascii="Arial" w:eastAsia="Arial" w:hAnsi="Arial" w:cs="Arial"/>
                <w:sz w:val="24"/>
                <w:szCs w:val="24"/>
              </w:rPr>
            </w:pPr>
            <w:r>
              <w:rPr>
                <w:rFonts w:ascii="Arial" w:eastAsia="Arial" w:hAnsi="Arial" w:cs="Arial"/>
                <w:sz w:val="24"/>
                <w:szCs w:val="24"/>
              </w:rPr>
              <w:t>Moisés Pineda Hernández</w:t>
            </w:r>
          </w:p>
        </w:tc>
        <w:tc>
          <w:tcPr>
            <w:tcW w:w="3613" w:type="dxa"/>
            <w:tcBorders>
              <w:top w:val="nil"/>
              <w:left w:val="single" w:sz="4" w:space="0" w:color="000000"/>
              <w:bottom w:val="nil"/>
              <w:right w:val="nil"/>
            </w:tcBorders>
          </w:tcPr>
          <w:p w14:paraId="71D0ED0B" w14:textId="77777777" w:rsidR="00BF1480" w:rsidRDefault="003E4AB8">
            <w:pPr>
              <w:jc w:val="both"/>
              <w:rPr>
                <w:rFonts w:ascii="Arial" w:eastAsia="Arial" w:hAnsi="Arial" w:cs="Arial"/>
                <w:sz w:val="24"/>
                <w:szCs w:val="24"/>
              </w:rPr>
            </w:pPr>
            <w:r>
              <w:rPr>
                <w:rFonts w:ascii="Arial" w:eastAsia="Arial" w:hAnsi="Arial" w:cs="Arial"/>
                <w:sz w:val="24"/>
                <w:szCs w:val="24"/>
              </w:rPr>
              <w:t>Responsable</w:t>
            </w:r>
          </w:p>
        </w:tc>
        <w:tc>
          <w:tcPr>
            <w:tcW w:w="1701" w:type="dxa"/>
            <w:tcBorders>
              <w:top w:val="nil"/>
              <w:left w:val="single" w:sz="4" w:space="0" w:color="000000"/>
              <w:bottom w:val="nil"/>
              <w:right w:val="single" w:sz="4" w:space="0" w:color="000000"/>
            </w:tcBorders>
          </w:tcPr>
          <w:p w14:paraId="7722BFA5" w14:textId="77777777" w:rsidR="00BF1480" w:rsidRDefault="003E4AB8">
            <w:pPr>
              <w:jc w:val="both"/>
              <w:rPr>
                <w:rFonts w:ascii="Arial" w:eastAsia="Arial" w:hAnsi="Arial" w:cs="Arial"/>
                <w:sz w:val="24"/>
                <w:szCs w:val="24"/>
              </w:rPr>
            </w:pPr>
            <w:proofErr w:type="spellStart"/>
            <w:r>
              <w:rPr>
                <w:rFonts w:ascii="Arial" w:eastAsia="Arial" w:hAnsi="Arial" w:cs="Arial"/>
                <w:sz w:val="24"/>
                <w:szCs w:val="24"/>
              </w:rPr>
              <w:t>Backend</w:t>
            </w:r>
            <w:proofErr w:type="spellEnd"/>
          </w:p>
        </w:tc>
      </w:tr>
      <w:tr w:rsidR="00BF1480" w14:paraId="50ED243B" w14:textId="77777777">
        <w:trPr>
          <w:trHeight w:val="220"/>
        </w:trPr>
        <w:tc>
          <w:tcPr>
            <w:tcW w:w="1916" w:type="dxa"/>
            <w:tcBorders>
              <w:top w:val="nil"/>
              <w:left w:val="single" w:sz="4" w:space="0" w:color="000000"/>
              <w:bottom w:val="nil"/>
              <w:right w:val="nil"/>
            </w:tcBorders>
          </w:tcPr>
          <w:p w14:paraId="42FBAE35" w14:textId="77777777" w:rsidR="00BF1480" w:rsidRDefault="003E4AB8">
            <w:pPr>
              <w:jc w:val="both"/>
              <w:rPr>
                <w:rFonts w:ascii="Arial" w:eastAsia="Arial" w:hAnsi="Arial" w:cs="Arial"/>
                <w:sz w:val="24"/>
                <w:szCs w:val="24"/>
              </w:rPr>
            </w:pPr>
            <w:proofErr w:type="spellStart"/>
            <w:r>
              <w:rPr>
                <w:rFonts w:ascii="Arial" w:eastAsia="Arial" w:hAnsi="Arial" w:cs="Arial"/>
                <w:sz w:val="24"/>
                <w:szCs w:val="24"/>
              </w:rPr>
              <w:t>Ethiem</w:t>
            </w:r>
            <w:proofErr w:type="spellEnd"/>
            <w:r>
              <w:rPr>
                <w:rFonts w:ascii="Arial" w:eastAsia="Arial" w:hAnsi="Arial" w:cs="Arial"/>
                <w:sz w:val="24"/>
                <w:szCs w:val="24"/>
              </w:rPr>
              <w:t xml:space="preserve"> Guerrero</w:t>
            </w:r>
          </w:p>
        </w:tc>
        <w:tc>
          <w:tcPr>
            <w:tcW w:w="3613" w:type="dxa"/>
            <w:tcBorders>
              <w:top w:val="nil"/>
              <w:left w:val="single" w:sz="4" w:space="0" w:color="000000"/>
              <w:bottom w:val="nil"/>
              <w:right w:val="nil"/>
            </w:tcBorders>
          </w:tcPr>
          <w:p w14:paraId="4C56FA93"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3FD7B2A4" w14:textId="77777777" w:rsidR="00BF1480" w:rsidRDefault="003E4AB8">
            <w:pPr>
              <w:jc w:val="both"/>
              <w:rPr>
                <w:rFonts w:ascii="Arial" w:eastAsia="Arial" w:hAnsi="Arial" w:cs="Arial"/>
                <w:sz w:val="24"/>
                <w:szCs w:val="24"/>
              </w:rPr>
            </w:pPr>
            <w:proofErr w:type="spellStart"/>
            <w:r>
              <w:rPr>
                <w:rFonts w:ascii="Arial" w:eastAsia="Arial" w:hAnsi="Arial" w:cs="Arial"/>
                <w:sz w:val="24"/>
                <w:szCs w:val="24"/>
              </w:rPr>
              <w:t>Frontend</w:t>
            </w:r>
            <w:proofErr w:type="spellEnd"/>
          </w:p>
        </w:tc>
      </w:tr>
      <w:tr w:rsidR="00BF1480" w14:paraId="2EA05627" w14:textId="77777777">
        <w:trPr>
          <w:trHeight w:val="220"/>
        </w:trPr>
        <w:tc>
          <w:tcPr>
            <w:tcW w:w="1916" w:type="dxa"/>
            <w:tcBorders>
              <w:top w:val="nil"/>
              <w:left w:val="single" w:sz="4" w:space="0" w:color="000000"/>
              <w:bottom w:val="nil"/>
              <w:right w:val="nil"/>
            </w:tcBorders>
          </w:tcPr>
          <w:p w14:paraId="3493BF6E" w14:textId="77777777" w:rsidR="00BF1480" w:rsidRDefault="003E4AB8">
            <w:pPr>
              <w:jc w:val="both"/>
              <w:rPr>
                <w:rFonts w:ascii="Arial" w:eastAsia="Arial" w:hAnsi="Arial" w:cs="Arial"/>
                <w:sz w:val="24"/>
                <w:szCs w:val="24"/>
              </w:rPr>
            </w:pPr>
            <w:r>
              <w:rPr>
                <w:rFonts w:ascii="Arial" w:eastAsia="Arial" w:hAnsi="Arial" w:cs="Arial"/>
                <w:sz w:val="24"/>
                <w:szCs w:val="24"/>
              </w:rPr>
              <w:t>Brayan Medina</w:t>
            </w:r>
          </w:p>
        </w:tc>
        <w:tc>
          <w:tcPr>
            <w:tcW w:w="3613" w:type="dxa"/>
            <w:tcBorders>
              <w:top w:val="nil"/>
              <w:left w:val="single" w:sz="4" w:space="0" w:color="000000"/>
              <w:bottom w:val="nil"/>
              <w:right w:val="nil"/>
            </w:tcBorders>
          </w:tcPr>
          <w:p w14:paraId="2323AA31"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2A44DB5D" w14:textId="49F5C449" w:rsidR="00BF1480" w:rsidRDefault="001856E4">
            <w:pPr>
              <w:jc w:val="both"/>
              <w:rPr>
                <w:rFonts w:ascii="Arial" w:eastAsia="Arial" w:hAnsi="Arial" w:cs="Arial"/>
                <w:sz w:val="24"/>
                <w:szCs w:val="24"/>
              </w:rPr>
            </w:pPr>
            <w:proofErr w:type="spellStart"/>
            <w:r>
              <w:rPr>
                <w:rFonts w:ascii="Arial" w:eastAsia="Arial" w:hAnsi="Arial" w:cs="Arial"/>
                <w:sz w:val="24"/>
                <w:szCs w:val="24"/>
              </w:rPr>
              <w:t>Frontend</w:t>
            </w:r>
            <w:proofErr w:type="spellEnd"/>
          </w:p>
        </w:tc>
      </w:tr>
      <w:tr w:rsidR="00BF1480" w14:paraId="3E294625" w14:textId="77777777">
        <w:trPr>
          <w:trHeight w:val="220"/>
        </w:trPr>
        <w:tc>
          <w:tcPr>
            <w:tcW w:w="1916" w:type="dxa"/>
            <w:tcBorders>
              <w:top w:val="nil"/>
              <w:left w:val="single" w:sz="4" w:space="0" w:color="000000"/>
              <w:bottom w:val="nil"/>
              <w:right w:val="nil"/>
            </w:tcBorders>
          </w:tcPr>
          <w:p w14:paraId="5815E810" w14:textId="77777777" w:rsidR="00BF1480" w:rsidRDefault="003E4AB8">
            <w:pPr>
              <w:jc w:val="both"/>
              <w:rPr>
                <w:rFonts w:ascii="Arial" w:eastAsia="Arial" w:hAnsi="Arial" w:cs="Arial"/>
                <w:sz w:val="24"/>
                <w:szCs w:val="24"/>
              </w:rPr>
            </w:pPr>
            <w:r>
              <w:rPr>
                <w:rFonts w:ascii="Arial" w:eastAsia="Arial" w:hAnsi="Arial" w:cs="Arial"/>
                <w:sz w:val="24"/>
                <w:szCs w:val="24"/>
              </w:rPr>
              <w:t>Gian Carlo Bolaños</w:t>
            </w:r>
          </w:p>
        </w:tc>
        <w:tc>
          <w:tcPr>
            <w:tcW w:w="3613" w:type="dxa"/>
            <w:tcBorders>
              <w:top w:val="nil"/>
              <w:left w:val="single" w:sz="4" w:space="0" w:color="000000"/>
              <w:bottom w:val="nil"/>
              <w:right w:val="nil"/>
            </w:tcBorders>
          </w:tcPr>
          <w:p w14:paraId="5B749C1B"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nil"/>
              <w:right w:val="single" w:sz="4" w:space="0" w:color="000000"/>
            </w:tcBorders>
          </w:tcPr>
          <w:p w14:paraId="2395A009" w14:textId="2A5703BA" w:rsidR="00BF1480" w:rsidRDefault="001856E4">
            <w:pPr>
              <w:jc w:val="both"/>
              <w:rPr>
                <w:rFonts w:ascii="Arial" w:eastAsia="Arial" w:hAnsi="Arial" w:cs="Arial"/>
                <w:sz w:val="24"/>
                <w:szCs w:val="24"/>
              </w:rPr>
            </w:pPr>
            <w:r>
              <w:rPr>
                <w:rFonts w:ascii="Arial" w:eastAsia="Arial" w:hAnsi="Arial" w:cs="Arial"/>
                <w:sz w:val="24"/>
                <w:szCs w:val="24"/>
              </w:rPr>
              <w:t>Base de datos</w:t>
            </w:r>
          </w:p>
        </w:tc>
      </w:tr>
      <w:tr w:rsidR="00BF1480" w14:paraId="174FE1B9" w14:textId="77777777">
        <w:trPr>
          <w:trHeight w:val="220"/>
        </w:trPr>
        <w:tc>
          <w:tcPr>
            <w:tcW w:w="1916" w:type="dxa"/>
            <w:tcBorders>
              <w:top w:val="nil"/>
              <w:left w:val="single" w:sz="4" w:space="0" w:color="000000"/>
              <w:bottom w:val="single" w:sz="4" w:space="0" w:color="000000"/>
              <w:right w:val="nil"/>
            </w:tcBorders>
          </w:tcPr>
          <w:p w14:paraId="5074E137" w14:textId="77777777" w:rsidR="00BF1480" w:rsidRDefault="003E4AB8">
            <w:pPr>
              <w:jc w:val="both"/>
              <w:rPr>
                <w:rFonts w:ascii="Arial" w:eastAsia="Arial" w:hAnsi="Arial" w:cs="Arial"/>
                <w:sz w:val="24"/>
                <w:szCs w:val="24"/>
              </w:rPr>
            </w:pPr>
            <w:r>
              <w:rPr>
                <w:rFonts w:ascii="Arial" w:eastAsia="Arial" w:hAnsi="Arial" w:cs="Arial"/>
                <w:sz w:val="24"/>
                <w:szCs w:val="24"/>
              </w:rPr>
              <w:t>Daniel Estrada</w:t>
            </w:r>
          </w:p>
        </w:tc>
        <w:tc>
          <w:tcPr>
            <w:tcW w:w="3613" w:type="dxa"/>
            <w:tcBorders>
              <w:top w:val="nil"/>
              <w:left w:val="single" w:sz="4" w:space="0" w:color="000000"/>
              <w:bottom w:val="single" w:sz="4" w:space="0" w:color="000000"/>
              <w:right w:val="nil"/>
            </w:tcBorders>
          </w:tcPr>
          <w:p w14:paraId="2EF0EAC6" w14:textId="77777777" w:rsidR="00BF1480" w:rsidRDefault="003E4AB8">
            <w:pPr>
              <w:jc w:val="both"/>
              <w:rPr>
                <w:rFonts w:ascii="Arial" w:eastAsia="Arial" w:hAnsi="Arial" w:cs="Arial"/>
                <w:sz w:val="24"/>
                <w:szCs w:val="24"/>
              </w:rPr>
            </w:pPr>
            <w:r>
              <w:rPr>
                <w:rFonts w:ascii="Arial" w:eastAsia="Arial" w:hAnsi="Arial" w:cs="Arial"/>
                <w:sz w:val="24"/>
                <w:szCs w:val="24"/>
              </w:rPr>
              <w:t>Involucrado</w:t>
            </w:r>
          </w:p>
        </w:tc>
        <w:tc>
          <w:tcPr>
            <w:tcW w:w="1701" w:type="dxa"/>
            <w:tcBorders>
              <w:top w:val="nil"/>
              <w:left w:val="single" w:sz="4" w:space="0" w:color="000000"/>
              <w:bottom w:val="single" w:sz="4" w:space="0" w:color="000000"/>
              <w:right w:val="single" w:sz="4" w:space="0" w:color="000000"/>
            </w:tcBorders>
          </w:tcPr>
          <w:p w14:paraId="6B6B8811" w14:textId="0EEC32A4" w:rsidR="00BF1480" w:rsidRPr="001856E4" w:rsidRDefault="001856E4">
            <w:pPr>
              <w:jc w:val="both"/>
              <w:rPr>
                <w:rFonts w:ascii="Arial" w:eastAsia="Arial" w:hAnsi="Arial" w:cs="Arial"/>
                <w:sz w:val="24"/>
                <w:szCs w:val="24"/>
                <w:u w:val="single"/>
              </w:rPr>
            </w:pPr>
            <w:proofErr w:type="spellStart"/>
            <w:r>
              <w:rPr>
                <w:rFonts w:ascii="Arial" w:eastAsia="Arial" w:hAnsi="Arial" w:cs="Arial"/>
                <w:sz w:val="24"/>
                <w:szCs w:val="24"/>
              </w:rPr>
              <w:t>Documentacion</w:t>
            </w:r>
            <w:proofErr w:type="spellEnd"/>
          </w:p>
        </w:tc>
      </w:tr>
    </w:tbl>
    <w:p w14:paraId="6E933F42" w14:textId="77777777" w:rsidR="00BF1480" w:rsidRDefault="00BF1480">
      <w:pPr>
        <w:jc w:val="both"/>
        <w:rPr>
          <w:rFonts w:ascii="Arial" w:eastAsia="Arial" w:hAnsi="Arial" w:cs="Arial"/>
          <w:i/>
          <w:color w:val="0000FF"/>
          <w:sz w:val="24"/>
          <w:szCs w:val="24"/>
        </w:rPr>
      </w:pPr>
    </w:p>
    <w:p w14:paraId="21EECB01" w14:textId="77777777" w:rsidR="00BF1480" w:rsidRDefault="003E4AB8">
      <w:pPr>
        <w:pStyle w:val="Ttulo2"/>
        <w:jc w:val="both"/>
        <w:rPr>
          <w:rFonts w:ascii="Arial" w:eastAsia="Arial" w:hAnsi="Arial" w:cs="Arial"/>
          <w:color w:val="000000"/>
          <w:sz w:val="24"/>
          <w:szCs w:val="24"/>
        </w:rPr>
      </w:pPr>
      <w:bookmarkStart w:id="5" w:name="_heading=h.tyjcwt" w:colFirst="0" w:colLast="0"/>
      <w:bookmarkEnd w:id="5"/>
      <w:r>
        <w:rPr>
          <w:rFonts w:ascii="Arial" w:eastAsia="Arial" w:hAnsi="Arial" w:cs="Arial"/>
          <w:color w:val="000000"/>
          <w:sz w:val="24"/>
          <w:szCs w:val="24"/>
        </w:rPr>
        <w:t>1.5 Referencias (bibliografía o webgrafía)</w:t>
      </w:r>
    </w:p>
    <w:bookmarkStart w:id="6" w:name="_heading=h.3dy6vkm" w:colFirst="0" w:colLast="0"/>
    <w:bookmarkEnd w:id="6"/>
    <w:p w14:paraId="60EE9AEF" w14:textId="77777777" w:rsidR="00BF1480" w:rsidRDefault="003E4AB8">
      <w:pPr>
        <w:pStyle w:val="Ttulo1"/>
        <w:jc w:val="both"/>
        <w:rPr>
          <w:rFonts w:ascii="Arial" w:eastAsia="Arial" w:hAnsi="Arial" w:cs="Arial"/>
          <w:color w:val="000000"/>
          <w:sz w:val="24"/>
          <w:szCs w:val="24"/>
        </w:rPr>
      </w:pPr>
      <w:r>
        <w:fldChar w:fldCharType="begin"/>
      </w:r>
      <w:r>
        <w:instrText xml:space="preserve"> HYPERLINK "https://descubrecomunicacion.com/que-es-backend-y-frontend/" \h </w:instrText>
      </w:r>
      <w:r>
        <w:fldChar w:fldCharType="separate"/>
      </w:r>
      <w:r>
        <w:rPr>
          <w:rFonts w:ascii="Arial" w:eastAsia="Arial" w:hAnsi="Arial" w:cs="Arial"/>
          <w:color w:val="0000FF"/>
          <w:sz w:val="24"/>
          <w:szCs w:val="24"/>
          <w:u w:val="single"/>
        </w:rPr>
        <w:t>https://descubrecomunicacion.com/que-es-backend-y-frontend/</w:t>
      </w:r>
      <w:r>
        <w:rPr>
          <w:rFonts w:ascii="Arial" w:eastAsia="Arial" w:hAnsi="Arial" w:cs="Arial"/>
          <w:color w:val="0000FF"/>
          <w:sz w:val="24"/>
          <w:szCs w:val="24"/>
          <w:u w:val="single"/>
        </w:rPr>
        <w:fldChar w:fldCharType="end"/>
      </w:r>
      <w:r>
        <w:fldChar w:fldCharType="begin"/>
      </w:r>
      <w:r>
        <w:instrText xml:space="preserve"> HYPERLINK "https://descubrecomunicacion.com/que-es-backend-y-frontend/" </w:instrText>
      </w:r>
      <w:r>
        <w:fldChar w:fldCharType="separate"/>
      </w:r>
    </w:p>
    <w:p w14:paraId="3CBABE28" w14:textId="77777777" w:rsidR="00BF1480" w:rsidRDefault="003E4AB8">
      <w:pPr>
        <w:jc w:val="both"/>
        <w:rPr>
          <w:rFonts w:ascii="Arial" w:eastAsia="Arial" w:hAnsi="Arial" w:cs="Arial"/>
          <w:sz w:val="24"/>
          <w:szCs w:val="24"/>
        </w:rPr>
      </w:pPr>
      <w:r>
        <w:fldChar w:fldCharType="end"/>
      </w:r>
      <w:hyperlink r:id="rId14">
        <w:r>
          <w:rPr>
            <w:rFonts w:ascii="Arial" w:eastAsia="Arial" w:hAnsi="Arial" w:cs="Arial"/>
            <w:color w:val="0000FF"/>
            <w:sz w:val="24"/>
            <w:szCs w:val="24"/>
            <w:u w:val="single"/>
          </w:rPr>
          <w:t>https://languages.oup.com/google-dictionary-es/</w:t>
        </w:r>
      </w:hyperlink>
    </w:p>
    <w:p w14:paraId="631DDD9F" w14:textId="77777777" w:rsidR="00BF1480" w:rsidRDefault="00000000">
      <w:pPr>
        <w:jc w:val="both"/>
        <w:rPr>
          <w:rFonts w:ascii="Arial" w:eastAsia="Arial" w:hAnsi="Arial" w:cs="Arial"/>
          <w:sz w:val="24"/>
          <w:szCs w:val="24"/>
        </w:rPr>
      </w:pPr>
      <w:hyperlink r:id="rId15">
        <w:r w:rsidR="003E4AB8">
          <w:rPr>
            <w:rFonts w:ascii="Arial" w:eastAsia="Arial" w:hAnsi="Arial" w:cs="Arial"/>
            <w:color w:val="0000FF"/>
            <w:sz w:val="24"/>
            <w:szCs w:val="24"/>
            <w:u w:val="single"/>
          </w:rPr>
          <w:t>https://languages.oup.com/google-dictionary-es/</w:t>
        </w:r>
      </w:hyperlink>
    </w:p>
    <w:p w14:paraId="0BCBF57B" w14:textId="77777777" w:rsidR="00BF1480" w:rsidRDefault="00000000">
      <w:pPr>
        <w:jc w:val="both"/>
        <w:rPr>
          <w:rFonts w:ascii="Arial" w:eastAsia="Arial" w:hAnsi="Arial" w:cs="Arial"/>
          <w:sz w:val="24"/>
          <w:szCs w:val="24"/>
        </w:rPr>
      </w:pPr>
      <w:hyperlink r:id="rId16">
        <w:r w:rsidR="003E4AB8">
          <w:rPr>
            <w:rFonts w:ascii="Arial" w:eastAsia="Arial" w:hAnsi="Arial" w:cs="Arial"/>
            <w:color w:val="0000FF"/>
            <w:sz w:val="24"/>
            <w:szCs w:val="24"/>
            <w:u w:val="single"/>
          </w:rPr>
          <w:t>https://www.liferay.com/es/resources/l/web-portal</w:t>
        </w:r>
      </w:hyperlink>
    </w:p>
    <w:p w14:paraId="2A95258F" w14:textId="77777777" w:rsidR="00BF1480" w:rsidRDefault="00000000">
      <w:pPr>
        <w:jc w:val="both"/>
        <w:rPr>
          <w:rFonts w:ascii="Arial" w:eastAsia="Arial" w:hAnsi="Arial" w:cs="Arial"/>
          <w:sz w:val="24"/>
          <w:szCs w:val="24"/>
        </w:rPr>
      </w:pPr>
      <w:hyperlink r:id="rId17">
        <w:r w:rsidR="003E4AB8">
          <w:rPr>
            <w:rFonts w:ascii="Arial" w:eastAsia="Arial" w:hAnsi="Arial" w:cs="Arial"/>
            <w:color w:val="0000FF"/>
            <w:sz w:val="24"/>
            <w:szCs w:val="24"/>
            <w:u w:val="single"/>
          </w:rPr>
          <w:t>https://www.webscolar.com/concepto-de-atencion-prehospitalaria</w:t>
        </w:r>
      </w:hyperlink>
    </w:p>
    <w:p w14:paraId="36CEA96E" w14:textId="77777777" w:rsidR="00BF1480" w:rsidRDefault="00000000">
      <w:pPr>
        <w:jc w:val="both"/>
        <w:rPr>
          <w:rFonts w:ascii="Arial" w:eastAsia="Arial" w:hAnsi="Arial" w:cs="Arial"/>
          <w:sz w:val="24"/>
          <w:szCs w:val="24"/>
        </w:rPr>
      </w:pPr>
      <w:hyperlink r:id="rId18" w:anchor="CiiosqO">
        <w:r w:rsidR="003E4AB8">
          <w:rPr>
            <w:rFonts w:ascii="Arial" w:eastAsia="Arial" w:hAnsi="Arial" w:cs="Arial"/>
            <w:color w:val="0000FF"/>
            <w:sz w:val="24"/>
            <w:szCs w:val="24"/>
            <w:u w:val="single"/>
          </w:rPr>
          <w:t>https://dle.rae.es/base#</w:t>
        </w:r>
      </w:hyperlink>
      <w:hyperlink r:id="rId19" w:anchor="CiiosqO">
        <w:r w:rsidR="003E4AB8">
          <w:rPr>
            <w:rFonts w:ascii="Arial" w:eastAsia="Arial" w:hAnsi="Arial" w:cs="Arial"/>
            <w:color w:val="0000FF"/>
            <w:sz w:val="24"/>
            <w:szCs w:val="24"/>
            <w:u w:val="single"/>
          </w:rPr>
          <w:t>CiiosqO</w:t>
        </w:r>
      </w:hyperlink>
    </w:p>
    <w:p w14:paraId="3146A991" w14:textId="77777777" w:rsidR="00BF1480" w:rsidRDefault="00000000">
      <w:pPr>
        <w:jc w:val="both"/>
        <w:rPr>
          <w:rFonts w:ascii="Arial" w:eastAsia="Arial" w:hAnsi="Arial" w:cs="Arial"/>
          <w:sz w:val="24"/>
          <w:szCs w:val="24"/>
        </w:rPr>
      </w:pPr>
      <w:hyperlink r:id="rId20">
        <w:r w:rsidR="003E4AB8">
          <w:rPr>
            <w:rFonts w:ascii="Arial" w:eastAsia="Arial" w:hAnsi="Arial" w:cs="Arial"/>
            <w:color w:val="0000FF"/>
            <w:sz w:val="24"/>
            <w:szCs w:val="24"/>
            <w:u w:val="single"/>
          </w:rPr>
          <w:t>https://www.computerweekly.com/es/definicion/MySQL</w:t>
        </w:r>
      </w:hyperlink>
    </w:p>
    <w:p w14:paraId="7EE3F9E3" w14:textId="77777777" w:rsidR="00BF1480" w:rsidRDefault="003E4AB8">
      <w:pPr>
        <w:pStyle w:val="Ttulo1"/>
        <w:jc w:val="both"/>
        <w:rPr>
          <w:rFonts w:ascii="Arial" w:eastAsia="Arial" w:hAnsi="Arial" w:cs="Arial"/>
          <w:b/>
          <w:color w:val="000000"/>
          <w:sz w:val="24"/>
          <w:szCs w:val="24"/>
        </w:rPr>
      </w:pPr>
      <w:r>
        <w:rPr>
          <w:rFonts w:ascii="Arial" w:eastAsia="Arial" w:hAnsi="Arial" w:cs="Arial"/>
          <w:b/>
          <w:color w:val="000000"/>
          <w:sz w:val="24"/>
          <w:szCs w:val="24"/>
        </w:rPr>
        <w:t>2. Descripción general</w:t>
      </w:r>
    </w:p>
    <w:p w14:paraId="0AF66DFB" w14:textId="77777777" w:rsidR="00BF1480" w:rsidRDefault="003E4AB8">
      <w:pPr>
        <w:pStyle w:val="Ttulo2"/>
        <w:jc w:val="both"/>
        <w:rPr>
          <w:rFonts w:ascii="Arial" w:eastAsia="Arial" w:hAnsi="Arial" w:cs="Arial"/>
          <w:color w:val="000000"/>
          <w:sz w:val="24"/>
          <w:szCs w:val="24"/>
        </w:rPr>
      </w:pPr>
      <w:bookmarkStart w:id="7" w:name="_heading=h.1t3h5sf" w:colFirst="0" w:colLast="0"/>
      <w:bookmarkEnd w:id="7"/>
      <w:r>
        <w:rPr>
          <w:rFonts w:ascii="Arial" w:eastAsia="Arial" w:hAnsi="Arial" w:cs="Arial"/>
          <w:color w:val="000000"/>
          <w:sz w:val="24"/>
          <w:szCs w:val="24"/>
        </w:rPr>
        <w:t>2.1 Perspectiva del producto</w:t>
      </w:r>
    </w:p>
    <w:p w14:paraId="2AE5FB0B" w14:textId="3AC00A2D" w:rsidR="00BF1480" w:rsidRDefault="003E4AB8">
      <w:pPr>
        <w:jc w:val="both"/>
        <w:rPr>
          <w:rFonts w:ascii="Arial" w:eastAsia="Arial" w:hAnsi="Arial" w:cs="Arial"/>
          <w:sz w:val="24"/>
          <w:szCs w:val="24"/>
        </w:rPr>
      </w:pPr>
      <w:r>
        <w:rPr>
          <w:rFonts w:ascii="Arial" w:eastAsia="Arial" w:hAnsi="Arial" w:cs="Arial"/>
          <w:sz w:val="24"/>
          <w:szCs w:val="24"/>
        </w:rPr>
        <w:t>Se planea elaborar un sistema de</w:t>
      </w:r>
      <w:r w:rsidR="0036537E">
        <w:rPr>
          <w:rFonts w:ascii="Arial" w:eastAsia="Arial" w:hAnsi="Arial" w:cs="Arial"/>
          <w:sz w:val="24"/>
          <w:szCs w:val="24"/>
        </w:rPr>
        <w:t xml:space="preserve"> gestión de archivos para</w:t>
      </w:r>
      <w:r>
        <w:rPr>
          <w:rFonts w:ascii="Arial" w:eastAsia="Arial" w:hAnsi="Arial" w:cs="Arial"/>
          <w:sz w:val="24"/>
          <w:szCs w:val="24"/>
        </w:rPr>
        <w:t xml:space="preserve"> administrar las historias clínica</w:t>
      </w:r>
      <w:r w:rsidR="0036537E">
        <w:rPr>
          <w:rFonts w:ascii="Arial" w:eastAsia="Arial" w:hAnsi="Arial" w:cs="Arial"/>
          <w:sz w:val="24"/>
          <w:szCs w:val="24"/>
        </w:rPr>
        <w:t xml:space="preserve">s y los archivos necesarios para la atención medica de las empresas que no cuenten con un software </w:t>
      </w:r>
      <w:r w:rsidR="0094321E">
        <w:rPr>
          <w:rFonts w:ascii="Arial" w:eastAsia="Arial" w:hAnsi="Arial" w:cs="Arial"/>
          <w:sz w:val="24"/>
          <w:szCs w:val="24"/>
        </w:rPr>
        <w:t>clínico</w:t>
      </w:r>
      <w:r>
        <w:rPr>
          <w:rFonts w:ascii="Arial" w:eastAsia="Arial" w:hAnsi="Arial" w:cs="Arial"/>
          <w:sz w:val="24"/>
          <w:szCs w:val="24"/>
        </w:rPr>
        <w:t>, cuyo fin es optimizar el tiempo de consulta, registro y actualización de las historias clínicas</w:t>
      </w:r>
      <w:r w:rsidR="0094321E">
        <w:rPr>
          <w:rFonts w:ascii="Arial" w:eastAsia="Arial" w:hAnsi="Arial" w:cs="Arial"/>
          <w:sz w:val="24"/>
          <w:szCs w:val="24"/>
        </w:rPr>
        <w:t xml:space="preserve"> u otro tipo de archivo pertinente</w:t>
      </w:r>
      <w:r w:rsidR="00F842FE">
        <w:rPr>
          <w:rFonts w:ascii="Arial" w:eastAsia="Arial" w:hAnsi="Arial" w:cs="Arial"/>
          <w:sz w:val="24"/>
          <w:szCs w:val="24"/>
        </w:rPr>
        <w:t>s</w:t>
      </w:r>
      <w:r>
        <w:rPr>
          <w:rFonts w:ascii="Arial" w:eastAsia="Arial" w:hAnsi="Arial" w:cs="Arial"/>
          <w:sz w:val="24"/>
          <w:szCs w:val="24"/>
        </w:rPr>
        <w:t>.</w:t>
      </w:r>
    </w:p>
    <w:p w14:paraId="53DCAC10" w14:textId="32DB08A0" w:rsidR="00BF1480" w:rsidRDefault="003E4AB8">
      <w:pPr>
        <w:jc w:val="both"/>
        <w:rPr>
          <w:rFonts w:ascii="Arial" w:eastAsia="Arial" w:hAnsi="Arial" w:cs="Arial"/>
          <w:sz w:val="24"/>
          <w:szCs w:val="24"/>
        </w:rPr>
      </w:pPr>
      <w:r>
        <w:rPr>
          <w:rFonts w:ascii="Arial" w:eastAsia="Arial" w:hAnsi="Arial" w:cs="Arial"/>
          <w:sz w:val="24"/>
          <w:szCs w:val="24"/>
        </w:rPr>
        <w:t xml:space="preserve">El sistema tendría tres </w:t>
      </w:r>
      <w:r w:rsidR="007B668B">
        <w:rPr>
          <w:rFonts w:ascii="Arial" w:eastAsia="Arial" w:hAnsi="Arial" w:cs="Arial"/>
          <w:sz w:val="24"/>
          <w:szCs w:val="24"/>
        </w:rPr>
        <w:t>partes principales</w:t>
      </w:r>
      <w:r>
        <w:rPr>
          <w:rFonts w:ascii="Arial" w:eastAsia="Arial" w:hAnsi="Arial" w:cs="Arial"/>
          <w:sz w:val="24"/>
          <w:szCs w:val="24"/>
        </w:rPr>
        <w:t>: base de datos, software empresarial y página web; en la base de datos se almacenaría la información correspondiente antes mencionada, la base de datos contaría con un sistema de encriptación de la información y software de seguridad para proteger la integridad de los datos; el software empresarial sería un entorno virtual con conexión directa a la base de datos, dicho software tendría la capacidad de almacenar, actualizar, borrar y consultar la información de una manera óptima y rápida</w:t>
      </w:r>
      <w:r w:rsidR="00BC163C">
        <w:rPr>
          <w:rFonts w:ascii="Arial" w:eastAsia="Arial" w:hAnsi="Arial" w:cs="Arial"/>
          <w:sz w:val="24"/>
          <w:szCs w:val="24"/>
        </w:rPr>
        <w:t>, contando al mismo con manejo de roles para determinar las posibles acciones que pueden realizar los empleados con la información que maneja la base de datos</w:t>
      </w:r>
      <w:r>
        <w:rPr>
          <w:rFonts w:ascii="Arial" w:eastAsia="Arial" w:hAnsi="Arial" w:cs="Arial"/>
          <w:sz w:val="24"/>
          <w:szCs w:val="24"/>
        </w:rPr>
        <w:t>; la página web sería de acceso público, contaría con un servicio de login y conexión a la base de datos, dicho entorno web permitiría</w:t>
      </w:r>
      <w:r w:rsidR="00BC163C">
        <w:rPr>
          <w:rFonts w:ascii="Arial" w:eastAsia="Arial" w:hAnsi="Arial" w:cs="Arial"/>
          <w:sz w:val="24"/>
          <w:szCs w:val="24"/>
        </w:rPr>
        <w:t xml:space="preserve"> </w:t>
      </w:r>
      <w:r w:rsidR="00512DAD">
        <w:rPr>
          <w:rFonts w:ascii="Arial" w:eastAsia="Arial" w:hAnsi="Arial" w:cs="Arial"/>
          <w:sz w:val="24"/>
          <w:szCs w:val="24"/>
        </w:rPr>
        <w:t>solicitar registro del paciente</w:t>
      </w:r>
      <w:r w:rsidR="00BC163C">
        <w:rPr>
          <w:rFonts w:ascii="Arial" w:eastAsia="Arial" w:hAnsi="Arial" w:cs="Arial"/>
          <w:sz w:val="24"/>
          <w:szCs w:val="24"/>
        </w:rPr>
        <w:t xml:space="preserve"> y</w:t>
      </w:r>
      <w:r>
        <w:rPr>
          <w:rFonts w:ascii="Arial" w:eastAsia="Arial" w:hAnsi="Arial" w:cs="Arial"/>
          <w:sz w:val="24"/>
          <w:szCs w:val="24"/>
        </w:rPr>
        <w:t xml:space="preserve"> actualizar datos personales</w:t>
      </w:r>
      <w:r w:rsidR="00F842FE">
        <w:rPr>
          <w:rFonts w:ascii="Arial" w:eastAsia="Arial" w:hAnsi="Arial" w:cs="Arial"/>
          <w:sz w:val="24"/>
          <w:szCs w:val="24"/>
        </w:rPr>
        <w:t>, solicitar</w:t>
      </w:r>
      <w:r w:rsidR="00BC163C">
        <w:rPr>
          <w:rFonts w:ascii="Arial" w:eastAsia="Arial" w:hAnsi="Arial" w:cs="Arial"/>
          <w:sz w:val="24"/>
          <w:szCs w:val="24"/>
        </w:rPr>
        <w:t xml:space="preserve"> </w:t>
      </w:r>
      <w:r w:rsidR="00F842FE">
        <w:rPr>
          <w:rFonts w:ascii="Arial" w:eastAsia="Arial" w:hAnsi="Arial" w:cs="Arial"/>
          <w:sz w:val="24"/>
          <w:szCs w:val="24"/>
        </w:rPr>
        <w:t xml:space="preserve"> revisión de los documentos clínicos</w:t>
      </w:r>
      <w:r w:rsidR="00BC163C">
        <w:rPr>
          <w:rFonts w:ascii="Arial" w:eastAsia="Arial" w:hAnsi="Arial" w:cs="Arial"/>
          <w:sz w:val="24"/>
          <w:szCs w:val="24"/>
        </w:rPr>
        <w:t xml:space="preserve"> y</w:t>
      </w:r>
      <w:r w:rsidR="00F842FE">
        <w:rPr>
          <w:rFonts w:ascii="Arial" w:eastAsia="Arial" w:hAnsi="Arial" w:cs="Arial"/>
          <w:sz w:val="24"/>
          <w:szCs w:val="24"/>
        </w:rPr>
        <w:t xml:space="preserve"> atención con el personal de la </w:t>
      </w:r>
      <w:r w:rsidR="00BC163C">
        <w:rPr>
          <w:rFonts w:ascii="Arial" w:eastAsia="Arial" w:hAnsi="Arial" w:cs="Arial"/>
          <w:sz w:val="24"/>
          <w:szCs w:val="24"/>
        </w:rPr>
        <w:t>empresa</w:t>
      </w:r>
      <w:r>
        <w:rPr>
          <w:rFonts w:ascii="Arial" w:eastAsia="Arial" w:hAnsi="Arial" w:cs="Arial"/>
          <w:sz w:val="24"/>
          <w:szCs w:val="24"/>
        </w:rPr>
        <w:t>.</w:t>
      </w:r>
    </w:p>
    <w:p w14:paraId="53C1BE33" w14:textId="77777777" w:rsidR="00BF1480" w:rsidRDefault="003E4AB8">
      <w:pPr>
        <w:pStyle w:val="Ttulo3"/>
        <w:jc w:val="both"/>
        <w:rPr>
          <w:rFonts w:ascii="Arial" w:eastAsia="Arial" w:hAnsi="Arial" w:cs="Arial"/>
          <w:color w:val="000000"/>
          <w:sz w:val="24"/>
          <w:szCs w:val="24"/>
        </w:rPr>
      </w:pPr>
      <w:bookmarkStart w:id="8" w:name="_heading=h.4d34og8" w:colFirst="0" w:colLast="0"/>
      <w:bookmarkEnd w:id="8"/>
      <w:r>
        <w:rPr>
          <w:rFonts w:ascii="Arial" w:eastAsia="Arial" w:hAnsi="Arial" w:cs="Arial"/>
          <w:color w:val="000000"/>
          <w:sz w:val="24"/>
          <w:szCs w:val="24"/>
        </w:rPr>
        <w:t>2.1.1 Interfaces del usuario</w:t>
      </w:r>
    </w:p>
    <w:p w14:paraId="4AAA82F1" w14:textId="77777777" w:rsidR="00BF1480" w:rsidRDefault="003E4AB8">
      <w:pPr>
        <w:jc w:val="both"/>
        <w:rPr>
          <w:rFonts w:ascii="Arial" w:eastAsia="Arial" w:hAnsi="Arial" w:cs="Arial"/>
          <w:b/>
          <w:sz w:val="24"/>
          <w:szCs w:val="24"/>
        </w:rPr>
      </w:pPr>
      <w:r>
        <w:rPr>
          <w:rFonts w:ascii="Arial" w:eastAsia="Arial" w:hAnsi="Arial" w:cs="Arial"/>
          <w:b/>
          <w:sz w:val="24"/>
          <w:szCs w:val="24"/>
        </w:rPr>
        <w:t xml:space="preserve">Interfaz de usuario en el software empresarial: </w:t>
      </w:r>
    </w:p>
    <w:p w14:paraId="0A6E3E48" w14:textId="3D33596B"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sz w:val="24"/>
          <w:szCs w:val="24"/>
        </w:rPr>
        <w:t>Ventana inicio de sesión:</w:t>
      </w:r>
      <w:r w:rsidR="00BC163C">
        <w:rPr>
          <w:rFonts w:ascii="Arial" w:eastAsia="Arial" w:hAnsi="Arial" w:cs="Arial"/>
          <w:b/>
          <w:sz w:val="24"/>
          <w:szCs w:val="24"/>
        </w:rPr>
        <w:t xml:space="preserve"> </w:t>
      </w:r>
      <w:r w:rsidR="00BC163C">
        <w:rPr>
          <w:rFonts w:ascii="Arial" w:eastAsia="Arial" w:hAnsi="Arial" w:cs="Arial"/>
          <w:sz w:val="24"/>
          <w:szCs w:val="24"/>
        </w:rPr>
        <w:t>Ventana en la que el usuario podrá validar datos claves con los que se registró en la aplicación</w:t>
      </w:r>
      <w:r w:rsidR="00B92918">
        <w:rPr>
          <w:rFonts w:ascii="Arial" w:eastAsia="Arial" w:hAnsi="Arial" w:cs="Arial"/>
          <w:sz w:val="24"/>
          <w:szCs w:val="24"/>
        </w:rPr>
        <w:t xml:space="preserve"> iniciando una sesión</w:t>
      </w:r>
      <w:r w:rsidR="00BC163C">
        <w:rPr>
          <w:rFonts w:ascii="Arial" w:eastAsia="Arial" w:hAnsi="Arial" w:cs="Arial"/>
          <w:sz w:val="24"/>
          <w:szCs w:val="24"/>
        </w:rPr>
        <w:t xml:space="preserve"> para poder acceder a la aplicación y a sus funcionalidades. </w:t>
      </w:r>
    </w:p>
    <w:p w14:paraId="425804C2" w14:textId="11CBE575"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acceso a módulos: </w:t>
      </w:r>
      <w:r w:rsidR="00B92918">
        <w:rPr>
          <w:rFonts w:ascii="Arial" w:eastAsia="Arial" w:hAnsi="Arial" w:cs="Arial"/>
          <w:color w:val="000000"/>
          <w:sz w:val="24"/>
          <w:szCs w:val="24"/>
        </w:rPr>
        <w:t xml:space="preserve">En esta ventana se podrán ver los datos del usuario, así como también podrá actualizarlos, registrar datos nuevos que sean relevantes y también eliminar estos datos, a través de sus respectivas ventanas. También contara con </w:t>
      </w:r>
      <w:r>
        <w:rPr>
          <w:rFonts w:ascii="Arial" w:eastAsia="Arial" w:hAnsi="Arial" w:cs="Arial"/>
          <w:color w:val="000000"/>
          <w:sz w:val="24"/>
          <w:szCs w:val="24"/>
        </w:rPr>
        <w:t>redireccionamiento a la ventana de información de usuario, administración de horarios, ajustes del sistema, etc.</w:t>
      </w:r>
    </w:p>
    <w:p w14:paraId="45BB4D95" w14:textId="77777777"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acciones:</w:t>
      </w:r>
      <w:r>
        <w:rPr>
          <w:rFonts w:ascii="Arial" w:eastAsia="Arial" w:hAnsi="Arial" w:cs="Arial"/>
          <w:color w:val="000000"/>
          <w:sz w:val="24"/>
          <w:szCs w:val="24"/>
        </w:rPr>
        <w:t xml:space="preserve">  </w:t>
      </w:r>
    </w:p>
    <w:p w14:paraId="3D9C356E" w14:textId="7EAB38CD"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Ventana de información de usuario:</w:t>
      </w:r>
      <w:r>
        <w:rPr>
          <w:rFonts w:ascii="Arial" w:eastAsia="Arial" w:hAnsi="Arial" w:cs="Arial"/>
          <w:color w:val="000000"/>
          <w:sz w:val="24"/>
          <w:szCs w:val="24"/>
        </w:rPr>
        <w:t xml:space="preserve"> en esta ventana se muestra la información básica del usuario, como su nombre, apellido, identificación, rol dentro de la empresa, información de contacto, etc. Y permite cambiar la información cuando se requiera</w:t>
      </w:r>
      <w:r w:rsidR="00B92918">
        <w:rPr>
          <w:rFonts w:ascii="Arial" w:eastAsia="Arial" w:hAnsi="Arial" w:cs="Arial"/>
          <w:color w:val="000000"/>
          <w:sz w:val="24"/>
          <w:szCs w:val="24"/>
        </w:rPr>
        <w:t xml:space="preserve"> mientras que sea información que pueda ser manipulable (Ej.</w:t>
      </w:r>
      <w:r>
        <w:rPr>
          <w:rFonts w:ascii="Arial" w:eastAsia="Arial" w:hAnsi="Arial" w:cs="Arial"/>
          <w:color w:val="000000"/>
          <w:sz w:val="24"/>
          <w:szCs w:val="24"/>
        </w:rPr>
        <w:t>: Teléfono, rol, correo electrónico, etc.)</w:t>
      </w:r>
    </w:p>
    <w:p w14:paraId="2CBA90CF" w14:textId="09AF0178" w:rsidR="00BF1480" w:rsidRDefault="003E4AB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horarios:</w:t>
      </w:r>
      <w:r>
        <w:rPr>
          <w:rFonts w:ascii="Arial" w:eastAsia="Arial" w:hAnsi="Arial" w:cs="Arial"/>
          <w:color w:val="000000"/>
          <w:sz w:val="24"/>
          <w:szCs w:val="24"/>
        </w:rPr>
        <w:t xml:space="preserve"> en esta ventana se muestran los tiempos del empleado según su rol y funciones, también permite indicar cuando una actividad finalizó y a </w:t>
      </w:r>
      <w:r w:rsidR="00B92918">
        <w:rPr>
          <w:rFonts w:ascii="Arial" w:eastAsia="Arial" w:hAnsi="Arial" w:cs="Arial"/>
          <w:color w:val="000000"/>
          <w:sz w:val="24"/>
          <w:szCs w:val="24"/>
        </w:rPr>
        <w:t>qué</w:t>
      </w:r>
      <w:r>
        <w:rPr>
          <w:rFonts w:ascii="Arial" w:eastAsia="Arial" w:hAnsi="Arial" w:cs="Arial"/>
          <w:color w:val="000000"/>
          <w:sz w:val="24"/>
          <w:szCs w:val="24"/>
        </w:rPr>
        <w:t xml:space="preserve"> hora, permite ver cuándo se comenzó la labor y cuándo finalizó. También permite eventos dentro de la empresa en el calendario.</w:t>
      </w:r>
    </w:p>
    <w:p w14:paraId="19D808C6" w14:textId="5D821F6D" w:rsidR="00B92918" w:rsidRDefault="00B92918">
      <w:pPr>
        <w:widowControl w:val="0"/>
        <w:numPr>
          <w:ilvl w:val="0"/>
          <w:numId w:val="1"/>
        </w:numPr>
        <w:pBdr>
          <w:top w:val="nil"/>
          <w:left w:val="nil"/>
          <w:bottom w:val="nil"/>
          <w:right w:val="nil"/>
          <w:between w:val="nil"/>
        </w:pBdr>
        <w:spacing w:line="256" w:lineRule="auto"/>
        <w:jc w:val="both"/>
        <w:rPr>
          <w:rFonts w:ascii="Arial" w:eastAsia="Arial" w:hAnsi="Arial" w:cs="Arial"/>
          <w:color w:val="000000"/>
          <w:sz w:val="24"/>
          <w:szCs w:val="24"/>
        </w:rPr>
      </w:pPr>
      <w:r>
        <w:rPr>
          <w:rFonts w:ascii="Arial" w:eastAsia="Arial" w:hAnsi="Arial" w:cs="Arial"/>
          <w:b/>
          <w:color w:val="000000"/>
          <w:sz w:val="24"/>
          <w:szCs w:val="24"/>
        </w:rPr>
        <w:t>Ventana de manipulación</w:t>
      </w:r>
      <w:r w:rsidR="00512DAD">
        <w:rPr>
          <w:rFonts w:ascii="Arial" w:eastAsia="Arial" w:hAnsi="Arial" w:cs="Arial"/>
          <w:b/>
          <w:color w:val="000000"/>
          <w:sz w:val="24"/>
          <w:szCs w:val="24"/>
        </w:rPr>
        <w:t xml:space="preserve"> de datos</w:t>
      </w:r>
      <w:r>
        <w:rPr>
          <w:rFonts w:ascii="Arial" w:eastAsia="Arial" w:hAnsi="Arial" w:cs="Arial"/>
          <w:b/>
          <w:color w:val="000000"/>
          <w:sz w:val="24"/>
          <w:szCs w:val="24"/>
        </w:rPr>
        <w:t xml:space="preserve"> de pacientes:</w:t>
      </w:r>
      <w:r w:rsidR="00512DAD">
        <w:rPr>
          <w:rFonts w:ascii="Arial" w:eastAsia="Arial" w:hAnsi="Arial" w:cs="Arial"/>
          <w:b/>
          <w:color w:val="000000"/>
          <w:sz w:val="24"/>
          <w:szCs w:val="24"/>
        </w:rPr>
        <w:t xml:space="preserve"> </w:t>
      </w:r>
      <w:r w:rsidR="00512DAD" w:rsidRPr="00512DAD">
        <w:rPr>
          <w:rFonts w:ascii="Arial" w:eastAsia="Arial" w:hAnsi="Arial" w:cs="Arial"/>
          <w:bCs/>
          <w:color w:val="000000"/>
          <w:sz w:val="24"/>
          <w:szCs w:val="24"/>
        </w:rPr>
        <w:t xml:space="preserve">En esta ventana el usuario podrá permitir o rechazar </w:t>
      </w:r>
      <w:r w:rsidR="00512DAD">
        <w:rPr>
          <w:rFonts w:ascii="Arial" w:eastAsia="Arial" w:hAnsi="Arial" w:cs="Arial"/>
          <w:bCs/>
          <w:color w:val="000000"/>
          <w:sz w:val="24"/>
          <w:szCs w:val="24"/>
        </w:rPr>
        <w:t>el registro de los pacientes en la aplicación, así como manejar los archivos clínicos si su rol se lo permite, borrar cuentas de usuarios, actualizar sus datos y brindar atención personalizada al paciente.</w:t>
      </w:r>
      <w:r>
        <w:rPr>
          <w:rFonts w:ascii="Arial" w:eastAsia="Arial" w:hAnsi="Arial" w:cs="Arial"/>
          <w:color w:val="000000"/>
          <w:sz w:val="24"/>
          <w:szCs w:val="24"/>
        </w:rPr>
        <w:t xml:space="preserve"> </w:t>
      </w:r>
    </w:p>
    <w:p w14:paraId="0C52127E" w14:textId="77777777" w:rsidR="00BF1480" w:rsidRDefault="00BF1480">
      <w:pPr>
        <w:widowControl w:val="0"/>
        <w:pBdr>
          <w:top w:val="nil"/>
          <w:left w:val="nil"/>
          <w:bottom w:val="nil"/>
          <w:right w:val="nil"/>
          <w:between w:val="nil"/>
        </w:pBdr>
        <w:spacing w:line="256" w:lineRule="auto"/>
        <w:ind w:left="360"/>
        <w:jc w:val="both"/>
        <w:rPr>
          <w:rFonts w:ascii="Arial" w:eastAsia="Arial" w:hAnsi="Arial" w:cs="Arial"/>
          <w:b/>
          <w:color w:val="000000"/>
          <w:sz w:val="24"/>
          <w:szCs w:val="24"/>
        </w:rPr>
      </w:pPr>
    </w:p>
    <w:p w14:paraId="439C3594" w14:textId="5800E29D" w:rsidR="00BF1480" w:rsidRDefault="003E4AB8">
      <w:pPr>
        <w:widowControl w:val="0"/>
        <w:pBdr>
          <w:top w:val="nil"/>
          <w:left w:val="nil"/>
          <w:bottom w:val="nil"/>
          <w:right w:val="nil"/>
          <w:between w:val="nil"/>
        </w:pBdr>
        <w:spacing w:line="256" w:lineRule="auto"/>
        <w:ind w:left="360"/>
        <w:jc w:val="both"/>
        <w:rPr>
          <w:rFonts w:ascii="Arial" w:eastAsia="Arial" w:hAnsi="Arial" w:cs="Arial"/>
          <w:color w:val="000000"/>
          <w:sz w:val="24"/>
          <w:szCs w:val="24"/>
        </w:rPr>
      </w:pPr>
      <w:r>
        <w:rPr>
          <w:rFonts w:ascii="Arial" w:eastAsia="Arial" w:hAnsi="Arial" w:cs="Arial"/>
          <w:b/>
          <w:color w:val="000000"/>
          <w:sz w:val="24"/>
          <w:szCs w:val="24"/>
        </w:rPr>
        <w:t xml:space="preserve">Interfaz de </w:t>
      </w:r>
      <w:r w:rsidR="00DD6754">
        <w:rPr>
          <w:rFonts w:ascii="Arial" w:eastAsia="Arial" w:hAnsi="Arial" w:cs="Arial"/>
          <w:b/>
          <w:color w:val="000000"/>
          <w:sz w:val="24"/>
          <w:szCs w:val="24"/>
        </w:rPr>
        <w:t>paciente</w:t>
      </w:r>
      <w:r>
        <w:rPr>
          <w:rFonts w:ascii="Arial" w:eastAsia="Arial" w:hAnsi="Arial" w:cs="Arial"/>
          <w:b/>
          <w:color w:val="000000"/>
          <w:sz w:val="24"/>
          <w:szCs w:val="24"/>
        </w:rPr>
        <w:t xml:space="preserve"> en la página web:</w:t>
      </w:r>
      <w:r>
        <w:rPr>
          <w:rFonts w:ascii="Arial" w:eastAsia="Arial" w:hAnsi="Arial" w:cs="Arial"/>
          <w:color w:val="000000"/>
          <w:sz w:val="24"/>
          <w:szCs w:val="24"/>
        </w:rPr>
        <w:t xml:space="preserve"> </w:t>
      </w:r>
    </w:p>
    <w:p w14:paraId="676B7C99" w14:textId="672B4646" w:rsidR="00512DAD" w:rsidRDefault="00512DAD">
      <w:pPr>
        <w:widowControl w:val="0"/>
        <w:pBdr>
          <w:top w:val="nil"/>
          <w:left w:val="nil"/>
          <w:bottom w:val="nil"/>
          <w:right w:val="nil"/>
          <w:between w:val="nil"/>
        </w:pBdr>
        <w:spacing w:line="256" w:lineRule="auto"/>
        <w:ind w:left="360"/>
        <w:jc w:val="both"/>
        <w:rPr>
          <w:rFonts w:ascii="Arial" w:eastAsia="Arial" w:hAnsi="Arial" w:cs="Arial"/>
          <w:color w:val="000000"/>
          <w:sz w:val="24"/>
          <w:szCs w:val="24"/>
        </w:rPr>
      </w:pPr>
      <w:r>
        <w:rPr>
          <w:rFonts w:ascii="Arial" w:eastAsia="Arial" w:hAnsi="Arial" w:cs="Arial"/>
          <w:color w:val="000000"/>
          <w:sz w:val="24"/>
          <w:szCs w:val="24"/>
        </w:rPr>
        <w:tab/>
      </w:r>
    </w:p>
    <w:p w14:paraId="19823E74" w14:textId="24AE6496" w:rsidR="00512DAD" w:rsidRDefault="00512DAD">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Ventana de home: </w:t>
      </w:r>
      <w:r>
        <w:rPr>
          <w:rFonts w:ascii="Arial" w:eastAsia="Arial" w:hAnsi="Arial" w:cs="Arial"/>
          <w:color w:val="000000"/>
          <w:sz w:val="24"/>
          <w:szCs w:val="24"/>
        </w:rPr>
        <w:t xml:space="preserve">En esta ventana el </w:t>
      </w:r>
      <w:r w:rsidR="008339D0">
        <w:rPr>
          <w:rFonts w:ascii="Arial" w:eastAsia="Arial" w:hAnsi="Arial" w:cs="Arial"/>
          <w:color w:val="000000"/>
          <w:sz w:val="24"/>
          <w:szCs w:val="24"/>
        </w:rPr>
        <w:t>paciente</w:t>
      </w:r>
      <w:r>
        <w:rPr>
          <w:rFonts w:ascii="Arial" w:eastAsia="Arial" w:hAnsi="Arial" w:cs="Arial"/>
          <w:color w:val="000000"/>
          <w:sz w:val="24"/>
          <w:szCs w:val="24"/>
        </w:rPr>
        <w:t xml:space="preserve"> podrá ver la información del software </w:t>
      </w:r>
      <w:r w:rsidR="00062CDF">
        <w:rPr>
          <w:rFonts w:ascii="Arial" w:eastAsia="Arial" w:hAnsi="Arial" w:cs="Arial"/>
          <w:color w:val="000000"/>
          <w:sz w:val="24"/>
          <w:szCs w:val="24"/>
        </w:rPr>
        <w:t>clínico</w:t>
      </w:r>
      <w:r>
        <w:rPr>
          <w:rFonts w:ascii="Arial" w:eastAsia="Arial" w:hAnsi="Arial" w:cs="Arial"/>
          <w:color w:val="000000"/>
          <w:sz w:val="24"/>
          <w:szCs w:val="24"/>
        </w:rPr>
        <w:t xml:space="preserve">, </w:t>
      </w:r>
      <w:r w:rsidR="00062CDF">
        <w:rPr>
          <w:rFonts w:ascii="Arial" w:eastAsia="Arial" w:hAnsi="Arial" w:cs="Arial"/>
          <w:color w:val="000000"/>
          <w:sz w:val="24"/>
          <w:szCs w:val="24"/>
        </w:rPr>
        <w:t>así</w:t>
      </w:r>
      <w:r>
        <w:rPr>
          <w:rFonts w:ascii="Arial" w:eastAsia="Arial" w:hAnsi="Arial" w:cs="Arial"/>
          <w:color w:val="000000"/>
          <w:sz w:val="24"/>
          <w:szCs w:val="24"/>
        </w:rPr>
        <w:t xml:space="preserve"> como podrá </w:t>
      </w:r>
      <w:r w:rsidR="00062CDF">
        <w:rPr>
          <w:rFonts w:ascii="Arial" w:eastAsia="Arial" w:hAnsi="Arial" w:cs="Arial"/>
          <w:color w:val="000000"/>
          <w:sz w:val="24"/>
          <w:szCs w:val="24"/>
        </w:rPr>
        <w:t>acceder a las ventanas de login si tiene una cuenta, o a la ventana para solicitar una cuenta en caso de no tenerla.</w:t>
      </w:r>
    </w:p>
    <w:p w14:paraId="5E0DC1C7" w14:textId="32530A4E" w:rsidR="00062CDF" w:rsidRDefault="00062CDF">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bCs/>
          <w:color w:val="000000"/>
          <w:sz w:val="24"/>
          <w:szCs w:val="24"/>
        </w:rPr>
        <w:t xml:space="preserve">Ventana de solicitud de registro: </w:t>
      </w:r>
      <w:r>
        <w:rPr>
          <w:rFonts w:ascii="Arial" w:eastAsia="Arial" w:hAnsi="Arial" w:cs="Arial"/>
          <w:color w:val="000000"/>
          <w:sz w:val="24"/>
          <w:szCs w:val="24"/>
        </w:rPr>
        <w:t xml:space="preserve">En esta ventana el </w:t>
      </w:r>
      <w:r w:rsidR="008339D0">
        <w:rPr>
          <w:rFonts w:ascii="Arial" w:eastAsia="Arial" w:hAnsi="Arial" w:cs="Arial"/>
          <w:color w:val="000000"/>
          <w:sz w:val="24"/>
          <w:szCs w:val="24"/>
        </w:rPr>
        <w:t>paciente</w:t>
      </w:r>
      <w:r>
        <w:rPr>
          <w:rFonts w:ascii="Arial" w:eastAsia="Arial" w:hAnsi="Arial" w:cs="Arial"/>
          <w:color w:val="000000"/>
          <w:sz w:val="24"/>
          <w:szCs w:val="24"/>
        </w:rPr>
        <w:t xml:space="preserve"> podrá solicitar una cuenta llenando el formulario con los datos requeridos para la creación de la cuenta y enviando la solicitud.</w:t>
      </w:r>
    </w:p>
    <w:p w14:paraId="141DDB1A" w14:textId="250A2F8D" w:rsidR="00062CDF" w:rsidRPr="00062CDF" w:rsidRDefault="00062CDF" w:rsidP="00062CDF">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Ventana de login:</w:t>
      </w:r>
      <w:r w:rsidR="008339D0">
        <w:rPr>
          <w:rFonts w:ascii="Arial" w:eastAsia="Arial" w:hAnsi="Arial" w:cs="Arial"/>
          <w:color w:val="000000"/>
          <w:sz w:val="24"/>
          <w:szCs w:val="24"/>
        </w:rPr>
        <w:t xml:space="preserve"> Aquí el paciente hará validación de datos con el documento y contraseña con los que fue registrado previamente para poder acceder al resto de funcionalidades del aplicativo web</w:t>
      </w:r>
      <w:r>
        <w:rPr>
          <w:rFonts w:ascii="Arial" w:eastAsia="Arial" w:hAnsi="Arial" w:cs="Arial"/>
          <w:color w:val="000000"/>
          <w:sz w:val="24"/>
          <w:szCs w:val="24"/>
        </w:rPr>
        <w:t>.</w:t>
      </w:r>
    </w:p>
    <w:p w14:paraId="1D32998B" w14:textId="464F4047" w:rsidR="00BF1480" w:rsidRDefault="003E4AB8">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Ventana de acceso a módulos:</w:t>
      </w:r>
      <w:r>
        <w:rPr>
          <w:rFonts w:ascii="Arial" w:eastAsia="Arial" w:hAnsi="Arial" w:cs="Arial"/>
          <w:color w:val="000000"/>
          <w:sz w:val="24"/>
          <w:szCs w:val="24"/>
        </w:rPr>
        <w:t xml:space="preserve"> En esta ventana muestra las opciones de navegación dentro de la página web: ventana de información del usuario, consulta de registros médicos</w:t>
      </w:r>
      <w:r w:rsidR="008339D0">
        <w:rPr>
          <w:rFonts w:ascii="Arial" w:eastAsia="Arial" w:hAnsi="Arial" w:cs="Arial"/>
          <w:color w:val="000000"/>
          <w:sz w:val="24"/>
          <w:szCs w:val="24"/>
        </w:rPr>
        <w:t xml:space="preserve">, soporte al paciente </w:t>
      </w:r>
      <w:r>
        <w:rPr>
          <w:rFonts w:ascii="Arial" w:eastAsia="Arial" w:hAnsi="Arial" w:cs="Arial"/>
          <w:color w:val="000000"/>
          <w:sz w:val="24"/>
          <w:szCs w:val="24"/>
        </w:rPr>
        <w:t>y actualización de datos.</w:t>
      </w:r>
    </w:p>
    <w:p w14:paraId="39393446" w14:textId="6961AE32" w:rsidR="00BF1480" w:rsidRDefault="003E4AB8">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 xml:space="preserve">Ventana de información de </w:t>
      </w:r>
      <w:r w:rsidR="008339D0">
        <w:rPr>
          <w:rFonts w:ascii="Arial" w:eastAsia="Arial" w:hAnsi="Arial" w:cs="Arial"/>
          <w:b/>
          <w:color w:val="000000"/>
          <w:sz w:val="24"/>
          <w:szCs w:val="24"/>
        </w:rPr>
        <w:t>paciente</w:t>
      </w:r>
      <w:r>
        <w:rPr>
          <w:rFonts w:ascii="Arial" w:eastAsia="Arial" w:hAnsi="Arial" w:cs="Arial"/>
          <w:b/>
          <w:color w:val="000000"/>
          <w:sz w:val="24"/>
          <w:szCs w:val="24"/>
        </w:rPr>
        <w:t>:</w:t>
      </w:r>
      <w:r>
        <w:rPr>
          <w:rFonts w:ascii="Arial" w:eastAsia="Arial" w:hAnsi="Arial" w:cs="Arial"/>
          <w:color w:val="000000"/>
          <w:sz w:val="24"/>
          <w:szCs w:val="24"/>
        </w:rPr>
        <w:t xml:space="preserve"> en esta ventana aparece la información almacenada del usuario: nombre, apellido, identificación, </w:t>
      </w:r>
      <w:r w:rsidR="00DD6754">
        <w:rPr>
          <w:rFonts w:ascii="Arial" w:eastAsia="Arial" w:hAnsi="Arial" w:cs="Arial"/>
          <w:color w:val="000000"/>
          <w:sz w:val="24"/>
          <w:szCs w:val="24"/>
        </w:rPr>
        <w:t xml:space="preserve">dirección, edad, enfermedades o afecciones, </w:t>
      </w:r>
      <w:r>
        <w:rPr>
          <w:rFonts w:ascii="Arial" w:eastAsia="Arial" w:hAnsi="Arial" w:cs="Arial"/>
          <w:color w:val="000000"/>
          <w:sz w:val="24"/>
          <w:szCs w:val="24"/>
        </w:rPr>
        <w:t xml:space="preserve">etc. </w:t>
      </w:r>
      <w:r>
        <w:rPr>
          <w:rFonts w:ascii="Arial" w:eastAsia="Arial" w:hAnsi="Arial" w:cs="Arial"/>
          <w:sz w:val="24"/>
          <w:szCs w:val="24"/>
        </w:rPr>
        <w:t>En lo referente</w:t>
      </w:r>
      <w:r>
        <w:rPr>
          <w:rFonts w:ascii="Arial" w:eastAsia="Arial" w:hAnsi="Arial" w:cs="Arial"/>
          <w:color w:val="000000"/>
          <w:sz w:val="24"/>
          <w:szCs w:val="24"/>
        </w:rPr>
        <w:t xml:space="preserve"> a datos básicos del usuario, esta ventana sólo permite consultar los datos.</w:t>
      </w:r>
    </w:p>
    <w:p w14:paraId="629745E8" w14:textId="054AD82A" w:rsidR="00BF1480" w:rsidRDefault="003E4AB8">
      <w:pPr>
        <w:widowControl w:val="0"/>
        <w:numPr>
          <w:ilvl w:val="0"/>
          <w:numId w:val="4"/>
        </w:num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Ventana de consulta de registros médicos:</w:t>
      </w:r>
      <w:r w:rsidR="00EC72EB">
        <w:rPr>
          <w:rFonts w:ascii="Arial" w:eastAsia="Arial" w:hAnsi="Arial" w:cs="Arial"/>
          <w:b/>
          <w:color w:val="000000"/>
          <w:sz w:val="24"/>
          <w:szCs w:val="24"/>
        </w:rPr>
        <w:t xml:space="preserve"> </w:t>
      </w:r>
      <w:r w:rsidR="00EC72EB">
        <w:rPr>
          <w:rFonts w:ascii="Arial" w:eastAsia="Arial" w:hAnsi="Arial" w:cs="Arial"/>
          <w:bCs/>
          <w:color w:val="000000"/>
          <w:sz w:val="24"/>
          <w:szCs w:val="24"/>
        </w:rPr>
        <w:t>Aquí el paciente podrá solicitar la revisión de las historias clínicas y otro tipo de archivos directamente a la empresa</w:t>
      </w:r>
      <w:r>
        <w:rPr>
          <w:rFonts w:ascii="Arial" w:eastAsia="Arial" w:hAnsi="Arial" w:cs="Arial"/>
          <w:color w:val="000000"/>
          <w:sz w:val="24"/>
          <w:szCs w:val="24"/>
        </w:rPr>
        <w:t>.</w:t>
      </w:r>
    </w:p>
    <w:p w14:paraId="21DDC387" w14:textId="77777777" w:rsidR="00BF1480" w:rsidRDefault="003E4AB8">
      <w:pPr>
        <w:pStyle w:val="Ttulo3"/>
        <w:jc w:val="both"/>
        <w:rPr>
          <w:rFonts w:ascii="Arial" w:eastAsia="Arial" w:hAnsi="Arial" w:cs="Arial"/>
          <w:color w:val="000000"/>
          <w:sz w:val="24"/>
          <w:szCs w:val="24"/>
        </w:rPr>
      </w:pPr>
      <w:bookmarkStart w:id="9" w:name="_heading=h.2s8eyo1" w:colFirst="0" w:colLast="0"/>
      <w:bookmarkEnd w:id="9"/>
      <w:r>
        <w:rPr>
          <w:rFonts w:ascii="Arial" w:eastAsia="Arial" w:hAnsi="Arial" w:cs="Arial"/>
          <w:color w:val="000000"/>
          <w:sz w:val="24"/>
          <w:szCs w:val="24"/>
        </w:rPr>
        <w:t>2.1.2 Mapa de Navegación.</w:t>
      </w:r>
    </w:p>
    <w:p w14:paraId="53A2C8BD" w14:textId="77777777" w:rsidR="00BF1480" w:rsidRDefault="003E4AB8">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t>Software empresarial:</w:t>
      </w:r>
    </w:p>
    <w:p w14:paraId="26FBEB6E" w14:textId="77777777" w:rsidR="00BF1480" w:rsidRDefault="003E4AB8">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lang w:val="es-ES"/>
        </w:rPr>
        <w:drawing>
          <wp:inline distT="0" distB="0" distL="0" distR="0" wp14:anchorId="35EEDDEE" wp14:editId="27C4B194">
            <wp:extent cx="3587321" cy="300851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3587321" cy="3008510"/>
                    </a:xfrm>
                    <a:prstGeom prst="rect">
                      <a:avLst/>
                    </a:prstGeom>
                    <a:ln/>
                  </pic:spPr>
                </pic:pic>
              </a:graphicData>
            </a:graphic>
          </wp:inline>
        </w:drawing>
      </w:r>
    </w:p>
    <w:p w14:paraId="29839C9A" w14:textId="77777777" w:rsidR="00BF1480" w:rsidRDefault="00BF1480">
      <w:pPr>
        <w:widowControl w:val="0"/>
        <w:pBdr>
          <w:top w:val="nil"/>
          <w:left w:val="nil"/>
          <w:bottom w:val="nil"/>
          <w:right w:val="nil"/>
          <w:between w:val="nil"/>
        </w:pBdr>
        <w:spacing w:line="256" w:lineRule="auto"/>
        <w:jc w:val="both"/>
        <w:rPr>
          <w:rFonts w:ascii="Arial" w:eastAsia="Arial" w:hAnsi="Arial" w:cs="Arial"/>
          <w:color w:val="000000"/>
          <w:sz w:val="24"/>
          <w:szCs w:val="24"/>
        </w:rPr>
      </w:pPr>
    </w:p>
    <w:p w14:paraId="391B77EB" w14:textId="77777777" w:rsidR="00BF1480" w:rsidRDefault="003E4AB8">
      <w:pPr>
        <w:widowControl w:val="0"/>
        <w:pBdr>
          <w:top w:val="nil"/>
          <w:left w:val="nil"/>
          <w:bottom w:val="nil"/>
          <w:right w:val="nil"/>
          <w:between w:val="nil"/>
        </w:pBdr>
        <w:spacing w:line="256" w:lineRule="auto"/>
        <w:jc w:val="both"/>
        <w:rPr>
          <w:rFonts w:ascii="Arial" w:eastAsia="Arial" w:hAnsi="Arial" w:cs="Arial"/>
          <w:b/>
          <w:color w:val="000000"/>
          <w:sz w:val="24"/>
          <w:szCs w:val="24"/>
        </w:rPr>
      </w:pPr>
      <w:r>
        <w:rPr>
          <w:rFonts w:ascii="Arial" w:eastAsia="Arial" w:hAnsi="Arial" w:cs="Arial"/>
          <w:b/>
          <w:color w:val="000000"/>
          <w:sz w:val="24"/>
          <w:szCs w:val="24"/>
        </w:rPr>
        <w:t>Página web:</w:t>
      </w:r>
    </w:p>
    <w:p w14:paraId="6DD44025" w14:textId="77777777" w:rsidR="00BF1480" w:rsidRDefault="003E4AB8">
      <w:pPr>
        <w:widowControl w:val="0"/>
        <w:pBdr>
          <w:top w:val="nil"/>
          <w:left w:val="nil"/>
          <w:bottom w:val="nil"/>
          <w:right w:val="nil"/>
          <w:between w:val="nil"/>
        </w:pBdr>
        <w:spacing w:line="256" w:lineRule="auto"/>
        <w:jc w:val="center"/>
        <w:rPr>
          <w:rFonts w:ascii="Arial" w:eastAsia="Arial" w:hAnsi="Arial" w:cs="Arial"/>
          <w:color w:val="000000"/>
          <w:sz w:val="24"/>
          <w:szCs w:val="24"/>
        </w:rPr>
      </w:pPr>
      <w:r>
        <w:rPr>
          <w:rFonts w:ascii="Arial" w:eastAsia="Arial" w:hAnsi="Arial" w:cs="Arial"/>
          <w:noProof/>
          <w:color w:val="000000"/>
          <w:sz w:val="24"/>
          <w:szCs w:val="24"/>
          <w:lang w:val="es-ES"/>
        </w:rPr>
        <w:lastRenderedPageBreak/>
        <w:drawing>
          <wp:inline distT="0" distB="0" distL="0" distR="0" wp14:anchorId="3FDD447F" wp14:editId="26998BCA">
            <wp:extent cx="2001357" cy="360775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a:stretch>
                      <a:fillRect/>
                    </a:stretch>
                  </pic:blipFill>
                  <pic:spPr>
                    <a:xfrm>
                      <a:off x="0" y="0"/>
                      <a:ext cx="2001357" cy="3607752"/>
                    </a:xfrm>
                    <a:prstGeom prst="rect">
                      <a:avLst/>
                    </a:prstGeom>
                    <a:ln/>
                  </pic:spPr>
                </pic:pic>
              </a:graphicData>
            </a:graphic>
          </wp:inline>
        </w:drawing>
      </w:r>
    </w:p>
    <w:p w14:paraId="02ADBA1D" w14:textId="77777777" w:rsidR="00BF1480" w:rsidRDefault="003E4AB8">
      <w:pPr>
        <w:pStyle w:val="Ttulo2"/>
        <w:jc w:val="both"/>
        <w:rPr>
          <w:rFonts w:ascii="Arial" w:eastAsia="Arial" w:hAnsi="Arial" w:cs="Arial"/>
          <w:color w:val="000000"/>
          <w:sz w:val="24"/>
          <w:szCs w:val="24"/>
        </w:rPr>
      </w:pPr>
      <w:bookmarkStart w:id="10" w:name="_heading=h.17dp8vu" w:colFirst="0" w:colLast="0"/>
      <w:bookmarkEnd w:id="10"/>
      <w:r>
        <w:rPr>
          <w:rFonts w:ascii="Arial" w:eastAsia="Arial" w:hAnsi="Arial" w:cs="Arial"/>
          <w:color w:val="000000"/>
          <w:sz w:val="24"/>
          <w:szCs w:val="24"/>
        </w:rPr>
        <w:t>2.2. Características del producto</w:t>
      </w:r>
    </w:p>
    <w:p w14:paraId="5DC9A8F3" w14:textId="77777777" w:rsidR="00BF1480" w:rsidRDefault="003E4AB8">
      <w:pPr>
        <w:jc w:val="both"/>
        <w:rPr>
          <w:rFonts w:ascii="Arial" w:eastAsia="Arial" w:hAnsi="Arial" w:cs="Arial"/>
          <w:b/>
          <w:sz w:val="24"/>
          <w:szCs w:val="24"/>
        </w:rPr>
      </w:pPr>
      <w:r>
        <w:rPr>
          <w:rFonts w:ascii="Arial" w:eastAsia="Arial" w:hAnsi="Arial" w:cs="Arial"/>
          <w:b/>
          <w:sz w:val="24"/>
          <w:szCs w:val="24"/>
        </w:rPr>
        <w:t>Software empresarial:</w:t>
      </w:r>
    </w:p>
    <w:p w14:paraId="1C6357E3" w14:textId="26DD1D93" w:rsidR="00BF1480" w:rsidRDefault="003E4AB8">
      <w:pPr>
        <w:jc w:val="both"/>
        <w:rPr>
          <w:rFonts w:ascii="Arial" w:eastAsia="Arial" w:hAnsi="Arial" w:cs="Arial"/>
          <w:sz w:val="24"/>
          <w:szCs w:val="24"/>
        </w:rPr>
      </w:pPr>
      <w:r>
        <w:rPr>
          <w:rFonts w:ascii="Arial" w:eastAsia="Arial" w:hAnsi="Arial" w:cs="Arial"/>
          <w:sz w:val="24"/>
          <w:szCs w:val="24"/>
        </w:rPr>
        <w:t>El sistema estará hecho con JavaScript</w:t>
      </w:r>
      <w:r w:rsidR="00EC72EB">
        <w:rPr>
          <w:rFonts w:ascii="Arial" w:eastAsia="Arial" w:hAnsi="Arial" w:cs="Arial"/>
          <w:sz w:val="24"/>
          <w:szCs w:val="24"/>
        </w:rPr>
        <w:t xml:space="preserve"> y el entorno de ejecución de Node.js, este </w:t>
      </w:r>
      <w:r>
        <w:rPr>
          <w:rFonts w:ascii="Arial" w:eastAsia="Arial" w:hAnsi="Arial" w:cs="Arial"/>
          <w:sz w:val="24"/>
          <w:szCs w:val="24"/>
        </w:rPr>
        <w:t>permitirá administrar los registros médicos de los clientes además de administrar la información básica de los empleados</w:t>
      </w:r>
      <w:r w:rsidR="00EC72EB">
        <w:rPr>
          <w:rFonts w:ascii="Arial" w:eastAsia="Arial" w:hAnsi="Arial" w:cs="Arial"/>
          <w:sz w:val="24"/>
          <w:szCs w:val="24"/>
        </w:rPr>
        <w:t>, los roles que se maneja, las funcionalidades permitidas y el manejo de los archivos médicos</w:t>
      </w:r>
      <w:r>
        <w:rPr>
          <w:rFonts w:ascii="Arial" w:eastAsia="Arial" w:hAnsi="Arial" w:cs="Arial"/>
          <w:sz w:val="24"/>
          <w:szCs w:val="24"/>
        </w:rPr>
        <w:t>.</w:t>
      </w:r>
    </w:p>
    <w:p w14:paraId="2A2F4F45" w14:textId="77777777" w:rsidR="00BF1480" w:rsidRDefault="00BF1480">
      <w:pPr>
        <w:jc w:val="both"/>
        <w:rPr>
          <w:rFonts w:ascii="Arial" w:eastAsia="Arial" w:hAnsi="Arial" w:cs="Arial"/>
          <w:sz w:val="24"/>
          <w:szCs w:val="24"/>
        </w:rPr>
      </w:pPr>
    </w:p>
    <w:p w14:paraId="7400DF8F" w14:textId="77777777" w:rsidR="00BF1480" w:rsidRDefault="003E4AB8">
      <w:pPr>
        <w:jc w:val="both"/>
        <w:rPr>
          <w:rFonts w:ascii="Arial" w:eastAsia="Arial" w:hAnsi="Arial" w:cs="Arial"/>
          <w:b/>
          <w:sz w:val="24"/>
          <w:szCs w:val="24"/>
        </w:rPr>
      </w:pPr>
      <w:r>
        <w:rPr>
          <w:rFonts w:ascii="Arial" w:eastAsia="Arial" w:hAnsi="Arial" w:cs="Arial"/>
          <w:b/>
          <w:sz w:val="24"/>
          <w:szCs w:val="24"/>
        </w:rPr>
        <w:t>Página web:</w:t>
      </w:r>
    </w:p>
    <w:p w14:paraId="608D5474" w14:textId="699C01CA" w:rsidR="00BF1480" w:rsidRDefault="003E4AB8">
      <w:pPr>
        <w:jc w:val="both"/>
        <w:rPr>
          <w:rFonts w:ascii="Arial" w:eastAsia="Arial" w:hAnsi="Arial" w:cs="Arial"/>
          <w:sz w:val="24"/>
          <w:szCs w:val="24"/>
        </w:rPr>
      </w:pPr>
      <w:r>
        <w:rPr>
          <w:rFonts w:ascii="Arial" w:eastAsia="Arial" w:hAnsi="Arial" w:cs="Arial"/>
          <w:sz w:val="24"/>
          <w:szCs w:val="24"/>
        </w:rPr>
        <w:t>La página web estará hecha con</w:t>
      </w:r>
      <w:r w:rsidR="00EC72EB">
        <w:rPr>
          <w:rFonts w:ascii="Arial" w:eastAsia="Arial" w:hAnsi="Arial" w:cs="Arial"/>
          <w:sz w:val="24"/>
          <w:szCs w:val="24"/>
        </w:rPr>
        <w:t xml:space="preserve"> la librería de JavaScript llamada React, manejo de rutas con React-router, y estilos con tailwind.css</w:t>
      </w:r>
      <w:r>
        <w:rPr>
          <w:rFonts w:ascii="Arial" w:eastAsia="Arial" w:hAnsi="Arial" w:cs="Arial"/>
          <w:sz w:val="24"/>
          <w:szCs w:val="24"/>
        </w:rPr>
        <w:t>. Permitirá a los usuarios administrar su información personal en la base de datos</w:t>
      </w:r>
      <w:r w:rsidR="00E84FE1">
        <w:rPr>
          <w:rFonts w:ascii="Arial" w:eastAsia="Arial" w:hAnsi="Arial" w:cs="Arial"/>
          <w:sz w:val="24"/>
          <w:szCs w:val="24"/>
        </w:rPr>
        <w:t xml:space="preserve">, </w:t>
      </w:r>
      <w:r w:rsidR="00EC72EB">
        <w:rPr>
          <w:rFonts w:ascii="Arial" w:eastAsia="Arial" w:hAnsi="Arial" w:cs="Arial"/>
          <w:sz w:val="24"/>
          <w:szCs w:val="24"/>
        </w:rPr>
        <w:t xml:space="preserve">solicitar revisión de documentos </w:t>
      </w:r>
      <w:r w:rsidR="00E84FE1">
        <w:rPr>
          <w:rFonts w:ascii="Arial" w:eastAsia="Arial" w:hAnsi="Arial" w:cs="Arial"/>
          <w:sz w:val="24"/>
          <w:szCs w:val="24"/>
        </w:rPr>
        <w:t>y recibir soporte al cliente</w:t>
      </w:r>
      <w:r>
        <w:rPr>
          <w:rFonts w:ascii="Arial" w:eastAsia="Arial" w:hAnsi="Arial" w:cs="Arial"/>
          <w:sz w:val="24"/>
          <w:szCs w:val="24"/>
        </w:rPr>
        <w:t>.</w:t>
      </w:r>
    </w:p>
    <w:p w14:paraId="28EDC860" w14:textId="20FDA450" w:rsidR="00BF1480" w:rsidRDefault="003E4AB8">
      <w:pPr>
        <w:jc w:val="both"/>
        <w:rPr>
          <w:rFonts w:ascii="Arial" w:eastAsia="Arial" w:hAnsi="Arial" w:cs="Arial"/>
          <w:sz w:val="24"/>
          <w:szCs w:val="24"/>
        </w:rPr>
      </w:pPr>
      <w:bookmarkStart w:id="11" w:name="_heading=h.3rdcrjn" w:colFirst="0" w:colLast="0"/>
      <w:bookmarkEnd w:id="11"/>
      <w:r>
        <w:rPr>
          <w:rFonts w:ascii="Arial" w:eastAsia="Arial" w:hAnsi="Arial" w:cs="Arial"/>
          <w:b/>
          <w:sz w:val="24"/>
          <w:szCs w:val="24"/>
        </w:rPr>
        <w:t xml:space="preserve">Nota: </w:t>
      </w:r>
      <w:r>
        <w:rPr>
          <w:rFonts w:ascii="Arial" w:eastAsia="Arial" w:hAnsi="Arial" w:cs="Arial"/>
          <w:sz w:val="24"/>
          <w:szCs w:val="24"/>
        </w:rPr>
        <w:t xml:space="preserve">Ninguna de las dos plataformas cuenta con servicio de registro, ya que se hacen desde el software </w:t>
      </w:r>
      <w:proofErr w:type="gramStart"/>
      <w:r>
        <w:rPr>
          <w:rFonts w:ascii="Arial" w:eastAsia="Arial" w:hAnsi="Arial" w:cs="Arial"/>
          <w:sz w:val="24"/>
          <w:szCs w:val="24"/>
        </w:rPr>
        <w:t>empresarial.</w:t>
      </w:r>
      <w:r>
        <w:rPr>
          <w:rFonts w:ascii="Arial" w:eastAsia="Arial" w:hAnsi="Arial" w:cs="Arial"/>
          <w:i/>
          <w:color w:val="0000FF"/>
          <w:sz w:val="24"/>
          <w:szCs w:val="24"/>
        </w:rPr>
        <w:t>.</w:t>
      </w:r>
      <w:proofErr w:type="gramEnd"/>
    </w:p>
    <w:p w14:paraId="452CC35F" w14:textId="77777777"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lastRenderedPageBreak/>
        <w:t>2.2.1 Funciones del producto</w:t>
      </w:r>
    </w:p>
    <w:p w14:paraId="614FEBB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 Funciones del software empresarial</w:t>
      </w:r>
    </w:p>
    <w:p w14:paraId="52122A3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2.2.1.1.1 Gestión de usuarios</w:t>
      </w:r>
    </w:p>
    <w:p w14:paraId="1DEA40F2" w14:textId="392364F6"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w:t>
      </w:r>
      <w:r w:rsidR="00E84FE1">
        <w:rPr>
          <w:rFonts w:ascii="Arial" w:eastAsia="Arial" w:hAnsi="Arial" w:cs="Arial"/>
          <w:color w:val="000000"/>
          <w:sz w:val="24"/>
          <w:szCs w:val="24"/>
        </w:rPr>
        <w:t>mediante la aprobación o rechazo de los</w:t>
      </w:r>
      <w:r>
        <w:rPr>
          <w:rFonts w:ascii="Arial" w:eastAsia="Arial" w:hAnsi="Arial" w:cs="Arial"/>
          <w:color w:val="000000"/>
          <w:sz w:val="24"/>
          <w:szCs w:val="24"/>
        </w:rPr>
        <w:t xml:space="preserve"> registro</w:t>
      </w:r>
      <w:r w:rsidR="00E84FE1">
        <w:rPr>
          <w:rFonts w:ascii="Arial" w:eastAsia="Arial" w:hAnsi="Arial" w:cs="Arial"/>
          <w:color w:val="000000"/>
          <w:sz w:val="24"/>
          <w:szCs w:val="24"/>
        </w:rPr>
        <w:t xml:space="preserve">s; </w:t>
      </w:r>
      <w:r>
        <w:rPr>
          <w:rFonts w:ascii="Arial" w:eastAsia="Arial" w:hAnsi="Arial" w:cs="Arial"/>
          <w:color w:val="000000"/>
          <w:sz w:val="24"/>
          <w:szCs w:val="24"/>
        </w:rPr>
        <w:t>consulta, actualización y eliminación</w:t>
      </w:r>
      <w:r w:rsidR="00E84FE1">
        <w:rPr>
          <w:rFonts w:ascii="Arial" w:eastAsia="Arial" w:hAnsi="Arial" w:cs="Arial"/>
          <w:color w:val="000000"/>
          <w:sz w:val="24"/>
          <w:szCs w:val="24"/>
        </w:rPr>
        <w:t xml:space="preserve"> de datos</w:t>
      </w:r>
      <w:r>
        <w:rPr>
          <w:rFonts w:ascii="Arial" w:eastAsia="Arial" w:hAnsi="Arial" w:cs="Arial"/>
          <w:color w:val="000000"/>
          <w:sz w:val="24"/>
          <w:szCs w:val="24"/>
        </w:rPr>
        <w:t xml:space="preserve">. Sólo el usuario de cargo administrador puede registrar </w:t>
      </w:r>
      <w:r w:rsidR="00E84FE1">
        <w:rPr>
          <w:rFonts w:ascii="Arial" w:eastAsia="Arial" w:hAnsi="Arial" w:cs="Arial"/>
          <w:color w:val="000000"/>
          <w:sz w:val="24"/>
          <w:szCs w:val="24"/>
        </w:rPr>
        <w:t xml:space="preserve">empleados </w:t>
      </w:r>
      <w:r>
        <w:rPr>
          <w:rFonts w:ascii="Arial" w:eastAsia="Arial" w:hAnsi="Arial" w:cs="Arial"/>
          <w:color w:val="000000"/>
          <w:sz w:val="24"/>
          <w:szCs w:val="24"/>
        </w:rPr>
        <w:t>en este software, ya que un requisito es que sea trabajador en la empresa.</w:t>
      </w:r>
    </w:p>
    <w:p w14:paraId="3ECA49E6"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2.2.1.1.2 Conexión a la base de datos</w:t>
      </w:r>
    </w:p>
    <w:p w14:paraId="7181C90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conecta el software con la base de datos para que el usuario pueda operar con la información</w:t>
      </w:r>
    </w:p>
    <w:p w14:paraId="1B0B0963"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2.2.1.1.3 Manejo de datos</w:t>
      </w:r>
    </w:p>
    <w:p w14:paraId="1173D2A4" w14:textId="7EC3F084"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w:t>
      </w:r>
      <w:r>
        <w:rPr>
          <w:rFonts w:ascii="Arial" w:eastAsia="Arial" w:hAnsi="Arial" w:cs="Arial"/>
          <w:sz w:val="24"/>
          <w:szCs w:val="24"/>
        </w:rPr>
        <w:t xml:space="preserve"> </w:t>
      </w:r>
      <w:r>
        <w:rPr>
          <w:rFonts w:ascii="Arial" w:eastAsia="Arial" w:hAnsi="Arial" w:cs="Arial"/>
          <w:color w:val="000000"/>
          <w:sz w:val="24"/>
          <w:szCs w:val="24"/>
        </w:rPr>
        <w:t>permite al usuario actualizar, consultar, eliminar y añadir información a la base de datos.</w:t>
      </w:r>
      <w:r w:rsidR="009D1148">
        <w:rPr>
          <w:rFonts w:ascii="Arial" w:eastAsia="Arial" w:hAnsi="Arial" w:cs="Arial"/>
          <w:color w:val="000000"/>
          <w:sz w:val="24"/>
          <w:szCs w:val="24"/>
        </w:rPr>
        <w:t xml:space="preserve"> Los datos solo podrán ser datos propios y los datos que se pueden cambiar son datos que no sean de riesgo, entre estos pueden estar la dirección, el teléfono o el correo electrónico</w:t>
      </w:r>
      <w:r>
        <w:rPr>
          <w:rFonts w:ascii="Arial" w:eastAsia="Arial" w:hAnsi="Arial" w:cs="Arial"/>
          <w:color w:val="000000"/>
          <w:sz w:val="24"/>
          <w:szCs w:val="24"/>
        </w:rPr>
        <w:t>.</w:t>
      </w:r>
      <w:r w:rsidR="009D1148">
        <w:rPr>
          <w:rFonts w:ascii="Arial" w:eastAsia="Arial" w:hAnsi="Arial" w:cs="Arial"/>
          <w:color w:val="000000"/>
          <w:sz w:val="24"/>
          <w:szCs w:val="24"/>
        </w:rPr>
        <w:t xml:space="preserve"> </w:t>
      </w:r>
      <w:r w:rsidR="009D1148">
        <w:rPr>
          <w:rFonts w:ascii="Arial" w:eastAsia="Arial" w:hAnsi="Arial" w:cs="Arial"/>
          <w:color w:val="000000"/>
          <w:sz w:val="24"/>
          <w:szCs w:val="24"/>
        </w:rPr>
        <w:t>El empleado podrá manejar los datos de los pacientes, mientras que los jefes y podrán manejar los datos de los pacientes y de los empleados, y el administrador es el que concede los permisos, los roles y es capaz de manipular los datos de todos los roles mencionados anteriormente</w:t>
      </w:r>
    </w:p>
    <w:p w14:paraId="23648F7C"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2.2.1.1.4 Administración de datos personales</w:t>
      </w:r>
    </w:p>
    <w:p w14:paraId="63E13A79"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la capacidad al usuario de administrar sus datos personales en la plataforma; sólo puede cambiar los datos personales volátiles tales como: dirección de residencia, teléfono celular, estado civil, EPS o Sisbén; datos como el rol que cumple el empleado en la organización o el salario correspondiente entre otros sólo lo pueden cambiar los usuarios de rol alto (administrador y/o jefe).</w:t>
      </w:r>
    </w:p>
    <w:p w14:paraId="528D1729"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2.2.1.5 Registro de usuarios a la plataforma web</w:t>
      </w:r>
    </w:p>
    <w:p w14:paraId="09BE6C9E" w14:textId="72D97D8E"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permite al software registrar usuarios en la página web; aquí el empleado asigna un usuario y contraseña únicamente al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cuyo registro médico se encuentre en la base de datos</w:t>
      </w:r>
      <w:r w:rsidR="009D1148">
        <w:rPr>
          <w:rFonts w:ascii="Arial" w:eastAsia="Arial" w:hAnsi="Arial" w:cs="Arial"/>
          <w:color w:val="000000"/>
          <w:sz w:val="24"/>
          <w:szCs w:val="24"/>
        </w:rPr>
        <w:t xml:space="preserve"> y sean datos que ya se hayan validado</w:t>
      </w:r>
      <w:r>
        <w:rPr>
          <w:rFonts w:ascii="Arial" w:eastAsia="Arial" w:hAnsi="Arial" w:cs="Arial"/>
          <w:color w:val="000000"/>
          <w:sz w:val="24"/>
          <w:szCs w:val="24"/>
        </w:rPr>
        <w:t xml:space="preserve">, </w:t>
      </w:r>
      <w:r>
        <w:rPr>
          <w:rFonts w:ascii="Arial" w:eastAsia="Arial" w:hAnsi="Arial" w:cs="Arial"/>
          <w:color w:val="000000"/>
          <w:sz w:val="24"/>
          <w:szCs w:val="24"/>
        </w:rPr>
        <w:lastRenderedPageBreak/>
        <w:t xml:space="preserve">para que dicho </w:t>
      </w:r>
      <w:r w:rsidR="009D1148">
        <w:rPr>
          <w:rFonts w:ascii="Arial" w:eastAsia="Arial" w:hAnsi="Arial" w:cs="Arial"/>
          <w:color w:val="000000"/>
          <w:sz w:val="24"/>
          <w:szCs w:val="24"/>
        </w:rPr>
        <w:t>paciente</w:t>
      </w:r>
      <w:r>
        <w:rPr>
          <w:rFonts w:ascii="Arial" w:eastAsia="Arial" w:hAnsi="Arial" w:cs="Arial"/>
          <w:color w:val="000000"/>
          <w:sz w:val="24"/>
          <w:szCs w:val="24"/>
        </w:rPr>
        <w:t xml:space="preserve"> acceda al portal web y pueda consultar dicho registro. </w:t>
      </w:r>
      <w:r>
        <w:rPr>
          <w:rFonts w:ascii="Arial" w:eastAsia="Arial" w:hAnsi="Arial" w:cs="Arial"/>
          <w:b/>
          <w:color w:val="000000"/>
          <w:sz w:val="24"/>
          <w:szCs w:val="24"/>
        </w:rPr>
        <w:t xml:space="preserve">Nota: </w:t>
      </w:r>
      <w:r>
        <w:rPr>
          <w:rFonts w:ascii="Arial" w:eastAsia="Arial" w:hAnsi="Arial" w:cs="Arial"/>
          <w:color w:val="000000"/>
          <w:sz w:val="24"/>
          <w:szCs w:val="24"/>
        </w:rPr>
        <w:t xml:space="preserve">El software empresarial y la página </w:t>
      </w:r>
      <w:r w:rsidR="009D1148">
        <w:rPr>
          <w:rFonts w:ascii="Arial" w:eastAsia="Arial" w:hAnsi="Arial" w:cs="Arial"/>
          <w:color w:val="000000"/>
          <w:sz w:val="24"/>
          <w:szCs w:val="24"/>
        </w:rPr>
        <w:t xml:space="preserve">web manejan </w:t>
      </w:r>
      <w:r>
        <w:rPr>
          <w:rFonts w:ascii="Arial" w:eastAsia="Arial" w:hAnsi="Arial" w:cs="Arial"/>
          <w:color w:val="000000"/>
          <w:sz w:val="24"/>
          <w:szCs w:val="24"/>
        </w:rPr>
        <w:t xml:space="preserve">misma base de datos, pero </w:t>
      </w:r>
      <w:r w:rsidR="00961CBE">
        <w:rPr>
          <w:rFonts w:ascii="Arial" w:eastAsia="Arial" w:hAnsi="Arial" w:cs="Arial"/>
          <w:color w:val="000000"/>
          <w:sz w:val="24"/>
          <w:szCs w:val="24"/>
        </w:rPr>
        <w:t>están orientados a diferentes casos de uso</w:t>
      </w:r>
      <w:r>
        <w:rPr>
          <w:rFonts w:ascii="Arial" w:eastAsia="Arial" w:hAnsi="Arial" w:cs="Arial"/>
          <w:color w:val="000000"/>
          <w:sz w:val="24"/>
          <w:szCs w:val="24"/>
        </w:rPr>
        <w:t xml:space="preserve">. </w:t>
      </w:r>
    </w:p>
    <w:p w14:paraId="6959B260"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2.2.1.6 Prioridad sobre la página web</w:t>
      </w:r>
    </w:p>
    <w:p w14:paraId="311D09EE"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módulo le da prioridad al software empresarial de hacer consultas, modificar y añadir información a la base de datos sobre la página web, para un mejor manejo de la información</w:t>
      </w:r>
    </w:p>
    <w:p w14:paraId="4212CF5F"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 Funciones de la página web</w:t>
      </w:r>
    </w:p>
    <w:p w14:paraId="66AA362B"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2.2.2.1 Gestión de usuarios</w:t>
      </w:r>
    </w:p>
    <w:p w14:paraId="2AECF47A" w14:textId="77777777"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módulo gestiona los usuarios registrados en la base de datos, no se permite que personas que no </w:t>
      </w:r>
      <w:r>
        <w:rPr>
          <w:rFonts w:ascii="Arial" w:eastAsia="Arial" w:hAnsi="Arial" w:cs="Arial"/>
          <w:sz w:val="24"/>
          <w:szCs w:val="24"/>
        </w:rPr>
        <w:t>hayan</w:t>
      </w:r>
      <w:r>
        <w:rPr>
          <w:rFonts w:ascii="Arial" w:eastAsia="Arial" w:hAnsi="Arial" w:cs="Arial"/>
          <w:color w:val="000000"/>
          <w:sz w:val="24"/>
          <w:szCs w:val="24"/>
        </w:rPr>
        <w:t xml:space="preserve"> solicitado servicios en la empresa o no tengan conexión alguna con la misma se registren, sólo acceden aquellos que están en los registros de la empresa y que fueron registrados desde el software empresarial.</w:t>
      </w:r>
    </w:p>
    <w:p w14:paraId="5F6BB287" w14:textId="77777777"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2.2.2.2 Administración de información personal</w:t>
      </w:r>
    </w:p>
    <w:p w14:paraId="41ACC673" w14:textId="228603A3" w:rsidR="00BF1480" w:rsidRDefault="003E4AB8">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Este </w:t>
      </w:r>
      <w:r>
        <w:rPr>
          <w:rFonts w:ascii="Arial" w:eastAsia="Arial" w:hAnsi="Arial" w:cs="Arial"/>
          <w:sz w:val="24"/>
          <w:szCs w:val="24"/>
        </w:rPr>
        <w:t>módulo</w:t>
      </w:r>
      <w:r>
        <w:rPr>
          <w:rFonts w:ascii="Arial" w:eastAsia="Arial" w:hAnsi="Arial" w:cs="Arial"/>
          <w:color w:val="000000"/>
          <w:sz w:val="24"/>
          <w:szCs w:val="24"/>
        </w:rPr>
        <w:t xml:space="preserve"> le permite al </w:t>
      </w:r>
      <w:r w:rsidR="00961CBE">
        <w:rPr>
          <w:rFonts w:ascii="Arial" w:eastAsia="Arial" w:hAnsi="Arial" w:cs="Arial"/>
          <w:color w:val="000000"/>
          <w:sz w:val="24"/>
          <w:szCs w:val="24"/>
        </w:rPr>
        <w:t>paciente</w:t>
      </w:r>
      <w:r>
        <w:rPr>
          <w:rFonts w:ascii="Arial" w:eastAsia="Arial" w:hAnsi="Arial" w:cs="Arial"/>
          <w:color w:val="000000"/>
          <w:sz w:val="24"/>
          <w:szCs w:val="24"/>
        </w:rPr>
        <w:t xml:space="preserve"> consultar y actualizar su información personal registrada en la base de datos y actualizar (modificar) la información volátil: dirección de residencia, teléfono celular, estado civil, EPS o Sisbén.</w:t>
      </w:r>
    </w:p>
    <w:p w14:paraId="1C4608B7" w14:textId="0A465990" w:rsidR="00BF1480" w:rsidRDefault="003E4AB8">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2.2.2.3 Consulta de información de carácter médico</w:t>
      </w:r>
    </w:p>
    <w:p w14:paraId="47E69884" w14:textId="2AEE3B58" w:rsidR="00961CBE" w:rsidRPr="00961CBE" w:rsidRDefault="00961CBE">
      <w:pPr>
        <w:pBdr>
          <w:top w:val="nil"/>
          <w:left w:val="nil"/>
          <w:bottom w:val="nil"/>
          <w:right w:val="nil"/>
          <w:between w:val="nil"/>
        </w:pBdr>
        <w:spacing w:after="0" w:line="360" w:lineRule="auto"/>
        <w:jc w:val="both"/>
        <w:rPr>
          <w:rFonts w:ascii="Arial" w:eastAsia="Arial" w:hAnsi="Arial" w:cs="Arial"/>
          <w:bCs/>
          <w:color w:val="000000"/>
          <w:sz w:val="24"/>
          <w:szCs w:val="24"/>
        </w:rPr>
      </w:pPr>
      <w:r>
        <w:rPr>
          <w:rFonts w:ascii="Arial" w:eastAsia="Arial" w:hAnsi="Arial" w:cs="Arial"/>
          <w:bCs/>
          <w:color w:val="000000"/>
          <w:sz w:val="24"/>
          <w:szCs w:val="24"/>
        </w:rPr>
        <w:t>Este modulo le permite al paciente solicitar una cita para la revisión del historial clínico si lo requiere, no podrá ver ni cambiar los datos de las historias clínicas a través del aplicativo web.</w:t>
      </w:r>
    </w:p>
    <w:p w14:paraId="4D0F2A7E" w14:textId="77777777" w:rsidR="00BF1480" w:rsidRDefault="003E4AB8">
      <w:pPr>
        <w:pStyle w:val="Ttulo2"/>
        <w:jc w:val="both"/>
        <w:rPr>
          <w:rFonts w:ascii="Arial" w:eastAsia="Arial" w:hAnsi="Arial" w:cs="Arial"/>
          <w:color w:val="000000"/>
          <w:sz w:val="24"/>
          <w:szCs w:val="24"/>
        </w:rPr>
      </w:pPr>
      <w:bookmarkStart w:id="12" w:name="_heading=h.44sinio" w:colFirst="0" w:colLast="0"/>
      <w:bookmarkEnd w:id="12"/>
      <w:r>
        <w:rPr>
          <w:rFonts w:ascii="Arial" w:eastAsia="Arial" w:hAnsi="Arial" w:cs="Arial"/>
          <w:color w:val="000000"/>
          <w:sz w:val="24"/>
          <w:szCs w:val="24"/>
        </w:rPr>
        <w:t>2.3 Características del usuario</w:t>
      </w:r>
    </w:p>
    <w:p w14:paraId="59DE0B79" w14:textId="77777777" w:rsidR="00BF1480" w:rsidRDefault="003E4AB8">
      <w:pPr>
        <w:pStyle w:val="Ttulo3"/>
        <w:jc w:val="both"/>
        <w:rPr>
          <w:rFonts w:ascii="Arial" w:eastAsia="Arial" w:hAnsi="Arial" w:cs="Arial"/>
          <w:color w:val="000000"/>
          <w:sz w:val="24"/>
          <w:szCs w:val="24"/>
        </w:rPr>
      </w:pPr>
      <w:bookmarkStart w:id="13" w:name="_heading=h.2jxsxqh" w:colFirst="0" w:colLast="0"/>
      <w:bookmarkEnd w:id="13"/>
      <w:r>
        <w:rPr>
          <w:rFonts w:ascii="Arial" w:eastAsia="Arial" w:hAnsi="Arial" w:cs="Arial"/>
          <w:color w:val="000000"/>
          <w:sz w:val="24"/>
          <w:szCs w:val="24"/>
        </w:rPr>
        <w:t>2.3.1 Rol de Administrador</w:t>
      </w:r>
    </w:p>
    <w:p w14:paraId="366B09C8" w14:textId="00F5DFA3" w:rsidR="00BF1480" w:rsidRDefault="003E4AB8">
      <w:pPr>
        <w:jc w:val="both"/>
        <w:rPr>
          <w:rFonts w:ascii="Arial" w:eastAsia="Arial" w:hAnsi="Arial" w:cs="Arial"/>
          <w:sz w:val="24"/>
          <w:szCs w:val="24"/>
        </w:rPr>
      </w:pPr>
      <w:r>
        <w:rPr>
          <w:rFonts w:ascii="Arial" w:eastAsia="Arial" w:hAnsi="Arial" w:cs="Arial"/>
          <w:sz w:val="24"/>
          <w:szCs w:val="24"/>
        </w:rPr>
        <w:t>Este rol tiene acceso y manejo total de la información en la base de datos, este rol puede alterar y consultar registros médicos, puede registrar usuarios de cualquier tipo en cualquiera de las dos plataformas (software empresarial y página web)</w:t>
      </w:r>
      <w:r w:rsidR="00961CBE">
        <w:rPr>
          <w:rFonts w:ascii="Arial" w:eastAsia="Arial" w:hAnsi="Arial" w:cs="Arial"/>
          <w:sz w:val="24"/>
          <w:szCs w:val="24"/>
        </w:rPr>
        <w:t>, además de ser el que asigna los roles a los demás usuarios del software</w:t>
      </w:r>
      <w:r>
        <w:rPr>
          <w:rFonts w:ascii="Arial" w:eastAsia="Arial" w:hAnsi="Arial" w:cs="Arial"/>
          <w:sz w:val="24"/>
          <w:szCs w:val="24"/>
        </w:rPr>
        <w:t>.</w:t>
      </w:r>
    </w:p>
    <w:p w14:paraId="43631BEB" w14:textId="77777777" w:rsidR="00BF1480" w:rsidRDefault="003E4AB8">
      <w:pPr>
        <w:pStyle w:val="Ttulo3"/>
        <w:jc w:val="both"/>
        <w:rPr>
          <w:rFonts w:ascii="Arial" w:eastAsia="Arial" w:hAnsi="Arial" w:cs="Arial"/>
          <w:color w:val="000000"/>
          <w:sz w:val="24"/>
          <w:szCs w:val="24"/>
        </w:rPr>
      </w:pPr>
      <w:bookmarkStart w:id="14" w:name="_heading=h.z337ya" w:colFirst="0" w:colLast="0"/>
      <w:bookmarkEnd w:id="14"/>
      <w:r>
        <w:rPr>
          <w:rFonts w:ascii="Arial" w:eastAsia="Arial" w:hAnsi="Arial" w:cs="Arial"/>
          <w:color w:val="000000"/>
          <w:sz w:val="24"/>
          <w:szCs w:val="24"/>
        </w:rPr>
        <w:lastRenderedPageBreak/>
        <w:t>2.3.2 Rol de jefe</w:t>
      </w:r>
    </w:p>
    <w:p w14:paraId="4C32CD2E" w14:textId="77777777" w:rsidR="00BF1480" w:rsidRDefault="003E4AB8">
      <w:pPr>
        <w:jc w:val="both"/>
        <w:rPr>
          <w:rFonts w:ascii="Arial" w:eastAsia="Arial" w:hAnsi="Arial" w:cs="Arial"/>
          <w:sz w:val="24"/>
          <w:szCs w:val="24"/>
        </w:rPr>
      </w:pPr>
      <w:r>
        <w:rPr>
          <w:rFonts w:ascii="Arial" w:eastAsia="Arial" w:hAnsi="Arial" w:cs="Arial"/>
          <w:sz w:val="24"/>
          <w:szCs w:val="24"/>
        </w:rPr>
        <w:t>Este rol puede ver y modificar cualquier tipo de información, pero requiere de un permiso del administrador, pues este rol se les asigna a personas de alto rango en la empresa, pero para cualquier acción necesitan la aprobación del administrador.</w:t>
      </w:r>
    </w:p>
    <w:p w14:paraId="53F62A23" w14:textId="77777777" w:rsidR="00BF1480" w:rsidRDefault="003E4AB8">
      <w:pPr>
        <w:pStyle w:val="Ttulo3"/>
        <w:jc w:val="both"/>
        <w:rPr>
          <w:rFonts w:ascii="Arial" w:eastAsia="Arial" w:hAnsi="Arial" w:cs="Arial"/>
          <w:color w:val="000000"/>
          <w:sz w:val="24"/>
          <w:szCs w:val="24"/>
        </w:rPr>
      </w:pPr>
      <w:bookmarkStart w:id="15" w:name="_heading=h.3j2qqm3" w:colFirst="0" w:colLast="0"/>
      <w:bookmarkEnd w:id="15"/>
      <w:r>
        <w:rPr>
          <w:rFonts w:ascii="Arial" w:eastAsia="Arial" w:hAnsi="Arial" w:cs="Arial"/>
          <w:color w:val="000000"/>
          <w:sz w:val="24"/>
          <w:szCs w:val="24"/>
        </w:rPr>
        <w:t>2.3.3 Rol de empleado</w:t>
      </w:r>
    </w:p>
    <w:p w14:paraId="25BB650C" w14:textId="2BF569BB" w:rsidR="00BF1480" w:rsidRDefault="003E4AB8">
      <w:pPr>
        <w:rPr>
          <w:rFonts w:ascii="Arial" w:eastAsia="Arial" w:hAnsi="Arial" w:cs="Arial"/>
          <w:sz w:val="24"/>
          <w:szCs w:val="24"/>
        </w:rPr>
      </w:pPr>
      <w:r>
        <w:rPr>
          <w:rFonts w:ascii="Arial" w:eastAsia="Arial" w:hAnsi="Arial" w:cs="Arial"/>
          <w:sz w:val="24"/>
          <w:szCs w:val="24"/>
        </w:rPr>
        <w:t>Este rol puede ver y modificar los registros médicos de los clientes, registrar usuarios en la página web, añadir y modificar datos personales de los usuarios y sus propios datos personales. Este</w:t>
      </w:r>
      <w:r w:rsidR="00961CBE">
        <w:rPr>
          <w:rFonts w:ascii="Arial" w:eastAsia="Arial" w:hAnsi="Arial" w:cs="Arial"/>
          <w:sz w:val="24"/>
          <w:szCs w:val="24"/>
        </w:rPr>
        <w:t xml:space="preserve"> rol solo puede registrar pacientes y hacer manejo de los datos del paciente y de los datos propios</w:t>
      </w:r>
      <w:r>
        <w:rPr>
          <w:rFonts w:ascii="Arial" w:eastAsia="Arial" w:hAnsi="Arial" w:cs="Arial"/>
          <w:sz w:val="24"/>
          <w:szCs w:val="24"/>
        </w:rPr>
        <w:t>.</w:t>
      </w:r>
    </w:p>
    <w:p w14:paraId="21203928" w14:textId="77777777" w:rsidR="00BF1480" w:rsidRDefault="003E4AB8">
      <w:pPr>
        <w:pStyle w:val="Ttulo3"/>
        <w:jc w:val="both"/>
        <w:rPr>
          <w:rFonts w:ascii="Arial" w:eastAsia="Arial" w:hAnsi="Arial" w:cs="Arial"/>
          <w:color w:val="000000"/>
          <w:sz w:val="24"/>
          <w:szCs w:val="24"/>
        </w:rPr>
      </w:pPr>
      <w:bookmarkStart w:id="16" w:name="_heading=h.1y810tw" w:colFirst="0" w:colLast="0"/>
      <w:bookmarkEnd w:id="16"/>
      <w:r>
        <w:rPr>
          <w:rFonts w:ascii="Arial" w:eastAsia="Arial" w:hAnsi="Arial" w:cs="Arial"/>
          <w:color w:val="000000"/>
          <w:sz w:val="24"/>
          <w:szCs w:val="24"/>
        </w:rPr>
        <w:t>2.3.4 Rol de Usuario</w:t>
      </w:r>
    </w:p>
    <w:p w14:paraId="6C3D650E" w14:textId="66322D7C" w:rsidR="00BF1480" w:rsidRDefault="003E4AB8">
      <w:p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sz w:val="24"/>
          <w:szCs w:val="24"/>
        </w:rPr>
        <w:t>Este rol solo puede consultar información relacionada con el mismo, modificar sus datos personales</w:t>
      </w:r>
      <w:r w:rsidR="00961CBE">
        <w:rPr>
          <w:rFonts w:ascii="Arial" w:eastAsia="Arial" w:hAnsi="Arial" w:cs="Arial"/>
          <w:sz w:val="24"/>
          <w:szCs w:val="24"/>
        </w:rPr>
        <w:t>, solicitar atención al cliente, citas médicas y revisión de documentos</w:t>
      </w:r>
      <w:r>
        <w:rPr>
          <w:rFonts w:ascii="Arial" w:eastAsia="Arial" w:hAnsi="Arial" w:cs="Arial"/>
          <w:sz w:val="24"/>
          <w:szCs w:val="24"/>
        </w:rPr>
        <w:t xml:space="preserve">. </w:t>
      </w:r>
    </w:p>
    <w:p w14:paraId="0A5ACCC4" w14:textId="77777777" w:rsidR="00BF1480" w:rsidRDefault="003E4AB8">
      <w:pPr>
        <w:pStyle w:val="Ttulo1"/>
        <w:jc w:val="both"/>
        <w:rPr>
          <w:rFonts w:ascii="Arial" w:eastAsia="Arial" w:hAnsi="Arial" w:cs="Arial"/>
          <w:b/>
          <w:color w:val="000000"/>
          <w:sz w:val="24"/>
          <w:szCs w:val="24"/>
        </w:rPr>
      </w:pPr>
      <w:bookmarkStart w:id="17" w:name="_heading=h.4i7ojhp" w:colFirst="0" w:colLast="0"/>
      <w:bookmarkEnd w:id="17"/>
      <w:r>
        <w:rPr>
          <w:rFonts w:ascii="Arial" w:eastAsia="Arial" w:hAnsi="Arial" w:cs="Arial"/>
          <w:b/>
          <w:color w:val="000000"/>
          <w:sz w:val="24"/>
          <w:szCs w:val="24"/>
        </w:rPr>
        <w:t>3. Especificación de requisitos</w:t>
      </w:r>
    </w:p>
    <w:p w14:paraId="586E2649" w14:textId="77777777" w:rsidR="00BF1480" w:rsidRDefault="003E4AB8">
      <w:pPr>
        <w:pStyle w:val="Ttulo2"/>
        <w:jc w:val="both"/>
        <w:rPr>
          <w:rFonts w:ascii="Arial" w:eastAsia="Arial" w:hAnsi="Arial" w:cs="Arial"/>
          <w:color w:val="000000"/>
          <w:sz w:val="24"/>
          <w:szCs w:val="24"/>
        </w:rPr>
      </w:pPr>
      <w:bookmarkStart w:id="18" w:name="_heading=h.2xcytpi" w:colFirst="0" w:colLast="0"/>
      <w:bookmarkEnd w:id="18"/>
      <w:r>
        <w:rPr>
          <w:rFonts w:ascii="Arial" w:eastAsia="Arial" w:hAnsi="Arial" w:cs="Arial"/>
          <w:color w:val="000000"/>
          <w:sz w:val="24"/>
          <w:szCs w:val="24"/>
        </w:rPr>
        <w:t>3.1 Requisitos funcionales</w:t>
      </w:r>
    </w:p>
    <w:p w14:paraId="14BFA95F" w14:textId="77777777" w:rsidR="00BF1480" w:rsidRDefault="003E4AB8">
      <w:pPr>
        <w:jc w:val="both"/>
        <w:rPr>
          <w:rFonts w:ascii="Arial" w:eastAsia="Arial" w:hAnsi="Arial" w:cs="Arial"/>
          <w:b/>
          <w:sz w:val="24"/>
          <w:szCs w:val="24"/>
        </w:rPr>
      </w:pPr>
      <w:r>
        <w:rPr>
          <w:rFonts w:ascii="Arial" w:eastAsia="Arial" w:hAnsi="Arial" w:cs="Arial"/>
          <w:b/>
          <w:sz w:val="24"/>
          <w:szCs w:val="24"/>
        </w:rPr>
        <w:t>Requisitos funcionales de la página web</w:t>
      </w:r>
    </w:p>
    <w:tbl>
      <w:tblPr>
        <w:tblStyle w:val="a2"/>
        <w:tblW w:w="8887"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47"/>
        <w:gridCol w:w="4040"/>
      </w:tblGrid>
      <w:tr w:rsidR="00BF1480" w14:paraId="3D72336D" w14:textId="77777777">
        <w:trPr>
          <w:trHeight w:val="322"/>
        </w:trPr>
        <w:tc>
          <w:tcPr>
            <w:tcW w:w="4847" w:type="dxa"/>
          </w:tcPr>
          <w:p w14:paraId="17D155BD"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40" w:type="dxa"/>
          </w:tcPr>
          <w:p w14:paraId="54D2FE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79860C4A" w14:textId="77777777">
        <w:trPr>
          <w:trHeight w:val="276"/>
        </w:trPr>
        <w:tc>
          <w:tcPr>
            <w:tcW w:w="4847" w:type="dxa"/>
          </w:tcPr>
          <w:p w14:paraId="612BAE9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 – Inicio de Sesión</w:t>
            </w:r>
          </w:p>
        </w:tc>
        <w:tc>
          <w:tcPr>
            <w:tcW w:w="4040" w:type="dxa"/>
          </w:tcPr>
          <w:p w14:paraId="63D4E5F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FF8963" w14:textId="77777777">
        <w:trPr>
          <w:trHeight w:val="260"/>
        </w:trPr>
        <w:tc>
          <w:tcPr>
            <w:tcW w:w="4847" w:type="dxa"/>
          </w:tcPr>
          <w:p w14:paraId="2692668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RF02 -Administración de datos</w:t>
            </w:r>
          </w:p>
        </w:tc>
        <w:tc>
          <w:tcPr>
            <w:tcW w:w="4040" w:type="dxa"/>
          </w:tcPr>
          <w:p w14:paraId="5972FA7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1ED9775" w14:textId="77777777">
        <w:trPr>
          <w:trHeight w:val="276"/>
        </w:trPr>
        <w:tc>
          <w:tcPr>
            <w:tcW w:w="4847" w:type="dxa"/>
          </w:tcPr>
          <w:p w14:paraId="284672D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RF02.1: Consultar datos</w:t>
            </w:r>
          </w:p>
        </w:tc>
        <w:tc>
          <w:tcPr>
            <w:tcW w:w="4040" w:type="dxa"/>
          </w:tcPr>
          <w:p w14:paraId="31B117D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3C0453E4" w14:textId="77777777">
        <w:trPr>
          <w:trHeight w:val="276"/>
        </w:trPr>
        <w:tc>
          <w:tcPr>
            <w:tcW w:w="4847" w:type="dxa"/>
          </w:tcPr>
          <w:p w14:paraId="42D84E5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RF02.2: Actualizar datos</w:t>
            </w:r>
          </w:p>
        </w:tc>
        <w:tc>
          <w:tcPr>
            <w:tcW w:w="4040" w:type="dxa"/>
          </w:tcPr>
          <w:p w14:paraId="7F42AD6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E535C2" w14:textId="77777777">
        <w:trPr>
          <w:trHeight w:val="276"/>
        </w:trPr>
        <w:tc>
          <w:tcPr>
            <w:tcW w:w="4847" w:type="dxa"/>
          </w:tcPr>
          <w:p w14:paraId="0D132048"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RF02.3: Registrar datos</w:t>
            </w:r>
          </w:p>
        </w:tc>
        <w:tc>
          <w:tcPr>
            <w:tcW w:w="4040" w:type="dxa"/>
          </w:tcPr>
          <w:p w14:paraId="31CA247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AF3C89" w14:textId="77777777">
        <w:trPr>
          <w:trHeight w:val="276"/>
        </w:trPr>
        <w:tc>
          <w:tcPr>
            <w:tcW w:w="4847" w:type="dxa"/>
          </w:tcPr>
          <w:p w14:paraId="1E4C0F1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RF03-Acceso a la información correspondiente al usuario</w:t>
            </w:r>
          </w:p>
        </w:tc>
        <w:tc>
          <w:tcPr>
            <w:tcW w:w="4040" w:type="dxa"/>
          </w:tcPr>
          <w:p w14:paraId="66ECE2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03C11B3" w14:textId="77777777">
        <w:trPr>
          <w:trHeight w:val="276"/>
        </w:trPr>
        <w:tc>
          <w:tcPr>
            <w:tcW w:w="4847" w:type="dxa"/>
          </w:tcPr>
          <w:p w14:paraId="65B2247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RF04-Asignación de roles a los diferentes usuarios</w:t>
            </w:r>
          </w:p>
        </w:tc>
        <w:tc>
          <w:tcPr>
            <w:tcW w:w="4040" w:type="dxa"/>
          </w:tcPr>
          <w:p w14:paraId="7E2DDB1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66145BB" w14:textId="77777777">
        <w:trPr>
          <w:trHeight w:val="276"/>
        </w:trPr>
        <w:tc>
          <w:tcPr>
            <w:tcW w:w="4847" w:type="dxa"/>
          </w:tcPr>
          <w:p w14:paraId="5B7FC6F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RF05-Administrar la información de los clientes (Sistema)</w:t>
            </w:r>
          </w:p>
        </w:tc>
        <w:tc>
          <w:tcPr>
            <w:tcW w:w="4040" w:type="dxa"/>
          </w:tcPr>
          <w:p w14:paraId="50018B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4F1D31B" w14:textId="77777777">
        <w:trPr>
          <w:trHeight w:val="276"/>
        </w:trPr>
        <w:tc>
          <w:tcPr>
            <w:tcW w:w="4847" w:type="dxa"/>
          </w:tcPr>
          <w:p w14:paraId="3CBCF9D7"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RF05.1: Leer y enviar la información correspondiente al usuario en función de su rol</w:t>
            </w:r>
          </w:p>
        </w:tc>
        <w:tc>
          <w:tcPr>
            <w:tcW w:w="4040" w:type="dxa"/>
          </w:tcPr>
          <w:p w14:paraId="38C97DF4" w14:textId="77777777" w:rsidR="00BF1480" w:rsidRPr="00961CBE" w:rsidRDefault="003E4AB8">
            <w:pPr>
              <w:pBdr>
                <w:top w:val="nil"/>
                <w:left w:val="nil"/>
                <w:bottom w:val="nil"/>
                <w:right w:val="nil"/>
                <w:between w:val="nil"/>
              </w:pBdr>
              <w:spacing w:line="276" w:lineRule="auto"/>
              <w:jc w:val="both"/>
              <w:rPr>
                <w:rFonts w:ascii="Arial" w:eastAsia="Arial" w:hAnsi="Arial" w:cs="Arial"/>
                <w:color w:val="000000"/>
                <w:sz w:val="24"/>
                <w:szCs w:val="24"/>
                <w:u w:val="single"/>
              </w:rPr>
            </w:pPr>
            <w:r>
              <w:rPr>
                <w:rFonts w:ascii="Arial" w:eastAsia="Arial" w:hAnsi="Arial" w:cs="Arial"/>
                <w:color w:val="000000"/>
                <w:sz w:val="24"/>
                <w:szCs w:val="24"/>
              </w:rPr>
              <w:t>Esencial</w:t>
            </w:r>
          </w:p>
        </w:tc>
      </w:tr>
      <w:tr w:rsidR="00BF1480" w14:paraId="7E01E3FC" w14:textId="77777777">
        <w:trPr>
          <w:trHeight w:val="276"/>
        </w:trPr>
        <w:tc>
          <w:tcPr>
            <w:tcW w:w="4847" w:type="dxa"/>
          </w:tcPr>
          <w:p w14:paraId="6C3C8800"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RF05.2: Actualizar información</w:t>
            </w:r>
          </w:p>
        </w:tc>
        <w:tc>
          <w:tcPr>
            <w:tcW w:w="4040" w:type="dxa"/>
          </w:tcPr>
          <w:p w14:paraId="693A55F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EC99E3A" w14:textId="77777777">
        <w:trPr>
          <w:trHeight w:val="276"/>
        </w:trPr>
        <w:tc>
          <w:tcPr>
            <w:tcW w:w="4847" w:type="dxa"/>
          </w:tcPr>
          <w:p w14:paraId="29943E4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RF05.3: Eliminar información</w:t>
            </w:r>
          </w:p>
        </w:tc>
        <w:tc>
          <w:tcPr>
            <w:tcW w:w="4040" w:type="dxa"/>
          </w:tcPr>
          <w:p w14:paraId="3725C37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D435019" w14:textId="77777777">
        <w:trPr>
          <w:trHeight w:val="276"/>
        </w:trPr>
        <w:tc>
          <w:tcPr>
            <w:tcW w:w="4847" w:type="dxa"/>
          </w:tcPr>
          <w:p w14:paraId="57C7EEA9"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RF05.4: Registrar información</w:t>
            </w:r>
          </w:p>
        </w:tc>
        <w:tc>
          <w:tcPr>
            <w:tcW w:w="4040" w:type="dxa"/>
          </w:tcPr>
          <w:p w14:paraId="2C1BB03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1C34184" w14:textId="77777777">
        <w:trPr>
          <w:trHeight w:val="276"/>
        </w:trPr>
        <w:tc>
          <w:tcPr>
            <w:tcW w:w="4847" w:type="dxa"/>
          </w:tcPr>
          <w:p w14:paraId="5A6492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 Proveer sistema de calificación de la atención al usuario</w:t>
            </w:r>
          </w:p>
        </w:tc>
        <w:tc>
          <w:tcPr>
            <w:tcW w:w="4040" w:type="dxa"/>
          </w:tcPr>
          <w:p w14:paraId="5F447ED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732BF106" w14:textId="77777777">
        <w:trPr>
          <w:trHeight w:val="276"/>
        </w:trPr>
        <w:tc>
          <w:tcPr>
            <w:tcW w:w="4847" w:type="dxa"/>
          </w:tcPr>
          <w:p w14:paraId="1AB55A5E"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RF06.1: Brindar soporte al usuario</w:t>
            </w:r>
          </w:p>
        </w:tc>
        <w:tc>
          <w:tcPr>
            <w:tcW w:w="4040" w:type="dxa"/>
          </w:tcPr>
          <w:p w14:paraId="3A5893D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D3E5894" w14:textId="77777777">
        <w:trPr>
          <w:trHeight w:val="276"/>
        </w:trPr>
        <w:tc>
          <w:tcPr>
            <w:tcW w:w="4847" w:type="dxa"/>
          </w:tcPr>
          <w:p w14:paraId="77CA582E"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RF06.2: Capacidad del usuario para comentar sobre la atención brindada</w:t>
            </w:r>
          </w:p>
        </w:tc>
        <w:tc>
          <w:tcPr>
            <w:tcW w:w="4040" w:type="dxa"/>
          </w:tcPr>
          <w:p w14:paraId="28A5D73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r w:rsidR="00BF1480" w14:paraId="1971EFA4" w14:textId="77777777">
        <w:trPr>
          <w:trHeight w:val="276"/>
        </w:trPr>
        <w:tc>
          <w:tcPr>
            <w:tcW w:w="4847" w:type="dxa"/>
          </w:tcPr>
          <w:p w14:paraId="5BD932C8"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RF06.3: Capacidad del usuario para calificar la atención brindada</w:t>
            </w:r>
          </w:p>
        </w:tc>
        <w:tc>
          <w:tcPr>
            <w:tcW w:w="4040" w:type="dxa"/>
          </w:tcPr>
          <w:p w14:paraId="367DF6C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Opcional</w:t>
            </w:r>
          </w:p>
        </w:tc>
      </w:tr>
    </w:tbl>
    <w:p w14:paraId="43031FE6" w14:textId="77777777" w:rsidR="00BF1480" w:rsidRDefault="003E4AB8">
      <w:pPr>
        <w:pStyle w:val="Ttulo3"/>
        <w:jc w:val="both"/>
        <w:rPr>
          <w:rFonts w:ascii="Arial" w:eastAsia="Arial" w:hAnsi="Arial" w:cs="Arial"/>
          <w:color w:val="000000"/>
          <w:sz w:val="24"/>
          <w:szCs w:val="24"/>
        </w:rPr>
      </w:pPr>
      <w:bookmarkStart w:id="19" w:name="_heading=h.1ci93xb" w:colFirst="0" w:colLast="0"/>
      <w:bookmarkEnd w:id="19"/>
      <w:r>
        <w:rPr>
          <w:rFonts w:ascii="Arial" w:eastAsia="Arial" w:hAnsi="Arial" w:cs="Arial"/>
          <w:color w:val="000000"/>
          <w:sz w:val="24"/>
          <w:szCs w:val="24"/>
        </w:rPr>
        <w:t>Requisitos funcionales del software empresarial</w:t>
      </w:r>
    </w:p>
    <w:tbl>
      <w:tblPr>
        <w:tblStyle w:val="a3"/>
        <w:tblW w:w="9026" w:type="dxa"/>
        <w:tblInd w:w="0" w:type="dxa"/>
        <w:tblLayout w:type="fixed"/>
        <w:tblLook w:val="0400" w:firstRow="0" w:lastRow="0" w:firstColumn="0" w:lastColumn="0" w:noHBand="0" w:noVBand="1"/>
      </w:tblPr>
      <w:tblGrid>
        <w:gridCol w:w="4778"/>
        <w:gridCol w:w="4248"/>
      </w:tblGrid>
      <w:tr w:rsidR="00BF1480" w14:paraId="34621DB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B92AB" w14:textId="77777777" w:rsidR="00BF1480" w:rsidRDefault="003E4AB8">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Requisito funcional</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69B57" w14:textId="77777777" w:rsidR="00BF1480" w:rsidRDefault="003E4AB8">
            <w:pP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Tipo</w:t>
            </w:r>
          </w:p>
        </w:tc>
      </w:tr>
      <w:tr w:rsidR="00BF1480" w14:paraId="6DE47FA8"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9D4E9"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RF01: El sistema debe contar con servicio de login</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9BEA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3E756C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2528E"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 Administración de datos empresariales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606FF"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5AA056C"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7F618"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RF02.1: Debe permitir actualizar datos en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8B16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11222F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ECDA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RF02.2: Debe permitir eliminar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3B20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02C6A2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5451"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RF02.3: Debe permitir consultar los datos de la base de datos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655F5"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14FEFEF"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02A77"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RF03: Debe registrar la actividad del personal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9CCBA"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AFC32BD"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4980A"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 Administración de datos personales</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986FC"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185F9D3"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33130"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RF04.1: Actualizar perfil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2BE94"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C7AE22D"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DE71E"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RF04.2: Eliminar perfil (en caso de renuncia o despido)</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87771"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86573D0"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38DB3"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RF05: Debe administrar los tiempos dentro de la empresa</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FCC18"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1F9E401" w14:textId="77777777">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8A3CB"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RF06: Debe mostrar el estado y rol del empleado en tiempo real </w:t>
            </w:r>
          </w:p>
        </w:tc>
        <w:tc>
          <w:tcPr>
            <w:tcW w:w="4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0632F" w14:textId="77777777" w:rsidR="00BF1480" w:rsidRDefault="003E4AB8">
            <w:p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2AACE3B7" w14:textId="77777777" w:rsidR="00BF1480" w:rsidRDefault="00BF1480"/>
    <w:p w14:paraId="45A8A5CB" w14:textId="77777777" w:rsidR="00BF1480" w:rsidRDefault="003E4AB8">
      <w:pPr>
        <w:pStyle w:val="Ttulo3"/>
        <w:jc w:val="both"/>
        <w:rPr>
          <w:rFonts w:ascii="Arial" w:eastAsia="Arial" w:hAnsi="Arial" w:cs="Arial"/>
          <w:color w:val="000000"/>
          <w:sz w:val="24"/>
          <w:szCs w:val="24"/>
        </w:rPr>
      </w:pPr>
      <w:r>
        <w:rPr>
          <w:rFonts w:ascii="Arial" w:eastAsia="Arial" w:hAnsi="Arial" w:cs="Arial"/>
          <w:color w:val="000000"/>
          <w:sz w:val="24"/>
          <w:szCs w:val="24"/>
        </w:rPr>
        <w:t>3.1.1 Clasificación de requisitos funcionales</w:t>
      </w:r>
    </w:p>
    <w:p w14:paraId="71ED2D11" w14:textId="77777777" w:rsidR="00BF1480" w:rsidRDefault="003E4AB8">
      <w:pPr>
        <w:rPr>
          <w:rFonts w:ascii="Arial" w:eastAsia="Arial" w:hAnsi="Arial" w:cs="Arial"/>
          <w:b/>
          <w:sz w:val="24"/>
          <w:szCs w:val="24"/>
        </w:rPr>
      </w:pPr>
      <w:r>
        <w:rPr>
          <w:rFonts w:ascii="Arial" w:eastAsia="Arial" w:hAnsi="Arial" w:cs="Arial"/>
          <w:b/>
          <w:sz w:val="24"/>
          <w:szCs w:val="24"/>
        </w:rPr>
        <w:t>Clasificación de requisitos funcionales de la página web</w:t>
      </w:r>
    </w:p>
    <w:tbl>
      <w:tblPr>
        <w:tblStyle w:val="a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53D92A6" w14:textId="77777777">
        <w:tc>
          <w:tcPr>
            <w:tcW w:w="3397" w:type="dxa"/>
          </w:tcPr>
          <w:p w14:paraId="32E6DA9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D5C9E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639AC0A5" w14:textId="77777777">
        <w:tc>
          <w:tcPr>
            <w:tcW w:w="3397" w:type="dxa"/>
          </w:tcPr>
          <w:p w14:paraId="662FCB2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92C4F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Inicio de sesión</w:t>
            </w:r>
          </w:p>
        </w:tc>
      </w:tr>
      <w:tr w:rsidR="00BF1480" w14:paraId="57524876" w14:textId="77777777">
        <w:tc>
          <w:tcPr>
            <w:tcW w:w="3397" w:type="dxa"/>
          </w:tcPr>
          <w:p w14:paraId="42DD6B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6D68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da acceso a los usuarios registrados</w:t>
            </w:r>
          </w:p>
        </w:tc>
      </w:tr>
      <w:tr w:rsidR="00BF1480" w14:paraId="1D8DB8B1" w14:textId="77777777">
        <w:tc>
          <w:tcPr>
            <w:tcW w:w="3397" w:type="dxa"/>
          </w:tcPr>
          <w:p w14:paraId="0AB2CE6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A42E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0F3276E" w14:textId="77777777" w:rsidR="00BF1480" w:rsidRDefault="00BF1480">
      <w:pPr>
        <w:pBdr>
          <w:top w:val="nil"/>
          <w:left w:val="nil"/>
          <w:bottom w:val="nil"/>
          <w:right w:val="nil"/>
          <w:between w:val="nil"/>
        </w:pBdr>
        <w:spacing w:after="0" w:line="276" w:lineRule="auto"/>
        <w:jc w:val="both"/>
        <w:rPr>
          <w:rFonts w:ascii="Arial" w:eastAsia="Arial" w:hAnsi="Arial" w:cs="Arial"/>
          <w:b/>
          <w:color w:val="000000"/>
          <w:sz w:val="24"/>
          <w:szCs w:val="24"/>
        </w:rPr>
      </w:pPr>
    </w:p>
    <w:tbl>
      <w:tblPr>
        <w:tblStyle w:val="a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4FB973C" w14:textId="77777777">
        <w:tc>
          <w:tcPr>
            <w:tcW w:w="3397" w:type="dxa"/>
          </w:tcPr>
          <w:p w14:paraId="6B3C8B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bookmarkStart w:id="20" w:name="_heading=h.3whwml4" w:colFirst="0" w:colLast="0"/>
            <w:bookmarkEnd w:id="20"/>
            <w:r>
              <w:rPr>
                <w:rFonts w:ascii="Arial" w:eastAsia="Arial" w:hAnsi="Arial" w:cs="Arial"/>
                <w:b/>
                <w:color w:val="000000"/>
                <w:sz w:val="24"/>
                <w:szCs w:val="24"/>
              </w:rPr>
              <w:t>ID del requerimiento</w:t>
            </w:r>
          </w:p>
        </w:tc>
        <w:tc>
          <w:tcPr>
            <w:tcW w:w="5431" w:type="dxa"/>
          </w:tcPr>
          <w:p w14:paraId="0CC3F78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6B6A01B8" w14:textId="77777777">
        <w:tc>
          <w:tcPr>
            <w:tcW w:w="3397" w:type="dxa"/>
          </w:tcPr>
          <w:p w14:paraId="52E5C48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3B1E9F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w:t>
            </w:r>
          </w:p>
        </w:tc>
      </w:tr>
      <w:tr w:rsidR="00BF1480" w14:paraId="3077606B" w14:textId="77777777">
        <w:tc>
          <w:tcPr>
            <w:tcW w:w="3397" w:type="dxa"/>
          </w:tcPr>
          <w:p w14:paraId="5CD0F1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6C3CC0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acceso y manejo a la información almacenada en la base de datos</w:t>
            </w:r>
          </w:p>
        </w:tc>
      </w:tr>
      <w:tr w:rsidR="00BF1480" w14:paraId="7C4005FC" w14:textId="77777777">
        <w:tc>
          <w:tcPr>
            <w:tcW w:w="3397" w:type="dxa"/>
          </w:tcPr>
          <w:p w14:paraId="6EBAB8F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C56E2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327ECC" w14:textId="77777777" w:rsidR="00BF1480" w:rsidRDefault="00BF1480">
      <w:pPr>
        <w:pStyle w:val="Ttulo2"/>
        <w:jc w:val="both"/>
        <w:rPr>
          <w:rFonts w:ascii="Arial" w:eastAsia="Arial" w:hAnsi="Arial" w:cs="Arial"/>
          <w:color w:val="000000"/>
          <w:sz w:val="24"/>
          <w:szCs w:val="24"/>
        </w:rPr>
      </w:pPr>
    </w:p>
    <w:tbl>
      <w:tblPr>
        <w:tblStyle w:val="a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D52BB9" w14:textId="77777777">
        <w:tc>
          <w:tcPr>
            <w:tcW w:w="3397" w:type="dxa"/>
          </w:tcPr>
          <w:p w14:paraId="0F37217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10BA5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BF1480" w14:paraId="6A6C27A0" w14:textId="77777777">
        <w:tc>
          <w:tcPr>
            <w:tcW w:w="3397" w:type="dxa"/>
          </w:tcPr>
          <w:p w14:paraId="7AFB20B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0F23C5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Consultar datos</w:t>
            </w:r>
          </w:p>
        </w:tc>
      </w:tr>
      <w:tr w:rsidR="00BF1480" w14:paraId="6FD80AED" w14:textId="77777777">
        <w:tc>
          <w:tcPr>
            <w:tcW w:w="3397" w:type="dxa"/>
          </w:tcPr>
          <w:p w14:paraId="523916D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32F122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pedir y ver información de la base de datos</w:t>
            </w:r>
          </w:p>
        </w:tc>
      </w:tr>
      <w:tr w:rsidR="00BF1480" w14:paraId="11AFA2B3" w14:textId="77777777">
        <w:tc>
          <w:tcPr>
            <w:tcW w:w="3397" w:type="dxa"/>
          </w:tcPr>
          <w:p w14:paraId="4E281F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43E36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1A0179AE" w14:textId="77777777" w:rsidR="00BF1480" w:rsidRDefault="00BF1480">
      <w:pPr>
        <w:pStyle w:val="Ttulo2"/>
        <w:jc w:val="both"/>
        <w:rPr>
          <w:rFonts w:ascii="Arial" w:eastAsia="Arial" w:hAnsi="Arial" w:cs="Arial"/>
          <w:color w:val="000000"/>
          <w:sz w:val="24"/>
          <w:szCs w:val="24"/>
        </w:rPr>
      </w:pPr>
    </w:p>
    <w:tbl>
      <w:tblPr>
        <w:tblStyle w:val="a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6152A40" w14:textId="77777777">
        <w:tc>
          <w:tcPr>
            <w:tcW w:w="3397" w:type="dxa"/>
          </w:tcPr>
          <w:p w14:paraId="45A5DB1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6D28A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BF1480" w14:paraId="4E9F78BE" w14:textId="77777777">
        <w:tc>
          <w:tcPr>
            <w:tcW w:w="3397" w:type="dxa"/>
          </w:tcPr>
          <w:p w14:paraId="0502AB0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266D8F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datos</w:t>
            </w:r>
          </w:p>
        </w:tc>
      </w:tr>
      <w:tr w:rsidR="00BF1480" w14:paraId="01DE6B68" w14:textId="77777777">
        <w:tc>
          <w:tcPr>
            <w:tcW w:w="3397" w:type="dxa"/>
          </w:tcPr>
          <w:p w14:paraId="56E7DD2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81BE9A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modificar datos dentro del sistema</w:t>
            </w:r>
          </w:p>
        </w:tc>
      </w:tr>
      <w:tr w:rsidR="00BF1480" w14:paraId="20A6F2BB" w14:textId="77777777">
        <w:tc>
          <w:tcPr>
            <w:tcW w:w="3397" w:type="dxa"/>
          </w:tcPr>
          <w:p w14:paraId="4CCB24C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85003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3FBAA3DC" w14:textId="77777777" w:rsidR="00BF1480" w:rsidRDefault="00BF1480"/>
    <w:tbl>
      <w:tblPr>
        <w:tblStyle w:val="a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D155F2" w14:textId="77777777">
        <w:tc>
          <w:tcPr>
            <w:tcW w:w="3397" w:type="dxa"/>
          </w:tcPr>
          <w:p w14:paraId="762D040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800DAA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BF1480" w14:paraId="01281EA2" w14:textId="77777777">
        <w:tc>
          <w:tcPr>
            <w:tcW w:w="3397" w:type="dxa"/>
          </w:tcPr>
          <w:p w14:paraId="60DAE28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830548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datos</w:t>
            </w:r>
          </w:p>
        </w:tc>
      </w:tr>
      <w:tr w:rsidR="00BF1480" w14:paraId="64C50D7D" w14:textId="77777777">
        <w:tc>
          <w:tcPr>
            <w:tcW w:w="3397" w:type="dxa"/>
          </w:tcPr>
          <w:p w14:paraId="7B2BE0E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D60C72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añadir datos al sistema</w:t>
            </w:r>
          </w:p>
        </w:tc>
      </w:tr>
      <w:tr w:rsidR="00BF1480" w14:paraId="29EAA953" w14:textId="77777777">
        <w:tc>
          <w:tcPr>
            <w:tcW w:w="3397" w:type="dxa"/>
          </w:tcPr>
          <w:p w14:paraId="76A36AF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64AAD6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2A6EA075" w14:textId="77777777" w:rsidR="00BF1480" w:rsidRDefault="00BF1480"/>
    <w:tbl>
      <w:tblPr>
        <w:tblStyle w:val="a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6924F4D" w14:textId="77777777">
        <w:tc>
          <w:tcPr>
            <w:tcW w:w="3397" w:type="dxa"/>
          </w:tcPr>
          <w:p w14:paraId="710E71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13398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BF1480" w14:paraId="4E59315D" w14:textId="77777777">
        <w:tc>
          <w:tcPr>
            <w:tcW w:w="3397" w:type="dxa"/>
          </w:tcPr>
          <w:p w14:paraId="75F908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DC2343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Acceso a la información correspondiente al usuario</w:t>
            </w:r>
          </w:p>
        </w:tc>
      </w:tr>
      <w:tr w:rsidR="00BF1480" w14:paraId="2F911CB8" w14:textId="77777777">
        <w:tc>
          <w:tcPr>
            <w:tcW w:w="3397" w:type="dxa"/>
          </w:tcPr>
          <w:p w14:paraId="4EC796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E48A0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permite al usuario consultar información únicamente relacionada con él mismo, no se le permite ver información relacionada con otros usuarios</w:t>
            </w:r>
          </w:p>
        </w:tc>
      </w:tr>
      <w:tr w:rsidR="00BF1480" w14:paraId="4EB36164" w14:textId="77777777">
        <w:tc>
          <w:tcPr>
            <w:tcW w:w="3397" w:type="dxa"/>
          </w:tcPr>
          <w:p w14:paraId="6D078C5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59EF89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52AC1D6E" w14:textId="77777777" w:rsidR="00BF1480" w:rsidRDefault="00BF1480"/>
    <w:p w14:paraId="2FF1F894" w14:textId="77777777" w:rsidR="00BF1480" w:rsidRDefault="00BF1480"/>
    <w:tbl>
      <w:tblPr>
        <w:tblStyle w:val="a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979836E" w14:textId="77777777">
        <w:tc>
          <w:tcPr>
            <w:tcW w:w="3397" w:type="dxa"/>
          </w:tcPr>
          <w:p w14:paraId="70DA03A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CB1F3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BF1480" w14:paraId="516E497E" w14:textId="77777777">
        <w:tc>
          <w:tcPr>
            <w:tcW w:w="3397" w:type="dxa"/>
          </w:tcPr>
          <w:p w14:paraId="75B3F5F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13EEF65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Asignación de roles a los diferentes usuarios</w:t>
            </w:r>
          </w:p>
        </w:tc>
      </w:tr>
      <w:tr w:rsidR="00BF1480" w14:paraId="77E69D5F" w14:textId="77777777">
        <w:tc>
          <w:tcPr>
            <w:tcW w:w="3397" w:type="dxa"/>
          </w:tcPr>
          <w:p w14:paraId="0F063C5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D45C0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requerimiento reparte roles a los diferentes usuarios, dichos roles les concederán permisos y restricciones dentro del sistema para mantener la integridad de los datos</w:t>
            </w:r>
          </w:p>
        </w:tc>
      </w:tr>
      <w:tr w:rsidR="00BF1480" w14:paraId="068D0C8F" w14:textId="77777777">
        <w:tc>
          <w:tcPr>
            <w:tcW w:w="3397" w:type="dxa"/>
          </w:tcPr>
          <w:p w14:paraId="65304B1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8BE45E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C2788A9" w14:textId="77777777" w:rsidR="00BF1480" w:rsidRDefault="00BF1480"/>
    <w:tbl>
      <w:tblPr>
        <w:tblStyle w:val="a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7DD525" w14:textId="77777777">
        <w:tc>
          <w:tcPr>
            <w:tcW w:w="3397" w:type="dxa"/>
          </w:tcPr>
          <w:p w14:paraId="43B2BC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B048C0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BF1480" w14:paraId="75606F0E" w14:textId="77777777">
        <w:tc>
          <w:tcPr>
            <w:tcW w:w="3397" w:type="dxa"/>
          </w:tcPr>
          <w:p w14:paraId="4E66C10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0852E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Administrar la información de los clientes (sistema)</w:t>
            </w:r>
          </w:p>
        </w:tc>
      </w:tr>
      <w:tr w:rsidR="00BF1480" w14:paraId="2D1DD9F4" w14:textId="77777777">
        <w:tc>
          <w:tcPr>
            <w:tcW w:w="3397" w:type="dxa"/>
          </w:tcPr>
          <w:p w14:paraId="0F916C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90843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ordena la información por cliente – usuario</w:t>
            </w:r>
          </w:p>
        </w:tc>
      </w:tr>
      <w:tr w:rsidR="00BF1480" w14:paraId="7EDD1098" w14:textId="77777777">
        <w:tc>
          <w:tcPr>
            <w:tcW w:w="3397" w:type="dxa"/>
          </w:tcPr>
          <w:p w14:paraId="6D3F2E3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BDE011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01D2825F" w14:textId="77777777" w:rsidR="00BF1480" w:rsidRDefault="00BF1480"/>
    <w:tbl>
      <w:tblPr>
        <w:tblStyle w:val="a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1637283" w14:textId="77777777">
        <w:tc>
          <w:tcPr>
            <w:tcW w:w="3397" w:type="dxa"/>
          </w:tcPr>
          <w:p w14:paraId="03E0206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847B1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RF05.1</w:t>
            </w:r>
          </w:p>
        </w:tc>
      </w:tr>
      <w:tr w:rsidR="00BF1480" w14:paraId="214D742F" w14:textId="77777777">
        <w:tc>
          <w:tcPr>
            <w:tcW w:w="3397" w:type="dxa"/>
          </w:tcPr>
          <w:p w14:paraId="5F2CB7D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196CD4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Leer y enviar la información correspondiente al usuario en función de su rol</w:t>
            </w:r>
          </w:p>
        </w:tc>
      </w:tr>
      <w:tr w:rsidR="00BF1480" w14:paraId="56EA2BBF" w14:textId="77777777">
        <w:tc>
          <w:tcPr>
            <w:tcW w:w="3397" w:type="dxa"/>
          </w:tcPr>
          <w:p w14:paraId="336EF7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320A8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solicita información al sistema, éste sólo le entrega la información relacionada con él.</w:t>
            </w:r>
          </w:p>
        </w:tc>
      </w:tr>
      <w:tr w:rsidR="00BF1480" w14:paraId="72DEF13A" w14:textId="77777777">
        <w:tc>
          <w:tcPr>
            <w:tcW w:w="3397" w:type="dxa"/>
          </w:tcPr>
          <w:p w14:paraId="709D298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84F3CD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DD94371" w14:textId="77777777" w:rsidR="00BF1480" w:rsidRDefault="00BF1480"/>
    <w:tbl>
      <w:tblPr>
        <w:tblStyle w:val="a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358A0D4" w14:textId="77777777">
        <w:tc>
          <w:tcPr>
            <w:tcW w:w="3397" w:type="dxa"/>
          </w:tcPr>
          <w:p w14:paraId="42FD2C2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594AA5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RF05.2</w:t>
            </w:r>
          </w:p>
        </w:tc>
      </w:tr>
      <w:tr w:rsidR="00BF1480" w14:paraId="3E399F1C" w14:textId="77777777">
        <w:tc>
          <w:tcPr>
            <w:tcW w:w="3397" w:type="dxa"/>
          </w:tcPr>
          <w:p w14:paraId="6A1EC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39A65C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la información</w:t>
            </w:r>
          </w:p>
        </w:tc>
      </w:tr>
      <w:tr w:rsidR="00BF1480" w14:paraId="3AFB1695" w14:textId="77777777">
        <w:tc>
          <w:tcPr>
            <w:tcW w:w="3397" w:type="dxa"/>
          </w:tcPr>
          <w:p w14:paraId="4399C1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CAAAE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modifica un dato, el sistema debe guardar automáticamente esta acción, reemplazando el dato antiguo por el dato nuevo en la base de datos inmediatamente.</w:t>
            </w:r>
          </w:p>
        </w:tc>
      </w:tr>
      <w:tr w:rsidR="00BF1480" w14:paraId="4F1C8C57" w14:textId="77777777">
        <w:tc>
          <w:tcPr>
            <w:tcW w:w="3397" w:type="dxa"/>
          </w:tcPr>
          <w:p w14:paraId="4D9E2AC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7DB9CD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1540D434" w14:textId="77777777" w:rsidR="00BF1480" w:rsidRDefault="00BF1480"/>
    <w:tbl>
      <w:tblPr>
        <w:tblStyle w:val="a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A8AD125" w14:textId="77777777">
        <w:tc>
          <w:tcPr>
            <w:tcW w:w="3397" w:type="dxa"/>
          </w:tcPr>
          <w:p w14:paraId="731986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5409B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RF05.3</w:t>
            </w:r>
          </w:p>
        </w:tc>
      </w:tr>
      <w:tr w:rsidR="00BF1480" w14:paraId="5CF8E591" w14:textId="77777777">
        <w:tc>
          <w:tcPr>
            <w:tcW w:w="3397" w:type="dxa"/>
          </w:tcPr>
          <w:p w14:paraId="0A8641B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B94226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la información</w:t>
            </w:r>
          </w:p>
        </w:tc>
      </w:tr>
      <w:tr w:rsidR="00BF1480" w14:paraId="74CB3F56" w14:textId="77777777">
        <w:tc>
          <w:tcPr>
            <w:tcW w:w="3397" w:type="dxa"/>
          </w:tcPr>
          <w:p w14:paraId="538BDA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73E86E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elimina un dato (dependiendo de su rol y los permisos que tenga) el sistema debe actualizar esa acción en la base de datos.</w:t>
            </w:r>
          </w:p>
        </w:tc>
      </w:tr>
      <w:tr w:rsidR="00BF1480" w14:paraId="2CC6E263" w14:textId="77777777">
        <w:tc>
          <w:tcPr>
            <w:tcW w:w="3397" w:type="dxa"/>
          </w:tcPr>
          <w:p w14:paraId="3449AF2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D0DD4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64E7BCC4" w14:textId="77777777" w:rsidR="00BF1480" w:rsidRDefault="00BF1480"/>
    <w:tbl>
      <w:tblPr>
        <w:tblStyle w:val="a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3489958" w14:textId="77777777">
        <w:tc>
          <w:tcPr>
            <w:tcW w:w="3397" w:type="dxa"/>
          </w:tcPr>
          <w:p w14:paraId="29418C0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52A51CA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RF05.4</w:t>
            </w:r>
          </w:p>
        </w:tc>
      </w:tr>
      <w:tr w:rsidR="00BF1480" w14:paraId="3258827D" w14:textId="77777777">
        <w:tc>
          <w:tcPr>
            <w:tcW w:w="3397" w:type="dxa"/>
          </w:tcPr>
          <w:p w14:paraId="332F8FA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2A796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Registrar la información</w:t>
            </w:r>
          </w:p>
        </w:tc>
      </w:tr>
      <w:tr w:rsidR="00BF1480" w14:paraId="1813338B" w14:textId="77777777">
        <w:tc>
          <w:tcPr>
            <w:tcW w:w="3397" w:type="dxa"/>
          </w:tcPr>
          <w:p w14:paraId="0892C4B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01904E2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Cuando un usuario añade un dato el sistema debe actualizar esa acción en la base de datos</w:t>
            </w:r>
          </w:p>
        </w:tc>
      </w:tr>
      <w:tr w:rsidR="00BF1480" w14:paraId="5C5F3598" w14:textId="77777777">
        <w:tc>
          <w:tcPr>
            <w:tcW w:w="3397" w:type="dxa"/>
          </w:tcPr>
          <w:p w14:paraId="33AD1B4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2FBAE6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B97EDEF" w14:textId="77777777" w:rsidR="00BF1480" w:rsidRDefault="00BF1480"/>
    <w:tbl>
      <w:tblPr>
        <w:tblStyle w:val="a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2B9D117" w14:textId="77777777">
        <w:tc>
          <w:tcPr>
            <w:tcW w:w="3397" w:type="dxa"/>
          </w:tcPr>
          <w:p w14:paraId="1E8FC69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0CC23D6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BF1480" w14:paraId="6B4522E3" w14:textId="77777777">
        <w:tc>
          <w:tcPr>
            <w:tcW w:w="3397" w:type="dxa"/>
          </w:tcPr>
          <w:p w14:paraId="7D9715D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2D41E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Proveer sistema de calificación de la atención al usuario</w:t>
            </w:r>
          </w:p>
        </w:tc>
      </w:tr>
      <w:tr w:rsidR="00BF1480" w14:paraId="4C6BA49A" w14:textId="77777777">
        <w:tc>
          <w:tcPr>
            <w:tcW w:w="3397" w:type="dxa"/>
          </w:tcPr>
          <w:p w14:paraId="5658499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40CDC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usuario de calificar la atención recibida y el manejo de la plataforma</w:t>
            </w:r>
          </w:p>
        </w:tc>
      </w:tr>
      <w:tr w:rsidR="00BF1480" w14:paraId="0AED6B58" w14:textId="77777777">
        <w:tc>
          <w:tcPr>
            <w:tcW w:w="3397" w:type="dxa"/>
          </w:tcPr>
          <w:p w14:paraId="589677B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1F7C9F0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513BD15B" w14:textId="77777777" w:rsidR="00BF1480" w:rsidRDefault="00BF1480"/>
    <w:tbl>
      <w:tblPr>
        <w:tblStyle w:val="af1"/>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4889702D" w14:textId="77777777">
        <w:tc>
          <w:tcPr>
            <w:tcW w:w="3397" w:type="dxa"/>
          </w:tcPr>
          <w:p w14:paraId="7EDB675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218B2A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RF06.1</w:t>
            </w:r>
          </w:p>
        </w:tc>
      </w:tr>
      <w:tr w:rsidR="00BF1480" w14:paraId="3301041E" w14:textId="77777777">
        <w:tc>
          <w:tcPr>
            <w:tcW w:w="3397" w:type="dxa"/>
          </w:tcPr>
          <w:p w14:paraId="5BA156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774B2E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Brindar soporte al usuario</w:t>
            </w:r>
          </w:p>
        </w:tc>
      </w:tr>
      <w:tr w:rsidR="00BF1480" w14:paraId="4601E8F2" w14:textId="77777777">
        <w:tc>
          <w:tcPr>
            <w:tcW w:w="3397" w:type="dxa"/>
          </w:tcPr>
          <w:p w14:paraId="4907BA7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888DFE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sistema cuenta con una interfaz donde se comunica con personal de atención al cliente para atender cualquier inquietud o problema que el usuario pueda tener</w:t>
            </w:r>
          </w:p>
        </w:tc>
      </w:tr>
      <w:tr w:rsidR="00BF1480" w14:paraId="57ED86CE" w14:textId="77777777">
        <w:tc>
          <w:tcPr>
            <w:tcW w:w="3397" w:type="dxa"/>
          </w:tcPr>
          <w:p w14:paraId="525271D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Prioridad</w:t>
            </w:r>
          </w:p>
        </w:tc>
        <w:tc>
          <w:tcPr>
            <w:tcW w:w="5431" w:type="dxa"/>
          </w:tcPr>
          <w:p w14:paraId="3FE539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Alta </w:t>
            </w:r>
          </w:p>
        </w:tc>
      </w:tr>
    </w:tbl>
    <w:p w14:paraId="4E597104" w14:textId="77777777" w:rsidR="00BF1480" w:rsidRDefault="00BF1480"/>
    <w:p w14:paraId="58517AAC" w14:textId="77777777" w:rsidR="00BF1480" w:rsidRDefault="00BF1480"/>
    <w:tbl>
      <w:tblPr>
        <w:tblStyle w:val="af2"/>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674D5DD" w14:textId="77777777">
        <w:tc>
          <w:tcPr>
            <w:tcW w:w="3397" w:type="dxa"/>
          </w:tcPr>
          <w:p w14:paraId="48DBF8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9DDA0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RF06.2</w:t>
            </w:r>
          </w:p>
        </w:tc>
      </w:tr>
      <w:tr w:rsidR="00BF1480" w14:paraId="5FE833FC" w14:textId="77777777">
        <w:tc>
          <w:tcPr>
            <w:tcW w:w="3397" w:type="dxa"/>
          </w:tcPr>
          <w:p w14:paraId="4B3D204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30B347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comentar sobre la atención brindad</w:t>
            </w:r>
          </w:p>
        </w:tc>
      </w:tr>
      <w:tr w:rsidR="00BF1480" w14:paraId="229D11F1" w14:textId="77777777">
        <w:tc>
          <w:tcPr>
            <w:tcW w:w="3397" w:type="dxa"/>
          </w:tcPr>
          <w:p w14:paraId="6A1F2F5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9677F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dejar su opinión sobre la atención brindada y el manejo de la plataforma</w:t>
            </w:r>
          </w:p>
        </w:tc>
      </w:tr>
      <w:tr w:rsidR="00BF1480" w14:paraId="1667C748" w14:textId="77777777">
        <w:tc>
          <w:tcPr>
            <w:tcW w:w="3397" w:type="dxa"/>
          </w:tcPr>
          <w:p w14:paraId="7EC6039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D83DA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2654D8BE" w14:textId="77777777" w:rsidR="00BF1480" w:rsidRDefault="00BF1480"/>
    <w:tbl>
      <w:tblPr>
        <w:tblStyle w:val="af3"/>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D31125D" w14:textId="77777777">
        <w:tc>
          <w:tcPr>
            <w:tcW w:w="3397" w:type="dxa"/>
          </w:tcPr>
          <w:p w14:paraId="200BC4B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E869C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RF06.3</w:t>
            </w:r>
          </w:p>
        </w:tc>
      </w:tr>
      <w:tr w:rsidR="00BF1480" w14:paraId="6DFC0B2A" w14:textId="77777777">
        <w:tc>
          <w:tcPr>
            <w:tcW w:w="3397" w:type="dxa"/>
          </w:tcPr>
          <w:p w14:paraId="2E9A295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B31BBB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Capacidad del usuario para calificar la atención brindad</w:t>
            </w:r>
          </w:p>
        </w:tc>
      </w:tr>
      <w:tr w:rsidR="00BF1480" w14:paraId="3B62C2BC" w14:textId="77777777">
        <w:tc>
          <w:tcPr>
            <w:tcW w:w="3397" w:type="dxa"/>
          </w:tcPr>
          <w:p w14:paraId="79452B7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6DA0582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usuario puede calificar de 1 a 5 la atención recibida</w:t>
            </w:r>
          </w:p>
        </w:tc>
      </w:tr>
      <w:tr w:rsidR="00BF1480" w14:paraId="7A37EA71" w14:textId="77777777">
        <w:tc>
          <w:tcPr>
            <w:tcW w:w="3397" w:type="dxa"/>
          </w:tcPr>
          <w:p w14:paraId="56D575C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14E2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Media</w:t>
            </w:r>
          </w:p>
        </w:tc>
      </w:tr>
    </w:tbl>
    <w:p w14:paraId="4E29D84D" w14:textId="77777777" w:rsidR="00BF1480" w:rsidRDefault="00BF1480"/>
    <w:p w14:paraId="365BE780" w14:textId="77777777" w:rsidR="00BF1480" w:rsidRDefault="003E4AB8">
      <w:pPr>
        <w:rPr>
          <w:rFonts w:ascii="Arial" w:eastAsia="Arial" w:hAnsi="Arial" w:cs="Arial"/>
          <w:b/>
          <w:sz w:val="24"/>
          <w:szCs w:val="24"/>
        </w:rPr>
      </w:pPr>
      <w:r>
        <w:rPr>
          <w:rFonts w:ascii="Arial" w:eastAsia="Arial" w:hAnsi="Arial" w:cs="Arial"/>
          <w:b/>
          <w:sz w:val="24"/>
          <w:szCs w:val="24"/>
        </w:rPr>
        <w:t>Clasificación de los requisitos funcionales del software empresarial</w:t>
      </w:r>
    </w:p>
    <w:tbl>
      <w:tblPr>
        <w:tblStyle w:val="af4"/>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8A3E65F" w14:textId="77777777">
        <w:tc>
          <w:tcPr>
            <w:tcW w:w="3397" w:type="dxa"/>
          </w:tcPr>
          <w:p w14:paraId="7ECCF80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8553A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RF01</w:t>
            </w:r>
          </w:p>
        </w:tc>
      </w:tr>
      <w:tr w:rsidR="00BF1480" w14:paraId="1465E7DC" w14:textId="77777777">
        <w:tc>
          <w:tcPr>
            <w:tcW w:w="3397" w:type="dxa"/>
          </w:tcPr>
          <w:p w14:paraId="62C990F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9CA63D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sistema debe contar con servicio de login</w:t>
            </w:r>
          </w:p>
        </w:tc>
      </w:tr>
      <w:tr w:rsidR="00BF1480" w14:paraId="3671838F" w14:textId="77777777">
        <w:tc>
          <w:tcPr>
            <w:tcW w:w="3397" w:type="dxa"/>
          </w:tcPr>
          <w:p w14:paraId="247C9CD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B99CD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permite el acceso al sistema únicamente a los usuarios registrados.</w:t>
            </w:r>
          </w:p>
        </w:tc>
      </w:tr>
      <w:tr w:rsidR="00BF1480" w14:paraId="14D49364" w14:textId="77777777">
        <w:tc>
          <w:tcPr>
            <w:tcW w:w="3397" w:type="dxa"/>
          </w:tcPr>
          <w:p w14:paraId="3BD0C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4567B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3A27257E" w14:textId="77777777" w:rsidR="00BF1480" w:rsidRDefault="00BF1480">
      <w:pPr>
        <w:rPr>
          <w:rFonts w:ascii="Arial" w:eastAsia="Arial" w:hAnsi="Arial" w:cs="Arial"/>
          <w:b/>
          <w:sz w:val="24"/>
          <w:szCs w:val="24"/>
        </w:rPr>
      </w:pPr>
    </w:p>
    <w:p w14:paraId="0AD6152A" w14:textId="77777777" w:rsidR="00BF1480" w:rsidRDefault="00BF1480">
      <w:pPr>
        <w:rPr>
          <w:rFonts w:ascii="Arial" w:eastAsia="Arial" w:hAnsi="Arial" w:cs="Arial"/>
          <w:b/>
          <w:sz w:val="24"/>
          <w:szCs w:val="24"/>
        </w:rPr>
      </w:pPr>
    </w:p>
    <w:p w14:paraId="51F69D2F" w14:textId="77777777" w:rsidR="00BF1480" w:rsidRDefault="00BF1480">
      <w:pPr>
        <w:rPr>
          <w:rFonts w:ascii="Arial" w:eastAsia="Arial" w:hAnsi="Arial" w:cs="Arial"/>
          <w:b/>
          <w:sz w:val="24"/>
          <w:szCs w:val="24"/>
        </w:rPr>
      </w:pPr>
    </w:p>
    <w:p w14:paraId="7CF9055D" w14:textId="77777777" w:rsidR="00BF1480" w:rsidRDefault="00BF1480">
      <w:pPr>
        <w:rPr>
          <w:rFonts w:ascii="Arial" w:eastAsia="Arial" w:hAnsi="Arial" w:cs="Arial"/>
          <w:b/>
          <w:sz w:val="24"/>
          <w:szCs w:val="24"/>
        </w:rPr>
      </w:pPr>
    </w:p>
    <w:tbl>
      <w:tblPr>
        <w:tblStyle w:val="af5"/>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5917A095" w14:textId="77777777">
        <w:tc>
          <w:tcPr>
            <w:tcW w:w="3397" w:type="dxa"/>
          </w:tcPr>
          <w:p w14:paraId="784FB33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249A937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w:t>
            </w:r>
          </w:p>
        </w:tc>
      </w:tr>
      <w:tr w:rsidR="00BF1480" w14:paraId="3A4E7C17" w14:textId="77777777">
        <w:tc>
          <w:tcPr>
            <w:tcW w:w="3397" w:type="dxa"/>
          </w:tcPr>
          <w:p w14:paraId="7A784C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742E967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empresariales</w:t>
            </w:r>
          </w:p>
        </w:tc>
      </w:tr>
      <w:tr w:rsidR="00BF1480" w14:paraId="52EF97E8" w14:textId="77777777">
        <w:tc>
          <w:tcPr>
            <w:tcW w:w="3397" w:type="dxa"/>
          </w:tcPr>
          <w:p w14:paraId="6FFB4EC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709182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empresarial debe almacenar datos de la empresa.</w:t>
            </w:r>
          </w:p>
        </w:tc>
      </w:tr>
      <w:tr w:rsidR="00BF1480" w14:paraId="1F786516" w14:textId="77777777">
        <w:tc>
          <w:tcPr>
            <w:tcW w:w="3397" w:type="dxa"/>
          </w:tcPr>
          <w:p w14:paraId="4CA38B0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9196D0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8CAB1AA" w14:textId="77777777" w:rsidR="00BF1480" w:rsidRDefault="00BF1480">
      <w:pPr>
        <w:rPr>
          <w:rFonts w:ascii="Arial" w:eastAsia="Arial" w:hAnsi="Arial" w:cs="Arial"/>
          <w:b/>
          <w:sz w:val="24"/>
          <w:szCs w:val="24"/>
        </w:rPr>
      </w:pPr>
    </w:p>
    <w:tbl>
      <w:tblPr>
        <w:tblStyle w:val="af6"/>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3AD7131" w14:textId="77777777">
        <w:tc>
          <w:tcPr>
            <w:tcW w:w="3397" w:type="dxa"/>
          </w:tcPr>
          <w:p w14:paraId="430EBB3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730515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RF02.1</w:t>
            </w:r>
          </w:p>
        </w:tc>
      </w:tr>
      <w:tr w:rsidR="00BF1480" w14:paraId="16A3C670" w14:textId="77777777">
        <w:tc>
          <w:tcPr>
            <w:tcW w:w="3397" w:type="dxa"/>
          </w:tcPr>
          <w:p w14:paraId="2FDC1E9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A8DA2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actualizar datos en la base de datos</w:t>
            </w:r>
          </w:p>
        </w:tc>
      </w:tr>
      <w:tr w:rsidR="00BF1480" w14:paraId="16C286E1" w14:textId="77777777">
        <w:tc>
          <w:tcPr>
            <w:tcW w:w="3397" w:type="dxa"/>
          </w:tcPr>
          <w:p w14:paraId="24007E0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1EF5CA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modificar la información en la base de datos</w:t>
            </w:r>
          </w:p>
        </w:tc>
      </w:tr>
      <w:tr w:rsidR="00BF1480" w14:paraId="441C5818" w14:textId="77777777">
        <w:tc>
          <w:tcPr>
            <w:tcW w:w="3397" w:type="dxa"/>
          </w:tcPr>
          <w:p w14:paraId="3FBD2427"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5620D1C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E6C6F48" w14:textId="77777777" w:rsidR="00BF1480" w:rsidRDefault="00BF1480">
      <w:pPr>
        <w:rPr>
          <w:rFonts w:ascii="Arial" w:eastAsia="Arial" w:hAnsi="Arial" w:cs="Arial"/>
          <w:b/>
          <w:sz w:val="24"/>
          <w:szCs w:val="24"/>
        </w:rPr>
      </w:pPr>
    </w:p>
    <w:tbl>
      <w:tblPr>
        <w:tblStyle w:val="af7"/>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292FC52B" w14:textId="77777777">
        <w:tc>
          <w:tcPr>
            <w:tcW w:w="3397" w:type="dxa"/>
          </w:tcPr>
          <w:p w14:paraId="70F5D979"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22A4D94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RF02.2</w:t>
            </w:r>
          </w:p>
        </w:tc>
      </w:tr>
      <w:tr w:rsidR="00BF1480" w14:paraId="4563E9F1" w14:textId="77777777">
        <w:tc>
          <w:tcPr>
            <w:tcW w:w="3397" w:type="dxa"/>
          </w:tcPr>
          <w:p w14:paraId="28ABD6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6358167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eliminar los datos de la base de datos</w:t>
            </w:r>
          </w:p>
        </w:tc>
      </w:tr>
      <w:tr w:rsidR="00BF1480" w14:paraId="41CF9673" w14:textId="77777777">
        <w:tc>
          <w:tcPr>
            <w:tcW w:w="3397" w:type="dxa"/>
          </w:tcPr>
          <w:p w14:paraId="25129A4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5B5FD9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borrar información de la base de datos</w:t>
            </w:r>
          </w:p>
        </w:tc>
      </w:tr>
      <w:tr w:rsidR="00BF1480" w14:paraId="1F38DC34" w14:textId="77777777">
        <w:tc>
          <w:tcPr>
            <w:tcW w:w="3397" w:type="dxa"/>
          </w:tcPr>
          <w:p w14:paraId="53CBA3E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65AAA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36489AF" w14:textId="77777777" w:rsidR="00BF1480" w:rsidRDefault="00BF1480">
      <w:pPr>
        <w:rPr>
          <w:rFonts w:ascii="Arial" w:eastAsia="Arial" w:hAnsi="Arial" w:cs="Arial"/>
          <w:b/>
          <w:sz w:val="24"/>
          <w:szCs w:val="24"/>
        </w:rPr>
      </w:pPr>
    </w:p>
    <w:tbl>
      <w:tblPr>
        <w:tblStyle w:val="af8"/>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051B432" w14:textId="77777777">
        <w:tc>
          <w:tcPr>
            <w:tcW w:w="3397" w:type="dxa"/>
          </w:tcPr>
          <w:p w14:paraId="2302F3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4E5CF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RF02.3</w:t>
            </w:r>
          </w:p>
        </w:tc>
      </w:tr>
      <w:tr w:rsidR="00BF1480" w14:paraId="19C58BFE" w14:textId="77777777">
        <w:tc>
          <w:tcPr>
            <w:tcW w:w="3397" w:type="dxa"/>
          </w:tcPr>
          <w:p w14:paraId="497A9FA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004CB4E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permitir consultar los datos de la base de datos</w:t>
            </w:r>
          </w:p>
        </w:tc>
      </w:tr>
      <w:tr w:rsidR="00BF1480" w14:paraId="2AE32285" w14:textId="77777777">
        <w:tc>
          <w:tcPr>
            <w:tcW w:w="3397" w:type="dxa"/>
          </w:tcPr>
          <w:p w14:paraId="4A9842F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4E4E3F6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Este requisito le da la capacidad al software de solicitar información a la base de datos</w:t>
            </w:r>
          </w:p>
        </w:tc>
      </w:tr>
      <w:tr w:rsidR="00BF1480" w14:paraId="0CD5EE88" w14:textId="77777777">
        <w:tc>
          <w:tcPr>
            <w:tcW w:w="3397" w:type="dxa"/>
          </w:tcPr>
          <w:p w14:paraId="66B0027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095B40E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62CA09D" w14:textId="77777777" w:rsidR="00BF1480" w:rsidRDefault="00BF1480">
      <w:pPr>
        <w:rPr>
          <w:rFonts w:ascii="Arial" w:eastAsia="Arial" w:hAnsi="Arial" w:cs="Arial"/>
          <w:b/>
          <w:sz w:val="24"/>
          <w:szCs w:val="24"/>
        </w:rPr>
      </w:pPr>
    </w:p>
    <w:p w14:paraId="791A6C44" w14:textId="77777777" w:rsidR="00BF1480" w:rsidRDefault="00BF1480">
      <w:pPr>
        <w:rPr>
          <w:rFonts w:ascii="Arial" w:eastAsia="Arial" w:hAnsi="Arial" w:cs="Arial"/>
          <w:b/>
          <w:sz w:val="24"/>
          <w:szCs w:val="24"/>
        </w:rPr>
      </w:pPr>
    </w:p>
    <w:tbl>
      <w:tblPr>
        <w:tblStyle w:val="af9"/>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6097817" w14:textId="77777777">
        <w:tc>
          <w:tcPr>
            <w:tcW w:w="3397" w:type="dxa"/>
          </w:tcPr>
          <w:p w14:paraId="05B8669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ID del requerimiento</w:t>
            </w:r>
          </w:p>
        </w:tc>
        <w:tc>
          <w:tcPr>
            <w:tcW w:w="5431" w:type="dxa"/>
          </w:tcPr>
          <w:p w14:paraId="0E455CE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RF03</w:t>
            </w:r>
          </w:p>
        </w:tc>
      </w:tr>
      <w:tr w:rsidR="00BF1480" w14:paraId="4BD60B03" w14:textId="77777777">
        <w:tc>
          <w:tcPr>
            <w:tcW w:w="3397" w:type="dxa"/>
          </w:tcPr>
          <w:p w14:paraId="0450B4FE"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73C355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registrar la actividad del personal</w:t>
            </w:r>
          </w:p>
        </w:tc>
      </w:tr>
      <w:tr w:rsidR="00BF1480" w14:paraId="6427484F" w14:textId="77777777">
        <w:tc>
          <w:tcPr>
            <w:tcW w:w="3397" w:type="dxa"/>
          </w:tcPr>
          <w:p w14:paraId="6D7160D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319CB7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seguimiento de cualquier acción del usuario y almacenarlo en un historial.</w:t>
            </w:r>
          </w:p>
        </w:tc>
      </w:tr>
      <w:tr w:rsidR="00BF1480" w14:paraId="57854370" w14:textId="77777777">
        <w:tc>
          <w:tcPr>
            <w:tcW w:w="3397" w:type="dxa"/>
          </w:tcPr>
          <w:p w14:paraId="520DEFB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B12FD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E79151A" w14:textId="77777777" w:rsidR="00BF1480" w:rsidRDefault="00BF1480">
      <w:pPr>
        <w:rPr>
          <w:rFonts w:ascii="Arial" w:eastAsia="Arial" w:hAnsi="Arial" w:cs="Arial"/>
          <w:b/>
          <w:sz w:val="24"/>
          <w:szCs w:val="24"/>
        </w:rPr>
      </w:pPr>
    </w:p>
    <w:tbl>
      <w:tblPr>
        <w:tblStyle w:val="afa"/>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7D73DDED" w14:textId="77777777">
        <w:tc>
          <w:tcPr>
            <w:tcW w:w="3397" w:type="dxa"/>
          </w:tcPr>
          <w:p w14:paraId="762B52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76FA5AA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w:t>
            </w:r>
          </w:p>
        </w:tc>
      </w:tr>
      <w:tr w:rsidR="00BF1480" w14:paraId="16EDE93C" w14:textId="77777777">
        <w:tc>
          <w:tcPr>
            <w:tcW w:w="3397" w:type="dxa"/>
          </w:tcPr>
          <w:p w14:paraId="6115CEA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1CA5926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Administración de datos personales</w:t>
            </w:r>
          </w:p>
        </w:tc>
      </w:tr>
      <w:tr w:rsidR="00BF1480" w14:paraId="76771CF9" w14:textId="77777777">
        <w:tc>
          <w:tcPr>
            <w:tcW w:w="3397" w:type="dxa"/>
          </w:tcPr>
          <w:p w14:paraId="401973A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2B765A6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contener los datos personales de los usuarios (empleados de la empresa)</w:t>
            </w:r>
          </w:p>
        </w:tc>
      </w:tr>
      <w:tr w:rsidR="00BF1480" w14:paraId="1656AF23" w14:textId="77777777">
        <w:tc>
          <w:tcPr>
            <w:tcW w:w="3397" w:type="dxa"/>
          </w:tcPr>
          <w:p w14:paraId="529F6A73"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C3B0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168991A2" w14:textId="77777777" w:rsidR="00BF1480" w:rsidRDefault="00BF1480">
      <w:pPr>
        <w:rPr>
          <w:rFonts w:ascii="Arial" w:eastAsia="Arial" w:hAnsi="Arial" w:cs="Arial"/>
          <w:b/>
          <w:sz w:val="24"/>
          <w:szCs w:val="24"/>
        </w:rPr>
      </w:pPr>
    </w:p>
    <w:tbl>
      <w:tblPr>
        <w:tblStyle w:val="afb"/>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6DCA1F37" w14:textId="77777777">
        <w:tc>
          <w:tcPr>
            <w:tcW w:w="3397" w:type="dxa"/>
          </w:tcPr>
          <w:p w14:paraId="36A4A501"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655AF73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RF04.1</w:t>
            </w:r>
          </w:p>
        </w:tc>
      </w:tr>
      <w:tr w:rsidR="00BF1480" w14:paraId="2965539E" w14:textId="77777777">
        <w:tc>
          <w:tcPr>
            <w:tcW w:w="3397" w:type="dxa"/>
          </w:tcPr>
          <w:p w14:paraId="7E1C69F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319A1E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Actualizar perfil dentro de la empresa</w:t>
            </w:r>
          </w:p>
        </w:tc>
      </w:tr>
      <w:tr w:rsidR="00BF1480" w14:paraId="27A83418" w14:textId="77777777">
        <w:tc>
          <w:tcPr>
            <w:tcW w:w="3397" w:type="dxa"/>
          </w:tcPr>
          <w:p w14:paraId="2F45A46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1DC19C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permitir al usuario modificar información en su perfil y mantener actualizada sus datos personales</w:t>
            </w:r>
          </w:p>
        </w:tc>
      </w:tr>
      <w:tr w:rsidR="00BF1480" w14:paraId="2AF4D2BC" w14:textId="77777777">
        <w:tc>
          <w:tcPr>
            <w:tcW w:w="3397" w:type="dxa"/>
          </w:tcPr>
          <w:p w14:paraId="7AE3403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7B23E42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D45480C" w14:textId="77777777" w:rsidR="00BF1480" w:rsidRDefault="00BF1480">
      <w:pPr>
        <w:rPr>
          <w:rFonts w:ascii="Arial" w:eastAsia="Arial" w:hAnsi="Arial" w:cs="Arial"/>
          <w:b/>
          <w:sz w:val="24"/>
          <w:szCs w:val="24"/>
        </w:rPr>
      </w:pPr>
    </w:p>
    <w:tbl>
      <w:tblPr>
        <w:tblStyle w:val="afc"/>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0BCA4E63" w14:textId="77777777">
        <w:tc>
          <w:tcPr>
            <w:tcW w:w="3397" w:type="dxa"/>
          </w:tcPr>
          <w:p w14:paraId="35E9AE5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60D2A32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RF04.2</w:t>
            </w:r>
          </w:p>
        </w:tc>
      </w:tr>
      <w:tr w:rsidR="00BF1480" w14:paraId="62223B21" w14:textId="77777777">
        <w:tc>
          <w:tcPr>
            <w:tcW w:w="3397" w:type="dxa"/>
          </w:tcPr>
          <w:p w14:paraId="6B2DF46B"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5D069F8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Eliminar perfil (en caso de renuncia o despido)</w:t>
            </w:r>
          </w:p>
        </w:tc>
      </w:tr>
      <w:tr w:rsidR="00BF1480" w14:paraId="0D2A9AD5" w14:textId="77777777">
        <w:tc>
          <w:tcPr>
            <w:tcW w:w="3397" w:type="dxa"/>
          </w:tcPr>
          <w:p w14:paraId="5643595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0C6940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En caso de que el empleado sea despedido o ya no trabaje en la empresa el software debe eliminar su información de la base de datos</w:t>
            </w:r>
          </w:p>
        </w:tc>
      </w:tr>
      <w:tr w:rsidR="00BF1480" w14:paraId="03797A32" w14:textId="77777777">
        <w:tc>
          <w:tcPr>
            <w:tcW w:w="3397" w:type="dxa"/>
          </w:tcPr>
          <w:p w14:paraId="36828445"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481908F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665185D0" w14:textId="77777777" w:rsidR="00BF1480" w:rsidRDefault="00BF1480">
      <w:pPr>
        <w:rPr>
          <w:rFonts w:ascii="Arial" w:eastAsia="Arial" w:hAnsi="Arial" w:cs="Arial"/>
          <w:b/>
          <w:sz w:val="24"/>
          <w:szCs w:val="24"/>
        </w:rPr>
      </w:pPr>
    </w:p>
    <w:tbl>
      <w:tblPr>
        <w:tblStyle w:val="afd"/>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46E03B0" w14:textId="77777777">
        <w:tc>
          <w:tcPr>
            <w:tcW w:w="3397" w:type="dxa"/>
          </w:tcPr>
          <w:p w14:paraId="6087587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435AFB78"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RF05</w:t>
            </w:r>
          </w:p>
        </w:tc>
      </w:tr>
      <w:tr w:rsidR="00BF1480" w14:paraId="6A4BE7BD" w14:textId="77777777">
        <w:tc>
          <w:tcPr>
            <w:tcW w:w="3397" w:type="dxa"/>
          </w:tcPr>
          <w:p w14:paraId="5B90294A"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Nombre del requerimiento</w:t>
            </w:r>
          </w:p>
        </w:tc>
        <w:tc>
          <w:tcPr>
            <w:tcW w:w="5431" w:type="dxa"/>
          </w:tcPr>
          <w:p w14:paraId="448CD81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administrar los tiempos dentro de la empresa</w:t>
            </w:r>
          </w:p>
        </w:tc>
      </w:tr>
      <w:tr w:rsidR="00BF1480" w14:paraId="0107258C" w14:textId="77777777">
        <w:tc>
          <w:tcPr>
            <w:tcW w:w="3397" w:type="dxa"/>
          </w:tcPr>
          <w:p w14:paraId="7D062C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0EAF6B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llevar un horario y un seguimiento de las funciones del usuario en un cronograma</w:t>
            </w:r>
          </w:p>
        </w:tc>
      </w:tr>
      <w:tr w:rsidR="00BF1480" w14:paraId="3D2DDF83" w14:textId="77777777">
        <w:tc>
          <w:tcPr>
            <w:tcW w:w="3397" w:type="dxa"/>
          </w:tcPr>
          <w:p w14:paraId="0A380A5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22F21C2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23E48BA8" w14:textId="77777777" w:rsidR="00BF1480" w:rsidRDefault="00BF1480">
      <w:pPr>
        <w:rPr>
          <w:rFonts w:ascii="Arial" w:eastAsia="Arial" w:hAnsi="Arial" w:cs="Arial"/>
          <w:b/>
          <w:sz w:val="24"/>
          <w:szCs w:val="24"/>
        </w:rPr>
      </w:pPr>
    </w:p>
    <w:tbl>
      <w:tblPr>
        <w:tblStyle w:val="afe"/>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380DBA98" w14:textId="77777777">
        <w:tc>
          <w:tcPr>
            <w:tcW w:w="3397" w:type="dxa"/>
          </w:tcPr>
          <w:p w14:paraId="11CE6CC6"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372F990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RF06</w:t>
            </w:r>
          </w:p>
        </w:tc>
      </w:tr>
      <w:tr w:rsidR="00BF1480" w14:paraId="629E1ACC" w14:textId="77777777">
        <w:tc>
          <w:tcPr>
            <w:tcW w:w="3397" w:type="dxa"/>
          </w:tcPr>
          <w:p w14:paraId="01BC1D0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28B27E2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Debe mostrar el estado y rol del empleado en tiempo real</w:t>
            </w:r>
          </w:p>
        </w:tc>
      </w:tr>
      <w:tr w:rsidR="00BF1480" w14:paraId="4A4863D5" w14:textId="77777777">
        <w:tc>
          <w:tcPr>
            <w:tcW w:w="3397" w:type="dxa"/>
          </w:tcPr>
          <w:p w14:paraId="6676EE48"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7BA028C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El software debe mostrar la posición del empleado en función de su rol en la misma y la del sistema.</w:t>
            </w:r>
          </w:p>
        </w:tc>
      </w:tr>
      <w:tr w:rsidR="00BF1480" w14:paraId="27EB4677" w14:textId="77777777">
        <w:tc>
          <w:tcPr>
            <w:tcW w:w="3397" w:type="dxa"/>
          </w:tcPr>
          <w:p w14:paraId="562AB5A0"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3F868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w:t>
            </w:r>
          </w:p>
        </w:tc>
      </w:tr>
    </w:tbl>
    <w:p w14:paraId="07FB16DB" w14:textId="77777777" w:rsidR="00BF1480" w:rsidRDefault="00BF1480">
      <w:pPr>
        <w:rPr>
          <w:rFonts w:ascii="Arial" w:eastAsia="Arial" w:hAnsi="Arial" w:cs="Arial"/>
          <w:b/>
          <w:sz w:val="24"/>
          <w:szCs w:val="24"/>
        </w:rPr>
      </w:pPr>
    </w:p>
    <w:p w14:paraId="46A877F2" w14:textId="77777777" w:rsidR="00BF1480" w:rsidRDefault="00BF1480">
      <w:pPr>
        <w:rPr>
          <w:rFonts w:ascii="Arial" w:eastAsia="Arial" w:hAnsi="Arial" w:cs="Arial"/>
          <w:b/>
          <w:sz w:val="24"/>
          <w:szCs w:val="24"/>
        </w:rPr>
      </w:pPr>
    </w:p>
    <w:p w14:paraId="480E5515" w14:textId="77777777" w:rsidR="00BF1480" w:rsidRDefault="003E4AB8">
      <w:pPr>
        <w:pStyle w:val="Ttulo2"/>
        <w:jc w:val="both"/>
        <w:rPr>
          <w:rFonts w:ascii="Arial" w:eastAsia="Arial" w:hAnsi="Arial" w:cs="Arial"/>
          <w:color w:val="000000"/>
          <w:sz w:val="24"/>
          <w:szCs w:val="24"/>
        </w:rPr>
      </w:pPr>
      <w:r>
        <w:rPr>
          <w:rFonts w:ascii="Arial" w:eastAsia="Arial" w:hAnsi="Arial" w:cs="Arial"/>
          <w:color w:val="000000"/>
          <w:sz w:val="24"/>
          <w:szCs w:val="24"/>
        </w:rPr>
        <w:t>3.2 Requisitos Técnicos</w:t>
      </w:r>
      <w:r>
        <w:rPr>
          <w:rFonts w:ascii="Arial" w:eastAsia="Arial" w:hAnsi="Arial" w:cs="Arial"/>
          <w:i/>
          <w:color w:val="0000FF"/>
          <w:sz w:val="24"/>
          <w:szCs w:val="24"/>
        </w:rPr>
        <w:t>.</w:t>
      </w:r>
    </w:p>
    <w:tbl>
      <w:tblPr>
        <w:tblStyle w:val="aff"/>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013"/>
      </w:tblGrid>
      <w:tr w:rsidR="00BF1480" w14:paraId="05436570" w14:textId="77777777">
        <w:tc>
          <w:tcPr>
            <w:tcW w:w="4815" w:type="dxa"/>
          </w:tcPr>
          <w:p w14:paraId="68E2DC1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622374C4"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BF1480" w14:paraId="36A2BB87" w14:textId="77777777">
        <w:tc>
          <w:tcPr>
            <w:tcW w:w="4815" w:type="dxa"/>
          </w:tcPr>
          <w:p w14:paraId="0597323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RT01 – Requisitos de hardware (mínimos)</w:t>
            </w:r>
          </w:p>
        </w:tc>
        <w:tc>
          <w:tcPr>
            <w:tcW w:w="4013" w:type="dxa"/>
          </w:tcPr>
          <w:p w14:paraId="146D0D4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CB1F9E" w14:textId="77777777">
        <w:tc>
          <w:tcPr>
            <w:tcW w:w="4815" w:type="dxa"/>
          </w:tcPr>
          <w:p w14:paraId="1C00EB0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RT01.1: 2 GB RAM.</w:t>
            </w:r>
          </w:p>
        </w:tc>
        <w:tc>
          <w:tcPr>
            <w:tcW w:w="4013" w:type="dxa"/>
          </w:tcPr>
          <w:p w14:paraId="6A4471B5"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A23C04B" w14:textId="77777777">
        <w:tc>
          <w:tcPr>
            <w:tcW w:w="4815" w:type="dxa"/>
          </w:tcPr>
          <w:p w14:paraId="3188DBB2"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RT01.2: Procesador de un núcleo a 1ghz</w:t>
            </w:r>
          </w:p>
        </w:tc>
        <w:tc>
          <w:tcPr>
            <w:tcW w:w="4013" w:type="dxa"/>
          </w:tcPr>
          <w:p w14:paraId="6A6119B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50CE0AF" w14:textId="77777777">
        <w:tc>
          <w:tcPr>
            <w:tcW w:w="4815" w:type="dxa"/>
          </w:tcPr>
          <w:p w14:paraId="3894D609"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RT01.3: 20GB de almacenamiento</w:t>
            </w:r>
          </w:p>
        </w:tc>
        <w:tc>
          <w:tcPr>
            <w:tcW w:w="4013" w:type="dxa"/>
          </w:tcPr>
          <w:p w14:paraId="40E3FA7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E7793AE" w14:textId="77777777">
        <w:tc>
          <w:tcPr>
            <w:tcW w:w="4815" w:type="dxa"/>
          </w:tcPr>
          <w:p w14:paraId="5A143C3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RT01.4: tarjeta gráfica compatible con DirectX 9</w:t>
            </w:r>
          </w:p>
        </w:tc>
        <w:tc>
          <w:tcPr>
            <w:tcW w:w="4013" w:type="dxa"/>
          </w:tcPr>
          <w:p w14:paraId="5555FA7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4B20817" w14:textId="77777777">
        <w:tc>
          <w:tcPr>
            <w:tcW w:w="4815" w:type="dxa"/>
          </w:tcPr>
          <w:p w14:paraId="2C69673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RT02: Requisitos de software (mínimos)</w:t>
            </w:r>
          </w:p>
        </w:tc>
        <w:tc>
          <w:tcPr>
            <w:tcW w:w="4013" w:type="dxa"/>
          </w:tcPr>
          <w:p w14:paraId="62AA274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8B13917" w14:textId="77777777">
        <w:tc>
          <w:tcPr>
            <w:tcW w:w="4815" w:type="dxa"/>
          </w:tcPr>
          <w:p w14:paraId="2CED3BC4"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RT02.1: Sistema operativo</w:t>
            </w:r>
          </w:p>
        </w:tc>
        <w:tc>
          <w:tcPr>
            <w:tcW w:w="4013" w:type="dxa"/>
          </w:tcPr>
          <w:p w14:paraId="241A86C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39E64D8" w14:textId="77777777">
        <w:tc>
          <w:tcPr>
            <w:tcW w:w="4815" w:type="dxa"/>
          </w:tcPr>
          <w:p w14:paraId="31E7F50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RT02.2: Directx9</w:t>
            </w:r>
          </w:p>
        </w:tc>
        <w:tc>
          <w:tcPr>
            <w:tcW w:w="4013" w:type="dxa"/>
          </w:tcPr>
          <w:p w14:paraId="2AB101C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34B7174" w14:textId="77777777">
        <w:tc>
          <w:tcPr>
            <w:tcW w:w="4815" w:type="dxa"/>
          </w:tcPr>
          <w:p w14:paraId="4E8F90BA"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RT0.23: Navegador web</w:t>
            </w:r>
          </w:p>
        </w:tc>
        <w:tc>
          <w:tcPr>
            <w:tcW w:w="4013" w:type="dxa"/>
          </w:tcPr>
          <w:p w14:paraId="74B01CB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F8E49A0" w14:textId="77777777">
        <w:tc>
          <w:tcPr>
            <w:tcW w:w="4815" w:type="dxa"/>
          </w:tcPr>
          <w:p w14:paraId="204C2D1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RT03-Conexión a internet</w:t>
            </w:r>
          </w:p>
        </w:tc>
        <w:tc>
          <w:tcPr>
            <w:tcW w:w="4013" w:type="dxa"/>
          </w:tcPr>
          <w:p w14:paraId="256B46F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A94A02D" w14:textId="77777777">
        <w:tc>
          <w:tcPr>
            <w:tcW w:w="4815" w:type="dxa"/>
          </w:tcPr>
          <w:p w14:paraId="30AB351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RT04-Dispositivos de entrada y salida</w:t>
            </w:r>
          </w:p>
        </w:tc>
        <w:tc>
          <w:tcPr>
            <w:tcW w:w="4013" w:type="dxa"/>
          </w:tcPr>
          <w:p w14:paraId="331FEB5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8DD857C" w14:textId="77777777">
        <w:tc>
          <w:tcPr>
            <w:tcW w:w="4815" w:type="dxa"/>
          </w:tcPr>
          <w:p w14:paraId="62D1DF4C"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RT04.1: Monitor  </w:t>
            </w:r>
          </w:p>
        </w:tc>
        <w:tc>
          <w:tcPr>
            <w:tcW w:w="4013" w:type="dxa"/>
          </w:tcPr>
          <w:p w14:paraId="2870579A"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5DF0E658" w14:textId="77777777">
        <w:tc>
          <w:tcPr>
            <w:tcW w:w="4815" w:type="dxa"/>
          </w:tcPr>
          <w:p w14:paraId="6556DE61"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RT04.2: Teclado</w:t>
            </w:r>
          </w:p>
        </w:tc>
        <w:tc>
          <w:tcPr>
            <w:tcW w:w="4013" w:type="dxa"/>
          </w:tcPr>
          <w:p w14:paraId="509E24A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1AB65BD2" w14:textId="77777777">
        <w:tc>
          <w:tcPr>
            <w:tcW w:w="4815" w:type="dxa"/>
          </w:tcPr>
          <w:p w14:paraId="7DC1A956"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RT04.3: Ratón</w:t>
            </w:r>
          </w:p>
        </w:tc>
        <w:tc>
          <w:tcPr>
            <w:tcW w:w="4013" w:type="dxa"/>
          </w:tcPr>
          <w:p w14:paraId="098A539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60ED3A1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7DA640B" w14:textId="77777777" w:rsidR="00BF1480" w:rsidRDefault="003E4AB8">
      <w:pPr>
        <w:pStyle w:val="Ttulo3"/>
        <w:jc w:val="both"/>
        <w:rPr>
          <w:rFonts w:ascii="Arial" w:eastAsia="Arial" w:hAnsi="Arial" w:cs="Arial"/>
          <w:color w:val="000000"/>
          <w:sz w:val="24"/>
          <w:szCs w:val="24"/>
        </w:rPr>
      </w:pPr>
      <w:bookmarkStart w:id="21" w:name="_heading=h.2bn6wsx" w:colFirst="0" w:colLast="0"/>
      <w:bookmarkEnd w:id="21"/>
      <w:r>
        <w:rPr>
          <w:rFonts w:ascii="Arial" w:eastAsia="Arial" w:hAnsi="Arial" w:cs="Arial"/>
          <w:color w:val="000000"/>
          <w:sz w:val="24"/>
          <w:szCs w:val="24"/>
        </w:rPr>
        <w:t>3.2.1 Clasificación de requisitos Técnicos.</w:t>
      </w:r>
    </w:p>
    <w:tbl>
      <w:tblPr>
        <w:tblStyle w:val="aff0"/>
        <w:tblW w:w="88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97"/>
        <w:gridCol w:w="5431"/>
      </w:tblGrid>
      <w:tr w:rsidR="00BF1480" w14:paraId="137E9265" w14:textId="77777777">
        <w:tc>
          <w:tcPr>
            <w:tcW w:w="3397" w:type="dxa"/>
          </w:tcPr>
          <w:p w14:paraId="603CABBF"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ID del requerimiento</w:t>
            </w:r>
          </w:p>
        </w:tc>
        <w:tc>
          <w:tcPr>
            <w:tcW w:w="5431" w:type="dxa"/>
          </w:tcPr>
          <w:p w14:paraId="1295AF9B"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ID del requerimiento Técnico</w:t>
            </w:r>
          </w:p>
        </w:tc>
      </w:tr>
      <w:tr w:rsidR="00BF1480" w14:paraId="24FB672E" w14:textId="77777777">
        <w:tc>
          <w:tcPr>
            <w:tcW w:w="3397" w:type="dxa"/>
          </w:tcPr>
          <w:p w14:paraId="79C2F24C"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Nombre del requerimiento</w:t>
            </w:r>
          </w:p>
        </w:tc>
        <w:tc>
          <w:tcPr>
            <w:tcW w:w="5431" w:type="dxa"/>
          </w:tcPr>
          <w:p w14:paraId="46D643F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Colocar el nombre del requerimiento Técnico</w:t>
            </w:r>
          </w:p>
        </w:tc>
      </w:tr>
      <w:tr w:rsidR="00BF1480" w14:paraId="6C4A502B" w14:textId="77777777">
        <w:tc>
          <w:tcPr>
            <w:tcW w:w="3397" w:type="dxa"/>
          </w:tcPr>
          <w:p w14:paraId="5BB2058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Descripción</w:t>
            </w:r>
          </w:p>
        </w:tc>
        <w:tc>
          <w:tcPr>
            <w:tcW w:w="5431" w:type="dxa"/>
          </w:tcPr>
          <w:p w14:paraId="578A361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Aquí se debe realizar una descripción del requerimiento técnico. Se debe colocar información suficiente de tal manera que sirva de ayuda para el desarrollador del sistema. Cualquier representación gráfica debe ser anexada en este apartado.</w:t>
            </w:r>
          </w:p>
        </w:tc>
      </w:tr>
      <w:tr w:rsidR="00BF1480" w14:paraId="1A85227D" w14:textId="77777777">
        <w:tc>
          <w:tcPr>
            <w:tcW w:w="3397" w:type="dxa"/>
          </w:tcPr>
          <w:p w14:paraId="79F281D2" w14:textId="77777777" w:rsidR="00BF1480" w:rsidRDefault="003E4AB8">
            <w:pPr>
              <w:pBdr>
                <w:top w:val="nil"/>
                <w:left w:val="nil"/>
                <w:bottom w:val="nil"/>
                <w:right w:val="nil"/>
                <w:between w:val="nil"/>
              </w:pBdr>
              <w:spacing w:line="276" w:lineRule="auto"/>
              <w:jc w:val="both"/>
              <w:rPr>
                <w:rFonts w:ascii="Arial" w:eastAsia="Arial" w:hAnsi="Arial" w:cs="Arial"/>
                <w:b/>
                <w:color w:val="000000"/>
                <w:sz w:val="24"/>
                <w:szCs w:val="24"/>
              </w:rPr>
            </w:pPr>
            <w:r>
              <w:rPr>
                <w:rFonts w:ascii="Arial" w:eastAsia="Arial" w:hAnsi="Arial" w:cs="Arial"/>
                <w:b/>
                <w:color w:val="000000"/>
                <w:sz w:val="24"/>
                <w:szCs w:val="24"/>
              </w:rPr>
              <w:t>Prioridad</w:t>
            </w:r>
          </w:p>
        </w:tc>
        <w:tc>
          <w:tcPr>
            <w:tcW w:w="5431" w:type="dxa"/>
          </w:tcPr>
          <w:p w14:paraId="676B4D6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Alta / media /  baja</w:t>
            </w:r>
          </w:p>
        </w:tc>
      </w:tr>
    </w:tbl>
    <w:p w14:paraId="0088E67D" w14:textId="77777777" w:rsidR="00BF1480" w:rsidRDefault="00BF1480">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1EFEEB0E" w14:textId="77777777" w:rsidR="00BF1480" w:rsidRPr="004F543A" w:rsidRDefault="003E4AB8" w:rsidP="004F543A">
      <w:pPr>
        <w:pStyle w:val="Ttulo2"/>
        <w:jc w:val="both"/>
        <w:rPr>
          <w:rFonts w:ascii="Arial" w:eastAsia="Arial" w:hAnsi="Arial" w:cs="Arial"/>
          <w:color w:val="000000"/>
          <w:sz w:val="24"/>
          <w:szCs w:val="24"/>
        </w:rPr>
      </w:pPr>
      <w:bookmarkStart w:id="22" w:name="_heading=h.qsh70q" w:colFirst="0" w:colLast="0"/>
      <w:bookmarkEnd w:id="22"/>
      <w:r>
        <w:rPr>
          <w:rFonts w:ascii="Arial" w:eastAsia="Arial" w:hAnsi="Arial" w:cs="Arial"/>
          <w:color w:val="000000"/>
          <w:sz w:val="24"/>
          <w:szCs w:val="24"/>
        </w:rPr>
        <w:t>3.3 Requisitos no funcionales</w:t>
      </w:r>
    </w:p>
    <w:tbl>
      <w:tblPr>
        <w:tblStyle w:val="aff1"/>
        <w:tblW w:w="89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89"/>
        <w:gridCol w:w="4489"/>
      </w:tblGrid>
      <w:tr w:rsidR="00BF1480" w14:paraId="2A992FED" w14:textId="77777777">
        <w:tc>
          <w:tcPr>
            <w:tcW w:w="4489" w:type="dxa"/>
          </w:tcPr>
          <w:p w14:paraId="348C40EB" w14:textId="77777777" w:rsidR="00BF1480" w:rsidRDefault="003E4AB8">
            <w:pPr>
              <w:jc w:val="both"/>
              <w:rPr>
                <w:rFonts w:ascii="Arial" w:eastAsia="Arial" w:hAnsi="Arial" w:cs="Arial"/>
                <w:b/>
                <w:sz w:val="24"/>
                <w:szCs w:val="24"/>
              </w:rPr>
            </w:pPr>
            <w:r>
              <w:rPr>
                <w:rFonts w:ascii="Arial" w:eastAsia="Arial" w:hAnsi="Arial" w:cs="Arial"/>
                <w:b/>
                <w:sz w:val="24"/>
                <w:szCs w:val="24"/>
              </w:rPr>
              <w:t>Código – Nombre</w:t>
            </w:r>
          </w:p>
        </w:tc>
        <w:tc>
          <w:tcPr>
            <w:tcW w:w="4489" w:type="dxa"/>
          </w:tcPr>
          <w:p w14:paraId="03A34BA2" w14:textId="77777777" w:rsidR="00BF1480" w:rsidRDefault="003E4AB8">
            <w:pPr>
              <w:jc w:val="both"/>
              <w:rPr>
                <w:rFonts w:ascii="Arial" w:eastAsia="Arial" w:hAnsi="Arial" w:cs="Arial"/>
                <w:b/>
                <w:sz w:val="24"/>
                <w:szCs w:val="24"/>
              </w:rPr>
            </w:pPr>
            <w:r>
              <w:rPr>
                <w:rFonts w:ascii="Arial" w:eastAsia="Arial" w:hAnsi="Arial" w:cs="Arial"/>
                <w:b/>
                <w:sz w:val="24"/>
                <w:szCs w:val="24"/>
              </w:rPr>
              <w:t>Descripción</w:t>
            </w:r>
          </w:p>
        </w:tc>
      </w:tr>
      <w:tr w:rsidR="00BF1480" w14:paraId="419CAA8D" w14:textId="77777777">
        <w:tc>
          <w:tcPr>
            <w:tcW w:w="8978" w:type="dxa"/>
            <w:gridSpan w:val="2"/>
          </w:tcPr>
          <w:p w14:paraId="51D05D6B" w14:textId="77777777" w:rsidR="00BF1480" w:rsidRDefault="003E4AB8">
            <w:pPr>
              <w:keepLines/>
              <w:widowControl w:val="0"/>
              <w:pBdr>
                <w:top w:val="nil"/>
                <w:left w:val="nil"/>
                <w:bottom w:val="nil"/>
                <w:right w:val="nil"/>
                <w:between w:val="nil"/>
              </w:pBdr>
              <w:spacing w:after="120" w:line="259" w:lineRule="auto"/>
              <w:jc w:val="both"/>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4"/>
                <w:szCs w:val="24"/>
                <w:highlight w:val="white"/>
              </w:rPr>
              <w:t xml:space="preserve"> </w:t>
            </w:r>
            <w:r>
              <w:rPr>
                <w:rFonts w:ascii="Arial" w:eastAsia="Arial" w:hAnsi="Arial" w:cs="Arial"/>
                <w:i/>
                <w:color w:val="0000FF"/>
                <w:sz w:val="24"/>
                <w:szCs w:val="24"/>
                <w:highlight w:val="white"/>
              </w:rPr>
              <w:br/>
            </w:r>
          </w:p>
        </w:tc>
      </w:tr>
      <w:tr w:rsidR="00BF1480" w14:paraId="6922B610" w14:textId="77777777">
        <w:tc>
          <w:tcPr>
            <w:tcW w:w="4489" w:type="dxa"/>
          </w:tcPr>
          <w:p w14:paraId="3247A8C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El software debe mostrar las historias clínicas </w:t>
            </w:r>
          </w:p>
        </w:tc>
        <w:tc>
          <w:tcPr>
            <w:tcW w:w="4489" w:type="dxa"/>
          </w:tcPr>
          <w:p w14:paraId="0221E38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8AF618C" w14:textId="77777777">
        <w:tc>
          <w:tcPr>
            <w:tcW w:w="4489" w:type="dxa"/>
          </w:tcPr>
          <w:p w14:paraId="73AF85F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RNF02 – El software debe registrar la reseña de atención al cliente </w:t>
            </w:r>
          </w:p>
        </w:tc>
        <w:tc>
          <w:tcPr>
            <w:tcW w:w="4489" w:type="dxa"/>
          </w:tcPr>
          <w:p w14:paraId="2FB332C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B157EC2" w14:textId="77777777">
        <w:tc>
          <w:tcPr>
            <w:tcW w:w="8978" w:type="dxa"/>
            <w:gridSpan w:val="2"/>
          </w:tcPr>
          <w:p w14:paraId="4B3DF141" w14:textId="77777777" w:rsidR="00BF1480" w:rsidRDefault="003E4AB8">
            <w:pPr>
              <w:pStyle w:val="Ttulo3"/>
              <w:jc w:val="both"/>
              <w:outlineLvl w:val="2"/>
              <w:rPr>
                <w:rFonts w:ascii="Arial" w:eastAsia="Arial" w:hAnsi="Arial" w:cs="Arial"/>
                <w:color w:val="000000"/>
                <w:sz w:val="24"/>
                <w:szCs w:val="24"/>
              </w:rPr>
            </w:pPr>
            <w:bookmarkStart w:id="23" w:name="_heading=h.3as4poj" w:colFirst="0" w:colLast="0"/>
            <w:bookmarkEnd w:id="23"/>
            <w:r>
              <w:rPr>
                <w:rFonts w:ascii="Arial" w:eastAsia="Arial" w:hAnsi="Arial" w:cs="Arial"/>
                <w:color w:val="000000"/>
                <w:sz w:val="24"/>
                <w:szCs w:val="24"/>
              </w:rPr>
              <w:t>Confiabilidad</w:t>
            </w:r>
          </w:p>
          <w:p w14:paraId="225D29B3" w14:textId="77777777" w:rsidR="00BF1480" w:rsidRDefault="00BF1480">
            <w:pPr>
              <w:pBdr>
                <w:top w:val="nil"/>
                <w:left w:val="nil"/>
                <w:bottom w:val="nil"/>
                <w:right w:val="nil"/>
                <w:between w:val="nil"/>
              </w:pBdr>
              <w:spacing w:line="276" w:lineRule="auto"/>
              <w:jc w:val="both"/>
              <w:rPr>
                <w:rFonts w:ascii="Arial" w:eastAsia="Arial" w:hAnsi="Arial" w:cs="Arial"/>
                <w:color w:val="000000"/>
                <w:sz w:val="24"/>
                <w:szCs w:val="24"/>
              </w:rPr>
            </w:pPr>
          </w:p>
        </w:tc>
      </w:tr>
      <w:tr w:rsidR="00BF1480" w14:paraId="2087811B" w14:textId="77777777">
        <w:tc>
          <w:tcPr>
            <w:tcW w:w="4489" w:type="dxa"/>
          </w:tcPr>
          <w:p w14:paraId="32ACC44D"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 El software debe consultar a la base de datos donde se almacena la información.</w:t>
            </w:r>
          </w:p>
        </w:tc>
        <w:tc>
          <w:tcPr>
            <w:tcW w:w="4489" w:type="dxa"/>
          </w:tcPr>
          <w:p w14:paraId="28F38023"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44BE16E8" w14:textId="77777777">
        <w:tc>
          <w:tcPr>
            <w:tcW w:w="4489" w:type="dxa"/>
          </w:tcPr>
          <w:p w14:paraId="097099B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RNF04 – El software no debe tardar más de 5 segundos en consultar la información. </w:t>
            </w:r>
          </w:p>
        </w:tc>
        <w:tc>
          <w:tcPr>
            <w:tcW w:w="4489" w:type="dxa"/>
          </w:tcPr>
          <w:p w14:paraId="3FC6B297"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26B5DC4" w14:textId="77777777">
        <w:tc>
          <w:tcPr>
            <w:tcW w:w="8978" w:type="dxa"/>
            <w:gridSpan w:val="2"/>
          </w:tcPr>
          <w:p w14:paraId="4B81AA22" w14:textId="77777777" w:rsidR="00BF1480" w:rsidRDefault="003E4AB8">
            <w:pPr>
              <w:pStyle w:val="Ttulo3"/>
              <w:jc w:val="both"/>
              <w:outlineLvl w:val="2"/>
              <w:rPr>
                <w:rFonts w:ascii="Arial" w:eastAsia="Arial" w:hAnsi="Arial" w:cs="Arial"/>
                <w:color w:val="000000"/>
                <w:sz w:val="24"/>
                <w:szCs w:val="24"/>
              </w:rPr>
            </w:pPr>
            <w:bookmarkStart w:id="24" w:name="_heading=h.1pxezwc" w:colFirst="0" w:colLast="0"/>
            <w:bookmarkEnd w:id="24"/>
            <w:r>
              <w:rPr>
                <w:rFonts w:ascii="Arial" w:eastAsia="Arial" w:hAnsi="Arial" w:cs="Arial"/>
                <w:color w:val="000000"/>
                <w:sz w:val="24"/>
                <w:szCs w:val="24"/>
              </w:rPr>
              <w:t>Seguridad</w:t>
            </w:r>
          </w:p>
          <w:p w14:paraId="4868AAC0" w14:textId="77777777" w:rsidR="00BF1480" w:rsidRDefault="00BF1480">
            <w:pPr>
              <w:pBdr>
                <w:top w:val="nil"/>
                <w:left w:val="nil"/>
                <w:bottom w:val="nil"/>
                <w:right w:val="nil"/>
                <w:between w:val="nil"/>
              </w:pBdr>
              <w:jc w:val="both"/>
              <w:rPr>
                <w:rFonts w:ascii="Arial" w:eastAsia="Arial" w:hAnsi="Arial" w:cs="Arial"/>
                <w:i/>
                <w:color w:val="000000"/>
                <w:sz w:val="24"/>
                <w:szCs w:val="24"/>
              </w:rPr>
            </w:pPr>
          </w:p>
        </w:tc>
      </w:tr>
      <w:tr w:rsidR="00BF1480" w14:paraId="51C80114" w14:textId="77777777">
        <w:tc>
          <w:tcPr>
            <w:tcW w:w="4489" w:type="dxa"/>
          </w:tcPr>
          <w:p w14:paraId="1BF91620"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RNF05 – La interfaz debe ser concisa e intuitiva</w:t>
            </w:r>
          </w:p>
        </w:tc>
        <w:tc>
          <w:tcPr>
            <w:tcW w:w="4489" w:type="dxa"/>
          </w:tcPr>
          <w:p w14:paraId="3DD28F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208BCF7D" w14:textId="77777777">
        <w:tc>
          <w:tcPr>
            <w:tcW w:w="8978" w:type="dxa"/>
            <w:gridSpan w:val="2"/>
          </w:tcPr>
          <w:p w14:paraId="00DE3E0D" w14:textId="77777777" w:rsidR="00BF1480" w:rsidRDefault="003E4AB8">
            <w:pPr>
              <w:pStyle w:val="Ttulo3"/>
              <w:jc w:val="both"/>
              <w:outlineLvl w:val="2"/>
              <w:rPr>
                <w:rFonts w:ascii="Arial" w:eastAsia="Arial" w:hAnsi="Arial" w:cs="Arial"/>
                <w:color w:val="000000"/>
                <w:sz w:val="24"/>
                <w:szCs w:val="24"/>
              </w:rPr>
            </w:pPr>
            <w:bookmarkStart w:id="25" w:name="_heading=h.49x2ik5" w:colFirst="0" w:colLast="0"/>
            <w:bookmarkEnd w:id="25"/>
            <w:r>
              <w:rPr>
                <w:rFonts w:ascii="Arial" w:eastAsia="Arial" w:hAnsi="Arial" w:cs="Arial"/>
                <w:color w:val="000000"/>
                <w:sz w:val="24"/>
                <w:szCs w:val="24"/>
              </w:rPr>
              <w:t xml:space="preserve">Eficiencia  </w:t>
            </w:r>
          </w:p>
          <w:p w14:paraId="68FF2DC5" w14:textId="77777777" w:rsidR="00BF1480" w:rsidRDefault="003E4AB8">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4"/>
                <w:szCs w:val="24"/>
                <w:highlight w:val="white"/>
              </w:rPr>
            </w:pPr>
            <w:r>
              <w:rPr>
                <w:rFonts w:ascii="Arial" w:eastAsia="Arial" w:hAnsi="Arial" w:cs="Arial"/>
                <w:i/>
                <w:color w:val="0000FF"/>
                <w:sz w:val="24"/>
                <w:szCs w:val="24"/>
                <w:highlight w:val="white"/>
              </w:rPr>
              <w:t xml:space="preserve">  E  </w:t>
            </w:r>
          </w:p>
        </w:tc>
      </w:tr>
      <w:tr w:rsidR="00BF1480" w14:paraId="5E96DD5A" w14:textId="77777777">
        <w:tc>
          <w:tcPr>
            <w:tcW w:w="4489" w:type="dxa"/>
          </w:tcPr>
          <w:p w14:paraId="2EA3A316"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RNF06 – Debe tener los recursos suficientes  </w:t>
            </w:r>
          </w:p>
        </w:tc>
        <w:tc>
          <w:tcPr>
            <w:tcW w:w="4489" w:type="dxa"/>
          </w:tcPr>
          <w:p w14:paraId="56B45111"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769B6A8" w14:textId="77777777">
        <w:tc>
          <w:tcPr>
            <w:tcW w:w="8978" w:type="dxa"/>
            <w:gridSpan w:val="2"/>
          </w:tcPr>
          <w:p w14:paraId="5CB6C047" w14:textId="77777777" w:rsidR="00BF1480" w:rsidRDefault="003E4AB8">
            <w:pPr>
              <w:pStyle w:val="Ttulo3"/>
              <w:jc w:val="both"/>
              <w:outlineLvl w:val="2"/>
              <w:rPr>
                <w:rFonts w:ascii="Arial" w:eastAsia="Arial" w:hAnsi="Arial" w:cs="Arial"/>
                <w:color w:val="000000"/>
                <w:sz w:val="24"/>
                <w:szCs w:val="24"/>
              </w:rPr>
            </w:pPr>
            <w:bookmarkStart w:id="26" w:name="_heading=h.2p2csry" w:colFirst="0" w:colLast="0"/>
            <w:bookmarkEnd w:id="26"/>
            <w:r>
              <w:rPr>
                <w:rFonts w:ascii="Arial" w:eastAsia="Arial" w:hAnsi="Arial" w:cs="Arial"/>
                <w:color w:val="000000"/>
                <w:sz w:val="24"/>
                <w:szCs w:val="24"/>
              </w:rPr>
              <w:t>Portabilidad</w:t>
            </w:r>
          </w:p>
          <w:p w14:paraId="69FB43EC" w14:textId="77777777" w:rsidR="00BF1480" w:rsidRDefault="00BF1480">
            <w:pPr>
              <w:pBdr>
                <w:top w:val="nil"/>
                <w:left w:val="nil"/>
                <w:bottom w:val="nil"/>
                <w:right w:val="nil"/>
                <w:between w:val="nil"/>
              </w:pBdr>
              <w:jc w:val="both"/>
              <w:rPr>
                <w:rFonts w:ascii="Arial" w:eastAsia="Arial" w:hAnsi="Arial" w:cs="Arial"/>
                <w:i/>
                <w:color w:val="000000"/>
                <w:sz w:val="24"/>
                <w:szCs w:val="24"/>
                <w:highlight w:val="white"/>
              </w:rPr>
            </w:pPr>
          </w:p>
        </w:tc>
      </w:tr>
      <w:tr w:rsidR="00BF1480" w14:paraId="1E4478F4" w14:textId="77777777">
        <w:tc>
          <w:tcPr>
            <w:tcW w:w="4489" w:type="dxa"/>
          </w:tcPr>
          <w:p w14:paraId="5D9149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RNF07 – Debe estar libre de fallos que comprometan la integridad de los datos </w:t>
            </w:r>
          </w:p>
        </w:tc>
        <w:tc>
          <w:tcPr>
            <w:tcW w:w="4489" w:type="dxa"/>
          </w:tcPr>
          <w:p w14:paraId="29CC50C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7B5F73C" w14:textId="77777777">
        <w:tc>
          <w:tcPr>
            <w:tcW w:w="8978" w:type="dxa"/>
            <w:gridSpan w:val="2"/>
          </w:tcPr>
          <w:p w14:paraId="43E0F01F" w14:textId="77777777" w:rsidR="00BF1480" w:rsidRDefault="003E4AB8">
            <w:pPr>
              <w:pStyle w:val="Ttulo3"/>
              <w:jc w:val="both"/>
              <w:outlineLvl w:val="2"/>
              <w:rPr>
                <w:rFonts w:ascii="Arial" w:eastAsia="Arial" w:hAnsi="Arial" w:cs="Arial"/>
                <w:color w:val="000000"/>
                <w:sz w:val="24"/>
                <w:szCs w:val="24"/>
              </w:rPr>
            </w:pPr>
            <w:bookmarkStart w:id="27" w:name="_heading=h.147n2zr" w:colFirst="0" w:colLast="0"/>
            <w:bookmarkEnd w:id="27"/>
            <w:r>
              <w:rPr>
                <w:rFonts w:ascii="Arial" w:eastAsia="Arial" w:hAnsi="Arial" w:cs="Arial"/>
                <w:color w:val="000000"/>
                <w:sz w:val="24"/>
                <w:szCs w:val="24"/>
              </w:rPr>
              <w:t>Mantenibilidad</w:t>
            </w:r>
          </w:p>
          <w:p w14:paraId="2768BA0B" w14:textId="77777777" w:rsidR="00BF1480" w:rsidRDefault="00BF1480">
            <w:pPr>
              <w:jc w:val="both"/>
              <w:rPr>
                <w:rFonts w:ascii="Arial" w:eastAsia="Arial" w:hAnsi="Arial" w:cs="Arial"/>
                <w:i/>
                <w:color w:val="0000FF"/>
                <w:sz w:val="24"/>
                <w:szCs w:val="24"/>
              </w:rPr>
            </w:pPr>
          </w:p>
        </w:tc>
      </w:tr>
      <w:tr w:rsidR="00BF1480" w14:paraId="133C6CAC" w14:textId="77777777">
        <w:tc>
          <w:tcPr>
            <w:tcW w:w="4489" w:type="dxa"/>
          </w:tcPr>
          <w:p w14:paraId="1ADA9E5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RNF08 – Debe permitir el acceso a la información solo a los usuarios registrados </w:t>
            </w:r>
          </w:p>
        </w:tc>
        <w:tc>
          <w:tcPr>
            <w:tcW w:w="4489" w:type="dxa"/>
          </w:tcPr>
          <w:p w14:paraId="4FF8B4C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702106AE" w14:textId="77777777">
        <w:tc>
          <w:tcPr>
            <w:tcW w:w="8978" w:type="dxa"/>
            <w:gridSpan w:val="2"/>
          </w:tcPr>
          <w:p w14:paraId="1021BA4F" w14:textId="77777777" w:rsidR="00BF1480" w:rsidRDefault="004F543A">
            <w:pPr>
              <w:pStyle w:val="Ttulo3"/>
              <w:jc w:val="both"/>
              <w:outlineLvl w:val="2"/>
              <w:rPr>
                <w:rFonts w:ascii="Arial" w:eastAsia="Arial" w:hAnsi="Arial" w:cs="Arial"/>
                <w:color w:val="000000"/>
                <w:sz w:val="24"/>
                <w:szCs w:val="24"/>
              </w:rPr>
            </w:pPr>
            <w:bookmarkStart w:id="28" w:name="_heading=h.3o7alnk" w:colFirst="0" w:colLast="0"/>
            <w:bookmarkEnd w:id="28"/>
            <w:r>
              <w:rPr>
                <w:rFonts w:ascii="Arial" w:eastAsia="Arial" w:hAnsi="Arial" w:cs="Arial"/>
                <w:color w:val="000000"/>
                <w:sz w:val="24"/>
                <w:szCs w:val="24"/>
              </w:rPr>
              <w:lastRenderedPageBreak/>
              <w:t>So portabilidad</w:t>
            </w:r>
            <w:r w:rsidR="003E4AB8">
              <w:rPr>
                <w:rFonts w:ascii="Arial" w:eastAsia="Arial" w:hAnsi="Arial" w:cs="Arial"/>
                <w:color w:val="000000"/>
                <w:sz w:val="24"/>
                <w:szCs w:val="24"/>
              </w:rPr>
              <w:t xml:space="preserve"> y operatividad</w:t>
            </w:r>
          </w:p>
          <w:p w14:paraId="78F52889" w14:textId="77777777" w:rsidR="00BF1480" w:rsidRDefault="00BF1480">
            <w:pPr>
              <w:jc w:val="both"/>
              <w:rPr>
                <w:rFonts w:ascii="Arial" w:eastAsia="Arial" w:hAnsi="Arial" w:cs="Arial"/>
                <w:i/>
                <w:color w:val="0000FF"/>
                <w:sz w:val="24"/>
                <w:szCs w:val="24"/>
              </w:rPr>
            </w:pPr>
          </w:p>
        </w:tc>
      </w:tr>
      <w:tr w:rsidR="00BF1480" w14:paraId="06DA8416" w14:textId="77777777">
        <w:tc>
          <w:tcPr>
            <w:tcW w:w="4489" w:type="dxa"/>
          </w:tcPr>
          <w:p w14:paraId="3E0A253E"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RNF09 – Debe permitir solo la administración completa de los datos a los roles altos  </w:t>
            </w:r>
          </w:p>
        </w:tc>
        <w:tc>
          <w:tcPr>
            <w:tcW w:w="4489" w:type="dxa"/>
          </w:tcPr>
          <w:p w14:paraId="264381E2"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655EEEAF" w14:textId="77777777">
        <w:tc>
          <w:tcPr>
            <w:tcW w:w="4489" w:type="dxa"/>
          </w:tcPr>
          <w:p w14:paraId="0809F053"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RNF09.1: Solo el rol de empleado puede cambiar, eliminar y actualizar los registros.</w:t>
            </w:r>
          </w:p>
        </w:tc>
        <w:tc>
          <w:tcPr>
            <w:tcW w:w="4489" w:type="dxa"/>
          </w:tcPr>
          <w:p w14:paraId="005559B4"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324F6833" w14:textId="77777777">
        <w:tc>
          <w:tcPr>
            <w:tcW w:w="4489" w:type="dxa"/>
          </w:tcPr>
          <w:p w14:paraId="05F7946F" w14:textId="77777777" w:rsidR="00BF1480" w:rsidRDefault="003E4AB8">
            <w:pPr>
              <w:widowControl w:val="0"/>
              <w:numPr>
                <w:ilvl w:val="0"/>
                <w:numId w:val="2"/>
              </w:numPr>
              <w:pBdr>
                <w:top w:val="nil"/>
                <w:left w:val="nil"/>
                <w:bottom w:val="nil"/>
                <w:right w:val="nil"/>
                <w:between w:val="nil"/>
              </w:pBdr>
              <w:spacing w:after="160" w:line="276" w:lineRule="auto"/>
              <w:jc w:val="both"/>
              <w:rPr>
                <w:rFonts w:ascii="Arial" w:eastAsia="Arial" w:hAnsi="Arial" w:cs="Arial"/>
                <w:color w:val="000000"/>
                <w:sz w:val="24"/>
                <w:szCs w:val="24"/>
              </w:rPr>
            </w:pPr>
            <w:r>
              <w:rPr>
                <w:rFonts w:ascii="Arial" w:eastAsia="Arial" w:hAnsi="Arial" w:cs="Arial"/>
                <w:color w:val="000000"/>
                <w:sz w:val="24"/>
                <w:szCs w:val="24"/>
              </w:rPr>
              <w:t>RNF09.2: Solo el rol de jefe puede cambiar, eliminar y actualizar cualquier tipo de dato.</w:t>
            </w:r>
          </w:p>
        </w:tc>
        <w:tc>
          <w:tcPr>
            <w:tcW w:w="4489" w:type="dxa"/>
          </w:tcPr>
          <w:p w14:paraId="0606148F"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r w:rsidR="00BF1480" w14:paraId="07D5F63C" w14:textId="77777777">
        <w:tc>
          <w:tcPr>
            <w:tcW w:w="4489" w:type="dxa"/>
          </w:tcPr>
          <w:p w14:paraId="2B5D337C"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RNF10 – Debe depender del software empresarial y validar datos actualizados en el mismo</w:t>
            </w:r>
          </w:p>
        </w:tc>
        <w:tc>
          <w:tcPr>
            <w:tcW w:w="4489" w:type="dxa"/>
          </w:tcPr>
          <w:p w14:paraId="318CF669" w14:textId="77777777" w:rsidR="00BF1480" w:rsidRDefault="003E4AB8">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Esencial</w:t>
            </w:r>
          </w:p>
        </w:tc>
      </w:tr>
    </w:tbl>
    <w:p w14:paraId="36541857"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3369274" w14:textId="77777777" w:rsidR="00BF1480" w:rsidRDefault="003E4AB8">
      <w:pPr>
        <w:pStyle w:val="Ttulo1"/>
        <w:jc w:val="both"/>
        <w:rPr>
          <w:rFonts w:ascii="Arial" w:eastAsia="Arial" w:hAnsi="Arial" w:cs="Arial"/>
          <w:b/>
          <w:color w:val="000000"/>
          <w:sz w:val="24"/>
          <w:szCs w:val="24"/>
        </w:rPr>
      </w:pPr>
      <w:bookmarkStart w:id="29" w:name="_heading=h.23ckvvd" w:colFirst="0" w:colLast="0"/>
      <w:bookmarkEnd w:id="29"/>
      <w:r>
        <w:rPr>
          <w:rFonts w:ascii="Arial" w:eastAsia="Arial" w:hAnsi="Arial" w:cs="Arial"/>
          <w:b/>
          <w:color w:val="000000"/>
          <w:sz w:val="24"/>
          <w:szCs w:val="24"/>
        </w:rPr>
        <w:t>4. Aspectos legales (normas o leyes)</w:t>
      </w:r>
    </w:p>
    <w:p w14:paraId="6F9D459A" w14:textId="77777777" w:rsidR="00BF1480" w:rsidRDefault="00BF1480"/>
    <w:p w14:paraId="7F842080" w14:textId="77777777" w:rsidR="00BF1480" w:rsidRDefault="003E4AB8">
      <w:pPr>
        <w:rPr>
          <w:rFonts w:ascii="Arial" w:eastAsia="Arial" w:hAnsi="Arial" w:cs="Arial"/>
          <w:sz w:val="24"/>
          <w:szCs w:val="24"/>
        </w:rPr>
      </w:pPr>
      <w:r>
        <w:rPr>
          <w:rFonts w:ascii="Arial" w:eastAsia="Arial" w:hAnsi="Arial" w:cs="Arial"/>
          <w:sz w:val="24"/>
          <w:szCs w:val="24"/>
        </w:rPr>
        <w:t xml:space="preserve">Artículo 34 “La historia clínica es el registro obligatorio de las condiciones de salud del paciente. Es un documento privado sometido a </w:t>
      </w:r>
    </w:p>
    <w:p w14:paraId="0ADFBC93" w14:textId="77777777" w:rsidR="00BF1480" w:rsidRDefault="003E4AB8">
      <w:pPr>
        <w:rPr>
          <w:rFonts w:ascii="Arial" w:eastAsia="Arial" w:hAnsi="Arial" w:cs="Arial"/>
          <w:sz w:val="24"/>
          <w:szCs w:val="24"/>
        </w:rPr>
      </w:pPr>
      <w:r>
        <w:rPr>
          <w:rFonts w:ascii="Arial" w:eastAsia="Arial" w:hAnsi="Arial" w:cs="Arial"/>
          <w:sz w:val="24"/>
          <w:szCs w:val="24"/>
        </w:rPr>
        <w:t>reserva que únicamente puede ser conocido por terceros previa autorización del paciente o en los casos previstos por la Ley”. Entiéndase que todos los datos de los pacientes son parte integral de la historia clínica.</w:t>
      </w:r>
    </w:p>
    <w:p w14:paraId="4452006F" w14:textId="77777777" w:rsidR="00BF1480" w:rsidRDefault="003E4AB8">
      <w:pPr>
        <w:rPr>
          <w:rFonts w:ascii="Arial" w:eastAsia="Arial" w:hAnsi="Arial" w:cs="Arial"/>
          <w:sz w:val="24"/>
          <w:szCs w:val="24"/>
        </w:rPr>
      </w:pPr>
      <w:r>
        <w:rPr>
          <w:rFonts w:ascii="Arial" w:eastAsia="Arial" w:hAnsi="Arial" w:cs="Arial"/>
          <w:sz w:val="24"/>
          <w:szCs w:val="24"/>
        </w:rPr>
        <w:t>Ley 23 de 1981, en materia de ética médica.</w:t>
      </w:r>
    </w:p>
    <w:p w14:paraId="18E78289" w14:textId="77777777" w:rsidR="00BF1480" w:rsidRDefault="003E4AB8">
      <w:pPr>
        <w:rPr>
          <w:rFonts w:ascii="Arial" w:eastAsia="Arial" w:hAnsi="Arial" w:cs="Arial"/>
          <w:sz w:val="24"/>
          <w:szCs w:val="24"/>
        </w:rPr>
      </w:pPr>
      <w:r>
        <w:rPr>
          <w:rFonts w:ascii="Arial" w:eastAsia="Arial" w:hAnsi="Arial" w:cs="Arial"/>
          <w:sz w:val="24"/>
          <w:szCs w:val="24"/>
        </w:rPr>
        <w:t>Ley 527 de 1999, sobre comercio electrónico.</w:t>
      </w:r>
    </w:p>
    <w:p w14:paraId="04877DF1" w14:textId="77777777" w:rsidR="00BF1480" w:rsidRDefault="003E4AB8">
      <w:pPr>
        <w:rPr>
          <w:rFonts w:ascii="Arial" w:eastAsia="Arial" w:hAnsi="Arial" w:cs="Arial"/>
          <w:sz w:val="24"/>
          <w:szCs w:val="24"/>
        </w:rPr>
      </w:pPr>
      <w:r>
        <w:rPr>
          <w:rFonts w:ascii="Arial" w:eastAsia="Arial" w:hAnsi="Arial" w:cs="Arial"/>
          <w:sz w:val="24"/>
          <w:szCs w:val="24"/>
        </w:rPr>
        <w:t>Ley 594 de 2000 y todos los acuerdos promulgados por el Archivo General de la Nación.</w:t>
      </w:r>
    </w:p>
    <w:p w14:paraId="5CF7348E" w14:textId="77777777" w:rsidR="00BF1480" w:rsidRDefault="003E4AB8">
      <w:pPr>
        <w:rPr>
          <w:rFonts w:ascii="Arial" w:eastAsia="Arial" w:hAnsi="Arial" w:cs="Arial"/>
          <w:sz w:val="24"/>
          <w:szCs w:val="24"/>
        </w:rPr>
      </w:pPr>
      <w:r>
        <w:rPr>
          <w:rFonts w:ascii="Arial" w:eastAsia="Arial" w:hAnsi="Arial" w:cs="Arial"/>
          <w:sz w:val="24"/>
          <w:szCs w:val="24"/>
        </w:rPr>
        <w:t>Ley 1581 de 2012, por la cual se expiden normas generales para la protección de datos personales.</w:t>
      </w:r>
    </w:p>
    <w:p w14:paraId="12A819A9" w14:textId="77777777" w:rsidR="00BF1480" w:rsidRDefault="003E4AB8">
      <w:pPr>
        <w:rPr>
          <w:rFonts w:ascii="Arial" w:eastAsia="Arial" w:hAnsi="Arial" w:cs="Arial"/>
          <w:sz w:val="24"/>
          <w:szCs w:val="24"/>
        </w:rPr>
      </w:pPr>
      <w:r>
        <w:rPr>
          <w:rFonts w:ascii="Arial" w:eastAsia="Arial" w:hAnsi="Arial" w:cs="Arial"/>
          <w:sz w:val="24"/>
          <w:szCs w:val="24"/>
        </w:rPr>
        <w:t xml:space="preserve">Ley 1712 de 2014, Por medio de la cual se crea la Ley de Transparencia y del Derecho de acceso a la información pública nacional y se dictan </w:t>
      </w:r>
    </w:p>
    <w:p w14:paraId="55ED155A" w14:textId="77777777" w:rsidR="00BF1480" w:rsidRDefault="003E4AB8">
      <w:pPr>
        <w:rPr>
          <w:rFonts w:ascii="Arial" w:eastAsia="Arial" w:hAnsi="Arial" w:cs="Arial"/>
          <w:sz w:val="24"/>
          <w:szCs w:val="24"/>
        </w:rPr>
      </w:pPr>
      <w:r>
        <w:rPr>
          <w:rFonts w:ascii="Arial" w:eastAsia="Arial" w:hAnsi="Arial" w:cs="Arial"/>
          <w:sz w:val="24"/>
          <w:szCs w:val="24"/>
        </w:rPr>
        <w:lastRenderedPageBreak/>
        <w:t xml:space="preserve">otras disposiciones. </w:t>
      </w:r>
    </w:p>
    <w:p w14:paraId="0358F6F0" w14:textId="77777777" w:rsidR="00BF1480" w:rsidRDefault="003E4AB8">
      <w:pPr>
        <w:rPr>
          <w:rFonts w:ascii="Arial" w:eastAsia="Arial" w:hAnsi="Arial" w:cs="Arial"/>
          <w:sz w:val="24"/>
          <w:szCs w:val="24"/>
        </w:rPr>
      </w:pPr>
      <w:r>
        <w:rPr>
          <w:rFonts w:ascii="Arial" w:eastAsia="Arial" w:hAnsi="Arial" w:cs="Arial"/>
          <w:sz w:val="24"/>
          <w:szCs w:val="24"/>
        </w:rPr>
        <w:t xml:space="preserve">Decreto 2364 de 2012, Por medio del cual se reglamenta el artículo 7 de la Ley 527 de 1999, sobre la firma electrónica y se dictan otras </w:t>
      </w:r>
    </w:p>
    <w:p w14:paraId="0706157B" w14:textId="77777777" w:rsidR="00BF1480" w:rsidRDefault="003E4AB8">
      <w:pPr>
        <w:rPr>
          <w:rFonts w:ascii="Arial" w:eastAsia="Arial" w:hAnsi="Arial" w:cs="Arial"/>
          <w:sz w:val="24"/>
          <w:szCs w:val="24"/>
        </w:rPr>
      </w:pPr>
      <w:r>
        <w:rPr>
          <w:rFonts w:ascii="Arial" w:eastAsia="Arial" w:hAnsi="Arial" w:cs="Arial"/>
          <w:sz w:val="24"/>
          <w:szCs w:val="24"/>
        </w:rPr>
        <w:t xml:space="preserve">disposiciones. </w:t>
      </w:r>
    </w:p>
    <w:p w14:paraId="0F72BD51" w14:textId="77777777" w:rsidR="00BF1480" w:rsidRDefault="00BF1480">
      <w:pPr>
        <w:rPr>
          <w:rFonts w:ascii="Arial" w:eastAsia="Arial" w:hAnsi="Arial" w:cs="Arial"/>
          <w:sz w:val="24"/>
          <w:szCs w:val="24"/>
        </w:rPr>
      </w:pPr>
    </w:p>
    <w:p w14:paraId="3FD597A7" w14:textId="77777777" w:rsidR="00BF1480" w:rsidRDefault="003E4AB8">
      <w:pPr>
        <w:rPr>
          <w:rFonts w:ascii="Arial" w:eastAsia="Arial" w:hAnsi="Arial" w:cs="Arial"/>
          <w:sz w:val="24"/>
          <w:szCs w:val="24"/>
        </w:rPr>
      </w:pPr>
      <w:r>
        <w:rPr>
          <w:rFonts w:ascii="Arial" w:eastAsia="Arial" w:hAnsi="Arial" w:cs="Arial"/>
          <w:sz w:val="24"/>
          <w:szCs w:val="24"/>
        </w:rPr>
        <w:t>Decreto 1074 de 2015, por medio del cual se expide el Decreto Único Reglamentario del Sector Comercio, Industria y Turismo, capítulo 25 del título 2 del libro 2 de la parte 2 y las normas que las modifiquen, reglamenten o sustituyan.</w:t>
      </w:r>
    </w:p>
    <w:p w14:paraId="0027C999" w14:textId="77777777" w:rsidR="00BF1480" w:rsidRDefault="003E4AB8">
      <w:pPr>
        <w:rPr>
          <w:rFonts w:ascii="Arial" w:eastAsia="Arial" w:hAnsi="Arial" w:cs="Arial"/>
          <w:sz w:val="24"/>
          <w:szCs w:val="24"/>
        </w:rPr>
      </w:pPr>
      <w:r>
        <w:rPr>
          <w:rFonts w:ascii="Arial" w:eastAsia="Arial" w:hAnsi="Arial" w:cs="Arial"/>
          <w:sz w:val="24"/>
          <w:szCs w:val="24"/>
        </w:rPr>
        <w:t xml:space="preserve">Decreto 1080 de 2015, Título II, Capítulo V, Gestión de Documentos, artículos 2.8.2.5.1. al 2.8.2.8.3, el Acuerdo 07 de 1994, referente al </w:t>
      </w:r>
    </w:p>
    <w:p w14:paraId="116DA397" w14:textId="77777777" w:rsidR="00BF1480" w:rsidRDefault="003E4AB8">
      <w:pPr>
        <w:rPr>
          <w:rFonts w:ascii="Arial" w:eastAsia="Arial" w:hAnsi="Arial" w:cs="Arial"/>
          <w:sz w:val="24"/>
          <w:szCs w:val="24"/>
        </w:rPr>
      </w:pPr>
      <w:r>
        <w:rPr>
          <w:rFonts w:ascii="Arial" w:eastAsia="Arial" w:hAnsi="Arial" w:cs="Arial"/>
          <w:sz w:val="24"/>
          <w:szCs w:val="24"/>
        </w:rPr>
        <w:t xml:space="preserve">Reglamento General de Archivos, del Archivo General de la Nación. </w:t>
      </w:r>
    </w:p>
    <w:p w14:paraId="36298364"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839 de 2017, que establece el manejo, custodia, tiempo de retención, conservación y disposición final de los expedientes de las historias clínicas, y la reglamentación del procedimiento que deben </w:t>
      </w:r>
    </w:p>
    <w:p w14:paraId="71A269A0" w14:textId="77777777" w:rsidR="00BF1480" w:rsidRDefault="003E4AB8">
      <w:pPr>
        <w:rPr>
          <w:rFonts w:ascii="Arial" w:eastAsia="Arial" w:hAnsi="Arial" w:cs="Arial"/>
          <w:sz w:val="24"/>
          <w:szCs w:val="24"/>
        </w:rPr>
      </w:pPr>
      <w:r>
        <w:rPr>
          <w:rFonts w:ascii="Arial" w:eastAsia="Arial" w:hAnsi="Arial" w:cs="Arial"/>
          <w:sz w:val="24"/>
          <w:szCs w:val="24"/>
        </w:rPr>
        <w:t>adelantar las entidades del SGSSS-, para el manejo de estas en caso de liquidación.</w:t>
      </w:r>
    </w:p>
    <w:p w14:paraId="7EBB0A6B" w14:textId="77777777" w:rsidR="00BF1480" w:rsidRDefault="003E4AB8">
      <w:pPr>
        <w:rPr>
          <w:rFonts w:ascii="Arial" w:eastAsia="Arial" w:hAnsi="Arial" w:cs="Arial"/>
          <w:sz w:val="24"/>
          <w:szCs w:val="24"/>
        </w:rPr>
      </w:pPr>
      <w:r>
        <w:rPr>
          <w:rFonts w:ascii="Arial" w:eastAsia="Arial" w:hAnsi="Arial" w:cs="Arial"/>
          <w:sz w:val="24"/>
          <w:szCs w:val="24"/>
        </w:rPr>
        <w:t>Circular 02 de 1997 expedida por el Archivo General de la Nación.</w:t>
      </w:r>
    </w:p>
    <w:p w14:paraId="688BAF44" w14:textId="77777777" w:rsidR="00BF1480" w:rsidRDefault="003E4AB8">
      <w:pPr>
        <w:rPr>
          <w:rFonts w:ascii="Arial" w:eastAsia="Arial" w:hAnsi="Arial" w:cs="Arial"/>
          <w:sz w:val="24"/>
          <w:szCs w:val="24"/>
        </w:rPr>
      </w:pPr>
      <w:r>
        <w:rPr>
          <w:rFonts w:ascii="Arial" w:eastAsia="Arial" w:hAnsi="Arial" w:cs="Arial"/>
          <w:sz w:val="24"/>
          <w:szCs w:val="24"/>
        </w:rPr>
        <w:t>Resolución 3374 de 2000 de Minsalud.</w:t>
      </w:r>
    </w:p>
    <w:p w14:paraId="51CFC268"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2003 de 2014 de Minsalud. </w:t>
      </w:r>
    </w:p>
    <w:p w14:paraId="2A61EF8B" w14:textId="77777777" w:rsidR="00BF1480" w:rsidRDefault="003E4AB8">
      <w:pPr>
        <w:rPr>
          <w:rFonts w:ascii="Arial" w:eastAsia="Arial" w:hAnsi="Arial" w:cs="Arial"/>
          <w:sz w:val="24"/>
          <w:szCs w:val="24"/>
        </w:rPr>
      </w:pPr>
      <w:r>
        <w:rPr>
          <w:rFonts w:ascii="Arial" w:eastAsia="Arial" w:hAnsi="Arial" w:cs="Arial"/>
          <w:sz w:val="24"/>
          <w:szCs w:val="24"/>
        </w:rPr>
        <w:t xml:space="preserve">Resolución 2346 de 2007, por la cual se regula la práctica de evaluaciones médicas ocupacionales y el manejo y contenido de las </w:t>
      </w:r>
    </w:p>
    <w:p w14:paraId="0A2F6038" w14:textId="77777777" w:rsidR="00BF1480" w:rsidRDefault="003E4AB8">
      <w:pPr>
        <w:rPr>
          <w:rFonts w:ascii="Arial" w:eastAsia="Arial" w:hAnsi="Arial" w:cs="Arial"/>
          <w:sz w:val="24"/>
          <w:szCs w:val="24"/>
        </w:rPr>
      </w:pPr>
      <w:r>
        <w:rPr>
          <w:rFonts w:ascii="Arial" w:eastAsia="Arial" w:hAnsi="Arial" w:cs="Arial"/>
          <w:sz w:val="24"/>
          <w:szCs w:val="24"/>
        </w:rPr>
        <w:t xml:space="preserve">Historias clínicas ocupacionales. </w:t>
      </w:r>
    </w:p>
    <w:p w14:paraId="568B0B13" w14:textId="77777777" w:rsidR="00BF1480" w:rsidRDefault="003E4AB8">
      <w:pPr>
        <w:rPr>
          <w:rFonts w:ascii="Arial" w:eastAsia="Arial" w:hAnsi="Arial" w:cs="Arial"/>
          <w:sz w:val="24"/>
          <w:szCs w:val="24"/>
        </w:rPr>
      </w:pPr>
      <w:r>
        <w:rPr>
          <w:rFonts w:ascii="Arial" w:eastAsia="Arial" w:hAnsi="Arial" w:cs="Arial"/>
          <w:sz w:val="24"/>
          <w:szCs w:val="24"/>
        </w:rPr>
        <w:t xml:space="preserve">La Resolución 1995 de 1999, en el artículo 18, en relación con los medios técnicos de registro y conservación de la historia clínica, establece: </w:t>
      </w:r>
    </w:p>
    <w:p w14:paraId="2F34C3BA" w14:textId="77777777" w:rsidR="00BF1480" w:rsidRDefault="003E4AB8">
      <w:pPr>
        <w:rPr>
          <w:rFonts w:ascii="Arial" w:eastAsia="Arial" w:hAnsi="Arial" w:cs="Arial"/>
          <w:sz w:val="24"/>
          <w:szCs w:val="24"/>
        </w:rPr>
      </w:pPr>
      <w:r>
        <w:rPr>
          <w:rFonts w:ascii="Arial" w:eastAsia="Arial" w:hAnsi="Arial" w:cs="Arial"/>
          <w:sz w:val="24"/>
          <w:szCs w:val="24"/>
        </w:rPr>
        <w:t xml:space="preserve">“Los Prestadores de Servicios de Salud pueden utilizar medios físicos o técnicos como computadoras y medios magneto-ópticos, cuando así lo consideren conveniente, atendiendo lo establecido en la circular 2 de 1997 expedida por el Archivo General de la Nación, o las normas que la modifiquen o adicionen. Los programas automatizados que se diseñen y utilicen para el manejo de las Historias Clínicas, así como sus equipos y soportes documentales, deben estar provistos de </w:t>
      </w:r>
      <w:r>
        <w:rPr>
          <w:rFonts w:ascii="Arial" w:eastAsia="Arial" w:hAnsi="Arial" w:cs="Arial"/>
          <w:sz w:val="24"/>
          <w:szCs w:val="24"/>
        </w:rPr>
        <w:lastRenderedPageBreak/>
        <w:t>mecanismos de seguridad, que imposibiliten la incorporación de modificaciones a la Historia Clínica una vez se registren y guarden los datos.</w:t>
      </w:r>
    </w:p>
    <w:p w14:paraId="164578A9" w14:textId="77777777" w:rsidR="00BF1480" w:rsidRDefault="003E4AB8">
      <w:pPr>
        <w:rPr>
          <w:rFonts w:ascii="Arial" w:eastAsia="Arial" w:hAnsi="Arial" w:cs="Arial"/>
          <w:sz w:val="24"/>
          <w:szCs w:val="24"/>
        </w:rPr>
      </w:pPr>
      <w:r>
        <w:rPr>
          <w:rFonts w:ascii="Arial" w:eastAsia="Arial" w:hAnsi="Arial" w:cs="Arial"/>
          <w:sz w:val="24"/>
          <w:szCs w:val="24"/>
        </w:rPr>
        <w:t xml:space="preserve">En todo caso debe protegerse la reserva de la historia clínica mediante mecanismos que impidan el acceso de personal no autorizado para conocerla y adoptar las medidas tendientes a evitar la destrucción de los registros en forma accidental o provocada. </w:t>
      </w:r>
    </w:p>
    <w:p w14:paraId="0232A6D1"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deben permitir la identificación del personal responsable de los datos consignados, mediante códigos, indicadores u otros medios que reemplacen la firma y sello de las historias en medios físicos, de forma que se establezca con exactitud quien realizó los registros, la hora y fecha del registro.”</w:t>
      </w:r>
    </w:p>
    <w:p w14:paraId="6C3654F9" w14:textId="77777777" w:rsidR="00BF1480" w:rsidRDefault="003E4AB8">
      <w:pPr>
        <w:rPr>
          <w:rFonts w:ascii="Arial" w:eastAsia="Arial" w:hAnsi="Arial" w:cs="Arial"/>
          <w:sz w:val="24"/>
          <w:szCs w:val="24"/>
        </w:rPr>
      </w:pPr>
      <w:r>
        <w:rPr>
          <w:rFonts w:ascii="Arial" w:eastAsia="Arial" w:hAnsi="Arial" w:cs="Arial"/>
          <w:sz w:val="24"/>
          <w:szCs w:val="24"/>
        </w:rPr>
        <w:t xml:space="preserve">La Ley 594 de 2000 y todos los acuerdos </w:t>
      </w:r>
    </w:p>
    <w:p w14:paraId="7B66C55F" w14:textId="77777777" w:rsidR="00BF1480" w:rsidRDefault="003E4AB8">
      <w:pPr>
        <w:rPr>
          <w:rFonts w:ascii="Arial" w:eastAsia="Arial" w:hAnsi="Arial" w:cs="Arial"/>
          <w:sz w:val="24"/>
          <w:szCs w:val="24"/>
        </w:rPr>
      </w:pPr>
      <w:r>
        <w:rPr>
          <w:rFonts w:ascii="Arial" w:eastAsia="Arial" w:hAnsi="Arial" w:cs="Arial"/>
          <w:sz w:val="24"/>
          <w:szCs w:val="24"/>
        </w:rPr>
        <w:t xml:space="preserve">promulgados por el Archivo General de la Nación, debe aplicarse a efectos de </w:t>
      </w:r>
    </w:p>
    <w:p w14:paraId="30AEDA74" w14:textId="77777777" w:rsidR="00BF1480" w:rsidRDefault="003E4AB8">
      <w:pPr>
        <w:rPr>
          <w:rFonts w:ascii="Arial" w:eastAsia="Arial" w:hAnsi="Arial" w:cs="Arial"/>
          <w:sz w:val="24"/>
          <w:szCs w:val="24"/>
        </w:rPr>
      </w:pPr>
      <w:r>
        <w:rPr>
          <w:rFonts w:ascii="Arial" w:eastAsia="Arial" w:hAnsi="Arial" w:cs="Arial"/>
          <w:sz w:val="24"/>
          <w:szCs w:val="24"/>
        </w:rPr>
        <w:t>las actividades inherentes a la gestión de los archivos de historias clínicas como son: la retención, conservación, disposición final y eliminación.</w:t>
      </w:r>
    </w:p>
    <w:p w14:paraId="3EFF613E" w14:textId="77777777" w:rsidR="00BF1480" w:rsidRDefault="003E4AB8">
      <w:pPr>
        <w:rPr>
          <w:rFonts w:ascii="Arial" w:eastAsia="Arial" w:hAnsi="Arial" w:cs="Arial"/>
          <w:sz w:val="24"/>
          <w:szCs w:val="24"/>
        </w:rPr>
      </w:pPr>
      <w:r>
        <w:rPr>
          <w:rFonts w:ascii="Arial" w:eastAsia="Arial" w:hAnsi="Arial" w:cs="Arial"/>
          <w:sz w:val="24"/>
          <w:szCs w:val="24"/>
        </w:rPr>
        <w:t xml:space="preserve">La circular 02 citada, establece que podrán incorporarse tecnologías de punta en la administración de los archivos, pudiéndose utilizar cualquier soporte documental, por medio técnico, electrónico, óptico, informático, o telemático para el cumplimiento de sus funciones, siempre y cuando cumplan los </w:t>
      </w:r>
    </w:p>
    <w:p w14:paraId="66425DD7" w14:textId="77777777" w:rsidR="00BF1480" w:rsidRDefault="003E4AB8">
      <w:pPr>
        <w:rPr>
          <w:rFonts w:ascii="Arial" w:eastAsia="Arial" w:hAnsi="Arial" w:cs="Arial"/>
          <w:sz w:val="24"/>
          <w:szCs w:val="24"/>
        </w:rPr>
      </w:pPr>
      <w:r>
        <w:rPr>
          <w:rFonts w:ascii="Arial" w:eastAsia="Arial" w:hAnsi="Arial" w:cs="Arial"/>
          <w:sz w:val="24"/>
          <w:szCs w:val="24"/>
        </w:rPr>
        <w:t>siguientes requisitos:</w:t>
      </w:r>
    </w:p>
    <w:p w14:paraId="1B16E48A" w14:textId="77777777" w:rsidR="00BF1480" w:rsidRDefault="003E4AB8">
      <w:pPr>
        <w:rPr>
          <w:rFonts w:ascii="Arial" w:eastAsia="Arial" w:hAnsi="Arial" w:cs="Arial"/>
          <w:sz w:val="24"/>
          <w:szCs w:val="24"/>
        </w:rPr>
      </w:pPr>
      <w:r>
        <w:rPr>
          <w:rFonts w:ascii="Arial" w:eastAsia="Arial" w:hAnsi="Arial" w:cs="Arial"/>
          <w:sz w:val="24"/>
          <w:szCs w:val="24"/>
        </w:rPr>
        <w:t>a) Organización archivística previa de los documentos.</w:t>
      </w:r>
    </w:p>
    <w:p w14:paraId="584A3708" w14:textId="77777777" w:rsidR="00BF1480" w:rsidRDefault="003E4AB8">
      <w:pPr>
        <w:rPr>
          <w:rFonts w:ascii="Arial" w:eastAsia="Arial" w:hAnsi="Arial" w:cs="Arial"/>
          <w:sz w:val="24"/>
          <w:szCs w:val="24"/>
        </w:rPr>
      </w:pPr>
      <w:r>
        <w:rPr>
          <w:rFonts w:ascii="Arial" w:eastAsia="Arial" w:hAnsi="Arial" w:cs="Arial"/>
          <w:sz w:val="24"/>
          <w:szCs w:val="24"/>
        </w:rPr>
        <w:t xml:space="preserve">b) Las entidades deberán efectuar los estudios técnicos necesarios para la adecuada decisión, lo que implica tener en cuenta aspectos como la conservación física, ambiental y operacional de </w:t>
      </w:r>
    </w:p>
    <w:p w14:paraId="322E10E3" w14:textId="77777777" w:rsidR="00BF1480" w:rsidRDefault="003E4AB8">
      <w:pPr>
        <w:rPr>
          <w:rFonts w:ascii="Arial" w:eastAsia="Arial" w:hAnsi="Arial" w:cs="Arial"/>
          <w:sz w:val="24"/>
          <w:szCs w:val="24"/>
        </w:rPr>
      </w:pPr>
      <w:r>
        <w:rPr>
          <w:rFonts w:ascii="Arial" w:eastAsia="Arial" w:hAnsi="Arial" w:cs="Arial"/>
          <w:sz w:val="24"/>
          <w:szCs w:val="24"/>
        </w:rPr>
        <w:t>los nuevos soportes.</w:t>
      </w:r>
    </w:p>
    <w:p w14:paraId="2C4AAC48" w14:textId="77777777" w:rsidR="00BF1480" w:rsidRDefault="003E4AB8">
      <w:pPr>
        <w:rPr>
          <w:rFonts w:ascii="Arial" w:eastAsia="Arial" w:hAnsi="Arial" w:cs="Arial"/>
          <w:sz w:val="24"/>
          <w:szCs w:val="24"/>
        </w:rPr>
      </w:pPr>
      <w:r>
        <w:rPr>
          <w:rFonts w:ascii="Arial" w:eastAsia="Arial" w:hAnsi="Arial" w:cs="Arial"/>
          <w:sz w:val="24"/>
          <w:szCs w:val="24"/>
        </w:rPr>
        <w:t xml:space="preserve">c) Las Entidades deberán justificar el uso e implementación de nuevas tecnologías de acuerdo a las necesidades y fines propios </w:t>
      </w:r>
    </w:p>
    <w:p w14:paraId="47C01B80" w14:textId="77777777" w:rsidR="00BF1480" w:rsidRDefault="003E4AB8">
      <w:pPr>
        <w:rPr>
          <w:rFonts w:ascii="Arial" w:eastAsia="Arial" w:hAnsi="Arial" w:cs="Arial"/>
          <w:sz w:val="24"/>
          <w:szCs w:val="24"/>
        </w:rPr>
      </w:pPr>
      <w:r>
        <w:rPr>
          <w:rFonts w:ascii="Arial" w:eastAsia="Arial" w:hAnsi="Arial" w:cs="Arial"/>
          <w:sz w:val="24"/>
          <w:szCs w:val="24"/>
        </w:rPr>
        <w:t>de cada una.</w:t>
      </w:r>
    </w:p>
    <w:p w14:paraId="2FEBD312" w14:textId="77777777" w:rsidR="00BF1480" w:rsidRDefault="003E4AB8">
      <w:pPr>
        <w:rPr>
          <w:rFonts w:ascii="Arial" w:eastAsia="Arial" w:hAnsi="Arial" w:cs="Arial"/>
          <w:sz w:val="24"/>
          <w:szCs w:val="24"/>
        </w:rPr>
      </w:pPr>
      <w:r>
        <w:rPr>
          <w:rFonts w:ascii="Arial" w:eastAsia="Arial" w:hAnsi="Arial" w:cs="Arial"/>
          <w:sz w:val="24"/>
          <w:szCs w:val="24"/>
        </w:rPr>
        <w:t xml:space="preserve">d) Los documentos emitidos o reproducidos por los citados medios gozarán de la validez y eficacia de un documento original, siempre que quede garantizada su autenticidad, integridad, </w:t>
      </w:r>
    </w:p>
    <w:p w14:paraId="050D1DA7" w14:textId="77777777" w:rsidR="00BF1480" w:rsidRDefault="003E4AB8">
      <w:pPr>
        <w:rPr>
          <w:rFonts w:ascii="Arial" w:eastAsia="Arial" w:hAnsi="Arial" w:cs="Arial"/>
          <w:sz w:val="24"/>
          <w:szCs w:val="24"/>
        </w:rPr>
      </w:pPr>
      <w:r>
        <w:rPr>
          <w:rFonts w:ascii="Arial" w:eastAsia="Arial" w:hAnsi="Arial" w:cs="Arial"/>
          <w:sz w:val="24"/>
          <w:szCs w:val="24"/>
        </w:rPr>
        <w:lastRenderedPageBreak/>
        <w:t>inalterabilidad, perpetuidad y el cumplimiento de los requisitos exigidos por las leyes procesales.</w:t>
      </w:r>
    </w:p>
    <w:p w14:paraId="6337476A" w14:textId="77777777" w:rsidR="00BF1480" w:rsidRDefault="003E4AB8">
      <w:pPr>
        <w:rPr>
          <w:rFonts w:ascii="Arial" w:eastAsia="Arial" w:hAnsi="Arial" w:cs="Arial"/>
          <w:sz w:val="24"/>
          <w:szCs w:val="24"/>
        </w:rPr>
      </w:pPr>
      <w:r>
        <w:rPr>
          <w:rFonts w:ascii="Arial" w:eastAsia="Arial" w:hAnsi="Arial" w:cs="Arial"/>
          <w:sz w:val="24"/>
          <w:szCs w:val="24"/>
        </w:rPr>
        <w:t>e) Los documentos originales que posean valores de carácter histórico, según lo registre la correspondiente tabla de retención, no podrán ser destruidos aun cuando hayan sido reproducidos y/o almacenados mediante cualquier medio técnico electrónico, óptico, informático o telemático.</w:t>
      </w:r>
    </w:p>
    <w:p w14:paraId="5ABB8CBE" w14:textId="77777777" w:rsidR="00BF1480" w:rsidRDefault="003E4AB8">
      <w:pPr>
        <w:rPr>
          <w:rFonts w:ascii="Arial" w:eastAsia="Arial" w:hAnsi="Arial" w:cs="Arial"/>
          <w:sz w:val="24"/>
          <w:szCs w:val="24"/>
        </w:rPr>
      </w:pPr>
      <w:r>
        <w:rPr>
          <w:rFonts w:ascii="Arial" w:eastAsia="Arial" w:hAnsi="Arial" w:cs="Arial"/>
          <w:sz w:val="24"/>
          <w:szCs w:val="24"/>
        </w:rPr>
        <w:t xml:space="preserve">f) La actuación administrativa que se desarrolla a partir de soportes de tecnología de punta, garantizará la conservación operativa, seguridad, perdurabilidad y reproducción de la información </w:t>
      </w:r>
    </w:p>
    <w:p w14:paraId="681329B1" w14:textId="77777777" w:rsidR="00BF1480" w:rsidRDefault="003E4AB8">
      <w:pPr>
        <w:rPr>
          <w:rFonts w:ascii="Arial" w:eastAsia="Arial" w:hAnsi="Arial" w:cs="Arial"/>
          <w:sz w:val="24"/>
          <w:szCs w:val="24"/>
        </w:rPr>
      </w:pPr>
      <w:r>
        <w:rPr>
          <w:rFonts w:ascii="Arial" w:eastAsia="Arial" w:hAnsi="Arial" w:cs="Arial"/>
          <w:sz w:val="24"/>
          <w:szCs w:val="24"/>
        </w:rPr>
        <w:t>contenida en estos soportes, así como el funcionamiento razonable del sistema de información.</w:t>
      </w:r>
    </w:p>
    <w:p w14:paraId="42334EE1" w14:textId="77777777" w:rsidR="00BF1480" w:rsidRDefault="003E4AB8">
      <w:pPr>
        <w:rPr>
          <w:rFonts w:ascii="Arial" w:eastAsia="Arial" w:hAnsi="Arial" w:cs="Arial"/>
          <w:sz w:val="24"/>
          <w:szCs w:val="24"/>
        </w:rPr>
      </w:pPr>
      <w:r>
        <w:rPr>
          <w:rFonts w:ascii="Arial" w:eastAsia="Arial" w:hAnsi="Arial" w:cs="Arial"/>
          <w:sz w:val="24"/>
          <w:szCs w:val="24"/>
        </w:rPr>
        <w:t xml:space="preserve">g) El reglamento de archivos en cada entidad regulará el acceso y el uso de los medios electrónicos. </w:t>
      </w:r>
    </w:p>
    <w:p w14:paraId="4565F6F0" w14:textId="77777777" w:rsidR="00BF1480" w:rsidRDefault="003E4AB8">
      <w:pPr>
        <w:rPr>
          <w:rFonts w:ascii="Arial" w:eastAsia="Arial" w:hAnsi="Arial" w:cs="Arial"/>
          <w:sz w:val="24"/>
          <w:szCs w:val="24"/>
        </w:rPr>
      </w:pPr>
      <w:r>
        <w:rPr>
          <w:rFonts w:ascii="Arial" w:eastAsia="Arial" w:hAnsi="Arial" w:cs="Arial"/>
          <w:sz w:val="24"/>
          <w:szCs w:val="24"/>
        </w:rPr>
        <w:t>El estándar de historia clínica y registros, de la resolución precitada determina:</w:t>
      </w:r>
    </w:p>
    <w:p w14:paraId="73BF2FEC" w14:textId="77777777" w:rsidR="00BF1480" w:rsidRDefault="003E4AB8">
      <w:pPr>
        <w:rPr>
          <w:rFonts w:ascii="Arial" w:eastAsia="Arial" w:hAnsi="Arial" w:cs="Arial"/>
          <w:sz w:val="24"/>
          <w:szCs w:val="24"/>
        </w:rPr>
      </w:pPr>
      <w:r>
        <w:rPr>
          <w:rFonts w:ascii="Arial" w:eastAsia="Arial" w:hAnsi="Arial" w:cs="Arial"/>
          <w:sz w:val="24"/>
          <w:szCs w:val="24"/>
        </w:rPr>
        <w:t>“El uso de medios electrónicos para la gestión de las historias clínicas, debe garantizar la confidencialidad y seguridad, así como el carácter permanente de registrar en ella y en otros registros asistenciales, sin que se puedan modificar los datos una vez se guarden los registros.”</w:t>
      </w:r>
    </w:p>
    <w:p w14:paraId="089E6FAB" w14:textId="77777777" w:rsidR="00BF1480" w:rsidRDefault="003E4AB8">
      <w:pPr>
        <w:rPr>
          <w:rFonts w:ascii="Arial" w:eastAsia="Arial" w:hAnsi="Arial" w:cs="Arial"/>
          <w:sz w:val="24"/>
          <w:szCs w:val="24"/>
        </w:rPr>
      </w:pPr>
      <w:r>
        <w:rPr>
          <w:rFonts w:ascii="Arial" w:eastAsia="Arial" w:hAnsi="Arial" w:cs="Arial"/>
          <w:sz w:val="24"/>
          <w:szCs w:val="24"/>
        </w:rPr>
        <w:t>(…)</w:t>
      </w:r>
    </w:p>
    <w:p w14:paraId="412E9B35" w14:textId="77777777" w:rsidR="00BF1480" w:rsidRDefault="003E4AB8">
      <w:pPr>
        <w:rPr>
          <w:rFonts w:ascii="Arial" w:eastAsia="Arial" w:hAnsi="Arial" w:cs="Arial"/>
          <w:sz w:val="24"/>
          <w:szCs w:val="24"/>
        </w:rPr>
      </w:pPr>
      <w:r>
        <w:rPr>
          <w:rFonts w:ascii="Arial" w:eastAsia="Arial" w:hAnsi="Arial" w:cs="Arial"/>
          <w:sz w:val="24"/>
          <w:szCs w:val="24"/>
        </w:rPr>
        <w:t>Los Prestadores de Servicios de Salud pueden utilizar medios físicos o sistemas de información, cuando así lo consideren conveniente, atendiendo lo establecido en las resoluciones 1995 de 1999, 2003 de 2014 y 839 de 2017.</w:t>
      </w:r>
    </w:p>
    <w:p w14:paraId="340520EA" w14:textId="77777777" w:rsidR="00BF1480" w:rsidRDefault="003E4AB8">
      <w:pPr>
        <w:rPr>
          <w:rFonts w:ascii="Arial" w:eastAsia="Arial" w:hAnsi="Arial" w:cs="Arial"/>
          <w:sz w:val="24"/>
          <w:szCs w:val="24"/>
        </w:rPr>
      </w:pPr>
      <w:r>
        <w:rPr>
          <w:rFonts w:ascii="Arial" w:eastAsia="Arial" w:hAnsi="Arial" w:cs="Arial"/>
          <w:sz w:val="24"/>
          <w:szCs w:val="24"/>
        </w:rPr>
        <w:t>Estándares de sintaxis:</w:t>
      </w:r>
    </w:p>
    <w:p w14:paraId="43CC709F"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Hypertext</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(HTML)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 el formato de documentos multimedia en Internet. Es un formato </w:t>
      </w:r>
    </w:p>
    <w:p w14:paraId="150965C5" w14:textId="77777777" w:rsidR="00BF1480" w:rsidRDefault="003E4AB8">
      <w:pPr>
        <w:rPr>
          <w:rFonts w:ascii="Arial" w:eastAsia="Arial" w:hAnsi="Arial" w:cs="Arial"/>
          <w:sz w:val="24"/>
          <w:szCs w:val="24"/>
        </w:rPr>
      </w:pPr>
      <w:r>
        <w:rPr>
          <w:rFonts w:ascii="Arial" w:eastAsia="Arial" w:hAnsi="Arial" w:cs="Arial"/>
          <w:sz w:val="24"/>
          <w:szCs w:val="24"/>
        </w:rPr>
        <w:t>basado en etiquetas que puede ser leído por un humano. Estas etiquetas sirven para organizar el contenido de los documentos y darles un formato. Permite incluir distintos tipos de contenidos multimedia a través de referencias (</w:t>
      </w:r>
      <w:proofErr w:type="spellStart"/>
      <w:r>
        <w:rPr>
          <w:rFonts w:ascii="Arial" w:eastAsia="Arial" w:hAnsi="Arial" w:cs="Arial"/>
          <w:sz w:val="24"/>
          <w:szCs w:val="24"/>
        </w:rPr>
        <w:t>URLs</w:t>
      </w:r>
      <w:proofErr w:type="spellEnd"/>
      <w:r>
        <w:rPr>
          <w:rFonts w:ascii="Arial" w:eastAsia="Arial" w:hAnsi="Arial" w:cs="Arial"/>
          <w:sz w:val="24"/>
          <w:szCs w:val="24"/>
        </w:rPr>
        <w:t>), y también vincular documentos entre sí.</w:t>
      </w:r>
    </w:p>
    <w:p w14:paraId="24920086" w14:textId="77777777" w:rsidR="00BF1480" w:rsidRDefault="003E4AB8">
      <w:pPr>
        <w:rPr>
          <w:rFonts w:ascii="Arial" w:eastAsia="Arial" w:hAnsi="Arial" w:cs="Arial"/>
          <w:sz w:val="24"/>
          <w:szCs w:val="24"/>
        </w:rPr>
      </w:pPr>
      <w:r>
        <w:rPr>
          <w:rFonts w:ascii="Arial" w:eastAsia="Arial" w:hAnsi="Arial" w:cs="Arial"/>
          <w:sz w:val="24"/>
          <w:szCs w:val="24"/>
        </w:rPr>
        <w:t xml:space="preserve">•  Electronic Data </w:t>
      </w:r>
      <w:proofErr w:type="spellStart"/>
      <w:r>
        <w:rPr>
          <w:rFonts w:ascii="Arial" w:eastAsia="Arial" w:hAnsi="Arial" w:cs="Arial"/>
          <w:sz w:val="24"/>
          <w:szCs w:val="24"/>
        </w:rPr>
        <w:t>Interchange</w:t>
      </w:r>
      <w:proofErr w:type="spellEnd"/>
      <w:r>
        <w:rPr>
          <w:rFonts w:ascii="Arial" w:eastAsia="Arial" w:hAnsi="Arial" w:cs="Arial"/>
          <w:sz w:val="24"/>
          <w:szCs w:val="24"/>
        </w:rPr>
        <w:t xml:space="preserve"> (EDI) de la American </w:t>
      </w: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Standards</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(ANSI, 1979). Es el formato para intercambiar documentos electrónicos entre sistemas informáticos. Su objetivo es representar </w:t>
      </w:r>
    </w:p>
    <w:p w14:paraId="102AD2E0" w14:textId="77777777" w:rsidR="00BF1480" w:rsidRDefault="003E4AB8">
      <w:pPr>
        <w:rPr>
          <w:rFonts w:ascii="Arial" w:eastAsia="Arial" w:hAnsi="Arial" w:cs="Arial"/>
          <w:sz w:val="24"/>
          <w:szCs w:val="24"/>
        </w:rPr>
      </w:pPr>
      <w:r>
        <w:rPr>
          <w:rFonts w:ascii="Arial" w:eastAsia="Arial" w:hAnsi="Arial" w:cs="Arial"/>
          <w:sz w:val="24"/>
          <w:szCs w:val="24"/>
        </w:rPr>
        <w:lastRenderedPageBreak/>
        <w:t>documentación electrónica en reemplazo al papel.</w:t>
      </w:r>
    </w:p>
    <w:p w14:paraId="55E885B5" w14:textId="77777777" w:rsidR="00BF1480" w:rsidRDefault="00BF1480">
      <w:pPr>
        <w:rPr>
          <w:rFonts w:ascii="Arial" w:eastAsia="Arial" w:hAnsi="Arial" w:cs="Arial"/>
          <w:sz w:val="24"/>
          <w:szCs w:val="24"/>
        </w:rPr>
      </w:pPr>
    </w:p>
    <w:p w14:paraId="545E62A5" w14:textId="77777777" w:rsidR="00BF1480" w:rsidRDefault="003E4AB8">
      <w:pPr>
        <w:rPr>
          <w:rFonts w:ascii="Arial" w:eastAsia="Arial" w:hAnsi="Arial" w:cs="Arial"/>
          <w:sz w:val="24"/>
          <w:szCs w:val="24"/>
        </w:rPr>
      </w:pPr>
      <w:r>
        <w:rPr>
          <w:rFonts w:ascii="Arial" w:eastAsia="Arial" w:hAnsi="Arial" w:cs="Arial"/>
          <w:sz w:val="24"/>
          <w:szCs w:val="24"/>
        </w:rPr>
        <w:t xml:space="preserve">• JavaScript </w:t>
      </w:r>
      <w:proofErr w:type="spellStart"/>
      <w:r>
        <w:rPr>
          <w:rFonts w:ascii="Arial" w:eastAsia="Arial" w:hAnsi="Arial" w:cs="Arial"/>
          <w:sz w:val="24"/>
          <w:szCs w:val="24"/>
        </w:rPr>
        <w:t>Object</w:t>
      </w:r>
      <w:proofErr w:type="spellEnd"/>
      <w:r>
        <w:rPr>
          <w:rFonts w:ascii="Arial" w:eastAsia="Arial" w:hAnsi="Arial" w:cs="Arial"/>
          <w:sz w:val="24"/>
          <w:szCs w:val="24"/>
        </w:rPr>
        <w:t xml:space="preserve"> </w:t>
      </w:r>
      <w:proofErr w:type="spellStart"/>
      <w:r>
        <w:rPr>
          <w:rFonts w:ascii="Arial" w:eastAsia="Arial" w:hAnsi="Arial" w:cs="Arial"/>
          <w:sz w:val="24"/>
          <w:szCs w:val="24"/>
        </w:rPr>
        <w:t>Notation</w:t>
      </w:r>
      <w:proofErr w:type="spellEnd"/>
      <w:r>
        <w:rPr>
          <w:rFonts w:ascii="Arial" w:eastAsia="Arial" w:hAnsi="Arial" w:cs="Arial"/>
          <w:sz w:val="24"/>
          <w:szCs w:val="24"/>
        </w:rPr>
        <w:t xml:space="preserve"> (JSON) de Internet </w:t>
      </w:r>
      <w:proofErr w:type="spellStart"/>
      <w:r>
        <w:rPr>
          <w:rFonts w:ascii="Arial" w:eastAsia="Arial" w:hAnsi="Arial" w:cs="Arial"/>
          <w:sz w:val="24"/>
          <w:szCs w:val="24"/>
        </w:rPr>
        <w:t>Engineering</w:t>
      </w:r>
      <w:proofErr w:type="spellEnd"/>
      <w:r>
        <w:rPr>
          <w:rFonts w:ascii="Arial" w:eastAsia="Arial" w:hAnsi="Arial" w:cs="Arial"/>
          <w:sz w:val="24"/>
          <w:szCs w:val="24"/>
        </w:rPr>
        <w:t xml:space="preserve"> </w:t>
      </w:r>
      <w:proofErr w:type="spellStart"/>
      <w:r>
        <w:rPr>
          <w:rFonts w:ascii="Arial" w:eastAsia="Arial" w:hAnsi="Arial" w:cs="Arial"/>
          <w:sz w:val="24"/>
          <w:szCs w:val="24"/>
        </w:rPr>
        <w:t>Task</w:t>
      </w:r>
      <w:proofErr w:type="spellEnd"/>
      <w:r>
        <w:rPr>
          <w:rFonts w:ascii="Arial" w:eastAsia="Arial" w:hAnsi="Arial" w:cs="Arial"/>
          <w:sz w:val="24"/>
          <w:szCs w:val="24"/>
        </w:rPr>
        <w:t xml:space="preserve"> </w:t>
      </w:r>
      <w:proofErr w:type="spellStart"/>
      <w:r>
        <w:rPr>
          <w:rFonts w:ascii="Arial" w:eastAsia="Arial" w:hAnsi="Arial" w:cs="Arial"/>
          <w:sz w:val="24"/>
          <w:szCs w:val="24"/>
        </w:rPr>
        <w:t>Force</w:t>
      </w:r>
      <w:proofErr w:type="spellEnd"/>
      <w:r>
        <w:rPr>
          <w:rFonts w:ascii="Arial" w:eastAsia="Arial" w:hAnsi="Arial" w:cs="Arial"/>
          <w:sz w:val="24"/>
          <w:szCs w:val="24"/>
        </w:rPr>
        <w:t xml:space="preserve"> (IETF). Es un formato muy popular en Internet para representar objetos estructurados. El principal fundamento para usar JSON en lugar de XML es que para representar una misma estructura es mucho más liviano (lo </w:t>
      </w:r>
    </w:p>
    <w:p w14:paraId="43FB3161" w14:textId="77777777" w:rsidR="00BF1480" w:rsidRDefault="003E4AB8">
      <w:pPr>
        <w:rPr>
          <w:rFonts w:ascii="Arial" w:eastAsia="Arial" w:hAnsi="Arial" w:cs="Arial"/>
          <w:sz w:val="24"/>
          <w:szCs w:val="24"/>
        </w:rPr>
      </w:pPr>
      <w:r>
        <w:rPr>
          <w:rFonts w:ascii="Arial" w:eastAsia="Arial" w:hAnsi="Arial" w:cs="Arial"/>
          <w:sz w:val="24"/>
          <w:szCs w:val="24"/>
        </w:rPr>
        <w:t xml:space="preserve">que es una necesidad en redes con poco ancho de banda). </w:t>
      </w:r>
    </w:p>
    <w:p w14:paraId="16A21D20"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eXtensible</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(XML) de </w:t>
      </w:r>
      <w:proofErr w:type="spellStart"/>
      <w:r>
        <w:rPr>
          <w:rFonts w:ascii="Arial" w:eastAsia="Arial" w:hAnsi="Arial" w:cs="Arial"/>
          <w:sz w:val="24"/>
          <w:szCs w:val="24"/>
        </w:rPr>
        <w:t>World</w:t>
      </w:r>
      <w:proofErr w:type="spellEnd"/>
      <w:r>
        <w:rPr>
          <w:rFonts w:ascii="Arial" w:eastAsia="Arial" w:hAnsi="Arial" w:cs="Arial"/>
          <w:sz w:val="24"/>
          <w:szCs w:val="24"/>
        </w:rPr>
        <w:t xml:space="preserve"> Wide Web </w:t>
      </w:r>
      <w:proofErr w:type="spellStart"/>
      <w:r>
        <w:rPr>
          <w:rFonts w:ascii="Arial" w:eastAsia="Arial" w:hAnsi="Arial" w:cs="Arial"/>
          <w:sz w:val="24"/>
          <w:szCs w:val="24"/>
        </w:rPr>
        <w:t>Consortium</w:t>
      </w:r>
      <w:proofErr w:type="spellEnd"/>
      <w:r>
        <w:rPr>
          <w:rFonts w:ascii="Arial" w:eastAsia="Arial" w:hAnsi="Arial" w:cs="Arial"/>
          <w:sz w:val="24"/>
          <w:szCs w:val="24"/>
        </w:rPr>
        <w:t xml:space="preserve"> (W3C).</w:t>
      </w:r>
    </w:p>
    <w:p w14:paraId="644401A8" w14:textId="77777777" w:rsidR="00BF1480" w:rsidRDefault="003E4AB8">
      <w:pPr>
        <w:rPr>
          <w:rFonts w:ascii="Arial" w:eastAsia="Arial" w:hAnsi="Arial" w:cs="Arial"/>
          <w:sz w:val="24"/>
          <w:szCs w:val="24"/>
        </w:rPr>
      </w:pPr>
      <w:r>
        <w:rPr>
          <w:rFonts w:ascii="Arial" w:eastAsia="Arial" w:hAnsi="Arial" w:cs="Arial"/>
          <w:sz w:val="24"/>
          <w:szCs w:val="24"/>
        </w:rPr>
        <w:t xml:space="preserve">• Metalenguaje extensible basado en etiquetas en texto plano que sirve para representar datos estructurados. XML no define un formato particular, es más bien una forma de definir formatos (por ejemplo, SOAP se basa en XML). A su vez, estos formatos particulares sirven como sintaxis para el intercambio de información entre aplicaciones, en general corriendo en diferentes equipos de cómputo. </w:t>
      </w:r>
    </w:p>
    <w:p w14:paraId="20006A3E" w14:textId="77777777" w:rsidR="00BF1480" w:rsidRDefault="003E4AB8">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Yet</w:t>
      </w:r>
      <w:proofErr w:type="spellEnd"/>
      <w:r>
        <w:rPr>
          <w:rFonts w:ascii="Arial" w:eastAsia="Arial" w:hAnsi="Arial" w:cs="Arial"/>
          <w:sz w:val="24"/>
          <w:szCs w:val="24"/>
        </w:rPr>
        <w:t xml:space="preserve"> </w:t>
      </w:r>
      <w:proofErr w:type="spellStart"/>
      <w:r>
        <w:rPr>
          <w:rFonts w:ascii="Arial" w:eastAsia="Arial" w:hAnsi="Arial" w:cs="Arial"/>
          <w:sz w:val="24"/>
          <w:szCs w:val="24"/>
        </w:rPr>
        <w:t>another</w:t>
      </w:r>
      <w:proofErr w:type="spellEnd"/>
      <w:r>
        <w:rPr>
          <w:rFonts w:ascii="Arial" w:eastAsia="Arial" w:hAnsi="Arial" w:cs="Arial"/>
          <w:sz w:val="24"/>
          <w:szCs w:val="24"/>
        </w:rPr>
        <w:t xml:space="preserve"> </w:t>
      </w:r>
      <w:proofErr w:type="spellStart"/>
      <w:r>
        <w:rPr>
          <w:rFonts w:ascii="Arial" w:eastAsia="Arial" w:hAnsi="Arial" w:cs="Arial"/>
          <w:sz w:val="24"/>
          <w:szCs w:val="24"/>
        </w:rPr>
        <w:t>Markup</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(YAML). Formato estructurado para la representación de información que permite procesamiento por </w:t>
      </w:r>
    </w:p>
    <w:p w14:paraId="4AF888B1" w14:textId="77777777" w:rsidR="00BF1480" w:rsidRDefault="003E4AB8">
      <w:pPr>
        <w:rPr>
          <w:rFonts w:ascii="Arial" w:eastAsia="Arial" w:hAnsi="Arial" w:cs="Arial"/>
          <w:sz w:val="24"/>
          <w:szCs w:val="24"/>
        </w:rPr>
      </w:pPr>
      <w:r>
        <w:rPr>
          <w:rFonts w:ascii="Arial" w:eastAsia="Arial" w:hAnsi="Arial" w:cs="Arial"/>
          <w:sz w:val="24"/>
          <w:szCs w:val="24"/>
        </w:rPr>
        <w:t>computadora y a la vez es amigable para la lectura por humanos.</w:t>
      </w:r>
    </w:p>
    <w:p w14:paraId="3BA0C2AC" w14:textId="77777777" w:rsidR="00BF1480" w:rsidRDefault="003E4AB8">
      <w:pPr>
        <w:rPr>
          <w:rFonts w:ascii="Arial" w:eastAsia="Arial" w:hAnsi="Arial" w:cs="Arial"/>
          <w:sz w:val="24"/>
          <w:szCs w:val="24"/>
        </w:rPr>
      </w:pPr>
      <w:r>
        <w:rPr>
          <w:rFonts w:ascii="Arial" w:eastAsia="Arial" w:hAnsi="Arial" w:cs="Arial"/>
          <w:sz w:val="24"/>
          <w:szCs w:val="24"/>
        </w:rPr>
        <w:t>Atributos de la seguridad de datos clínicos:</w:t>
      </w:r>
    </w:p>
    <w:p w14:paraId="21590831" w14:textId="77777777" w:rsidR="00BF1480" w:rsidRDefault="003E4AB8">
      <w:pPr>
        <w:rPr>
          <w:rFonts w:ascii="Arial" w:eastAsia="Arial" w:hAnsi="Arial" w:cs="Arial"/>
          <w:sz w:val="24"/>
          <w:szCs w:val="24"/>
        </w:rPr>
      </w:pPr>
      <w:r>
        <w:rPr>
          <w:rFonts w:ascii="Arial" w:eastAsia="Arial" w:hAnsi="Arial" w:cs="Arial"/>
          <w:sz w:val="24"/>
          <w:szCs w:val="24"/>
        </w:rPr>
        <w:t>La seguridad se caracteriza en tres aspectos denominados CIA (</w:t>
      </w:r>
      <w:proofErr w:type="spellStart"/>
      <w:r>
        <w:rPr>
          <w:rFonts w:ascii="Arial" w:eastAsia="Arial" w:hAnsi="Arial" w:cs="Arial"/>
          <w:sz w:val="24"/>
          <w:szCs w:val="24"/>
        </w:rPr>
        <w:t>Confidentiality</w:t>
      </w:r>
      <w:proofErr w:type="spellEnd"/>
      <w:r>
        <w:rPr>
          <w:rFonts w:ascii="Arial" w:eastAsia="Arial" w:hAnsi="Arial" w:cs="Arial"/>
          <w:sz w:val="24"/>
          <w:szCs w:val="24"/>
        </w:rPr>
        <w:t xml:space="preserve">, </w:t>
      </w:r>
      <w:proofErr w:type="spellStart"/>
      <w:r>
        <w:rPr>
          <w:rFonts w:ascii="Arial" w:eastAsia="Arial" w:hAnsi="Arial" w:cs="Arial"/>
          <w:sz w:val="24"/>
          <w:szCs w:val="24"/>
        </w:rPr>
        <w:t>Integrity</w:t>
      </w:r>
      <w:proofErr w:type="spellEnd"/>
      <w:r>
        <w:rPr>
          <w:rFonts w:ascii="Arial" w:eastAsia="Arial" w:hAnsi="Arial" w:cs="Arial"/>
          <w:sz w:val="24"/>
          <w:szCs w:val="24"/>
        </w:rPr>
        <w:t xml:space="preserve">, </w:t>
      </w:r>
      <w:proofErr w:type="spellStart"/>
      <w:r>
        <w:rPr>
          <w:rFonts w:ascii="Arial" w:eastAsia="Arial" w:hAnsi="Arial" w:cs="Arial"/>
          <w:sz w:val="24"/>
          <w:szCs w:val="24"/>
        </w:rPr>
        <w:t>Availability</w:t>
      </w:r>
      <w:proofErr w:type="spellEnd"/>
      <w:r>
        <w:rPr>
          <w:rFonts w:ascii="Arial" w:eastAsia="Arial" w:hAnsi="Arial" w:cs="Arial"/>
          <w:sz w:val="24"/>
          <w:szCs w:val="24"/>
        </w:rPr>
        <w:t>):</w:t>
      </w:r>
    </w:p>
    <w:p w14:paraId="6F9C131E" w14:textId="77777777" w:rsidR="00BF1480" w:rsidRDefault="003E4AB8">
      <w:pPr>
        <w:rPr>
          <w:rFonts w:ascii="Arial" w:eastAsia="Arial" w:hAnsi="Arial" w:cs="Arial"/>
          <w:sz w:val="24"/>
          <w:szCs w:val="24"/>
        </w:rPr>
      </w:pPr>
      <w:r>
        <w:rPr>
          <w:rFonts w:ascii="Arial" w:eastAsia="Arial" w:hAnsi="Arial" w:cs="Arial"/>
          <w:sz w:val="24"/>
          <w:szCs w:val="24"/>
        </w:rPr>
        <w:t>Confidencialidad: La información y/o el acceso a funcionalidades debe estar protegido de accesos no autorizados.</w:t>
      </w:r>
    </w:p>
    <w:p w14:paraId="51966580" w14:textId="77777777" w:rsidR="00BF1480" w:rsidRDefault="003E4AB8">
      <w:pPr>
        <w:rPr>
          <w:rFonts w:ascii="Arial" w:eastAsia="Arial" w:hAnsi="Arial" w:cs="Arial"/>
          <w:sz w:val="24"/>
          <w:szCs w:val="24"/>
        </w:rPr>
      </w:pPr>
      <w:r>
        <w:rPr>
          <w:rFonts w:ascii="Arial" w:eastAsia="Arial" w:hAnsi="Arial" w:cs="Arial"/>
          <w:sz w:val="24"/>
          <w:szCs w:val="24"/>
        </w:rPr>
        <w:t>Integridad: La información y/o las funcionalidades no pueden ser modificadas por acceso no autorizado.</w:t>
      </w:r>
    </w:p>
    <w:p w14:paraId="11C0C63B" w14:textId="77777777" w:rsidR="00BF1480" w:rsidRDefault="003E4AB8">
      <w:pPr>
        <w:rPr>
          <w:rFonts w:ascii="Arial" w:eastAsia="Arial" w:hAnsi="Arial" w:cs="Arial"/>
          <w:sz w:val="24"/>
          <w:szCs w:val="24"/>
        </w:rPr>
      </w:pPr>
      <w:r>
        <w:rPr>
          <w:rFonts w:ascii="Arial" w:eastAsia="Arial" w:hAnsi="Arial" w:cs="Arial"/>
          <w:sz w:val="24"/>
          <w:szCs w:val="24"/>
        </w:rPr>
        <w:t>Disponibilidad: Garantiza el acceso a la información y/o funciones a los usuarios autorizados bajo diferentes circunstancias, inclusive cuando el sistema se está sometiendo a un ataque.</w:t>
      </w:r>
    </w:p>
    <w:p w14:paraId="2B817A09" w14:textId="77777777" w:rsidR="00BF1480" w:rsidRDefault="00BF1480"/>
    <w:p w14:paraId="21337261" w14:textId="77777777" w:rsidR="00BF1480" w:rsidRDefault="003E4AB8">
      <w:pPr>
        <w:pStyle w:val="Ttulo1"/>
        <w:jc w:val="both"/>
        <w:rPr>
          <w:rFonts w:ascii="Arial" w:eastAsia="Arial" w:hAnsi="Arial" w:cs="Arial"/>
          <w:b/>
          <w:color w:val="000000"/>
          <w:sz w:val="24"/>
          <w:szCs w:val="24"/>
        </w:rPr>
      </w:pPr>
      <w:bookmarkStart w:id="30" w:name="_heading=h.ihv636" w:colFirst="0" w:colLast="0"/>
      <w:bookmarkEnd w:id="30"/>
      <w:r>
        <w:rPr>
          <w:rFonts w:ascii="Arial" w:eastAsia="Arial" w:hAnsi="Arial" w:cs="Arial"/>
          <w:b/>
          <w:color w:val="000000"/>
          <w:sz w:val="24"/>
          <w:szCs w:val="24"/>
        </w:rPr>
        <w:t>5. Restricciones del software</w:t>
      </w:r>
    </w:p>
    <w:p w14:paraId="4DB7B52D"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1BAE5332" w14:textId="77777777" w:rsidR="00BF1480" w:rsidRDefault="003E4AB8">
      <w:pPr>
        <w:pStyle w:val="Ttulo1"/>
        <w:jc w:val="both"/>
        <w:rPr>
          <w:rFonts w:ascii="Arial" w:eastAsia="Arial" w:hAnsi="Arial" w:cs="Arial"/>
          <w:b/>
          <w:color w:val="000000"/>
          <w:sz w:val="24"/>
          <w:szCs w:val="24"/>
        </w:rPr>
      </w:pPr>
      <w:bookmarkStart w:id="31" w:name="_heading=h.32hioqz" w:colFirst="0" w:colLast="0"/>
      <w:bookmarkEnd w:id="31"/>
      <w:r>
        <w:rPr>
          <w:rFonts w:ascii="Arial" w:eastAsia="Arial" w:hAnsi="Arial" w:cs="Arial"/>
          <w:b/>
          <w:color w:val="000000"/>
          <w:sz w:val="24"/>
          <w:szCs w:val="24"/>
        </w:rPr>
        <w:lastRenderedPageBreak/>
        <w:t>6. Anexos</w:t>
      </w:r>
    </w:p>
    <w:p w14:paraId="09BA6276" w14:textId="77777777" w:rsidR="00BF1480" w:rsidRDefault="004F543A">
      <w:pPr>
        <w:jc w:val="both"/>
        <w:rPr>
          <w:rFonts w:ascii="Arial" w:eastAsia="Arial" w:hAnsi="Arial" w:cs="Arial"/>
          <w:sz w:val="24"/>
          <w:szCs w:val="24"/>
        </w:rPr>
      </w:pPr>
      <w:r>
        <w:rPr>
          <w:rFonts w:ascii="Arial" w:eastAsia="Arial" w:hAnsi="Arial" w:cs="Arial"/>
          <w:i/>
          <w:color w:val="0000FF"/>
          <w:sz w:val="24"/>
          <w:szCs w:val="24"/>
        </w:rPr>
        <w:t>NA</w:t>
      </w:r>
    </w:p>
    <w:p w14:paraId="4E5FEC4F"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50F96951" w14:textId="77777777" w:rsidR="00BF1480" w:rsidRDefault="00BF1480">
      <w:pPr>
        <w:pBdr>
          <w:top w:val="nil"/>
          <w:left w:val="nil"/>
          <w:bottom w:val="nil"/>
          <w:right w:val="nil"/>
          <w:between w:val="nil"/>
        </w:pBdr>
        <w:spacing w:after="0" w:line="276" w:lineRule="auto"/>
        <w:jc w:val="both"/>
        <w:rPr>
          <w:rFonts w:ascii="Arial" w:eastAsia="Arial" w:hAnsi="Arial" w:cs="Arial"/>
          <w:color w:val="000000"/>
          <w:sz w:val="24"/>
          <w:szCs w:val="24"/>
        </w:rPr>
      </w:pPr>
    </w:p>
    <w:p w14:paraId="0B4A215F" w14:textId="77777777" w:rsidR="00BF1480" w:rsidRDefault="00BF1480">
      <w:pPr>
        <w:jc w:val="both"/>
        <w:rPr>
          <w:rFonts w:ascii="Arial" w:eastAsia="Arial" w:hAnsi="Arial" w:cs="Arial"/>
          <w:sz w:val="24"/>
          <w:szCs w:val="24"/>
        </w:rPr>
      </w:pPr>
    </w:p>
    <w:sectPr w:rsidR="00BF1480">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66889" w14:textId="77777777" w:rsidR="00087EA4" w:rsidRDefault="00087EA4">
      <w:pPr>
        <w:spacing w:after="0" w:line="240" w:lineRule="auto"/>
      </w:pPr>
      <w:r>
        <w:separator/>
      </w:r>
    </w:p>
  </w:endnote>
  <w:endnote w:type="continuationSeparator" w:id="0">
    <w:p w14:paraId="255297C0" w14:textId="77777777" w:rsidR="00087EA4" w:rsidRDefault="00087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94C3"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0C95"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2E21C"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20D4" w14:textId="77777777" w:rsidR="00087EA4" w:rsidRDefault="00087EA4">
      <w:pPr>
        <w:spacing w:after="0" w:line="240" w:lineRule="auto"/>
      </w:pPr>
      <w:r>
        <w:separator/>
      </w:r>
    </w:p>
  </w:footnote>
  <w:footnote w:type="continuationSeparator" w:id="0">
    <w:p w14:paraId="56481575" w14:textId="77777777" w:rsidR="00087EA4" w:rsidRDefault="00087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FF1E"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7157" w14:textId="77777777" w:rsidR="00BF1480" w:rsidRDefault="00BF1480">
    <w:pPr>
      <w:widowControl w:val="0"/>
      <w:pBdr>
        <w:top w:val="nil"/>
        <w:left w:val="nil"/>
        <w:bottom w:val="nil"/>
        <w:right w:val="nil"/>
        <w:between w:val="nil"/>
      </w:pBdr>
      <w:spacing w:after="0" w:line="276" w:lineRule="auto"/>
    </w:pPr>
  </w:p>
  <w:tbl>
    <w:tblPr>
      <w:tblStyle w:val="aff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BF1480" w14:paraId="642100D7" w14:textId="77777777">
      <w:trPr>
        <w:trHeight w:val="260"/>
      </w:trPr>
      <w:tc>
        <w:tcPr>
          <w:tcW w:w="3403" w:type="dxa"/>
          <w:vMerge w:val="restart"/>
          <w:shd w:val="clear" w:color="auto" w:fill="auto"/>
        </w:tcPr>
        <w:p w14:paraId="0C03C6A3" w14:textId="77777777" w:rsidR="00BF1480" w:rsidRDefault="003E4AB8">
          <w:pPr>
            <w:pBdr>
              <w:top w:val="nil"/>
              <w:left w:val="nil"/>
              <w:bottom w:val="nil"/>
              <w:right w:val="nil"/>
              <w:between w:val="nil"/>
            </w:pBdr>
            <w:jc w:val="center"/>
          </w:pPr>
          <w:r>
            <w:rPr>
              <w:rFonts w:ascii="Tahoma" w:eastAsia="Tahoma" w:hAnsi="Tahoma" w:cs="Tahoma"/>
              <w:b/>
              <w:color w:val="000000"/>
              <w:sz w:val="16"/>
              <w:szCs w:val="16"/>
            </w:rPr>
            <w:br/>
          </w:r>
          <w:r>
            <w:rPr>
              <w:noProof/>
              <w:lang w:val="es-ES"/>
            </w:rPr>
            <w:drawing>
              <wp:anchor distT="0" distB="0" distL="0" distR="0" simplePos="0" relativeHeight="251658240" behindDoc="0" locked="0" layoutInCell="1" hidden="0" allowOverlap="1" wp14:anchorId="761D4504" wp14:editId="5BED8FFB">
                <wp:simplePos x="0" y="0"/>
                <wp:positionH relativeFrom="column">
                  <wp:posOffset>695960</wp:posOffset>
                </wp:positionH>
                <wp:positionV relativeFrom="paragraph">
                  <wp:posOffset>-37462</wp:posOffset>
                </wp:positionV>
                <wp:extent cx="614680" cy="563880"/>
                <wp:effectExtent l="0" t="0" r="0" b="0"/>
                <wp:wrapSquare wrapText="bothSides" distT="0" distB="0" distL="0" distR="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07E81F41" w14:textId="77777777" w:rsidR="00BF1480" w:rsidRDefault="00BF1480">
          <w:pPr>
            <w:pBdr>
              <w:top w:val="nil"/>
              <w:left w:val="nil"/>
              <w:bottom w:val="nil"/>
              <w:right w:val="nil"/>
              <w:between w:val="nil"/>
            </w:pBdr>
            <w:jc w:val="center"/>
          </w:pPr>
        </w:p>
        <w:p w14:paraId="6F03B164" w14:textId="77777777" w:rsidR="00BF1480" w:rsidRDefault="00BF1480">
          <w:pPr>
            <w:pBdr>
              <w:top w:val="nil"/>
              <w:left w:val="nil"/>
              <w:bottom w:val="nil"/>
              <w:right w:val="nil"/>
              <w:between w:val="nil"/>
            </w:pBdr>
            <w:jc w:val="center"/>
          </w:pPr>
        </w:p>
        <w:p w14:paraId="7BB92CAE" w14:textId="77777777" w:rsidR="00BF1480" w:rsidRDefault="003E4AB8">
          <w:pPr>
            <w:pBdr>
              <w:top w:val="nil"/>
              <w:left w:val="nil"/>
              <w:bottom w:val="nil"/>
              <w:right w:val="nil"/>
              <w:between w:val="nil"/>
            </w:pBdr>
            <w:jc w:val="center"/>
            <w:rPr>
              <w:rFonts w:ascii="Tahoma" w:eastAsia="Tahoma" w:hAnsi="Tahoma" w:cs="Tahoma"/>
              <w:b/>
              <w:color w:val="000000"/>
              <w:sz w:val="16"/>
              <w:szCs w:val="16"/>
            </w:rPr>
          </w:pPr>
          <w:r>
            <w:t>&lt;Espacio para el logo&gt;</w:t>
          </w:r>
        </w:p>
      </w:tc>
      <w:tc>
        <w:tcPr>
          <w:tcW w:w="2551" w:type="dxa"/>
          <w:shd w:val="clear" w:color="auto" w:fill="auto"/>
        </w:tcPr>
        <w:p w14:paraId="09F40A06"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7231309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BF1480" w14:paraId="1C6981CA" w14:textId="77777777">
      <w:trPr>
        <w:trHeight w:val="260"/>
      </w:trPr>
      <w:tc>
        <w:tcPr>
          <w:tcW w:w="3403" w:type="dxa"/>
          <w:vMerge/>
          <w:shd w:val="clear" w:color="auto" w:fill="auto"/>
        </w:tcPr>
        <w:p w14:paraId="612A341C"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2B1E079D" w14:textId="77777777" w:rsidR="00BF1480" w:rsidRDefault="00BF1480">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p>
      </w:tc>
      <w:tc>
        <w:tcPr>
          <w:tcW w:w="3261" w:type="dxa"/>
          <w:gridSpan w:val="2"/>
          <w:shd w:val="clear" w:color="auto" w:fill="auto"/>
        </w:tcPr>
        <w:p w14:paraId="3A16EC06" w14:textId="77777777" w:rsidR="00BF1480" w:rsidRDefault="004F543A">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DSystem</w:t>
          </w:r>
          <w:proofErr w:type="spellEnd"/>
        </w:p>
      </w:tc>
    </w:tr>
    <w:tr w:rsidR="00BF1480" w14:paraId="793F916D" w14:textId="77777777">
      <w:trPr>
        <w:trHeight w:val="140"/>
      </w:trPr>
      <w:tc>
        <w:tcPr>
          <w:tcW w:w="3403" w:type="dxa"/>
          <w:vMerge/>
          <w:shd w:val="clear" w:color="auto" w:fill="auto"/>
        </w:tcPr>
        <w:p w14:paraId="16A4F388" w14:textId="77777777" w:rsidR="00BF1480" w:rsidRDefault="00BF1480">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551" w:type="dxa"/>
          <w:shd w:val="clear" w:color="auto" w:fill="auto"/>
        </w:tcPr>
        <w:p w14:paraId="511F776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3F33AF50"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3CD95931" w14:textId="77777777" w:rsidR="00BF1480" w:rsidRDefault="003E4AB8">
          <w:pPr>
            <w:pBdr>
              <w:top w:val="nil"/>
              <w:left w:val="nil"/>
              <w:bottom w:val="nil"/>
              <w:right w:val="nil"/>
              <w:between w:val="nil"/>
            </w:pBdr>
            <w:tabs>
              <w:tab w:val="center" w:pos="4419"/>
              <w:tab w:val="center" w:pos="4818"/>
              <w:tab w:val="right" w:pos="883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BF1480" w14:paraId="2BA24DC4" w14:textId="77777777">
      <w:trPr>
        <w:trHeight w:val="340"/>
      </w:trPr>
      <w:tc>
        <w:tcPr>
          <w:tcW w:w="3403" w:type="dxa"/>
          <w:vMerge/>
          <w:shd w:val="clear" w:color="auto" w:fill="auto"/>
        </w:tcPr>
        <w:p w14:paraId="16BB00A1" w14:textId="77777777" w:rsidR="00BF1480" w:rsidRDefault="00BF1480">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551" w:type="dxa"/>
          <w:shd w:val="clear" w:color="auto" w:fill="auto"/>
        </w:tcPr>
        <w:p w14:paraId="1F13E80C" w14:textId="77777777" w:rsidR="004F543A" w:rsidRDefault="004F543A" w:rsidP="004F543A">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2022/06/30</w:t>
          </w:r>
        </w:p>
      </w:tc>
      <w:tc>
        <w:tcPr>
          <w:tcW w:w="1560" w:type="dxa"/>
          <w:shd w:val="clear" w:color="auto" w:fill="auto"/>
        </w:tcPr>
        <w:p w14:paraId="59B9D9BE" w14:textId="77777777" w:rsidR="00BF1480" w:rsidRDefault="003E4AB8">
          <w:pPr>
            <w:pBdr>
              <w:top w:val="nil"/>
              <w:left w:val="nil"/>
              <w:bottom w:val="nil"/>
              <w:right w:val="nil"/>
              <w:between w:val="nil"/>
            </w:pBdr>
            <w:tabs>
              <w:tab w:val="center" w:pos="4252"/>
              <w:tab w:val="right" w:pos="8504"/>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r w:rsidR="004F543A">
            <w:rPr>
              <w:rFonts w:ascii="Tahoma" w:eastAsia="Tahoma" w:hAnsi="Tahoma" w:cs="Tahoma"/>
              <w:color w:val="000000"/>
              <w:sz w:val="16"/>
              <w:szCs w:val="16"/>
            </w:rPr>
            <w:t>.1</w:t>
          </w:r>
        </w:p>
      </w:tc>
      <w:tc>
        <w:tcPr>
          <w:tcW w:w="1701" w:type="dxa"/>
          <w:shd w:val="clear" w:color="auto" w:fill="auto"/>
        </w:tcPr>
        <w:p w14:paraId="49E32F81" w14:textId="77777777" w:rsidR="00BF1480" w:rsidRDefault="003E4AB8">
          <w:pPr>
            <w:pBdr>
              <w:top w:val="nil"/>
              <w:left w:val="nil"/>
              <w:bottom w:val="nil"/>
              <w:right w:val="nil"/>
              <w:between w:val="nil"/>
            </w:pBdr>
            <w:tabs>
              <w:tab w:val="center" w:pos="4252"/>
              <w:tab w:val="right" w:pos="8504"/>
            </w:tabs>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0C8E333F" w14:textId="77777777" w:rsidR="00BF1480" w:rsidRDefault="00BF1480">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DDCA" w14:textId="77777777" w:rsidR="00BF1480" w:rsidRDefault="00BF148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5CF7"/>
    <w:multiLevelType w:val="multilevel"/>
    <w:tmpl w:val="6ACCA490"/>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FB0F65"/>
    <w:multiLevelType w:val="multilevel"/>
    <w:tmpl w:val="86A4D6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7F72BC7"/>
    <w:multiLevelType w:val="multilevel"/>
    <w:tmpl w:val="3BAA6AB6"/>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705834"/>
    <w:multiLevelType w:val="multilevel"/>
    <w:tmpl w:val="2CB8DC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6884973">
    <w:abstractNumId w:val="2"/>
  </w:num>
  <w:num w:numId="2" w16cid:durableId="859704868">
    <w:abstractNumId w:val="0"/>
  </w:num>
  <w:num w:numId="3" w16cid:durableId="1267738210">
    <w:abstractNumId w:val="3"/>
  </w:num>
  <w:num w:numId="4" w16cid:durableId="80277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80"/>
    <w:rsid w:val="00062CDF"/>
    <w:rsid w:val="00087EA4"/>
    <w:rsid w:val="001856E4"/>
    <w:rsid w:val="0036537E"/>
    <w:rsid w:val="003E4AB8"/>
    <w:rsid w:val="004F543A"/>
    <w:rsid w:val="00512DAD"/>
    <w:rsid w:val="007B668B"/>
    <w:rsid w:val="008339D0"/>
    <w:rsid w:val="008C6575"/>
    <w:rsid w:val="0094321E"/>
    <w:rsid w:val="00961CBE"/>
    <w:rsid w:val="009D1148"/>
    <w:rsid w:val="00B63CA6"/>
    <w:rsid w:val="00B92918"/>
    <w:rsid w:val="00BC163C"/>
    <w:rsid w:val="00BF1480"/>
    <w:rsid w:val="00DD6754"/>
    <w:rsid w:val="00E84FE1"/>
    <w:rsid w:val="00EC72EB"/>
    <w:rsid w:val="00F84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CA00"/>
  <w15:docId w15:val="{0D7998F1-9B5D-40A0-B0B4-F49B6DE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7">
    <w:name w:val="17"/>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6">
    <w:name w:val="1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5">
    <w:name w:val="15"/>
    <w:basedOn w:val="TableNormal1"/>
    <w:pPr>
      <w:spacing w:after="0" w:line="240" w:lineRule="auto"/>
    </w:pPr>
    <w:tblPr>
      <w:tblStyleRowBandSize w:val="1"/>
      <w:tblStyleColBandSize w:val="1"/>
      <w:tblCellMar>
        <w:left w:w="108" w:type="dxa"/>
        <w:right w:w="108" w:type="dxa"/>
      </w:tblCellMar>
    </w:tblPr>
  </w:style>
  <w:style w:type="table" w:customStyle="1" w:styleId="14">
    <w:name w:val="14"/>
    <w:basedOn w:val="TableNormal1"/>
    <w:pPr>
      <w:spacing w:after="0" w:line="240" w:lineRule="auto"/>
    </w:pPr>
    <w:tblPr>
      <w:tblStyleRowBandSize w:val="1"/>
      <w:tblStyleColBandSize w:val="1"/>
      <w:tblCellMar>
        <w:left w:w="108" w:type="dxa"/>
        <w:right w:w="108" w:type="dxa"/>
      </w:tblCellMar>
    </w:tbl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Prrafodelista">
    <w:name w:val="List Paragraph"/>
    <w:basedOn w:val="Normal"/>
    <w:uiPriority w:val="34"/>
    <w:qFormat/>
    <w:rsid w:val="009B5F84"/>
    <w:pPr>
      <w:widowControl w:val="0"/>
      <w:spacing w:line="256" w:lineRule="auto"/>
      <w:ind w:left="720"/>
      <w:contextualSpacing/>
    </w:pPr>
    <w:rPr>
      <w:lang w:val="es-VE" w:eastAsia="es-MX"/>
    </w:rPr>
  </w:style>
  <w:style w:type="character" w:styleId="Hipervnculo">
    <w:name w:val="Hyperlink"/>
    <w:basedOn w:val="Fuentedeprrafopredeter"/>
    <w:uiPriority w:val="99"/>
    <w:semiHidden/>
    <w:unhideWhenUsed/>
    <w:rsid w:val="009B5F84"/>
    <w:rPr>
      <w:color w:val="0000FF" w:themeColor="hyperlink"/>
      <w:u w:val="single"/>
    </w:rPr>
  </w:style>
  <w:style w:type="table" w:customStyle="1" w:styleId="9">
    <w:name w:val="9"/>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8">
    <w:name w:val="8"/>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5">
    <w:name w:val="5"/>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4">
    <w:name w:val="4"/>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3">
    <w:name w:val="3"/>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2">
    <w:name w:val="2"/>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1">
    <w:name w:val="1"/>
    <w:basedOn w:val="TableNormal1"/>
    <w:pPr>
      <w:spacing w:after="0" w:line="240" w:lineRule="auto"/>
    </w:pPr>
    <w:rPr>
      <w:color w:val="76923C"/>
    </w:rPr>
    <w:tblPr>
      <w:tblStyleRowBandSize w:val="1"/>
      <w:tblStyleColBandSize w:val="1"/>
      <w:tblCellMar>
        <w:top w:w="55" w:type="dxa"/>
        <w:left w:w="115" w:type="dxa"/>
        <w:bottom w:w="55" w:type="dxa"/>
        <w:right w:w="115" w:type="dxa"/>
      </w:tblCellMar>
    </w:tblPr>
  </w:style>
  <w:style w:type="paragraph" w:styleId="NormalWeb">
    <w:name w:val="Normal (Web)"/>
    <w:basedOn w:val="Normal"/>
    <w:uiPriority w:val="99"/>
    <w:semiHidden/>
    <w:unhideWhenUsed/>
    <w:rsid w:val="0058705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3">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4">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5">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6">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7">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8">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9">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a">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b">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c">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d">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e">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0">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1">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 w:type="table" w:customStyle="1" w:styleId="aff2">
    <w:basedOn w:val="TableNormal0"/>
    <w:pPr>
      <w:spacing w:after="0" w:line="240" w:lineRule="auto"/>
    </w:pPr>
    <w:rPr>
      <w:color w:val="76923C"/>
    </w:rPr>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le.rae.es/base" TargetMode="Externa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webscolar.com/concepto-de-atencion-prehospitalaria" TargetMode="External"/><Relationship Id="rId2" Type="http://schemas.openxmlformats.org/officeDocument/2006/relationships/numbering" Target="numbering.xml"/><Relationship Id="rId16" Type="http://schemas.openxmlformats.org/officeDocument/2006/relationships/hyperlink" Target="https://www.liferay.com/es/resources/l/web-portal" TargetMode="External"/><Relationship Id="rId20" Type="http://schemas.openxmlformats.org/officeDocument/2006/relationships/hyperlink" Target="https://www.computerweekly.com/es/definicion/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anguages.oup.com/google-dictionary-e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le.rae.es/bas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anguages.oup.com/google-dictionary-es/" TargetMode="External"/><Relationship Id="rId22"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0thF5AQaBpRfPtCuUyAQ0XIkBw==">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30</Pages>
  <Words>5497</Words>
  <Characters>30237</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Pineda</dc:creator>
  <cp:lastModifiedBy>HP</cp:lastModifiedBy>
  <cp:revision>4</cp:revision>
  <dcterms:created xsi:type="dcterms:W3CDTF">2022-03-24T22:24:00Z</dcterms:created>
  <dcterms:modified xsi:type="dcterms:W3CDTF">2022-09-23T18:48:00Z</dcterms:modified>
</cp:coreProperties>
</file>