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2E75B6"/>
          <w:sz w:val="22"/>
          <w:szCs w:val="22"/>
        </w:rPr>
        <w:t xml:space="preserve">MATERIA: APLICACIONES OFIMÁTICAS</w:t>
      </w:r>
    </w:p>
    <w:p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 xml:space="preserve">Material Didáctico</w:t>
      </w:r>
    </w:p>
    <w:p>
      <w:pPr>
        <w:spacing w:after="300"/>
        <w:jc w:val="center"/>
      </w:pPr>
      <w:r>
        <w:rPr>
          <w:b/>
          <w:bCs/>
          <w:color w:val="1F3864"/>
          <w:sz w:val="30"/>
          <w:szCs w:val="30"/>
        </w:rPr>
        <w:t xml:space="preserve">Introducción a Microsoft Excel: Interfaz, Funciones y Taller Práctico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Duración de la clase: 1 hora 30 minutos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Modalidad: exposición guiada + proyecto práctico en Excel</w:t>
      </w:r>
    </w:p>
    <w:p>
      <w:pPr>
        <w:pStyle w:val="Heading1"/>
        <w:pBdr>
          <w:bottom w:val="single" w:color="1F3864" w:sz="6"/>
        </w:pBdr>
        <w:spacing w:after="150" w:before="300"/>
      </w:pPr>
      <w:r>
        <w:rPr>
          <w:b/>
          <w:bCs/>
          <w:color w:val="1F3864"/>
          <w:sz w:val="28"/>
          <w:szCs w:val="28"/>
        </w:rPr>
        <w:t xml:space="preserve">1. Datos generales de la clase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32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Materia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Aplicaciones Ofimáticas</w:t>
            </w:r>
          </w:p>
        </w:tc>
      </w:tr>
      <w:tr>
        <w:trPr>
          <w:tblHeader w:val="false"/>
        </w:trPr>
        <w:tc>
          <w:tcPr>
            <w:tcW w:type="dxa" w:w="32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Tema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Introducción a Excel: entorno, funciones básicas y taller aplicado</w:t>
            </w:r>
          </w:p>
        </w:tc>
      </w:tr>
      <w:tr>
        <w:trPr>
          <w:tblHeader w:val="false"/>
        </w:trPr>
        <w:tc>
          <w:tcPr>
            <w:tcW w:type="dxa" w:w="32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Duración total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 minutos</w:t>
            </w:r>
          </w:p>
        </w:tc>
      </w:tr>
      <w:tr>
        <w:trPr>
          <w:tblHeader w:val="false"/>
        </w:trPr>
        <w:tc>
          <w:tcPr>
            <w:tcW w:type="dxa" w:w="32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Metodología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Clase expositiva con demostración en vivo + proyecto guiado paso a paso</w:t>
            </w:r>
          </w:p>
        </w:tc>
      </w:tr>
      <w:tr>
        <w:trPr>
          <w:tblHeader w:val="false"/>
        </w:trPr>
        <w:tc>
          <w:tcPr>
            <w:tcW w:type="dxa" w:w="32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Recursos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Computador/proyector, Excel instalado, archivo de práctica, guía impresa o digital</w:t>
            </w:r>
          </w:p>
        </w:tc>
      </w:tr>
    </w:tbl>
    <w:p>
      <w:pPr>
        <w:pStyle w:val="Heading1"/>
        <w:pBdr>
          <w:bottom w:val="single" w:color="1F3864" w:sz="6"/>
        </w:pBdr>
        <w:spacing w:after="150" w:before="300"/>
      </w:pPr>
      <w:r>
        <w:rPr>
          <w:b/>
          <w:bCs/>
          <w:color w:val="1F3864"/>
          <w:sz w:val="28"/>
          <w:szCs w:val="28"/>
        </w:rPr>
        <w:t xml:space="preserve">2. Objetivos de aprendizaje</w:t>
      </w:r>
    </w:p>
    <w:p>
      <w:pPr>
        <w:spacing w:after="120"/>
      </w:pPr>
      <w:r>
        <w:t xml:space="preserve">Al finalizar la clase, el estudiante será capaz 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Reconocer el entorno de trabajo de Excel y sus elementos principales (celdas, filas, columnas, hojas, cinta de opciones).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Diferenciar los tipos de datos que se pueden ingresar en una hoja de cálculo (texto, número, fecha, fórmula).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Aplicar fórmulas y funciones básicas para resolver operaciones de cálculo, conteo y condicionales.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Construir un pequeño proyecto (control de gastos/ventas) usando Excel de principio a fin.</w:t>
      </w:r>
    </w:p>
    <w:p>
      <w:pPr>
        <w:pStyle w:val="Heading1"/>
        <w:pBdr>
          <w:bottom w:val="single" w:color="1F3864" w:sz="6"/>
        </w:pBdr>
        <w:spacing w:after="150" w:before="300"/>
      </w:pPr>
      <w:r>
        <w:rPr>
          <w:b/>
          <w:bCs/>
          <w:color w:val="1F3864"/>
          <w:sz w:val="28"/>
          <w:szCs w:val="28"/>
        </w:rPr>
        <w:t xml:space="preserve">3. Distribución del tiempo (90 minutos)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00"/>
        <w:gridCol w:w="16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5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</w:tr>
      <w:tr>
        <w:trPr>
          <w:tblHeader w:val="false"/>
        </w:trPr>
        <w:tc>
          <w:tcPr>
            <w:tcW w:type="dxa" w:w="26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Introducción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Presentación del tema, encuadre del proyecto que guiará la clase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26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Desarrollo teórico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Interfaz de Excel: celdas, hojas, tipos de datos, referencias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26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Funciones de Excel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Explicación y demostración de fórmulas y funciones esenciales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 min</w:t>
            </w:r>
          </w:p>
        </w:tc>
      </w:tr>
      <w:tr>
        <w:trPr>
          <w:tblHeader w:val="false"/>
        </w:trPr>
        <w:tc>
          <w:tcPr>
            <w:tcW w:type="dxa" w:w="26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Taller práctico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Construcción guiada del proyecto en Excel por parte de los estudiantes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26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Cierre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Revisión de resultados, dudas y evaluación rápida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</w:tr>
    </w:tbl>
    <w:p>
      <w:pPr>
        <w:pStyle w:val="Heading1"/>
        <w:pBdr>
          <w:bottom w:val="single" w:color="1F3864" w:sz="6"/>
        </w:pBdr>
        <w:spacing w:after="150" w:before="300"/>
      </w:pPr>
      <w:r>
        <w:rPr>
          <w:b/>
          <w:bCs/>
          <w:color w:val="1F3864"/>
          <w:sz w:val="28"/>
          <w:szCs w:val="28"/>
        </w:rPr>
        <w:t xml:space="preserve">4. Introducción a Excel</w:t>
      </w:r>
    </w:p>
    <w:p>
      <w:pPr>
        <w:pStyle w:val="Heading2"/>
        <w:spacing w:after="100" w:before="220"/>
      </w:pPr>
      <w:r>
        <w:rPr>
          <w:b/>
          <w:bCs/>
          <w:color w:val="2E75B6"/>
          <w:sz w:val="24"/>
          <w:szCs w:val="24"/>
        </w:rPr>
        <w:t xml:space="preserve">4.1 ¿Qué es Excel?</w:t>
      </w:r>
    </w:p>
    <w:p>
      <w:pPr>
        <w:spacing w:after="120"/>
      </w:pPr>
      <w:r>
        <w:t xml:space="preserve">Microsoft Excel es un programa de hojas de cálculo que permite organizar, calcular y analizar datos mediante filas y columnas. Es una de las herramientas más usadas en el ámbito académico, administrativo y empresarial para llevar registros, presupuestos, inventarios y reportes.</w:t>
      </w:r>
    </w:p>
    <w:p>
      <w:pPr>
        <w:pStyle w:val="Heading2"/>
        <w:spacing w:after="100" w:before="220"/>
      </w:pPr>
      <w:r>
        <w:rPr>
          <w:b/>
          <w:bCs/>
          <w:color w:val="2E75B6"/>
          <w:sz w:val="24"/>
          <w:szCs w:val="24"/>
        </w:rPr>
        <w:t xml:space="preserve">4.2 Elementos de la interfaz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Cinta de opciones: contiene las pestañas Inicio, Insertar, Fórmulas, Datos, Revisar y Vista, cada una con herramientas agrupadas.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Libro: es el archivo de Excel completo (.xlsx); puede contener varias hojas.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Hoja de cálculo: cada pestaña dentro del libro, formada por una cuadrícula de filas y columnas.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Celda: la intersección entre una fila (número) y una columna (letra), por ejemplo B4.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Barra de fórmulas: muestra y permite editar el contenido real de la celda seleccionada.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Rango: un conjunto de celdas contiguas, por ejemplo A1:A10.</w:t>
      </w:r>
    </w:p>
    <w:p>
      <w:pPr>
        <w:pStyle w:val="Heading2"/>
        <w:spacing w:after="100" w:before="220"/>
      </w:pPr>
      <w:r>
        <w:rPr>
          <w:b/>
          <w:bCs/>
          <w:color w:val="2E75B6"/>
          <w:sz w:val="24"/>
          <w:szCs w:val="24"/>
        </w:rPr>
        <w:t xml:space="preserve">4.3 Tipos de datos en una celda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7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3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Alineación por defecto</w:t>
            </w:r>
          </w:p>
        </w:tc>
      </w:tr>
      <w:tr>
        <w:trPr>
          <w:tblHeader w:val="false"/>
        </w:trPr>
        <w:tc>
          <w:tcPr>
            <w:tcW w:type="dxa" w:w="30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 del producto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Izquierda</w:t>
            </w:r>
          </w:p>
        </w:tc>
      </w:tr>
      <w:tr>
        <w:trPr>
          <w:tblHeader w:val="false"/>
        </w:trPr>
        <w:tc>
          <w:tcPr>
            <w:tcW w:type="dxa" w:w="30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Número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1500 / 12.5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Derecha</w:t>
            </w:r>
          </w:p>
        </w:tc>
      </w:tr>
      <w:tr>
        <w:trPr>
          <w:tblHeader w:val="false"/>
        </w:trPr>
        <w:tc>
          <w:tcPr>
            <w:tcW w:type="dxa" w:w="30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 / Hora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05/07/2026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Derecha</w:t>
            </w:r>
          </w:p>
        </w:tc>
      </w:tr>
      <w:tr>
        <w:trPr>
          <w:tblHeader w:val="false"/>
        </w:trPr>
        <w:tc>
          <w:tcPr>
            <w:tcW w:type="dxa" w:w="30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Fórmula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=A2+A3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Según el resultado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75B6"/>
          <w:sz w:val="24"/>
          <w:szCs w:val="24"/>
        </w:rPr>
        <w:t xml:space="preserve">4.4 Referencias de celda</w:t>
      </w:r>
    </w:p>
    <w:p>
      <w:pPr>
        <w:spacing w:after="120"/>
      </w:pPr>
      <w:r>
        <w:t xml:space="preserve">Una referencia le indica a Excel dónde buscar un valor. Es clave entenderlas antes de usar funciones: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Referencia relativa (A1): cambia automáticamente al copiar la fórmula a otras celdas.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Referencia absoluta ($A$1): permanece fija al copiar la fórmula, útil para valores constantes como un IVA o un precio fijo.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Referencia mixta (A$1 o $A1): fija solo la fila o solo la columna.</w:t>
      </w:r>
    </w:p>
    <w:p>
      <w:pPr>
        <w:pStyle w:val="Heading1"/>
        <w:pBdr>
          <w:bottom w:val="single" w:color="1F3864" w:sz="6"/>
        </w:pBdr>
        <w:spacing w:after="150" w:before="300"/>
      </w:pPr>
      <w:r>
        <w:rPr>
          <w:b/>
          <w:bCs/>
          <w:color w:val="1F3864"/>
          <w:sz w:val="28"/>
          <w:szCs w:val="28"/>
        </w:rPr>
        <w:t xml:space="preserve">5. Funciones de Excel</w:t>
      </w:r>
    </w:p>
    <w:p>
      <w:pPr>
        <w:spacing w:after="120"/>
      </w:pPr>
      <w:r>
        <w:t xml:space="preserve">Toda función en Excel se escribe iniciando con el signo igual (=), seguido del nombre de la función y sus argumentos entre paréntesis:  =NOMBRE_FUNCIÓN(argumento1; argumento2; ...)</w:t>
      </w:r>
    </w:p>
    <w:p>
      <w:pPr>
        <w:pStyle w:val="Heading2"/>
        <w:spacing w:after="100" w:before="220"/>
      </w:pPr>
      <w:r>
        <w:rPr>
          <w:b/>
          <w:bCs/>
          <w:color w:val="2E75B6"/>
          <w:sz w:val="24"/>
          <w:szCs w:val="24"/>
        </w:rPr>
        <w:t xml:space="preserve">5.1 Funciones básicas de cálculo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800"/>
        <w:gridCol w:w="240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Sintaxis</w:t>
            </w:r>
          </w:p>
        </w:tc>
        <w:tc>
          <w:tcPr>
            <w:tcW w:type="dxa" w:w="2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rPr>
          <w:tblHeader w:val="false"/>
        </w:trPr>
        <w:tc>
          <w:tcPr>
            <w:tcW w:type="dxa" w:w="17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=SUMA(rango)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Suma los valores de un rango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=SUMA(B2:B10)</w:t>
            </w:r>
          </w:p>
        </w:tc>
      </w:tr>
      <w:tr>
        <w:trPr>
          <w:tblHeader w:val="false"/>
        </w:trPr>
        <w:tc>
          <w:tcPr>
            <w:tcW w:type="dxa" w:w="17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PROMEDIO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=PROMEDIO(rango)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 la media aritmética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=PROMEDIO(B2:B10)</w:t>
            </w:r>
          </w:p>
        </w:tc>
      </w:tr>
      <w:tr>
        <w:trPr>
          <w:tblHeader w:val="false"/>
        </w:trPr>
        <w:tc>
          <w:tcPr>
            <w:tcW w:type="dxa" w:w="17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=MAX(rango)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Devuelve el valor más alto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=MAX(B2:B10)</w:t>
            </w:r>
          </w:p>
        </w:tc>
      </w:tr>
      <w:tr>
        <w:trPr>
          <w:tblHeader w:val="false"/>
        </w:trPr>
        <w:tc>
          <w:tcPr>
            <w:tcW w:type="dxa" w:w="17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=MIN(rango)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Devuelve el valor más bajo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=MIN(B2:B10)</w:t>
            </w:r>
          </w:p>
        </w:tc>
      </w:tr>
      <w:tr>
        <w:trPr>
          <w:tblHeader w:val="false"/>
        </w:trPr>
        <w:tc>
          <w:tcPr>
            <w:tcW w:type="dxa" w:w="17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REDONDEAR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=REDONDEAR(número; decimales)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Ajusta cifras decimales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=REDONDEAR(A2;2)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75B6"/>
          <w:sz w:val="24"/>
          <w:szCs w:val="24"/>
        </w:rPr>
        <w:t xml:space="preserve">5.2 Funciones de conteo y condicionales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2600"/>
        <w:gridCol w:w="220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Sintaxis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rPr>
          <w:tblHeader w:val="false"/>
        </w:trPr>
        <w:tc>
          <w:tcPr>
            <w:tcW w:type="dxa" w:w="17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=CONTAR(rango)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Cuenta celdas con números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=CONTAR(B2:B10)</w:t>
            </w:r>
          </w:p>
        </w:tc>
      </w:tr>
      <w:tr>
        <w:trPr>
          <w:tblHeader w:val="false"/>
        </w:trPr>
        <w:tc>
          <w:tcPr>
            <w:tcW w:type="dxa" w:w="17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CONTARA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=CONTARA(rango)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Cuenta celdas no vacías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=CONTARA(A2:A10)</w:t>
            </w:r>
          </w:p>
        </w:tc>
      </w:tr>
      <w:tr>
        <w:trPr>
          <w:tblHeader w:val="false"/>
        </w:trPr>
        <w:tc>
          <w:tcPr>
            <w:tcW w:type="dxa" w:w="17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CONTAR.SI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=CONTAR.SI(rango; criterio)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Cuenta según una condición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=CONTAR.SI(C2:C10;"Sí")</w:t>
            </w:r>
          </w:p>
        </w:tc>
      </w:tr>
      <w:tr>
        <w:trPr>
          <w:tblHeader w:val="false"/>
        </w:trPr>
        <w:tc>
          <w:tcPr>
            <w:tcW w:type="dxa" w:w="17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=SI(prueba_lógica; verdadero; falso)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Evalúa una condición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=SI(B2&gt;100;"Alto";"Bajo")</w:t>
            </w:r>
          </w:p>
        </w:tc>
      </w:tr>
      <w:tr>
        <w:trPr>
          <w:tblHeader w:val="false"/>
        </w:trPr>
        <w:tc>
          <w:tcPr>
            <w:tcW w:type="dxa" w:w="17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SUMAR.SI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=SUMAR.SI(rango; criterio; rango_suma)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Suma solo lo que cumple una condición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=SUMAR.SI(C2:C10;"Ene";B2:B10)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75B6"/>
          <w:sz w:val="24"/>
          <w:szCs w:val="24"/>
        </w:rPr>
        <w:t xml:space="preserve">5.3 Funciones de búsqueda y texto (nivel introductorio)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2400"/>
        <w:gridCol w:w="200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Sintaxis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  <w:tc>
          <w:tcPr>
            <w:tcW w:type="dxa" w:w="2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rPr>
          <w:tblHeader w:val="false"/>
        </w:trPr>
        <w:tc>
          <w:tcPr>
            <w:tcW w:type="dxa" w:w="17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BUSCARV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=BUSCARV(valor; tabla; columna; 0)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Busca un dato en una tabla vertical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=BUSCARV(A2;$D$2:$F$10;3;0)</w:t>
            </w:r>
          </w:p>
        </w:tc>
      </w:tr>
      <w:tr>
        <w:trPr>
          <w:tblHeader w:val="false"/>
        </w:trPr>
        <w:tc>
          <w:tcPr>
            <w:tcW w:type="dxa" w:w="17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CONCAT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=CONCAT(texto1; texto2)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Une varios textos en uno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=CONCAT(A2;" ";B2)</w:t>
            </w:r>
          </w:p>
        </w:tc>
      </w:tr>
      <w:tr>
        <w:trPr>
          <w:tblHeader w:val="false"/>
        </w:trPr>
        <w:tc>
          <w:tcPr>
            <w:tcW w:type="dxa" w:w="17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=HOY()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Muestra la fecha actual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=HOY()</w:t>
            </w:r>
          </w:p>
        </w:tc>
      </w:tr>
    </w:tbl>
    <w:p>
      <w:pPr>
        <w:spacing w:after="120"/>
      </w:pPr>
      <w:r>
        <w:rPr>
          <w:i/>
          <w:iCs/>
        </w:rPr>
        <w:t xml:space="preserve">Sugerencia didáctica: explicar cada función proyectando el ejemplo en vivo dentro del archivo de proyecto, para que el estudiante vea el resultado inmediato antes de replicarlo.</w:t>
      </w:r>
    </w:p>
    <w:p>
      <w:pPr>
        <w:pStyle w:val="Heading1"/>
        <w:pBdr>
          <w:bottom w:val="single" w:color="1F3864" w:sz="6"/>
        </w:pBdr>
        <w:spacing w:after="150" w:before="300"/>
      </w:pPr>
      <w:r>
        <w:rPr>
          <w:b/>
          <w:bCs/>
          <w:color w:val="1F3864"/>
          <w:sz w:val="28"/>
          <w:szCs w:val="28"/>
        </w:rPr>
        <w:t xml:space="preserve">6. Taller práctico: Proyecto guiado en Excel</w:t>
      </w:r>
    </w:p>
    <w:p>
      <w:pPr>
        <w:spacing w:after="120"/>
      </w:pPr>
      <w:r>
        <w:t xml:space="preserve">El taller se desarrolla como un proyecto integrador llamado "Control de Ventas del Mes", que permite aplicar en conjunto la interfaz, los tipos de datos y las funciones vistas en la clase.</w:t>
      </w:r>
    </w:p>
    <w:p>
      <w:pPr>
        <w:pStyle w:val="Heading2"/>
        <w:spacing w:after="100" w:before="220"/>
      </w:pPr>
      <w:r>
        <w:rPr>
          <w:b/>
          <w:bCs/>
          <w:color w:val="2E75B6"/>
          <w:sz w:val="24"/>
          <w:szCs w:val="24"/>
        </w:rPr>
        <w:t xml:space="preserve">6.1 Descripción del proyecto</w:t>
      </w:r>
    </w:p>
    <w:p>
      <w:pPr>
        <w:spacing w:after="120"/>
      </w:pPr>
      <w:r>
        <w:t xml:space="preserve">Los estudiantes construirán, junto con el docente, una hoja de cálculo para registrar las ventas diarias de un pequeño negocio, calcular totales, promedios y clasificar el desempeño de cada producto.</w:t>
      </w:r>
    </w:p>
    <w:p>
      <w:pPr>
        <w:pStyle w:val="Heading2"/>
        <w:spacing w:after="100" w:before="220"/>
      </w:pPr>
      <w:r>
        <w:rPr>
          <w:b/>
          <w:bCs/>
          <w:color w:val="2E75B6"/>
          <w:sz w:val="24"/>
          <w:szCs w:val="24"/>
        </w:rPr>
        <w:t xml:space="preserve">6.2 Estructura sugerida de la hoja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400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7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1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Producto</w:t>
            </w:r>
          </w:p>
        </w:tc>
      </w:tr>
      <w:tr>
        <w:trPr>
          <w:tblHeader w:val="false"/>
        </w:trPr>
        <w:tc>
          <w:tcPr>
            <w:tcW w:type="dxa" w:w="21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Cantidad vendida</w:t>
            </w:r>
          </w:p>
        </w:tc>
      </w:tr>
      <w:tr>
        <w:trPr>
          <w:tblHeader w:val="false"/>
        </w:trPr>
        <w:tc>
          <w:tcPr>
            <w:tcW w:type="dxa" w:w="21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Precio unitario</w:t>
            </w:r>
          </w:p>
        </w:tc>
      </w:tr>
      <w:tr>
        <w:trPr>
          <w:tblHeader w:val="false"/>
        </w:trPr>
        <w:tc>
          <w:tcPr>
            <w:tcW w:type="dxa" w:w="21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(Cantidad x Precio)</w:t>
            </w:r>
          </w:p>
        </w:tc>
      </w:tr>
      <w:tr>
        <w:trPr>
          <w:tblHeader w:val="false"/>
        </w:trPr>
        <w:tc>
          <w:tcPr>
            <w:tcW w:type="dxa" w:w="2100"/>
            <w:shd w:fill="DE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Estado (SI: Alto / Bajo según ventas)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75B6"/>
          <w:sz w:val="24"/>
          <w:szCs w:val="24"/>
        </w:rPr>
        <w:t xml:space="preserve">6.3 Pasos del taller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Crear un nuevo libro de Excel y guardarlo con el nombre 'Control_Ventas_Nombre.xlsx'.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Escribir los encabezados en la fila 1: Producto, Cantidad, Precio Unitario, Total, Estado.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Ingresar al menos 8 productos con su cantidad y precio unitario (datos de ejemplo o inventados).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la columna Total, aplicar la fórmula =Cantidad*Precio usando referencias relativas y copiarla hacia abajo.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Calcular al final de la tabla: total general con SUMA, promedio de ventas con PROMEDIO, venta máxima con MAX y venta mínima con MIN.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la columna Estado, aplicar =SI(Total&gt;promedio_general;"Alto";"Bajo") usando una referencia absoluta para el promedio.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Usar CONTAR.SI para contar cuántos productos quedaron en estado 'Alto'.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Aplicar formato: negrita a encabezados, bordes a la tabla y formato de moneda a las columnas numéricas.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Guardar el archivo final y compartirlo según lo indique el docente.</w:t>
      </w:r>
    </w:p>
    <w:p>
      <w:pPr>
        <w:pStyle w:val="Heading2"/>
        <w:spacing w:after="100" w:before="220"/>
      </w:pPr>
      <w:r>
        <w:rPr>
          <w:b/>
          <w:bCs/>
          <w:color w:val="2E75B6"/>
          <w:sz w:val="24"/>
          <w:szCs w:val="24"/>
        </w:rPr>
        <w:t xml:space="preserve">6.4 Reto adicional (si el tiempo lo permite)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Agregar un gráfico de columnas que compare el Total por Producto.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Usar BUSCARV para consultar el total de un producto ingresando su nombre en una celda aparte.</w:t>
      </w:r>
    </w:p>
    <w:p>
      <w:pPr>
        <w:pStyle w:val="Heading1"/>
        <w:pBdr>
          <w:bottom w:val="single" w:color="1F3864" w:sz="6"/>
        </w:pBdr>
        <w:spacing w:after="150" w:before="300"/>
      </w:pPr>
      <w:r>
        <w:rPr>
          <w:b/>
          <w:bCs/>
          <w:color w:val="1F3864"/>
          <w:sz w:val="28"/>
          <w:szCs w:val="28"/>
        </w:rPr>
        <w:t xml:space="preserve">7. Cierre y evaluación rápida</w:t>
      </w:r>
    </w:p>
    <w:p>
      <w:pPr>
        <w:spacing w:after="120"/>
      </w:pPr>
      <w:r>
        <w:t xml:space="preserve">Para verificar el aprendizaje, se plantean las siguientes preguntas de cierre (oral o escrita):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¿Qué diferencia hay entre una referencia relativa y una absoluta? Dé un ejemplo.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¿Qué función usaría para saber cuántos productos superaron cierta venta?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¿Qué resultado devuelve =SI(10&gt;5;"Sí";"No")?</w:t>
      </w:r>
    </w:p>
    <w:p>
      <w:pPr>
        <w:spacing w:after="120"/>
      </w:pPr>
      <w:r>
        <w:t xml:space="preserve">El docente revisa brevemente el archivo de cada estudiante o grupo, verificando que las fórmulas (no solo los valores) estén correctamente aplicadas.</w:t>
      </w:r>
    </w:p>
    <w:p>
      <w:pPr>
        <w:pStyle w:val="Heading1"/>
        <w:pBdr>
          <w:bottom w:val="single" w:color="1F3864" w:sz="6"/>
        </w:pBdr>
        <w:spacing w:after="150" w:before="300"/>
      </w:pPr>
      <w:r>
        <w:rPr>
          <w:b/>
          <w:bCs/>
          <w:color w:val="1F3864"/>
          <w:sz w:val="28"/>
          <w:szCs w:val="28"/>
        </w:rPr>
        <w:t xml:space="preserve">8. Recomendaciones para el docente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siempre la barra de fórmulas al hacer clic en una celda, para que el estudiante distinga entre el valor mostrado y la fórmula real.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Cometer un error a propósito (ej. mal cierre de paréntesis) y mostrar cómo Excel señala el error, para perder el miedo a equivocarse.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Circular por el aula durante el taller para resolver dudas individuales mientras avanzan con el proyecto.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Cerrar la clase relacionando lo aprendido con un caso real: negocio, presupuesto personal o control académico.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2026-07-06T16:40:21.538Z</dcterms:created>
  <dcterms:modified xsi:type="dcterms:W3CDTF">2026-07-06T16:40:21.539Z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