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BE6D" w14:textId="6D70279B" w:rsidR="000B69D7" w:rsidRDefault="00D5461A" w:rsidP="00D5461A">
      <w:pPr>
        <w:jc w:val="center"/>
        <w:rPr>
          <w:b/>
          <w:bCs/>
          <w:sz w:val="40"/>
          <w:szCs w:val="40"/>
        </w:rPr>
      </w:pPr>
      <w:r w:rsidRPr="00D5461A">
        <w:rPr>
          <w:b/>
          <w:bCs/>
          <w:sz w:val="40"/>
          <w:szCs w:val="40"/>
        </w:rPr>
        <w:t>Nível B1 e B2 no inglês</w:t>
      </w:r>
    </w:p>
    <w:p w14:paraId="1691A283" w14:textId="77777777" w:rsidR="00D5461A" w:rsidRDefault="00D5461A" w:rsidP="00D5461A">
      <w:pPr>
        <w:jc w:val="both"/>
        <w:rPr>
          <w:sz w:val="28"/>
          <w:szCs w:val="28"/>
        </w:rPr>
      </w:pPr>
    </w:p>
    <w:p w14:paraId="5ADF1D78" w14:textId="7CD845FF" w:rsidR="00D5461A" w:rsidRDefault="00D5461A" w:rsidP="00D5461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D5461A">
        <w:rPr>
          <w:sz w:val="28"/>
          <w:szCs w:val="28"/>
        </w:rPr>
        <w:t>Quando estiver com esses níveis</w:t>
      </w:r>
      <w:r>
        <w:rPr>
          <w:sz w:val="28"/>
          <w:szCs w:val="28"/>
        </w:rPr>
        <w:t>, tanto faz se é B1 ou B2, o importante é que após entrar nesses níveis é muito bom você começar a escrever histórias, textos, qualquer tipo de assunto em uma folha de papel. Pois o objetivo desse tópico é começar a desenvolver a habilidade da escrita, ou seja, ajuda a improvisar sua agilidade para pensar e criar frases nesse idioma.</w:t>
      </w:r>
    </w:p>
    <w:p w14:paraId="5E7B040B" w14:textId="542F1E82" w:rsidR="00D5461A" w:rsidRDefault="00D5461A" w:rsidP="00D5461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Após ter escrito esse conteúdo, envie para um nativo fazer a correção e se acaso estiver errado, pergunte para ele o motivo de estar errado e como utilizar tal palavra.  </w:t>
      </w:r>
    </w:p>
    <w:p w14:paraId="2EB237D8" w14:textId="0615326A" w:rsidR="00D5461A" w:rsidRDefault="00D5461A" w:rsidP="00D5461A">
      <w:pPr>
        <w:jc w:val="both"/>
        <w:rPr>
          <w:sz w:val="28"/>
          <w:szCs w:val="28"/>
        </w:rPr>
      </w:pPr>
    </w:p>
    <w:p w14:paraId="763BB0EC" w14:textId="4717ABD0" w:rsidR="00D5461A" w:rsidRPr="00D5461A" w:rsidRDefault="00D5461A" w:rsidP="00D5461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CE05CF" wp14:editId="439B50AA">
            <wp:extent cx="1447800" cy="1447800"/>
            <wp:effectExtent l="0" t="0" r="0" b="0"/>
            <wp:docPr id="1" name="Imagem 1" descr="Desenho de personagem de desenho anima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personagem de desenho animad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461A" w:rsidRPr="00D54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D7"/>
    <w:rsid w:val="000B69D7"/>
    <w:rsid w:val="00D5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2AE16"/>
  <w15:chartTrackingRefBased/>
  <w15:docId w15:val="{35E56560-29EF-4F1D-B039-E8E1AF09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482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Jheniffer Antunes</dc:creator>
  <cp:keywords/>
  <dc:description/>
  <cp:lastModifiedBy>Jheniffer Antunes</cp:lastModifiedBy>
  <cp:revision>2</cp:revision>
  <dcterms:created xsi:type="dcterms:W3CDTF">2022-12-15T00:08:00Z</dcterms:created>
  <dcterms:modified xsi:type="dcterms:W3CDTF">2022-12-15T00:16:00Z</dcterms:modified>
</cp:coreProperties>
</file>