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Documentacion de tarjetas: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Circuito de carga de baterias: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https://github.com/cgrossde/LIR2450-USB-Charger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Circuito de programacion de ESP8266 (ESP-12):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https://github.com/ItKindaWorks/ESP8266/blob/master/Arduino%20Uno%20Programmer/Breadboard.jpg</w:t>
        </w:r>
      </w:hyperlink>
      <w:r w:rsidDel="00000000" w:rsidR="00000000" w:rsidRPr="00000000">
        <w:rPr>
          <w:rtl w:val="0"/>
        </w:rPr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http://www.instructables.com/id/G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https://github.com/esp8266/Arduino/blob/master/doc/boards.md</w:t>
        </w:r>
      </w:hyperlink>
      <w:hyperlink r:id="rId10">
        <w:r w:rsidDel="00000000" w:rsidR="00000000" w:rsidRPr="00000000">
          <w:rPr>
            <w:rtl w:val="0"/>
          </w:rPr>
          <w:br w:type="textWrapping"/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etting-Started-with-the-ESP8266-ESP-12/?ALLSTEPS</w:t>
        </w:r>
      </w:hyperlink>
      <w:r w:rsidDel="00000000" w:rsidR="00000000" w:rsidRPr="00000000">
        <w:rPr>
          <w:rtl w:val="0"/>
        </w:rPr>
        <w:br w:type="textWrapping"/>
        <w:t xml:space="preserve">https://blog.falafel.com/how-to-wire-the-esp8266-for-programming/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Modulo regulador DC-DC:</w:t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http://www.ebay.com/itm/2-in-1-DC-DC-Step-Down-Step-Up-Converter-1-8V-5V-3V-3-7V-to-3-3V-Power-Module-/271873956073?hash=item3f4cf358e9:g:4bsAAOSwARZXjHTb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Proveedores locales:</w:t>
        <w:br w:type="textWrapping"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http://www.siarperu.com/ventas.php</w:t>
        </w:r>
      </w:hyperlink>
      <w:r w:rsidDel="00000000" w:rsidR="00000000" w:rsidRPr="00000000">
        <w:rPr>
          <w:rtl w:val="0"/>
        </w:rPr>
        <w:br w:type="textWrapping"/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instructables.com/id/Getting-Started-with-the-ESP8266-ESP-12/?ALLSTEPS" TargetMode="External"/><Relationship Id="rId10" Type="http://schemas.openxmlformats.org/officeDocument/2006/relationships/hyperlink" Target="http://www.instructables.com/id/Getting-Started-with-the-ESP8266-ESP-12/?ALLSTEPS" TargetMode="External"/><Relationship Id="rId13" Type="http://schemas.openxmlformats.org/officeDocument/2006/relationships/hyperlink" Target="http://www.siarperu.com/ventas.php" TargetMode="External"/><Relationship Id="rId12" Type="http://schemas.openxmlformats.org/officeDocument/2006/relationships/hyperlink" Target="http://www.ebay.com/itm/2-in-1-DC-DC-Step-Down-Step-Up-Converter-1-8V-5V-3V-3-7V-to-3-3V-Power-Module-/271873956073?hash=item3f4cf358e9:g:4bsAAOSwARZXjHT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sp8266/Arduino/blob/master/doc/boards.md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grossde/LIR2450-USB-Charger" TargetMode="External"/><Relationship Id="rId7" Type="http://schemas.openxmlformats.org/officeDocument/2006/relationships/hyperlink" Target="https://github.com/ItKindaWorks/ESP8266/blob/master/Arduino%20Uno%20Programmer/Breadboard.jpg" TargetMode="External"/><Relationship Id="rId8" Type="http://schemas.openxmlformats.org/officeDocument/2006/relationships/hyperlink" Target="http://www.instructables.com/id/Getting-Started-with-the-ESP8266-ESP-12/?ALLSTE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