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89dljx4cuyi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syxluje8fv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xpg69jkze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vjpn3mitda9" w:id="3"/>
      <w:bookmarkEnd w:id="3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Gestión de Turnos “Clínica Odontológica Prisma”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b w:val="1"/>
          <w:bCs w:val="1"/>
          <w:sz w:val="28"/>
          <w:szCs w:val="28"/>
        </w:rPr>
      </w:pPr>
      <w:bookmarkStart w:colFirst="0" w:colLast="0" w:name="_kowhymsitf7u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Documentación de Minutas/Entrevista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Versión: </w:t>
      </w:r>
      <w:r w:rsidDel="00000000" w:rsidR="00000000" w:rsidRPr="00000000">
        <w:rPr>
          <w:sz w:val="28"/>
          <w:szCs w:val="28"/>
          <w:rtl w:val="0"/>
        </w:rPr>
        <w:t xml:space="preserve">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 de Emisión:</w:t>
      </w:r>
      <w:r w:rsidDel="00000000" w:rsidR="00000000" w:rsidRPr="00000000">
        <w:rPr>
          <w:b w:val="1"/>
          <w:bCs w:val="1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15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/ </w:t>
      </w:r>
      <w:r w:rsidDel="00000000" w:rsidR="00000000" w:rsidRPr="00000000">
        <w:rPr>
          <w:sz w:val="28"/>
          <w:szCs w:val="28"/>
          <w:rtl w:val="0"/>
        </w:rPr>
        <w:t xml:space="preserve">05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/ </w:t>
      </w: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09">
      <w:pPr>
        <w:spacing w:after="20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Emiliano Emanuel Litter.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Moises Alexander Martinez Perez.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Thiago Stefano Peretti.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Justin Oliver Sanabria Prieto.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Manager: </w:t>
      </w:r>
      <w:r w:rsidDel="00000000" w:rsidR="00000000" w:rsidRPr="00000000">
        <w:rPr>
          <w:sz w:val="28"/>
          <w:szCs w:val="28"/>
          <w:rtl w:val="0"/>
        </w:rPr>
        <w:t xml:space="preserve">Moises Martinez – moisesescuela20@gmail.com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Cliente: </w:t>
      </w:r>
      <w:r w:rsidDel="00000000" w:rsidR="00000000" w:rsidRPr="00000000">
        <w:rPr>
          <w:sz w:val="28"/>
          <w:szCs w:val="28"/>
          <w:rtl w:val="0"/>
        </w:rPr>
        <w:t xml:space="preserve">Uriel Abate – Marcelo Moreno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uwxjermi2py" w:id="5"/>
      <w:bookmarkEnd w:id="5"/>
      <w:r w:rsidDel="00000000" w:rsidR="00000000" w:rsidRPr="00000000">
        <w:rPr>
          <w:rtl w:val="0"/>
        </w:rPr>
        <w:t xml:space="preserve">ÍNDICE:</w:t>
      </w:r>
    </w:p>
    <w:sdt>
      <w:sdtPr>
        <w:id w:val="-3880221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uwxjermi2p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cgye4mrq55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Minutas de Entrevista: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a0mefgga6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General: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enp2hn0i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Proyecto: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o2mw3wlaf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Usuarios: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ebri2ey4r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Funcionalidades Principales: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u2y0q7wv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Turnos: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aij5t4bt6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Notificaciones: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sh0ux8wo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Clínica: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m4og489z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y Seguridad: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zrb5nsw2f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Diseño (UI/UX):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ywvwr8nos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yy9ley57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Técnicos: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spacing w:after="200" w:line="24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line="240" w:lineRule="auto"/>
        <w:jc w:val="both"/>
        <w:rPr/>
      </w:pPr>
      <w:bookmarkStart w:colFirst="0" w:colLast="0" w:name="_9cgye4mrq55t" w:id="6"/>
      <w:bookmarkEnd w:id="6"/>
      <w:r w:rsidDel="00000000" w:rsidR="00000000" w:rsidRPr="00000000">
        <w:rPr>
          <w:rtl w:val="0"/>
        </w:rPr>
        <w:t xml:space="preserve">Registro de Minutas de Entrevista: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ca0mefgga6p" w:id="7"/>
      <w:bookmarkEnd w:id="7"/>
      <w:r w:rsidDel="00000000" w:rsidR="00000000" w:rsidRPr="00000000">
        <w:rPr>
          <w:rtl w:val="0"/>
        </w:rPr>
        <w:t xml:space="preserve">Información General: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cliente:</w:t>
      </w:r>
      <w:r w:rsidDel="00000000" w:rsidR="00000000" w:rsidRPr="00000000">
        <w:rPr>
          <w:rtl w:val="0"/>
        </w:rPr>
        <w:t xml:space="preserve"> Clínica Prisma.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proyecto:</w:t>
      </w:r>
      <w:r w:rsidDel="00000000" w:rsidR="00000000" w:rsidRPr="00000000">
        <w:rPr>
          <w:rtl w:val="0"/>
        </w:rPr>
        <w:t xml:space="preserve"> Desarrollo de software (app móvil + sitio web) o Sitio web responsive.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tl w:val="0"/>
        </w:rPr>
        <w:t xml:space="preserve"> Facilitar la gestión de turnos y la comunicación entre pacientes y profesionales de la clínica.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24/04/2026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5benp2hn0isb" w:id="8"/>
      <w:bookmarkEnd w:id="8"/>
      <w:r w:rsidDel="00000000" w:rsidR="00000000" w:rsidRPr="00000000">
        <w:rPr>
          <w:rtl w:val="0"/>
        </w:rPr>
        <w:t xml:space="preserve">Alcance del Proyecto: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Incluirá: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móvil para pacientes.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administrativo para gestión de turnos.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Interfaz para profesionales.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Sitio web institucional para descarga de la app.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mediante APIs.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 Alcance: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incluye sistema de pagos.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incluye telemedicina.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2o2mw3wlafgq" w:id="9"/>
      <w:bookmarkEnd w:id="9"/>
      <w:r w:rsidDel="00000000" w:rsidR="00000000" w:rsidRPr="00000000">
        <w:rPr>
          <w:rtl w:val="0"/>
        </w:rPr>
        <w:t xml:space="preserve">Tipos de Usuarios: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Reserva de turnos.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Recepción de notificaciones.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Cancelación o reprogramación de turnos.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Profesionales: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Perfil profesional con: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Especialidad.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Horarios de atención.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Acceso a historia clínica de pacientes.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Interfaz de panel profesional.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Secretaria / Administrador: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Panel de administración de turnos: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Cancelar turnos.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Reprogramar.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Editar turnos.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3iebri2ey4ra" w:id="10"/>
      <w:bookmarkEnd w:id="10"/>
      <w:r w:rsidDel="00000000" w:rsidR="00000000" w:rsidRPr="00000000">
        <w:rPr>
          <w:rtl w:val="0"/>
        </w:rPr>
        <w:t xml:space="preserve">Funcionalidades Principales: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42u2y0q7wvn8" w:id="11"/>
      <w:bookmarkEnd w:id="11"/>
      <w:r w:rsidDel="00000000" w:rsidR="00000000" w:rsidRPr="00000000">
        <w:rPr>
          <w:rtl w:val="0"/>
        </w:rPr>
        <w:t xml:space="preserve">Gestión de Turnos: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 de turnos por parte del paciente.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Modificación de turnos (cancelar / reprogramar).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manual desde el panel administrativo.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2daij5t4bt6y" w:id="12"/>
      <w:bookmarkEnd w:id="12"/>
      <w:r w:rsidDel="00000000" w:rsidR="00000000" w:rsidRPr="00000000">
        <w:rPr>
          <w:rtl w:val="0"/>
        </w:rPr>
        <w:t xml:space="preserve">Notificaciones: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Recordatorios Automáticos: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días antes del turno.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 horas antes.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Opciones Dentro de La Notificación: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Cancelar turno.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Adelantar/reprogramar turno.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2vsh0ux8wo4s" w:id="13"/>
      <w:bookmarkEnd w:id="13"/>
      <w:r w:rsidDel="00000000" w:rsidR="00000000" w:rsidRPr="00000000">
        <w:rPr>
          <w:rtl w:val="0"/>
        </w:rPr>
        <w:t xml:space="preserve">Historia Clínica: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por parte de profesionales.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Visualización de datos del paciente.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b0m4og489zm4" w:id="14"/>
      <w:bookmarkEnd w:id="14"/>
      <w:r w:rsidDel="00000000" w:rsidR="00000000" w:rsidRPr="00000000">
        <w:rPr>
          <w:rtl w:val="0"/>
        </w:rPr>
        <w:t xml:space="preserve">Validación y Seguridad: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datos en formularios.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autenticación (login).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17zrb5nsw2fj" w:id="15"/>
      <w:bookmarkEnd w:id="15"/>
      <w:r w:rsidDel="00000000" w:rsidR="00000000" w:rsidRPr="00000000">
        <w:rPr>
          <w:rtl w:val="0"/>
        </w:rPr>
        <w:t xml:space="preserve">Requisitos de Diseño (UI/UX):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simple e intuitiva (orientada a usuarios de edad avanzada).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limpio y profesional.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Botones claros y visibles.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yywvwr8nos20" w:id="16"/>
      <w:bookmarkEnd w:id="16"/>
      <w:r w:rsidDel="00000000" w:rsidR="00000000" w:rsidRPr="00000000">
        <w:rPr>
          <w:rtl w:val="0"/>
        </w:rPr>
        <w:t xml:space="preserve">Colores: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Base: blanco y azul.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Verde → confirmar / reservar.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Rojo → cancelar.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udyy9ley57t5" w:id="17"/>
      <w:bookmarkEnd w:id="17"/>
      <w:r w:rsidDel="00000000" w:rsidR="00000000" w:rsidRPr="00000000">
        <w:rPr>
          <w:rtl w:val="0"/>
        </w:rPr>
        <w:t xml:space="preserve">Requisitos Técnicos: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móvil (principal).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Versión de escritorio (opcional descargable).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28575</wp:posOffset>
          </wp:positionV>
          <wp:extent cx="4834895" cy="869394"/>
          <wp:effectExtent b="0" l="0" r="0" t="0"/>
          <wp:wrapSquare wrapText="bothSides" distB="0" distT="0" distL="0" distR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jc w:val="right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Pág.</w:t>
    </w:r>
    <w:r w:rsidDel="00000000" w:rsidR="00000000" w:rsidRPr="00000000">
      <w:rPr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-190499</wp:posOffset>
          </wp:positionV>
          <wp:extent cx="4834895" cy="86939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-342899</wp:posOffset>
          </wp:positionH>
          <wp:positionV relativeFrom="page">
            <wp:posOffset>4763</wp:posOffset>
          </wp:positionV>
          <wp:extent cx="9039225" cy="442913"/>
          <wp:effectExtent b="0" l="0" r="0" t="0"/>
          <wp:wrapSquare wrapText="bothSides" distB="0" distT="0" distL="0" distR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-295274</wp:posOffset>
          </wp:positionH>
          <wp:positionV relativeFrom="page">
            <wp:posOffset>-9524</wp:posOffset>
          </wp:positionV>
          <wp:extent cx="9039225" cy="442913"/>
          <wp:effectExtent b="0" l="0" r="0" t="0"/>
          <wp:wrapSquare wrapText="bothSides" distB="0" distT="0" distL="0" distR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241463</wp:posOffset>
          </wp:positionH>
          <wp:positionV relativeFrom="paragraph">
            <wp:posOffset>-19049</wp:posOffset>
          </wp:positionV>
          <wp:extent cx="5243513" cy="1694604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8659" l="14075" r="18181" t="28448"/>
                  <a:stretch>
                    <a:fillRect/>
                  </a:stretch>
                </pic:blipFill>
                <pic:spPr>
                  <a:xfrm>
                    <a:off x="0" y="0"/>
                    <a:ext cx="5243513" cy="16946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