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5DB9" w14:textId="100D0EBC" w:rsidR="00E27F93" w:rsidRDefault="00E27F93" w:rsidP="00486001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>
        <w:rPr>
          <w:rFonts w:ascii="Arial" w:hAnsi="Arial" w:cs="Arial"/>
          <w:b/>
          <w:bCs/>
          <w:sz w:val="24"/>
          <w:szCs w:val="24"/>
        </w:rPr>
        <w:t>003</w:t>
      </w:r>
      <w:r w:rsidRPr="00A46D6B">
        <w:rPr>
          <w:rFonts w:ascii="Arial" w:hAnsi="Arial" w:cs="Arial"/>
          <w:b/>
          <w:bCs/>
          <w:sz w:val="24"/>
          <w:szCs w:val="24"/>
        </w:rPr>
        <w:t>/20</w:t>
      </w:r>
      <w:r w:rsidR="00942C0D">
        <w:rPr>
          <w:rFonts w:ascii="Arial" w:hAnsi="Arial" w:cs="Arial"/>
          <w:b/>
          <w:bCs/>
          <w:sz w:val="24"/>
          <w:szCs w:val="24"/>
        </w:rPr>
        <w:t>20</w:t>
      </w:r>
    </w:p>
    <w:p w14:paraId="58957598" w14:textId="77777777" w:rsidR="00E27F93" w:rsidRPr="002C7B40" w:rsidRDefault="00E27F93" w:rsidP="00486001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 Cooperativa.)</w:t>
      </w:r>
    </w:p>
    <w:p w14:paraId="0357D55F" w14:textId="77777777" w:rsidR="00E27F93" w:rsidRDefault="00E27F93" w:rsidP="00486001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91827A" w14:textId="3442D7A6" w:rsidR="00144724" w:rsidRPr="00CB2045" w:rsidRDefault="00144724" w:rsidP="00486001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B2045">
        <w:rPr>
          <w:rFonts w:ascii="Arial" w:hAnsi="Arial" w:cs="Arial"/>
          <w:b/>
          <w:bCs/>
          <w:sz w:val="24"/>
          <w:szCs w:val="24"/>
        </w:rPr>
        <w:t>POLÍTICA DE GERENCIAMENTO DE RISCO DE CRÉDITO</w:t>
      </w:r>
    </w:p>
    <w:p w14:paraId="36475F62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B22FD01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APRESENTAÇÃO</w:t>
      </w:r>
    </w:p>
    <w:p w14:paraId="3850F75D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A Política de Gerenciamento de Risco de Crédito tem como objetivo estabelecer diretrizes e responsabilidades no âmbito </w:t>
      </w:r>
      <w:r w:rsidRPr="00E27F93">
        <w:rPr>
          <w:rFonts w:ascii="Arial" w:hAnsi="Arial" w:cs="Arial"/>
          <w:b/>
          <w:bCs/>
          <w:i/>
          <w:iCs/>
          <w:sz w:val="24"/>
          <w:szCs w:val="24"/>
        </w:rPr>
        <w:t>__________(denominação da cooperativa)</w:t>
      </w:r>
      <w:r w:rsidRPr="00CB2045">
        <w:rPr>
          <w:rFonts w:ascii="Arial" w:hAnsi="Arial" w:cs="Arial"/>
          <w:sz w:val="24"/>
          <w:szCs w:val="24"/>
        </w:rPr>
        <w:t xml:space="preserve"> para execução e manutenção do gerenciamento de risco associado às exposições sujeitas ao risco de crédito. </w:t>
      </w:r>
    </w:p>
    <w:p w14:paraId="152E891F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54F380A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APLICABILIDADE</w:t>
      </w:r>
    </w:p>
    <w:p w14:paraId="3B259FF0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Aplica-se aos administradores e colaboradores da </w:t>
      </w:r>
      <w:r w:rsidRPr="00E27F93">
        <w:rPr>
          <w:rFonts w:ascii="Arial" w:hAnsi="Arial" w:cs="Arial"/>
          <w:b/>
          <w:bCs/>
          <w:i/>
          <w:iCs/>
          <w:sz w:val="24"/>
          <w:szCs w:val="24"/>
        </w:rPr>
        <w:t>____________(denominação da cooperativa)</w:t>
      </w:r>
      <w:r w:rsidRPr="00CB2045">
        <w:rPr>
          <w:rFonts w:ascii="Arial" w:hAnsi="Arial" w:cs="Arial"/>
          <w:sz w:val="24"/>
          <w:szCs w:val="24"/>
        </w:rPr>
        <w:t xml:space="preserve"> conforme suas atribuições e responsabilidades relacionadas ao gerenciamento de risco de crédito.</w:t>
      </w:r>
    </w:p>
    <w:p w14:paraId="2D759EE5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45D6F77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REGULAMENTAÇÃO</w:t>
      </w:r>
    </w:p>
    <w:p w14:paraId="5F89EB84" w14:textId="77777777" w:rsidR="00144724" w:rsidRPr="00CB2045" w:rsidRDefault="00144724" w:rsidP="00486001">
      <w:p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As regulamentações associadas a está política são:</w:t>
      </w:r>
    </w:p>
    <w:p w14:paraId="491D0523" w14:textId="64719CC4" w:rsidR="00144724" w:rsidRPr="00CB2045" w:rsidRDefault="00144724" w:rsidP="00486001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Resolução nº 2.682/99 publicada pelo Conselho Monetário Nacional</w:t>
      </w:r>
      <w:r w:rsidR="00E27F93">
        <w:rPr>
          <w:rFonts w:ascii="Arial" w:hAnsi="Arial" w:cs="Arial"/>
          <w:sz w:val="24"/>
          <w:szCs w:val="24"/>
        </w:rPr>
        <w:t xml:space="preserve"> (</w:t>
      </w:r>
      <w:r w:rsidRPr="00CB2045">
        <w:rPr>
          <w:rFonts w:ascii="Arial" w:hAnsi="Arial" w:cs="Arial"/>
          <w:sz w:val="24"/>
          <w:szCs w:val="24"/>
        </w:rPr>
        <w:t>CMN</w:t>
      </w:r>
      <w:r w:rsidR="00E27F93">
        <w:rPr>
          <w:rFonts w:ascii="Arial" w:hAnsi="Arial" w:cs="Arial"/>
          <w:sz w:val="24"/>
          <w:szCs w:val="24"/>
        </w:rPr>
        <w:t>)</w:t>
      </w:r>
      <w:r w:rsidRPr="00CB2045">
        <w:rPr>
          <w:rFonts w:ascii="Arial" w:hAnsi="Arial" w:cs="Arial"/>
          <w:sz w:val="24"/>
          <w:szCs w:val="24"/>
        </w:rPr>
        <w:t>;</w:t>
      </w:r>
    </w:p>
    <w:p w14:paraId="795AF5EA" w14:textId="77777777" w:rsidR="00144724" w:rsidRPr="00CB2045" w:rsidRDefault="00144724" w:rsidP="00486001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Resolução nº 4.606/17 publicada pele CMN;</w:t>
      </w:r>
    </w:p>
    <w:p w14:paraId="319908EC" w14:textId="77777777" w:rsidR="00144724" w:rsidRPr="00CB2045" w:rsidRDefault="00144724" w:rsidP="00486001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Resolução nº 4.677/17 publicada pele CMN</w:t>
      </w:r>
      <w:r>
        <w:rPr>
          <w:rFonts w:ascii="Arial" w:hAnsi="Arial" w:cs="Arial"/>
          <w:sz w:val="24"/>
          <w:szCs w:val="24"/>
        </w:rPr>
        <w:t>.</w:t>
      </w:r>
    </w:p>
    <w:p w14:paraId="56F80366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3A74CB4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CONCEITOS</w:t>
      </w:r>
    </w:p>
    <w:p w14:paraId="44365767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Para esta política é definido risco de crédito a possibilidade de ocorrência de perdas associadas ao não cumprimento pelo tomador (associado) ou contraparte (empresa mantenedora) de suas respectivas obrigações financeiras nos termos pactuados e custo de recuperação de exposições caracterizada como ativos problemáticos.</w:t>
      </w:r>
    </w:p>
    <w:p w14:paraId="73C3E53A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D3DE7F8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RESPONSABILIDADES</w:t>
      </w:r>
    </w:p>
    <w:p w14:paraId="0AF8DF5A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</w:t>
      </w:r>
      <w:r w:rsidRPr="000F4867">
        <w:rPr>
          <w:rFonts w:ascii="Arial" w:hAnsi="Arial" w:cs="Arial"/>
          <w:b/>
          <w:bCs/>
          <w:i/>
          <w:iCs/>
          <w:sz w:val="24"/>
          <w:szCs w:val="24"/>
        </w:rPr>
        <w:t>________(denominação da cooperativa)</w:t>
      </w:r>
      <w:r w:rsidRPr="00CB2045">
        <w:rPr>
          <w:rFonts w:ascii="Arial" w:hAnsi="Arial" w:cs="Arial"/>
          <w:sz w:val="24"/>
          <w:szCs w:val="24"/>
        </w:rPr>
        <w:t xml:space="preserve"> atua no processo de gerenciamento de risco operacional com a seguinte estrutura:</w:t>
      </w:r>
    </w:p>
    <w:p w14:paraId="089D3366" w14:textId="77777777" w:rsidR="00144724" w:rsidRPr="00CB2045" w:rsidRDefault="00144724" w:rsidP="00486001">
      <w:pPr>
        <w:pStyle w:val="PargrafodaLista"/>
        <w:numPr>
          <w:ilvl w:val="0"/>
          <w:numId w:val="17"/>
        </w:numPr>
        <w:tabs>
          <w:tab w:val="left" w:pos="567"/>
        </w:tabs>
        <w:spacing w:before="120" w:after="120" w:line="240" w:lineRule="auto"/>
        <w:ind w:left="567" w:hanging="567"/>
        <w:contextualSpacing w:val="0"/>
        <w:jc w:val="both"/>
        <w:outlineLvl w:val="0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órgão de administração ____________________(</w:t>
      </w:r>
      <w:r w:rsidRPr="000F4867">
        <w:rPr>
          <w:rFonts w:ascii="Arial" w:hAnsi="Arial" w:cs="Arial"/>
          <w:b/>
          <w:bCs/>
          <w:i/>
          <w:iCs/>
          <w:sz w:val="24"/>
          <w:szCs w:val="24"/>
        </w:rPr>
        <w:t>descrever o órgão de administração da cooperativa responsável pelas referidas atribuições);</w:t>
      </w:r>
    </w:p>
    <w:p w14:paraId="11C99045" w14:textId="77777777" w:rsidR="00144724" w:rsidRPr="00CB2045" w:rsidRDefault="00144724" w:rsidP="00486001">
      <w:pPr>
        <w:pStyle w:val="PargrafodaLista"/>
        <w:numPr>
          <w:ilvl w:val="0"/>
          <w:numId w:val="17"/>
        </w:numPr>
        <w:tabs>
          <w:tab w:val="left" w:pos="567"/>
        </w:tabs>
        <w:spacing w:before="120" w:after="120" w:line="240" w:lineRule="auto"/>
        <w:ind w:left="567" w:hanging="567"/>
        <w:contextualSpacing w:val="0"/>
        <w:jc w:val="both"/>
        <w:outlineLvl w:val="0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diretor responsável pelo gerenciamento de risco de crédito;</w:t>
      </w:r>
    </w:p>
    <w:p w14:paraId="7CB07417" w14:textId="77777777" w:rsidR="00144724" w:rsidRPr="00CB2045" w:rsidRDefault="00144724" w:rsidP="00486001">
      <w:pPr>
        <w:pStyle w:val="PargrafodaLista"/>
        <w:numPr>
          <w:ilvl w:val="0"/>
          <w:numId w:val="17"/>
        </w:numPr>
        <w:tabs>
          <w:tab w:val="left" w:pos="567"/>
        </w:tabs>
        <w:spacing w:before="120" w:after="120" w:line="240" w:lineRule="auto"/>
        <w:ind w:left="567" w:hanging="567"/>
        <w:contextualSpacing w:val="0"/>
        <w:jc w:val="both"/>
        <w:outlineLvl w:val="0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gerencia, coordenação, supervisão (descrever área de acordo com a estrutura da cooperativa);</w:t>
      </w:r>
    </w:p>
    <w:p w14:paraId="18628C12" w14:textId="77777777" w:rsidR="00144724" w:rsidRPr="00CB2045" w:rsidRDefault="00144724" w:rsidP="00486001">
      <w:pPr>
        <w:pStyle w:val="PargrafodaLista"/>
        <w:numPr>
          <w:ilvl w:val="0"/>
          <w:numId w:val="17"/>
        </w:numPr>
        <w:tabs>
          <w:tab w:val="left" w:pos="567"/>
        </w:tabs>
        <w:spacing w:before="120" w:after="120" w:line="240" w:lineRule="auto"/>
        <w:ind w:left="567" w:hanging="567"/>
        <w:contextualSpacing w:val="0"/>
        <w:jc w:val="both"/>
        <w:outlineLvl w:val="0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lastRenderedPageBreak/>
        <w:t>atendimento;</w:t>
      </w:r>
    </w:p>
    <w:p w14:paraId="17A44FCE" w14:textId="77777777" w:rsidR="00144724" w:rsidRPr="00CB2045" w:rsidRDefault="00144724" w:rsidP="00486001">
      <w:pPr>
        <w:pStyle w:val="PargrafodaLista"/>
        <w:numPr>
          <w:ilvl w:val="0"/>
          <w:numId w:val="17"/>
        </w:numPr>
        <w:tabs>
          <w:tab w:val="left" w:pos="567"/>
        </w:tabs>
        <w:spacing w:before="120" w:after="120" w:line="240" w:lineRule="auto"/>
        <w:ind w:left="567" w:hanging="567"/>
        <w:contextualSpacing w:val="0"/>
        <w:jc w:val="both"/>
        <w:outlineLvl w:val="0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financeiro;</w:t>
      </w:r>
    </w:p>
    <w:p w14:paraId="15964D55" w14:textId="77777777" w:rsidR="00144724" w:rsidRPr="00CB2045" w:rsidRDefault="00144724" w:rsidP="00486001">
      <w:pPr>
        <w:pStyle w:val="PargrafodaLista"/>
        <w:numPr>
          <w:ilvl w:val="0"/>
          <w:numId w:val="17"/>
        </w:numPr>
        <w:tabs>
          <w:tab w:val="left" w:pos="567"/>
        </w:tabs>
        <w:spacing w:before="120" w:after="120" w:line="240" w:lineRule="auto"/>
        <w:ind w:left="567" w:hanging="567"/>
        <w:contextualSpacing w:val="0"/>
        <w:jc w:val="both"/>
        <w:outlineLvl w:val="0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função de conformidade.</w:t>
      </w:r>
    </w:p>
    <w:p w14:paraId="181B4AFD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A189BDB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ÓRGÃO DE ADMINISTRAÇÃO</w:t>
      </w:r>
    </w:p>
    <w:p w14:paraId="4D20197E" w14:textId="77777777" w:rsidR="00144724" w:rsidRPr="000F4867" w:rsidRDefault="00144724" w:rsidP="00486001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São responsabilidades do </w:t>
      </w:r>
      <w:r w:rsidRPr="000F4867">
        <w:rPr>
          <w:rFonts w:ascii="Arial" w:hAnsi="Arial" w:cs="Arial"/>
          <w:b/>
          <w:bCs/>
          <w:i/>
          <w:iCs/>
          <w:sz w:val="24"/>
          <w:szCs w:val="24"/>
        </w:rPr>
        <w:t xml:space="preserve">__________(descrever o órgão de administração da cooperativa) </w:t>
      </w:r>
    </w:p>
    <w:p w14:paraId="637ED70E" w14:textId="77777777" w:rsidR="00144724" w:rsidRPr="00CB2045" w:rsidRDefault="00144724" w:rsidP="00486001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aprovar esta Política de Gerenciamento de Risco de Crédito;</w:t>
      </w:r>
    </w:p>
    <w:p w14:paraId="140D1D97" w14:textId="77777777" w:rsidR="00144724" w:rsidRPr="00CB2045" w:rsidRDefault="00144724" w:rsidP="00486001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deliberar e propor melhoria nos processos de análise e concessão de crédito;</w:t>
      </w:r>
    </w:p>
    <w:p w14:paraId="5634D3BD" w14:textId="77777777" w:rsidR="00144724" w:rsidRPr="00CB2045" w:rsidRDefault="00144724" w:rsidP="00486001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avaliar necessidade de atualizações das estratégias do gerenciamento de risco de crédito, bem como assegurar sua observância na cooperativa;</w:t>
      </w:r>
    </w:p>
    <w:p w14:paraId="43ABE81B" w14:textId="77777777" w:rsidR="00144724" w:rsidRPr="00CB2045" w:rsidRDefault="00144724" w:rsidP="00486001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avaliar a necessidade de correções de eventuais deficiências da estrutura de gerenciamento de risco de crédito;</w:t>
      </w:r>
    </w:p>
    <w:p w14:paraId="34F4239C" w14:textId="77777777" w:rsidR="00144724" w:rsidRPr="00CB2045" w:rsidRDefault="00144724" w:rsidP="00486001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aprovar as regras de negócios dos produtos da cooperativa;</w:t>
      </w:r>
    </w:p>
    <w:p w14:paraId="1506DC4F" w14:textId="77777777" w:rsidR="00144724" w:rsidRPr="00CB2045" w:rsidRDefault="00144724" w:rsidP="00486001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autorizar as exceções não previstas nesta política</w:t>
      </w:r>
      <w:r>
        <w:rPr>
          <w:rFonts w:ascii="Arial" w:hAnsi="Arial" w:cs="Arial"/>
          <w:sz w:val="24"/>
          <w:szCs w:val="24"/>
        </w:rPr>
        <w:t>.</w:t>
      </w:r>
    </w:p>
    <w:p w14:paraId="433E84DC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07BD4AC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DIRETOR RESPONSÁVEL PELO GERENCIAMENTO DE RISCO OPERACIONAL</w:t>
      </w:r>
    </w:p>
    <w:p w14:paraId="399AA1C7" w14:textId="4AC16C1F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Em atendimento a regulamentação do Banco Central do Brasil</w:t>
      </w:r>
      <w:r w:rsidR="000F4867">
        <w:rPr>
          <w:rFonts w:ascii="Arial" w:hAnsi="Arial" w:cs="Arial"/>
          <w:sz w:val="24"/>
          <w:szCs w:val="24"/>
        </w:rPr>
        <w:t xml:space="preserve"> (</w:t>
      </w:r>
      <w:r w:rsidRPr="00CB2045">
        <w:rPr>
          <w:rFonts w:ascii="Arial" w:hAnsi="Arial" w:cs="Arial"/>
          <w:sz w:val="24"/>
          <w:szCs w:val="24"/>
        </w:rPr>
        <w:t>BCB</w:t>
      </w:r>
      <w:r w:rsidR="000F4867">
        <w:rPr>
          <w:rFonts w:ascii="Arial" w:hAnsi="Arial" w:cs="Arial"/>
          <w:sz w:val="24"/>
          <w:szCs w:val="24"/>
        </w:rPr>
        <w:t xml:space="preserve">) </w:t>
      </w:r>
      <w:r w:rsidRPr="00CB2045">
        <w:rPr>
          <w:rFonts w:ascii="Arial" w:hAnsi="Arial" w:cs="Arial"/>
          <w:sz w:val="24"/>
          <w:szCs w:val="24"/>
        </w:rPr>
        <w:t xml:space="preserve">a ___________ </w:t>
      </w:r>
      <w:r w:rsidRPr="000F4867">
        <w:rPr>
          <w:rFonts w:ascii="Arial" w:hAnsi="Arial" w:cs="Arial"/>
          <w:b/>
          <w:bCs/>
          <w:i/>
          <w:iCs/>
          <w:sz w:val="24"/>
          <w:szCs w:val="24"/>
        </w:rPr>
        <w:t>(denominação da cooperativa)</w:t>
      </w:r>
      <w:r w:rsidRPr="00CB2045">
        <w:rPr>
          <w:rFonts w:ascii="Arial" w:hAnsi="Arial" w:cs="Arial"/>
          <w:sz w:val="24"/>
          <w:szCs w:val="24"/>
        </w:rPr>
        <w:t xml:space="preserve"> designou o diretor responsável pelo cumprimento do gerenciamento do risco de crédito que tem como responsabilidades:</w:t>
      </w:r>
    </w:p>
    <w:p w14:paraId="7C3D1A38" w14:textId="77777777" w:rsidR="00144724" w:rsidRPr="00CB2045" w:rsidRDefault="00144724" w:rsidP="00486001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definir critérios para a elaboração do relatório de gerenciamento de risco de crédito;</w:t>
      </w:r>
    </w:p>
    <w:p w14:paraId="4F23C8C2" w14:textId="77777777" w:rsidR="00144724" w:rsidRPr="00CB2045" w:rsidRDefault="00144724" w:rsidP="00486001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supervisionar  a implementação da estrutura gerenciamento de risco de crédito;</w:t>
      </w:r>
    </w:p>
    <w:p w14:paraId="2AD9A267" w14:textId="77777777" w:rsidR="00144724" w:rsidRPr="00CB2045" w:rsidRDefault="00144724" w:rsidP="00486001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acompanhar o desenvolvimento e garantir o aperfeiçoamento do processo de gerenciamento de risco de crédito;</w:t>
      </w:r>
    </w:p>
    <w:p w14:paraId="7A3820C8" w14:textId="77777777" w:rsidR="00144724" w:rsidRPr="00CB2045" w:rsidRDefault="00144724" w:rsidP="00486001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participar do processo de tomada de decisões estratégicas relacionadas ao gerenciamento de risco de crédito; </w:t>
      </w:r>
    </w:p>
    <w:p w14:paraId="564E90EA" w14:textId="77777777" w:rsidR="00144724" w:rsidRPr="00CB2045" w:rsidRDefault="00144724" w:rsidP="00486001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avaliar os processos e controles relativos à apuração da parcela RWARCSimp, relativa às exposições ao risco de crédito sujeitas ao cálculo do requerimento e capital mediante abordagem padronizada simplificada.</w:t>
      </w:r>
    </w:p>
    <w:p w14:paraId="1F1A4F61" w14:textId="77777777" w:rsidR="00144724" w:rsidRPr="00CB2045" w:rsidRDefault="00144724" w:rsidP="00486001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4F640511" w14:textId="77777777" w:rsidR="00144724" w:rsidRPr="000F4867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 xml:space="preserve">GERENTE /COORDENADOR/SUPERVISOR </w:t>
      </w:r>
      <w:r w:rsidRPr="000F4867">
        <w:rPr>
          <w:rFonts w:ascii="Arial" w:hAnsi="Arial" w:cs="Arial"/>
          <w:i/>
          <w:iCs/>
          <w:color w:val="auto"/>
          <w:sz w:val="24"/>
          <w:szCs w:val="24"/>
        </w:rPr>
        <w:t>(descrever área e/ou cargo  de acordo com a estrutura da cooperativa);</w:t>
      </w:r>
    </w:p>
    <w:p w14:paraId="4B234C4B" w14:textId="77777777" w:rsidR="00144724" w:rsidRPr="000F4867" w:rsidRDefault="00144724" w:rsidP="00486001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São responsabilidades do (a) </w:t>
      </w:r>
      <w:r w:rsidRPr="000F4867">
        <w:rPr>
          <w:rFonts w:ascii="Arial" w:hAnsi="Arial" w:cs="Arial"/>
          <w:b/>
          <w:bCs/>
          <w:i/>
          <w:iCs/>
          <w:sz w:val="24"/>
          <w:szCs w:val="24"/>
        </w:rPr>
        <w:t>______ (descrever área e/ou cargo  de acordo com a estrutura da cooperativa);</w:t>
      </w:r>
    </w:p>
    <w:p w14:paraId="2432C166" w14:textId="77777777" w:rsidR="00144724" w:rsidRPr="00CB2045" w:rsidRDefault="00144724" w:rsidP="00486001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assistir o diretor responsável na elaboração do relatório de gerenciamento de risco de crédito;</w:t>
      </w:r>
    </w:p>
    <w:p w14:paraId="4A322BF6" w14:textId="77777777" w:rsidR="00144724" w:rsidRPr="00CB2045" w:rsidRDefault="00144724" w:rsidP="00486001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lastRenderedPageBreak/>
        <w:t>supervisionar o processo de análise e concessão de crédito a fim de que as aprovações dos empréstimos sejam realizadas conforme diretrizes e regras de negócios estabelecidas pela diretoria;</w:t>
      </w:r>
    </w:p>
    <w:p w14:paraId="01CD6845" w14:textId="77777777" w:rsidR="00144724" w:rsidRPr="00CB2045" w:rsidRDefault="00144724" w:rsidP="00486001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acompanhar o gerenciamento do risco crédito no âmbito das áreas/processo sobre sua supervisão; </w:t>
      </w:r>
    </w:p>
    <w:p w14:paraId="4025C1C2" w14:textId="77777777" w:rsidR="00144724" w:rsidRPr="00CB2045" w:rsidRDefault="00144724" w:rsidP="00486001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cumprir as diretrizes da política e os procedimentos gerenciamento do risco de crédito;</w:t>
      </w:r>
    </w:p>
    <w:p w14:paraId="03870D25" w14:textId="77777777" w:rsidR="00144724" w:rsidRPr="00CB2045" w:rsidRDefault="00144724" w:rsidP="00486001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elaborar o relatório de gerenciamento de risco de risco de crédito e apresentar à diretoria.</w:t>
      </w:r>
    </w:p>
    <w:p w14:paraId="6F0FEA81" w14:textId="77777777" w:rsidR="00144724" w:rsidRPr="00CB2045" w:rsidRDefault="00144724" w:rsidP="00486001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50A43B31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ATENDIMENTO</w:t>
      </w:r>
    </w:p>
    <w:p w14:paraId="477FA908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São responsabilidades da área de atendimento recepcionar os pedidos de empréstimos e atender os associados conforme a política de concessão de crédito </w:t>
      </w:r>
      <w:r w:rsidRPr="000F4867">
        <w:rPr>
          <w:rFonts w:ascii="Arial" w:hAnsi="Arial" w:cs="Arial"/>
          <w:b/>
          <w:bCs/>
          <w:i/>
          <w:iCs/>
          <w:sz w:val="24"/>
          <w:szCs w:val="24"/>
        </w:rPr>
        <w:t>(descrever a nomenclatura da política de liberação de empréstimos da cooperativa</w:t>
      </w:r>
      <w:r w:rsidRPr="00CB2045">
        <w:rPr>
          <w:rFonts w:ascii="Arial" w:hAnsi="Arial" w:cs="Arial"/>
          <w:b/>
          <w:bCs/>
          <w:sz w:val="24"/>
          <w:szCs w:val="24"/>
        </w:rPr>
        <w:t>)</w:t>
      </w:r>
      <w:r w:rsidRPr="00CB2045">
        <w:rPr>
          <w:rFonts w:ascii="Arial" w:hAnsi="Arial" w:cs="Arial"/>
          <w:sz w:val="24"/>
          <w:szCs w:val="24"/>
        </w:rPr>
        <w:t xml:space="preserve">  e regras de negócios da cooperativa. </w:t>
      </w:r>
    </w:p>
    <w:p w14:paraId="078476C5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FCD1564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FINANCEIRO</w:t>
      </w:r>
    </w:p>
    <w:p w14:paraId="79BA9583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São responsabilidades do Financeiro:</w:t>
      </w:r>
    </w:p>
    <w:p w14:paraId="0606A9EB" w14:textId="77777777" w:rsidR="00144724" w:rsidRPr="00CB2045" w:rsidRDefault="00144724" w:rsidP="00486001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conferir o dossiê de crédito e cadastrar os empréstimos para liberação da gerência, coordenação e diretores conforme procurações e alçadas definidas pela cooperativa; </w:t>
      </w:r>
    </w:p>
    <w:p w14:paraId="48B1626E" w14:textId="77777777" w:rsidR="00144724" w:rsidRPr="00CB2045" w:rsidRDefault="00144724" w:rsidP="00486001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acompanhar  relatório de parcelas vencidas e  executar o processo de cobrança das parcelas vencidas de associados e ex-associados.</w:t>
      </w:r>
    </w:p>
    <w:p w14:paraId="5819E96E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51D0822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FUNÇÃO DE CONFORMDIADE </w:t>
      </w:r>
      <w:r w:rsidRPr="0070754B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(COMPLIANCE)</w:t>
      </w:r>
    </w:p>
    <w:p w14:paraId="75CE051F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São responsabilidades das atividades de conformidade monitorar periodicamente as atividades de risco de crédito.</w:t>
      </w:r>
    </w:p>
    <w:p w14:paraId="7BA7715E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B50DC5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GERENCIAMENTO DE RISCO DE CRÉDITO</w:t>
      </w:r>
    </w:p>
    <w:p w14:paraId="5B187FE5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O processo de gerenciamento de  risco de crédito tem como objetivo garantir atendimento dos interesses dos associados por meio de atividades de auxiliem a  identificar, mensurar, controlar e mitigar os riscos das exposições de crédito e contribuir para a manutenção da solidez e da solvência da Cooperativa. </w:t>
      </w:r>
    </w:p>
    <w:p w14:paraId="5D0F26D9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 diretoria definiu como diretrizes:</w:t>
      </w:r>
    </w:p>
    <w:p w14:paraId="29522D6C" w14:textId="77777777" w:rsidR="00144724" w:rsidRPr="00CB2045" w:rsidRDefault="00144724" w:rsidP="00486001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estabelecer estratégia de gerenciamento de riscos mediante realização de operações que atendem aos princípios de seletividade, garantia, liquidez e diversificação de riscos; </w:t>
      </w:r>
    </w:p>
    <w:p w14:paraId="50A552DD" w14:textId="77777777" w:rsidR="00144724" w:rsidRPr="00CB2045" w:rsidRDefault="00144724" w:rsidP="00486001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considerar as condições de mercado, as perspectivas macroeconômicas, as mudanças em mercado e produtos no  processo apreciação das operações sujeitas ao risco de crédito;</w:t>
      </w:r>
    </w:p>
    <w:p w14:paraId="7168BED3" w14:textId="77777777" w:rsidR="00144724" w:rsidRPr="00CB2045" w:rsidRDefault="00144724" w:rsidP="00486001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lastRenderedPageBreak/>
        <w:t>monitorar de risco de não cumprimento de obrigações financeiras nos termos pactuados com mandatários de cobrança (escritório de assessoria jurídicas)</w:t>
      </w:r>
    </w:p>
    <w:p w14:paraId="5A6D9CFC" w14:textId="77777777" w:rsidR="00144724" w:rsidRPr="00CB2045" w:rsidRDefault="00144724" w:rsidP="00486001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monitorar e avaliar os riscos associados a falhas de formalização de instrumentos mitigadores, inviabilizando a cobrança judicial ou em razão da possibilidade da garantia em razão de questões trabalhistas;</w:t>
      </w:r>
    </w:p>
    <w:p w14:paraId="3A2C64F6" w14:textId="77777777" w:rsidR="00144724" w:rsidRPr="00CB2045" w:rsidRDefault="00144724" w:rsidP="00486001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documentar e armazenar todas as informações referente às perdas associadas ao risco de crédito e  à recuperação de crédito. </w:t>
      </w:r>
    </w:p>
    <w:p w14:paraId="5429FD0B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No processo de gerenciamento de risco devem acompanhar, avaliar e monitorar fatores de riscos externos aparentes que possam representar ameaças à capacidade de pagamento dos associados, mudanças nas leis e regulamentações, mudanças no cenário competitivo, novos concorrentes ou novos produtos, inovações tecnológicas e desenvolvimento econômico nos principais mercados. </w:t>
      </w:r>
    </w:p>
    <w:p w14:paraId="69DD7A5E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0AC4D26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 xml:space="preserve">PROCEDIMENTO PARA CONCESSÃO DE OPERAÇÕES SUJEITAS A RISCO DE CRÉDITO </w:t>
      </w:r>
    </w:p>
    <w:p w14:paraId="1D18A551" w14:textId="77777777" w:rsidR="00144724" w:rsidRPr="00CB2045" w:rsidRDefault="00144724" w:rsidP="00486001">
      <w:pPr>
        <w:spacing w:before="120" w:after="120" w:line="240" w:lineRule="auto"/>
      </w:pPr>
    </w:p>
    <w:p w14:paraId="558AC74D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O (A) </w:t>
      </w:r>
      <w:r w:rsidRPr="000F4867">
        <w:rPr>
          <w:rFonts w:ascii="Arial" w:hAnsi="Arial" w:cs="Arial"/>
          <w:b/>
          <w:bCs/>
          <w:i/>
          <w:iCs/>
          <w:sz w:val="24"/>
          <w:szCs w:val="24"/>
        </w:rPr>
        <w:t>_________(descrever o órgão de administração da cooperativa)</w:t>
      </w:r>
      <w:r w:rsidRPr="00CB2045">
        <w:rPr>
          <w:rFonts w:ascii="Arial" w:hAnsi="Arial" w:cs="Arial"/>
          <w:sz w:val="24"/>
          <w:szCs w:val="24"/>
        </w:rPr>
        <w:t xml:space="preserve"> definiu alguns processos, </w:t>
      </w:r>
      <w:r w:rsidRPr="00CB2045">
        <w:rPr>
          <w:rFonts w:ascii="Arial" w:hAnsi="Arial" w:cs="Arial"/>
          <w:sz w:val="24"/>
          <w:szCs w:val="24"/>
          <w:u w:val="single"/>
        </w:rPr>
        <w:t>que devem ser acompanhados por meio de relatórios gerencias,</w:t>
      </w:r>
      <w:r w:rsidRPr="00CB2045">
        <w:rPr>
          <w:rFonts w:ascii="Arial" w:hAnsi="Arial" w:cs="Arial"/>
          <w:sz w:val="24"/>
          <w:szCs w:val="24"/>
        </w:rPr>
        <w:t xml:space="preserve"> para controles e monitoramento com a finalidade de  manter a exposição de riscos de crédito aceitáveis da cooperativa:</w:t>
      </w:r>
    </w:p>
    <w:p w14:paraId="480CBBA0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Descrever quais são procedimentos que  a cooperativa utiliza no seu dia a dia , exemplo:</w:t>
      </w:r>
    </w:p>
    <w:p w14:paraId="2B86BD1F" w14:textId="77777777" w:rsidR="00144724" w:rsidRPr="00CB2045" w:rsidRDefault="00144724" w:rsidP="00486001">
      <w:pPr>
        <w:pStyle w:val="PargrafodaLista"/>
        <w:numPr>
          <w:ilvl w:val="0"/>
          <w:numId w:val="1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monitoramento de limite máximo de exposição por clientes e exposição concentradas;</w:t>
      </w:r>
    </w:p>
    <w:p w14:paraId="6B12197D" w14:textId="77777777" w:rsidR="00144724" w:rsidRPr="00CB2045" w:rsidRDefault="00144724" w:rsidP="00486001">
      <w:pPr>
        <w:pStyle w:val="PargrafodaLista"/>
        <w:numPr>
          <w:ilvl w:val="0"/>
          <w:numId w:val="1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definição de regras para recebimento de documentação e formalização de operações de crédito, autorização para desconto em folha de pagamentos; </w:t>
      </w:r>
    </w:p>
    <w:p w14:paraId="3068B856" w14:textId="77777777" w:rsidR="00144724" w:rsidRPr="00CB2045" w:rsidRDefault="00144724" w:rsidP="00486001">
      <w:pPr>
        <w:pStyle w:val="PargrafodaLista"/>
        <w:numPr>
          <w:ilvl w:val="0"/>
          <w:numId w:val="1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definição de regras para margem consignável e autorização para desconto em folha de pagamentos</w:t>
      </w:r>
    </w:p>
    <w:p w14:paraId="3C7492AF" w14:textId="77777777" w:rsidR="00144724" w:rsidRPr="00CB2045" w:rsidRDefault="00144724" w:rsidP="00486001">
      <w:pPr>
        <w:pStyle w:val="PargrafodaLista"/>
        <w:numPr>
          <w:ilvl w:val="0"/>
          <w:numId w:val="1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instituição de normas relacionados a régua de cobrança, bem como formas de realizar cobrança amigável e judicial;</w:t>
      </w:r>
    </w:p>
    <w:p w14:paraId="5F2C1C70" w14:textId="77777777" w:rsidR="00144724" w:rsidRPr="00CB2045" w:rsidRDefault="00144724" w:rsidP="00486001">
      <w:pPr>
        <w:pStyle w:val="PargrafodaLista"/>
        <w:numPr>
          <w:ilvl w:val="0"/>
          <w:numId w:val="1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critérios para  ativos problemáticos;</w:t>
      </w:r>
    </w:p>
    <w:p w14:paraId="3A4BDEDD" w14:textId="77777777" w:rsidR="00144724" w:rsidRPr="00CB2045" w:rsidRDefault="00144724" w:rsidP="00486001">
      <w:pPr>
        <w:pStyle w:val="PargrafodaLista"/>
        <w:numPr>
          <w:ilvl w:val="0"/>
          <w:numId w:val="1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critérios para constituição de provisões;</w:t>
      </w:r>
    </w:p>
    <w:p w14:paraId="0BB18686" w14:textId="77777777" w:rsidR="00144724" w:rsidRPr="00CB2045" w:rsidRDefault="00144724" w:rsidP="00486001">
      <w:pPr>
        <w:pStyle w:val="PargrafodaLista"/>
        <w:numPr>
          <w:ilvl w:val="0"/>
          <w:numId w:val="1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outros</w:t>
      </w:r>
      <w:r>
        <w:rPr>
          <w:rFonts w:ascii="Arial" w:hAnsi="Arial" w:cs="Arial"/>
          <w:sz w:val="24"/>
          <w:szCs w:val="24"/>
        </w:rPr>
        <w:t xml:space="preserve"> (caso </w:t>
      </w:r>
      <w:r w:rsidRPr="00CB2045">
        <w:rPr>
          <w:rFonts w:ascii="Arial" w:hAnsi="Arial" w:cs="Arial"/>
          <w:sz w:val="24"/>
          <w:szCs w:val="24"/>
        </w:rPr>
        <w:t>seja necessário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0F430871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9A7A25B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LIMITES DE CRÉDITO</w:t>
      </w:r>
    </w:p>
    <w:p w14:paraId="4F0C4597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O limite de crédito máximo é de ______________________a fim de mitigar riscos.</w:t>
      </w:r>
    </w:p>
    <w:p w14:paraId="24D6851A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4BD08B7" w14:textId="77777777" w:rsidR="00144724" w:rsidRPr="0070754B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0754B">
        <w:rPr>
          <w:rFonts w:ascii="Arial" w:hAnsi="Arial" w:cs="Arial"/>
          <w:b/>
          <w:bCs/>
          <w:color w:val="auto"/>
          <w:sz w:val="24"/>
          <w:szCs w:val="24"/>
        </w:rPr>
        <w:t>PROCEDIMENTOS DE CONCESSÃO DE CRÉDITO</w:t>
      </w:r>
    </w:p>
    <w:p w14:paraId="04FB743D" w14:textId="77777777" w:rsidR="00144724" w:rsidRPr="000F4867" w:rsidRDefault="00144724" w:rsidP="00486001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0F4867">
        <w:rPr>
          <w:rFonts w:ascii="Arial" w:hAnsi="Arial" w:cs="Arial"/>
          <w:b/>
          <w:bCs/>
          <w:i/>
          <w:iCs/>
          <w:sz w:val="24"/>
          <w:szCs w:val="24"/>
        </w:rPr>
        <w:t xml:space="preserve">(Descrever o processo de concessão de crédito da cooperativa) </w:t>
      </w:r>
    </w:p>
    <w:p w14:paraId="3DA6F08C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Exemplo: </w:t>
      </w:r>
    </w:p>
    <w:p w14:paraId="48670107" w14:textId="77777777" w:rsidR="00144724" w:rsidRPr="00CB2045" w:rsidRDefault="00144724" w:rsidP="00486001">
      <w:pPr>
        <w:pStyle w:val="PargrafodaLista"/>
        <w:numPr>
          <w:ilvl w:val="0"/>
          <w:numId w:val="1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lastRenderedPageBreak/>
        <w:t>conferência do cadastro dos associados;</w:t>
      </w:r>
    </w:p>
    <w:p w14:paraId="329F3F0A" w14:textId="77777777" w:rsidR="00144724" w:rsidRPr="00CB2045" w:rsidRDefault="00144724" w:rsidP="00486001">
      <w:pPr>
        <w:pStyle w:val="PargrafodaLista"/>
        <w:numPr>
          <w:ilvl w:val="0"/>
          <w:numId w:val="1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envio de informações da empresa patrocinadora a cooperativa;</w:t>
      </w:r>
    </w:p>
    <w:p w14:paraId="22421FC7" w14:textId="77777777" w:rsidR="00144724" w:rsidRPr="00CB2045" w:rsidRDefault="00144724" w:rsidP="00486001">
      <w:pPr>
        <w:pStyle w:val="PargrafodaLista"/>
        <w:numPr>
          <w:ilvl w:val="0"/>
          <w:numId w:val="1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processo de formalização do contrato de empréstimos;</w:t>
      </w:r>
    </w:p>
    <w:p w14:paraId="5DC9D129" w14:textId="77777777" w:rsidR="00144724" w:rsidRPr="00CB2045" w:rsidRDefault="00144724" w:rsidP="00486001">
      <w:pPr>
        <w:pStyle w:val="PargrafodaLista"/>
        <w:numPr>
          <w:ilvl w:val="0"/>
          <w:numId w:val="1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outras informações, caso seja necessário.</w:t>
      </w:r>
    </w:p>
    <w:p w14:paraId="2269F0C2" w14:textId="77777777" w:rsidR="00144724" w:rsidRPr="00CB2045" w:rsidRDefault="00144724" w:rsidP="00486001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5545F44E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PROCEDIMENTOS DE DOCUMENTAÇÕES</w:t>
      </w:r>
    </w:p>
    <w:p w14:paraId="77BA2628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O processo de gerenciamento de risco de crédito da </w:t>
      </w:r>
      <w:r w:rsidRPr="000F4867">
        <w:rPr>
          <w:rFonts w:ascii="Arial" w:hAnsi="Arial" w:cs="Arial"/>
          <w:b/>
          <w:bCs/>
          <w:i/>
          <w:iCs/>
          <w:sz w:val="24"/>
          <w:szCs w:val="24"/>
        </w:rPr>
        <w:t>___________(denominação da cooperativa)</w:t>
      </w:r>
      <w:r w:rsidRPr="00CB2045">
        <w:rPr>
          <w:rFonts w:ascii="Arial" w:hAnsi="Arial" w:cs="Arial"/>
          <w:sz w:val="24"/>
          <w:szCs w:val="24"/>
        </w:rPr>
        <w:t xml:space="preserve"> segue por meio de análise prévia, coleta de informações e repactuação de operações sujeitas ao risco de crédito abrangendo:</w:t>
      </w:r>
    </w:p>
    <w:p w14:paraId="3B56B3DC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83EC4FC" w14:textId="77777777" w:rsidR="00144724" w:rsidRPr="00CB2045" w:rsidRDefault="00144724" w:rsidP="00486001">
      <w:pPr>
        <w:pStyle w:val="Ttulo1"/>
        <w:numPr>
          <w:ilvl w:val="2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aps/>
          <w:color w:val="auto"/>
          <w:sz w:val="24"/>
          <w:szCs w:val="24"/>
        </w:rPr>
        <w:t>cadastro dos associados</w:t>
      </w:r>
    </w:p>
    <w:p w14:paraId="6B17A4A7" w14:textId="2CFD2D3A" w:rsidR="00144724" w:rsidRPr="000F4867" w:rsidRDefault="00144724" w:rsidP="00486001">
      <w:pPr>
        <w:pStyle w:val="Ttulo1"/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auto"/>
          <w:sz w:val="24"/>
          <w:szCs w:val="24"/>
        </w:rPr>
      </w:pPr>
      <w:r w:rsidRPr="000F4867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(</w:t>
      </w:r>
      <w:r w:rsidR="000F4867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D</w:t>
      </w:r>
      <w:r w:rsidRPr="000F4867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 xml:space="preserve">escrever resumo </w:t>
      </w:r>
      <w:r w:rsidR="000F4867" w:rsidRPr="000F4867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do</w:t>
      </w:r>
      <w:r w:rsidRPr="000F4867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 xml:space="preserve"> processo de cadastro realizado na cooperativa, desde recebimento de documento à atualização no sistema).</w:t>
      </w:r>
    </w:p>
    <w:p w14:paraId="051481D9" w14:textId="77777777" w:rsidR="00144724" w:rsidRPr="00CB2045" w:rsidRDefault="00144724" w:rsidP="00486001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7EC619F3" w14:textId="77777777" w:rsidR="00144724" w:rsidRPr="00CB2045" w:rsidRDefault="00144724" w:rsidP="00486001">
      <w:pPr>
        <w:pStyle w:val="Ttulo1"/>
        <w:numPr>
          <w:ilvl w:val="2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aps/>
          <w:color w:val="auto"/>
          <w:sz w:val="24"/>
          <w:szCs w:val="24"/>
        </w:rPr>
        <w:t xml:space="preserve">cálculo do limite de crédito (margem consignável) </w:t>
      </w:r>
    </w:p>
    <w:p w14:paraId="10DE815B" w14:textId="0B0929EE" w:rsidR="00144724" w:rsidRPr="000F4867" w:rsidRDefault="00144724" w:rsidP="00486001">
      <w:pPr>
        <w:pStyle w:val="Ttulo1"/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auto"/>
          <w:sz w:val="24"/>
          <w:szCs w:val="24"/>
        </w:rPr>
      </w:pPr>
      <w:r w:rsidRPr="000F4867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(</w:t>
      </w:r>
      <w:r w:rsidR="000F4867" w:rsidRPr="000F4867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D</w:t>
      </w:r>
      <w:r w:rsidRPr="000F4867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escrever os limites de créditos definidos na cooperativa)</w:t>
      </w:r>
      <w:r w:rsidR="00486001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.</w:t>
      </w:r>
    </w:p>
    <w:p w14:paraId="4315401F" w14:textId="77777777" w:rsidR="00144724" w:rsidRPr="00CB2045" w:rsidRDefault="00144724" w:rsidP="00486001">
      <w:pPr>
        <w:pStyle w:val="PargrafodaLista"/>
        <w:spacing w:before="120" w:after="120" w:line="240" w:lineRule="auto"/>
        <w:contextualSpacing w:val="0"/>
        <w:rPr>
          <w:rFonts w:ascii="Arial" w:hAnsi="Arial" w:cs="Arial"/>
          <w:sz w:val="24"/>
          <w:szCs w:val="24"/>
        </w:rPr>
      </w:pPr>
    </w:p>
    <w:p w14:paraId="2149CAB8" w14:textId="77777777" w:rsidR="00144724" w:rsidRPr="00CB2045" w:rsidRDefault="00144724" w:rsidP="00486001">
      <w:pPr>
        <w:pStyle w:val="Ttulo1"/>
        <w:numPr>
          <w:ilvl w:val="2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aps/>
          <w:color w:val="auto"/>
          <w:sz w:val="24"/>
          <w:szCs w:val="24"/>
        </w:rPr>
        <w:t xml:space="preserve">simulação de crédito </w:t>
      </w:r>
    </w:p>
    <w:p w14:paraId="45D9E757" w14:textId="21095018" w:rsidR="00144724" w:rsidRPr="00486001" w:rsidRDefault="00144724" w:rsidP="00486001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486001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0F4867" w:rsidRPr="00486001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486001">
        <w:rPr>
          <w:rFonts w:ascii="Arial" w:hAnsi="Arial" w:cs="Arial"/>
          <w:b/>
          <w:bCs/>
          <w:i/>
          <w:iCs/>
          <w:sz w:val="24"/>
          <w:szCs w:val="24"/>
        </w:rPr>
        <w:t>escrever,</w:t>
      </w:r>
      <w:r w:rsidRPr="00486001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 antes de fechar um pedido de empréstimo, qual será o valor das suas parcelas, além de ter uma noção prévia sobre a média da taxa de juros cobrada em uma solicitação)</w:t>
      </w:r>
      <w:r w:rsidR="00486001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.</w:t>
      </w:r>
    </w:p>
    <w:p w14:paraId="538CD689" w14:textId="77777777" w:rsidR="00144724" w:rsidRPr="00CB2045" w:rsidRDefault="00144724" w:rsidP="00486001">
      <w:pPr>
        <w:pStyle w:val="Ttulo1"/>
        <w:spacing w:before="120" w:after="120" w:line="240" w:lineRule="auto"/>
        <w:ind w:left="567"/>
        <w:jc w:val="both"/>
        <w:rPr>
          <w:rFonts w:ascii="Arial" w:hAnsi="Arial" w:cs="Arial"/>
          <w:color w:val="auto"/>
          <w:sz w:val="24"/>
          <w:szCs w:val="24"/>
        </w:rPr>
      </w:pPr>
    </w:p>
    <w:p w14:paraId="5D0F2F1E" w14:textId="77777777" w:rsidR="00144724" w:rsidRPr="00CB2045" w:rsidRDefault="00144724" w:rsidP="00486001">
      <w:pPr>
        <w:pStyle w:val="Ttulo1"/>
        <w:numPr>
          <w:ilvl w:val="2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aps/>
          <w:color w:val="auto"/>
          <w:sz w:val="24"/>
          <w:szCs w:val="24"/>
        </w:rPr>
        <w:t>Contratos</w:t>
      </w:r>
    </w:p>
    <w:p w14:paraId="2A8F7A93" w14:textId="76A9305A" w:rsidR="00144724" w:rsidRPr="00486001" w:rsidRDefault="00144724" w:rsidP="00486001">
      <w:pPr>
        <w:pStyle w:val="Ttulo1"/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auto"/>
          <w:sz w:val="24"/>
          <w:szCs w:val="24"/>
        </w:rPr>
      </w:pPr>
      <w:r w:rsidRPr="00486001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(</w:t>
      </w:r>
      <w:r w:rsidR="00486001" w:rsidRPr="00486001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D</w:t>
      </w:r>
      <w:r w:rsidRPr="00486001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escrever os processos de liberação do crédito, informações gerais do contrato, cobrança etc.)</w:t>
      </w:r>
      <w:r w:rsidR="00486001" w:rsidRPr="00486001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.</w:t>
      </w:r>
    </w:p>
    <w:p w14:paraId="5D5E29B9" w14:textId="77777777" w:rsidR="00144724" w:rsidRPr="00CB2045" w:rsidRDefault="00144724" w:rsidP="00486001">
      <w:pPr>
        <w:pStyle w:val="PargrafodaLista"/>
        <w:spacing w:before="120" w:after="120" w:line="240" w:lineRule="auto"/>
        <w:contextualSpacing w:val="0"/>
        <w:rPr>
          <w:rFonts w:ascii="Arial" w:hAnsi="Arial" w:cs="Arial"/>
          <w:sz w:val="24"/>
          <w:szCs w:val="24"/>
        </w:rPr>
      </w:pPr>
    </w:p>
    <w:p w14:paraId="007393A0" w14:textId="77777777" w:rsidR="00144724" w:rsidRPr="00CB2045" w:rsidRDefault="00144724" w:rsidP="00486001">
      <w:pPr>
        <w:pStyle w:val="Ttulo1"/>
        <w:numPr>
          <w:ilvl w:val="2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aps/>
          <w:color w:val="auto"/>
          <w:sz w:val="24"/>
          <w:szCs w:val="24"/>
        </w:rPr>
        <w:t>controles dos débitos de ex- associados</w:t>
      </w:r>
    </w:p>
    <w:p w14:paraId="6CF30670" w14:textId="53B0EACC" w:rsidR="00144724" w:rsidRPr="00486001" w:rsidRDefault="00144724" w:rsidP="00486001">
      <w:pPr>
        <w:pStyle w:val="Ttulo1"/>
        <w:spacing w:before="120" w:after="12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486001">
        <w:rPr>
          <w:rFonts w:ascii="Arial" w:hAnsi="Arial" w:cs="Arial"/>
          <w:b/>
          <w:bCs/>
          <w:color w:val="auto"/>
          <w:sz w:val="24"/>
          <w:szCs w:val="24"/>
        </w:rPr>
        <w:t>(Descrever procedimentos de monitoramento de débitos de ex-associados)</w:t>
      </w:r>
      <w:r w:rsidR="00486001">
        <w:rPr>
          <w:rFonts w:ascii="Arial" w:hAnsi="Arial" w:cs="Arial"/>
          <w:b/>
          <w:bCs/>
          <w:color w:val="auto"/>
          <w:sz w:val="24"/>
          <w:szCs w:val="24"/>
        </w:rPr>
        <w:t>.</w:t>
      </w:r>
    </w:p>
    <w:p w14:paraId="424AE210" w14:textId="77777777" w:rsidR="00144724" w:rsidRPr="00CB2045" w:rsidRDefault="00144724" w:rsidP="00486001">
      <w:pPr>
        <w:pStyle w:val="PargrafodaLista"/>
        <w:spacing w:before="120" w:after="120" w:line="240" w:lineRule="auto"/>
        <w:contextualSpacing w:val="0"/>
        <w:rPr>
          <w:rFonts w:ascii="Arial" w:hAnsi="Arial" w:cs="Arial"/>
          <w:sz w:val="24"/>
          <w:szCs w:val="24"/>
        </w:rPr>
      </w:pPr>
    </w:p>
    <w:p w14:paraId="4DCF4A11" w14:textId="77777777" w:rsidR="00144724" w:rsidRPr="0070754B" w:rsidRDefault="00144724" w:rsidP="00486001">
      <w:pPr>
        <w:pStyle w:val="Ttulo1"/>
        <w:numPr>
          <w:ilvl w:val="2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70754B">
        <w:rPr>
          <w:rFonts w:ascii="Arial" w:hAnsi="Arial" w:cs="Arial"/>
          <w:b/>
          <w:bCs/>
          <w:caps/>
          <w:color w:val="auto"/>
          <w:sz w:val="24"/>
          <w:szCs w:val="24"/>
        </w:rPr>
        <w:t xml:space="preserve">controle e cálculo da provisão do risco de crédito. </w:t>
      </w:r>
    </w:p>
    <w:p w14:paraId="2459483E" w14:textId="452C88EC" w:rsidR="00144724" w:rsidRPr="00486001" w:rsidRDefault="00144724" w:rsidP="00486001">
      <w:pPr>
        <w:spacing w:before="120" w:after="120" w:line="240" w:lineRule="auto"/>
        <w:rPr>
          <w:b/>
          <w:bCs/>
        </w:rPr>
      </w:pPr>
      <w:r w:rsidRPr="00486001">
        <w:rPr>
          <w:rFonts w:ascii="Arial" w:hAnsi="Arial" w:cs="Arial"/>
          <w:b/>
          <w:bCs/>
          <w:sz w:val="24"/>
          <w:szCs w:val="24"/>
        </w:rPr>
        <w:t>(Descrever procedimentos de monitoramento  relacionados a provisão de risco de crédito)</w:t>
      </w:r>
      <w:r w:rsidR="00486001">
        <w:rPr>
          <w:rFonts w:ascii="Arial" w:hAnsi="Arial" w:cs="Arial"/>
          <w:b/>
          <w:bCs/>
          <w:sz w:val="24"/>
          <w:szCs w:val="24"/>
        </w:rPr>
        <w:t>.</w:t>
      </w:r>
    </w:p>
    <w:p w14:paraId="103532BD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3E849AF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LIMITES CONCENTRAÇÃO DA CARTEIRA E LIMITES OPERACIONAIS</w:t>
      </w:r>
    </w:p>
    <w:p w14:paraId="615FB449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Na </w:t>
      </w:r>
      <w:r w:rsidRPr="00486001">
        <w:rPr>
          <w:rFonts w:ascii="Arial" w:hAnsi="Arial" w:cs="Arial"/>
          <w:b/>
          <w:bCs/>
          <w:i/>
          <w:iCs/>
          <w:sz w:val="24"/>
          <w:szCs w:val="24"/>
        </w:rPr>
        <w:t>_______________(denominação da cooperativa)</w:t>
      </w:r>
      <w:r w:rsidRPr="00CB2045">
        <w:rPr>
          <w:rFonts w:ascii="Arial" w:hAnsi="Arial" w:cs="Arial"/>
          <w:sz w:val="24"/>
          <w:szCs w:val="24"/>
        </w:rPr>
        <w:t xml:space="preserve"> definiu-se como fatores de riscos gerenciamento de risco de concentração de limites operacionais: </w:t>
      </w:r>
    </w:p>
    <w:p w14:paraId="2F943C12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4D1596D" w14:textId="5EEC6C94" w:rsidR="00144724" w:rsidRPr="00CB2045" w:rsidRDefault="00144724" w:rsidP="00486001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10 (dez) maiores devedores: não devem representar uma concentração maior do que 30% (trinta por cento) da carteira total (boas práticas bancárias) e atender ao limite de exposição de 10% (dez por cento) do Patrimônio de Referência</w:t>
      </w:r>
      <w:r w:rsidR="00486001">
        <w:rPr>
          <w:rFonts w:ascii="Arial" w:hAnsi="Arial" w:cs="Arial"/>
          <w:sz w:val="24"/>
          <w:szCs w:val="24"/>
        </w:rPr>
        <w:t xml:space="preserve"> (</w:t>
      </w:r>
      <w:r w:rsidRPr="00CB2045">
        <w:rPr>
          <w:rFonts w:ascii="Arial" w:hAnsi="Arial" w:cs="Arial"/>
          <w:sz w:val="24"/>
          <w:szCs w:val="24"/>
        </w:rPr>
        <w:t>PR</w:t>
      </w:r>
      <w:r w:rsidR="00486001">
        <w:rPr>
          <w:rFonts w:ascii="Arial" w:hAnsi="Arial" w:cs="Arial"/>
          <w:sz w:val="24"/>
          <w:szCs w:val="24"/>
        </w:rPr>
        <w:t>)</w:t>
      </w:r>
      <w:r w:rsidRPr="00CB2045">
        <w:rPr>
          <w:rFonts w:ascii="Arial" w:hAnsi="Arial" w:cs="Arial"/>
          <w:sz w:val="24"/>
          <w:szCs w:val="24"/>
        </w:rPr>
        <w:t>;</w:t>
      </w:r>
    </w:p>
    <w:p w14:paraId="4E609119" w14:textId="77777777" w:rsidR="00144724" w:rsidRPr="00CB2045" w:rsidRDefault="00144724" w:rsidP="00486001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limites sobre o Patrimônio de Referência:  adota limitação de crédito no máximo de ________.</w:t>
      </w:r>
    </w:p>
    <w:p w14:paraId="69AB5880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O limite sobre o Patrimônio Referência deverá observar o limite de 10% (dez por cento) sobre PR (PRs5) para as operações de crédito perante um mesmo cliente ((Resolução 4.677/18 – Art. 29 e 20). </w:t>
      </w:r>
    </w:p>
    <w:p w14:paraId="6D6F2055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B38440E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PROVISÃO DE RISCO DE CRÉDITO</w:t>
      </w:r>
    </w:p>
    <w:p w14:paraId="1897AB93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A </w:t>
      </w:r>
      <w:r w:rsidRPr="00486001">
        <w:rPr>
          <w:rFonts w:ascii="Arial" w:hAnsi="Arial" w:cs="Arial"/>
          <w:b/>
          <w:bCs/>
          <w:i/>
          <w:iCs/>
          <w:sz w:val="24"/>
          <w:szCs w:val="24"/>
        </w:rPr>
        <w:t>_____________(denominação da cooperativa</w:t>
      </w:r>
      <w:r w:rsidRPr="00CB2045">
        <w:rPr>
          <w:rFonts w:ascii="Arial" w:hAnsi="Arial" w:cs="Arial"/>
          <w:sz w:val="24"/>
          <w:szCs w:val="24"/>
        </w:rPr>
        <w:t>) manterá mecanismos de  indicadores de inadimplência por faixa de atraso que serão monitorados mensalmente visando a detecção de sinais de deterioração da qualidade de crédito.</w:t>
      </w:r>
    </w:p>
    <w:p w14:paraId="0D9DDBC1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As análises das operações serão  em nível individual (migração entre níveis de classificação de risco) e em nível agregado da carteira.</w:t>
      </w:r>
    </w:p>
    <w:p w14:paraId="7C043B2C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Seguindo as  determinações do Banco Central do Brasil – BCB através da Resoluções 2.682/99 e 2.697/00 a provisão de risco de crédito será constituída e revisada mensalmente quando do fechamento do balancete conforme critérios na tabela a seguir: </w:t>
      </w:r>
    </w:p>
    <w:p w14:paraId="495F12CD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3827"/>
        <w:gridCol w:w="3544"/>
      </w:tblGrid>
      <w:tr w:rsidR="00144724" w:rsidRPr="00CB2045" w14:paraId="4AC8837C" w14:textId="77777777" w:rsidTr="009F3791">
        <w:tc>
          <w:tcPr>
            <w:tcW w:w="2127" w:type="dxa"/>
          </w:tcPr>
          <w:p w14:paraId="5F611A36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Nível</w:t>
            </w:r>
          </w:p>
        </w:tc>
        <w:tc>
          <w:tcPr>
            <w:tcW w:w="3827" w:type="dxa"/>
          </w:tcPr>
          <w:p w14:paraId="2B377E5B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Atraso</w:t>
            </w:r>
          </w:p>
        </w:tc>
        <w:tc>
          <w:tcPr>
            <w:tcW w:w="3544" w:type="dxa"/>
          </w:tcPr>
          <w:p w14:paraId="0AF742C0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Percentual de provisão</w:t>
            </w:r>
          </w:p>
        </w:tc>
      </w:tr>
      <w:tr w:rsidR="00144724" w:rsidRPr="00CB2045" w14:paraId="66ED461F" w14:textId="77777777" w:rsidTr="009F3791">
        <w:tc>
          <w:tcPr>
            <w:tcW w:w="2127" w:type="dxa"/>
          </w:tcPr>
          <w:p w14:paraId="09690DAF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827" w:type="dxa"/>
          </w:tcPr>
          <w:p w14:paraId="1E3E99B0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Até 14 dias</w:t>
            </w:r>
          </w:p>
        </w:tc>
        <w:tc>
          <w:tcPr>
            <w:tcW w:w="3544" w:type="dxa"/>
          </w:tcPr>
          <w:p w14:paraId="629AC7BB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0,5%</w:t>
            </w:r>
          </w:p>
        </w:tc>
      </w:tr>
      <w:tr w:rsidR="00144724" w:rsidRPr="00CB2045" w14:paraId="533CF607" w14:textId="77777777" w:rsidTr="009F3791">
        <w:tc>
          <w:tcPr>
            <w:tcW w:w="2127" w:type="dxa"/>
          </w:tcPr>
          <w:p w14:paraId="37A7F066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827" w:type="dxa"/>
          </w:tcPr>
          <w:p w14:paraId="40BE4A6D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De 15 a 30 dias</w:t>
            </w:r>
          </w:p>
        </w:tc>
        <w:tc>
          <w:tcPr>
            <w:tcW w:w="3544" w:type="dxa"/>
          </w:tcPr>
          <w:p w14:paraId="5F3A1B7A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1%</w:t>
            </w:r>
          </w:p>
        </w:tc>
      </w:tr>
      <w:tr w:rsidR="00144724" w:rsidRPr="00CB2045" w14:paraId="5A935F27" w14:textId="77777777" w:rsidTr="009F3791">
        <w:tc>
          <w:tcPr>
            <w:tcW w:w="2127" w:type="dxa"/>
          </w:tcPr>
          <w:p w14:paraId="64B75B29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827" w:type="dxa"/>
          </w:tcPr>
          <w:p w14:paraId="69310DF5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De 31 a 60 dias</w:t>
            </w:r>
          </w:p>
        </w:tc>
        <w:tc>
          <w:tcPr>
            <w:tcW w:w="3544" w:type="dxa"/>
          </w:tcPr>
          <w:p w14:paraId="19F15695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3%</w:t>
            </w:r>
          </w:p>
        </w:tc>
      </w:tr>
      <w:tr w:rsidR="00144724" w:rsidRPr="00CB2045" w14:paraId="30B06012" w14:textId="77777777" w:rsidTr="009F3791">
        <w:tc>
          <w:tcPr>
            <w:tcW w:w="2127" w:type="dxa"/>
          </w:tcPr>
          <w:p w14:paraId="62B650E1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827" w:type="dxa"/>
          </w:tcPr>
          <w:p w14:paraId="0749AF4B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De 61 a 90 dias</w:t>
            </w:r>
          </w:p>
        </w:tc>
        <w:tc>
          <w:tcPr>
            <w:tcW w:w="3544" w:type="dxa"/>
          </w:tcPr>
          <w:p w14:paraId="30D684C6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144724" w:rsidRPr="00CB2045" w14:paraId="130B2BB5" w14:textId="77777777" w:rsidTr="009F3791">
        <w:tc>
          <w:tcPr>
            <w:tcW w:w="2127" w:type="dxa"/>
          </w:tcPr>
          <w:p w14:paraId="79625898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827" w:type="dxa"/>
          </w:tcPr>
          <w:p w14:paraId="4CEDB90D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De 91 a 120 dias</w:t>
            </w:r>
          </w:p>
        </w:tc>
        <w:tc>
          <w:tcPr>
            <w:tcW w:w="3544" w:type="dxa"/>
          </w:tcPr>
          <w:p w14:paraId="56E10F0C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30%</w:t>
            </w:r>
          </w:p>
        </w:tc>
      </w:tr>
      <w:tr w:rsidR="00144724" w:rsidRPr="00CB2045" w14:paraId="1097327B" w14:textId="77777777" w:rsidTr="009F3791">
        <w:tc>
          <w:tcPr>
            <w:tcW w:w="2127" w:type="dxa"/>
          </w:tcPr>
          <w:p w14:paraId="2E988B42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27" w:type="dxa"/>
          </w:tcPr>
          <w:p w14:paraId="2D2327E9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De 121 a 150 dias</w:t>
            </w:r>
          </w:p>
        </w:tc>
        <w:tc>
          <w:tcPr>
            <w:tcW w:w="3544" w:type="dxa"/>
          </w:tcPr>
          <w:p w14:paraId="38BEF3AE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144724" w:rsidRPr="00CB2045" w14:paraId="36A55D90" w14:textId="77777777" w:rsidTr="009F3791">
        <w:tc>
          <w:tcPr>
            <w:tcW w:w="2127" w:type="dxa"/>
          </w:tcPr>
          <w:p w14:paraId="13784B1D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3827" w:type="dxa"/>
          </w:tcPr>
          <w:p w14:paraId="08E65461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De 151 a 180 dias</w:t>
            </w:r>
          </w:p>
        </w:tc>
        <w:tc>
          <w:tcPr>
            <w:tcW w:w="3544" w:type="dxa"/>
          </w:tcPr>
          <w:p w14:paraId="073FD39A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144724" w:rsidRPr="00CB2045" w14:paraId="1CF3AA76" w14:textId="77777777" w:rsidTr="009F3791">
        <w:tc>
          <w:tcPr>
            <w:tcW w:w="2127" w:type="dxa"/>
          </w:tcPr>
          <w:p w14:paraId="01033402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827" w:type="dxa"/>
          </w:tcPr>
          <w:p w14:paraId="72EEEA45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De 181 a 360 dias</w:t>
            </w:r>
          </w:p>
        </w:tc>
        <w:tc>
          <w:tcPr>
            <w:tcW w:w="3544" w:type="dxa"/>
          </w:tcPr>
          <w:p w14:paraId="529E4616" w14:textId="77777777" w:rsidR="00144724" w:rsidRPr="00CB2045" w:rsidRDefault="00144724" w:rsidP="009F37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</w:tbl>
    <w:p w14:paraId="4ADF3CFE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133CB17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 provisão dever ser constituída pelo pior nível de risco do associado e não pelo risco de cada contrato que o associado venha ter com a cooperativa e deve</w:t>
      </w:r>
      <w:r>
        <w:rPr>
          <w:rFonts w:ascii="Arial" w:hAnsi="Arial" w:cs="Arial"/>
          <w:sz w:val="24"/>
          <w:szCs w:val="24"/>
        </w:rPr>
        <w:t xml:space="preserve"> ser</w:t>
      </w:r>
      <w:r w:rsidRPr="00CB2045">
        <w:rPr>
          <w:rFonts w:ascii="Arial" w:hAnsi="Arial" w:cs="Arial"/>
          <w:sz w:val="24"/>
          <w:szCs w:val="24"/>
        </w:rPr>
        <w:t xml:space="preserve"> aplicada sobre a carteira de empréstimo e sobre os débitos de ex-associados devendo sempre ser provisionado no mínimo o nível A (0,5% sobre o saldo devedor). </w:t>
      </w:r>
    </w:p>
    <w:p w14:paraId="6B0323FE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O débito deverá ser transferido para a conta de crédito em liquidação  a partir de 12 (doze) meses de inadimplência.</w:t>
      </w:r>
    </w:p>
    <w:p w14:paraId="7288C42D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Quando houver amortização significativa da operação ou quando fatos novos relevantes justificarem a mudança de nível de risco, como por exemplo, o retorno das prestações para desconto em folha de pagamento do associado admite-se a reclassificação para categoria de menor risco. </w:t>
      </w:r>
    </w:p>
    <w:p w14:paraId="03DAEAC3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lastRenderedPageBreak/>
        <w:t xml:space="preserve">O valor deverá ser baixado da conta, quando decorridos 60 (sessenta) meses do saldo na conta de crédito em liquidação e esgotada todas as possibilidades de recuperação de crédito. </w:t>
      </w:r>
    </w:p>
    <w:p w14:paraId="006CEA6C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A auditoria cooperativa e auditoria independente poderá avaliar e fazer apontamos caso seja necessário da  classificação nos níveis de risco e percentuais de provisionamento registrados nas demonstrações financeiras. </w:t>
      </w:r>
    </w:p>
    <w:p w14:paraId="6D69F1D2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46EF529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MONITORAMENTO DOS INDICADORES DA INADIMPLENCIA</w:t>
      </w:r>
    </w:p>
    <w:p w14:paraId="7FBFEC40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O (A) </w:t>
      </w:r>
      <w:r w:rsidRPr="00486001">
        <w:rPr>
          <w:rFonts w:ascii="Arial" w:hAnsi="Arial" w:cs="Arial"/>
          <w:b/>
          <w:bCs/>
          <w:i/>
          <w:iCs/>
          <w:sz w:val="24"/>
          <w:szCs w:val="24"/>
        </w:rPr>
        <w:t>___________(descrever órgão de administração da cooperativa)</w:t>
      </w:r>
      <w:r w:rsidRPr="00CB2045">
        <w:rPr>
          <w:rFonts w:ascii="Arial" w:hAnsi="Arial" w:cs="Arial"/>
          <w:sz w:val="24"/>
          <w:szCs w:val="24"/>
        </w:rPr>
        <w:t xml:space="preserve"> deve definir o teto de tolerância de inadimplência de cooperados, para fins de monitoração de inadimplência.</w:t>
      </w:r>
    </w:p>
    <w:p w14:paraId="00D74299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Os critérios definidos para a cooperativa são (descrever os critérios definidos pela cooperativa)</w:t>
      </w:r>
    </w:p>
    <w:p w14:paraId="5D22980F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Exemplos: parcelas de empréstimos em atraso há mais de 30 (trinta) dias + débitos de ex–associados em atraso há mais de 30 (trinta) dias __*100 = indicador inadimplência últimos 12 (dozes) meses e carteira de empréstimos + débitos de ex- associados.</w:t>
      </w:r>
    </w:p>
    <w:p w14:paraId="1330654C" w14:textId="77777777" w:rsidR="00144724" w:rsidRPr="00CB2045" w:rsidRDefault="00144724" w:rsidP="00486001">
      <w:pPr>
        <w:pStyle w:val="Ttulo1"/>
        <w:spacing w:before="120" w:after="120" w:line="24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CB2045">
        <w:rPr>
          <w:rFonts w:ascii="Arial" w:eastAsiaTheme="minorHAnsi" w:hAnsi="Arial" w:cs="Arial"/>
          <w:color w:val="auto"/>
          <w:sz w:val="24"/>
          <w:szCs w:val="24"/>
        </w:rPr>
        <w:t xml:space="preserve">O (A) </w:t>
      </w:r>
      <w:r w:rsidRPr="00486001">
        <w:rPr>
          <w:rFonts w:ascii="Arial" w:eastAsiaTheme="minorHAnsi" w:hAnsi="Arial" w:cs="Arial"/>
          <w:b/>
          <w:bCs/>
          <w:i/>
          <w:iCs/>
          <w:color w:val="auto"/>
          <w:sz w:val="24"/>
          <w:szCs w:val="24"/>
        </w:rPr>
        <w:t>__________(descrever órgão de administração da cooperativa)</w:t>
      </w:r>
      <w:r w:rsidRPr="00CB2045">
        <w:rPr>
          <w:rFonts w:ascii="Arial" w:eastAsiaTheme="minorHAnsi" w:hAnsi="Arial" w:cs="Arial"/>
          <w:color w:val="auto"/>
          <w:sz w:val="24"/>
          <w:szCs w:val="24"/>
        </w:rPr>
        <w:t xml:space="preserve"> adotou como   medidas que minimizem o aumento de inadimplência em situações que  índice de inadimplência dos últimos _________ meses atingir </w:t>
      </w:r>
      <w:r w:rsidRPr="00486001">
        <w:rPr>
          <w:rFonts w:ascii="Arial" w:eastAsiaTheme="minorHAnsi" w:hAnsi="Arial" w:cs="Arial"/>
          <w:b/>
          <w:bCs/>
          <w:i/>
          <w:iCs/>
          <w:color w:val="auto"/>
          <w:sz w:val="24"/>
          <w:szCs w:val="24"/>
        </w:rPr>
        <w:t>__________(percentual)</w:t>
      </w:r>
      <w:r w:rsidRPr="00CB2045">
        <w:rPr>
          <w:rFonts w:ascii="Arial" w:eastAsiaTheme="minorHAnsi" w:hAnsi="Arial" w:cs="Arial"/>
          <w:color w:val="auto"/>
          <w:sz w:val="24"/>
          <w:szCs w:val="24"/>
        </w:rPr>
        <w:t xml:space="preserve">  ou partir do momento em que for identificada deterioração significativa da qualidade do crédito. inadimplência.</w:t>
      </w:r>
    </w:p>
    <w:p w14:paraId="42AADE7D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Assim, para avaliação e monitoramento da inadimplência deverão ser emitidos relatórios que mensais que demonstrem:</w:t>
      </w:r>
    </w:p>
    <w:p w14:paraId="30263EFF" w14:textId="77777777" w:rsidR="00144724" w:rsidRPr="00CB2045" w:rsidRDefault="00144724" w:rsidP="00486001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evolução da inadimplência da carteira de crédito com informações que possam comparar o teto de tolerância de inadimplência definido pelo órgão administrativo da cooperativa; </w:t>
      </w:r>
    </w:p>
    <w:p w14:paraId="464B9175" w14:textId="77777777" w:rsidR="00144724" w:rsidRPr="00CB2045" w:rsidRDefault="00144724" w:rsidP="00486001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evolução dos créditos em liquidação. </w:t>
      </w:r>
    </w:p>
    <w:p w14:paraId="5C1800A8" w14:textId="77777777" w:rsidR="00144724" w:rsidRPr="00CB2045" w:rsidRDefault="00144724" w:rsidP="00486001">
      <w:pPr>
        <w:pStyle w:val="Ttulo1"/>
        <w:spacing w:before="120" w:after="120" w:line="240" w:lineRule="auto"/>
        <w:ind w:left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FDE0DFE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COBRANÇA DE INADIMPLENTES</w:t>
      </w:r>
    </w:p>
    <w:p w14:paraId="24CB7E66" w14:textId="42E43DDE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A </w:t>
      </w:r>
      <w:r w:rsidRPr="00486001">
        <w:rPr>
          <w:rFonts w:ascii="Arial" w:hAnsi="Arial" w:cs="Arial"/>
          <w:b/>
          <w:bCs/>
          <w:i/>
          <w:iCs/>
          <w:sz w:val="24"/>
          <w:szCs w:val="24"/>
        </w:rPr>
        <w:t>_______</w:t>
      </w:r>
      <w:r w:rsidR="00486001" w:rsidRPr="00486001">
        <w:rPr>
          <w:rFonts w:ascii="Arial" w:hAnsi="Arial" w:cs="Arial"/>
          <w:b/>
          <w:bCs/>
          <w:i/>
          <w:iCs/>
          <w:sz w:val="24"/>
          <w:szCs w:val="24"/>
        </w:rPr>
        <w:t xml:space="preserve">(denominação da </w:t>
      </w:r>
      <w:r w:rsidRPr="00486001">
        <w:rPr>
          <w:rFonts w:ascii="Arial" w:hAnsi="Arial" w:cs="Arial"/>
          <w:b/>
          <w:bCs/>
          <w:i/>
          <w:iCs/>
          <w:sz w:val="24"/>
          <w:szCs w:val="24"/>
        </w:rPr>
        <w:t>cooperativa</w:t>
      </w:r>
      <w:r w:rsidR="00486001" w:rsidRPr="00486001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CB2045">
        <w:rPr>
          <w:rFonts w:ascii="Arial" w:hAnsi="Arial" w:cs="Arial"/>
          <w:sz w:val="24"/>
          <w:szCs w:val="24"/>
        </w:rPr>
        <w:t xml:space="preserve"> adota processos de cobranças de créditos vencidos para que as perdas associadas ao risco de crédito sejam reduzidas ao mínimo aceitável de acordo com os processos da cooperativa. </w:t>
      </w:r>
    </w:p>
    <w:p w14:paraId="2DBCE094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As inadimplências na cooperativa podem ocorrer nas seguintes situações:</w:t>
      </w:r>
    </w:p>
    <w:p w14:paraId="42005938" w14:textId="77777777" w:rsidR="00144724" w:rsidRPr="00CB2045" w:rsidRDefault="00144724" w:rsidP="00486001">
      <w:pPr>
        <w:pStyle w:val="PargrafodaLista"/>
        <w:numPr>
          <w:ilvl w:val="0"/>
          <w:numId w:val="1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demissão do cooperado pela empresa patrocinadora;</w:t>
      </w:r>
    </w:p>
    <w:p w14:paraId="226B8FD0" w14:textId="77777777" w:rsidR="00144724" w:rsidRPr="00CB2045" w:rsidRDefault="00144724" w:rsidP="00486001">
      <w:pPr>
        <w:pStyle w:val="PargrafodaLista"/>
        <w:numPr>
          <w:ilvl w:val="0"/>
          <w:numId w:val="1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falta de saldo em folha de pagamento decorrente de afastamento no trabalho; </w:t>
      </w:r>
    </w:p>
    <w:p w14:paraId="1378E992" w14:textId="77777777" w:rsidR="00144724" w:rsidRPr="00CB2045" w:rsidRDefault="00144724" w:rsidP="00486001">
      <w:pPr>
        <w:pStyle w:val="PargrafodaLista"/>
        <w:numPr>
          <w:ilvl w:val="0"/>
          <w:numId w:val="1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falta de pagamento de boletos de parcelas de empréstimos ou acordos;</w:t>
      </w:r>
    </w:p>
    <w:p w14:paraId="20A532B3" w14:textId="77777777" w:rsidR="00144724" w:rsidRPr="00CB2045" w:rsidRDefault="00144724" w:rsidP="00486001">
      <w:pPr>
        <w:pStyle w:val="PargrafodaLista"/>
        <w:numPr>
          <w:ilvl w:val="0"/>
          <w:numId w:val="1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outros (descrever outras possíveis situações da cooperativa, caso exista)</w:t>
      </w:r>
    </w:p>
    <w:p w14:paraId="7C96BA64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A01F8E0" w14:textId="06BA29B9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lastRenderedPageBreak/>
        <w:t xml:space="preserve">A </w:t>
      </w:r>
      <w:r w:rsidRPr="00486001">
        <w:rPr>
          <w:rFonts w:ascii="Arial" w:hAnsi="Arial" w:cs="Arial"/>
          <w:b/>
          <w:bCs/>
          <w:i/>
          <w:iCs/>
          <w:sz w:val="24"/>
          <w:szCs w:val="24"/>
        </w:rPr>
        <w:t>___________(descrever a área responsável na cooperativa)</w:t>
      </w:r>
      <w:r w:rsidRPr="00CB2045">
        <w:rPr>
          <w:rFonts w:ascii="Arial" w:hAnsi="Arial" w:cs="Arial"/>
          <w:sz w:val="24"/>
          <w:szCs w:val="24"/>
        </w:rPr>
        <w:t xml:space="preserve">  deverá acompanhar o relatório de inadimplência e após confirmado a falta de pagamento por parte associado e ex</w:t>
      </w:r>
      <w:r>
        <w:rPr>
          <w:rFonts w:ascii="Arial" w:hAnsi="Arial" w:cs="Arial"/>
          <w:sz w:val="24"/>
          <w:szCs w:val="24"/>
        </w:rPr>
        <w:t>-</w:t>
      </w:r>
      <w:r w:rsidRPr="00CB2045">
        <w:rPr>
          <w:rFonts w:ascii="Arial" w:hAnsi="Arial" w:cs="Arial"/>
          <w:sz w:val="24"/>
          <w:szCs w:val="24"/>
        </w:rPr>
        <w:t xml:space="preserve">associado, nas condições estabelecidas na política de concessão de crédito </w:t>
      </w:r>
      <w:r w:rsidRPr="00486001">
        <w:rPr>
          <w:rFonts w:ascii="Arial" w:hAnsi="Arial" w:cs="Arial"/>
          <w:b/>
          <w:bCs/>
          <w:i/>
          <w:iCs/>
          <w:sz w:val="24"/>
          <w:szCs w:val="24"/>
        </w:rPr>
        <w:t xml:space="preserve">(descrever a nomenclatura utilizada na cooperativa) </w:t>
      </w:r>
      <w:r w:rsidRPr="00CB2045">
        <w:rPr>
          <w:rFonts w:ascii="Arial" w:hAnsi="Arial" w:cs="Arial"/>
          <w:sz w:val="24"/>
          <w:szCs w:val="24"/>
        </w:rPr>
        <w:t xml:space="preserve"> deverá observar a régua de cobrança e aplicar os procedimentos necessários conforme etapas </w:t>
      </w:r>
      <w:r w:rsidR="00486001">
        <w:rPr>
          <w:rFonts w:ascii="Arial" w:hAnsi="Arial" w:cs="Arial"/>
          <w:sz w:val="24"/>
          <w:szCs w:val="24"/>
        </w:rPr>
        <w:t xml:space="preserve">no quadro a </w:t>
      </w:r>
      <w:r w:rsidRPr="00CB2045">
        <w:rPr>
          <w:rFonts w:ascii="Arial" w:hAnsi="Arial" w:cs="Arial"/>
          <w:sz w:val="24"/>
          <w:szCs w:val="24"/>
        </w:rPr>
        <w:t xml:space="preserve">seguir: 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846"/>
        <w:gridCol w:w="1276"/>
        <w:gridCol w:w="2693"/>
        <w:gridCol w:w="2518"/>
        <w:gridCol w:w="2301"/>
      </w:tblGrid>
      <w:tr w:rsidR="00144724" w:rsidRPr="00CB2045" w14:paraId="7CEA29C8" w14:textId="77777777" w:rsidTr="00486001">
        <w:tc>
          <w:tcPr>
            <w:tcW w:w="846" w:type="dxa"/>
          </w:tcPr>
          <w:p w14:paraId="38B590A1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Etapas</w:t>
            </w:r>
          </w:p>
        </w:tc>
        <w:tc>
          <w:tcPr>
            <w:tcW w:w="1276" w:type="dxa"/>
          </w:tcPr>
          <w:p w14:paraId="287A2FA8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Prazo</w:t>
            </w:r>
          </w:p>
        </w:tc>
        <w:tc>
          <w:tcPr>
            <w:tcW w:w="2693" w:type="dxa"/>
          </w:tcPr>
          <w:p w14:paraId="7282F83A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Procedimentos</w:t>
            </w:r>
          </w:p>
        </w:tc>
        <w:tc>
          <w:tcPr>
            <w:tcW w:w="2518" w:type="dxa"/>
          </w:tcPr>
          <w:p w14:paraId="2579ABC1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Posição</w:t>
            </w:r>
          </w:p>
        </w:tc>
        <w:tc>
          <w:tcPr>
            <w:tcW w:w="2301" w:type="dxa"/>
          </w:tcPr>
          <w:p w14:paraId="47BEC721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Providencia</w:t>
            </w:r>
          </w:p>
        </w:tc>
      </w:tr>
      <w:tr w:rsidR="00144724" w:rsidRPr="00CB2045" w14:paraId="07824166" w14:textId="77777777" w:rsidTr="00486001">
        <w:tc>
          <w:tcPr>
            <w:tcW w:w="846" w:type="dxa"/>
            <w:vAlign w:val="center"/>
          </w:tcPr>
          <w:p w14:paraId="3E51D3F8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1º</w:t>
            </w:r>
          </w:p>
        </w:tc>
        <w:tc>
          <w:tcPr>
            <w:tcW w:w="1276" w:type="dxa"/>
            <w:vAlign w:val="center"/>
          </w:tcPr>
          <w:p w14:paraId="643DA3BD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Até 30 (trinta) dias</w:t>
            </w:r>
          </w:p>
        </w:tc>
        <w:tc>
          <w:tcPr>
            <w:tcW w:w="2693" w:type="dxa"/>
            <w:vAlign w:val="center"/>
          </w:tcPr>
          <w:p w14:paraId="2BBF70EA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Entrar com contato com associados por telefone  e envio de e-mail. Ressalta-se que o  registro ficará constado no dossiê do associado</w:t>
            </w:r>
          </w:p>
        </w:tc>
        <w:tc>
          <w:tcPr>
            <w:tcW w:w="2518" w:type="dxa"/>
            <w:vAlign w:val="center"/>
          </w:tcPr>
          <w:p w14:paraId="6A5B8005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Caso não haja pagamento ou apresentação de proposta pelo devedor será necessário verificar a data de homologação</w:t>
            </w:r>
          </w:p>
        </w:tc>
        <w:tc>
          <w:tcPr>
            <w:tcW w:w="2301" w:type="dxa"/>
            <w:vAlign w:val="center"/>
          </w:tcPr>
          <w:p w14:paraId="534B36CD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Dar o andamento na cobrança</w:t>
            </w:r>
          </w:p>
        </w:tc>
      </w:tr>
      <w:tr w:rsidR="00144724" w:rsidRPr="00CB2045" w14:paraId="26D5E347" w14:textId="77777777" w:rsidTr="00486001">
        <w:tc>
          <w:tcPr>
            <w:tcW w:w="846" w:type="dxa"/>
            <w:vAlign w:val="center"/>
          </w:tcPr>
          <w:p w14:paraId="2B13A140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2º</w:t>
            </w:r>
          </w:p>
        </w:tc>
        <w:tc>
          <w:tcPr>
            <w:tcW w:w="1276" w:type="dxa"/>
            <w:vAlign w:val="center"/>
          </w:tcPr>
          <w:p w14:paraId="2B1DDAC2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Até 45 dias</w:t>
            </w:r>
          </w:p>
        </w:tc>
        <w:tc>
          <w:tcPr>
            <w:tcW w:w="2693" w:type="dxa"/>
            <w:vAlign w:val="center"/>
          </w:tcPr>
          <w:p w14:paraId="335E1B65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 xml:space="preserve">Encaminhar  carta com confirmação de Aviso de Recebimento (AR), ressalta-se que na carta o associado deverá ser informado caso não realize o pagamento poderá ser registrado no SERASA </w:t>
            </w:r>
          </w:p>
        </w:tc>
        <w:tc>
          <w:tcPr>
            <w:tcW w:w="2518" w:type="dxa"/>
            <w:vAlign w:val="center"/>
          </w:tcPr>
          <w:p w14:paraId="3C4DC024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Existe prazo de ____(definir prazo) dias para o pagamento ou contato com a cooperativa</w:t>
            </w:r>
          </w:p>
        </w:tc>
        <w:tc>
          <w:tcPr>
            <w:tcW w:w="2301" w:type="dxa"/>
            <w:vAlign w:val="center"/>
          </w:tcPr>
          <w:p w14:paraId="0DD105BD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Se não houver retorno, será inscrito no Serasa</w:t>
            </w:r>
          </w:p>
        </w:tc>
      </w:tr>
      <w:tr w:rsidR="00144724" w:rsidRPr="00CB2045" w14:paraId="451E63E3" w14:textId="77777777" w:rsidTr="00486001">
        <w:tc>
          <w:tcPr>
            <w:tcW w:w="846" w:type="dxa"/>
            <w:vAlign w:val="center"/>
          </w:tcPr>
          <w:p w14:paraId="767CD66F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3º</w:t>
            </w:r>
          </w:p>
        </w:tc>
        <w:tc>
          <w:tcPr>
            <w:tcW w:w="1276" w:type="dxa"/>
            <w:vAlign w:val="center"/>
          </w:tcPr>
          <w:p w14:paraId="2E3B50A5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De 31 a 60 dias</w:t>
            </w:r>
          </w:p>
        </w:tc>
        <w:tc>
          <w:tcPr>
            <w:tcW w:w="2693" w:type="dxa"/>
            <w:vAlign w:val="center"/>
          </w:tcPr>
          <w:p w14:paraId="34918835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Registrar no Serasa</w:t>
            </w:r>
          </w:p>
        </w:tc>
        <w:tc>
          <w:tcPr>
            <w:tcW w:w="2518" w:type="dxa"/>
            <w:vAlign w:val="center"/>
          </w:tcPr>
          <w:p w14:paraId="4E2330EB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Caso não ocorra o pagamento ou apresentação de proposta pelo devedor</w:t>
            </w:r>
          </w:p>
        </w:tc>
        <w:tc>
          <w:tcPr>
            <w:tcW w:w="2301" w:type="dxa"/>
            <w:vAlign w:val="center"/>
          </w:tcPr>
          <w:p w14:paraId="37189524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Qualquer valor será inscrito no Serasa</w:t>
            </w:r>
          </w:p>
        </w:tc>
      </w:tr>
      <w:tr w:rsidR="00144724" w:rsidRPr="00CB2045" w14:paraId="07C65D9D" w14:textId="77777777" w:rsidTr="00486001">
        <w:tc>
          <w:tcPr>
            <w:tcW w:w="846" w:type="dxa"/>
            <w:vAlign w:val="center"/>
          </w:tcPr>
          <w:p w14:paraId="39EAE530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4º</w:t>
            </w:r>
          </w:p>
        </w:tc>
        <w:tc>
          <w:tcPr>
            <w:tcW w:w="1276" w:type="dxa"/>
            <w:vAlign w:val="center"/>
          </w:tcPr>
          <w:p w14:paraId="03674798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Acima de 60 (sessenta) dias</w:t>
            </w:r>
          </w:p>
        </w:tc>
        <w:tc>
          <w:tcPr>
            <w:tcW w:w="2693" w:type="dxa"/>
            <w:vAlign w:val="center"/>
          </w:tcPr>
          <w:p w14:paraId="2C324DF0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Solicitar ao Departamento e/ou Área Jurídico a realização do processo com ação judicial</w:t>
            </w:r>
          </w:p>
        </w:tc>
        <w:tc>
          <w:tcPr>
            <w:tcW w:w="2518" w:type="dxa"/>
            <w:vAlign w:val="center"/>
          </w:tcPr>
          <w:p w14:paraId="20E4C11D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Acompanhar o andamento do processo / analisar as propostas apresentadas</w:t>
            </w:r>
          </w:p>
        </w:tc>
        <w:tc>
          <w:tcPr>
            <w:tcW w:w="2301" w:type="dxa"/>
            <w:vAlign w:val="center"/>
          </w:tcPr>
          <w:p w14:paraId="02D12F9C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Acima RS __________será encaminhado para jurídico.</w:t>
            </w:r>
          </w:p>
          <w:p w14:paraId="2E1C1E62" w14:textId="77777777" w:rsidR="00144724" w:rsidRPr="00486001" w:rsidRDefault="00144724" w:rsidP="00486001">
            <w:pPr>
              <w:spacing w:before="120" w:after="120"/>
              <w:jc w:val="center"/>
              <w:rPr>
                <w:rFonts w:ascii="Calibri" w:hAnsi="Calibri" w:cs="Calibri"/>
              </w:rPr>
            </w:pPr>
            <w:r w:rsidRPr="00486001">
              <w:rPr>
                <w:rFonts w:ascii="Calibri" w:hAnsi="Calibri" w:cs="Calibri"/>
              </w:rPr>
              <w:t>Abaixo desse valor permanece negativação no Serasa.</w:t>
            </w:r>
          </w:p>
        </w:tc>
      </w:tr>
    </w:tbl>
    <w:p w14:paraId="60020981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9337FEA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ATIVOS PROBLEMATICOS</w:t>
      </w:r>
    </w:p>
    <w:p w14:paraId="57BF1CFB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 cooperativa classifica como ativos problemáticos os associados que encontra-se afastado e o colaborador demitido da empresa patrocinadora (ex -associado).</w:t>
      </w:r>
    </w:p>
    <w:p w14:paraId="59C7B561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Os critérios e procedimentos para identificação, monitoramento, controle e recuperação de exposições caracterizada como ativos problemáticos são:</w:t>
      </w:r>
    </w:p>
    <w:p w14:paraId="5D862F2A" w14:textId="25C429BF" w:rsidR="00144724" w:rsidRPr="00CB2045" w:rsidRDefault="00144724" w:rsidP="00486001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identificação dos créditos problemáticos conforme critérios definidos na Resolução nº 4.606/2017 publicada pelo Conselho Monetário Nacional</w:t>
      </w:r>
      <w:r w:rsidR="00486001">
        <w:rPr>
          <w:rFonts w:ascii="Arial" w:hAnsi="Arial" w:cs="Arial"/>
          <w:sz w:val="24"/>
          <w:szCs w:val="24"/>
        </w:rPr>
        <w:t xml:space="preserve"> (</w:t>
      </w:r>
      <w:r w:rsidRPr="00CB2045">
        <w:rPr>
          <w:rFonts w:ascii="Arial" w:hAnsi="Arial" w:cs="Arial"/>
          <w:sz w:val="24"/>
          <w:szCs w:val="24"/>
        </w:rPr>
        <w:t>CMN</w:t>
      </w:r>
      <w:r w:rsidR="00486001">
        <w:rPr>
          <w:rFonts w:ascii="Arial" w:hAnsi="Arial" w:cs="Arial"/>
          <w:sz w:val="24"/>
          <w:szCs w:val="24"/>
        </w:rPr>
        <w:t xml:space="preserve">), </w:t>
      </w:r>
      <w:r w:rsidRPr="00CB2045">
        <w:rPr>
          <w:rFonts w:ascii="Arial" w:hAnsi="Arial" w:cs="Arial"/>
          <w:sz w:val="24"/>
          <w:szCs w:val="24"/>
        </w:rPr>
        <w:t>art. 27</w:t>
      </w:r>
      <w:r w:rsidR="00486001">
        <w:rPr>
          <w:rFonts w:ascii="Arial" w:hAnsi="Arial" w:cs="Arial"/>
          <w:sz w:val="24"/>
          <w:szCs w:val="24"/>
        </w:rPr>
        <w:t xml:space="preserve">, </w:t>
      </w:r>
      <w:r w:rsidRPr="00CB2045">
        <w:rPr>
          <w:rFonts w:ascii="Arial" w:hAnsi="Arial" w:cs="Arial"/>
          <w:sz w:val="24"/>
          <w:szCs w:val="24"/>
        </w:rPr>
        <w:t>para marcação/desmarcação das exposições ao risco de crédito como ativos problemáticos;</w:t>
      </w:r>
    </w:p>
    <w:p w14:paraId="7FCC51CB" w14:textId="77777777" w:rsidR="00144724" w:rsidRPr="00CB2045" w:rsidRDefault="00144724" w:rsidP="00486001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lastRenderedPageBreak/>
        <w:t>controle e monitoramento dos ativos problemático</w:t>
      </w:r>
      <w:r>
        <w:rPr>
          <w:rFonts w:ascii="Arial" w:hAnsi="Arial" w:cs="Arial"/>
          <w:sz w:val="24"/>
          <w:szCs w:val="24"/>
        </w:rPr>
        <w:t>s</w:t>
      </w:r>
      <w:r w:rsidRPr="00CB2045">
        <w:rPr>
          <w:rFonts w:ascii="Arial" w:hAnsi="Arial" w:cs="Arial"/>
          <w:sz w:val="24"/>
          <w:szCs w:val="24"/>
        </w:rPr>
        <w:t xml:space="preserve"> como um todo, bem como de forma segmentada por tipo de exposição ao risco de crédito, por tipo de contraparte (pessoa física/ empresas conveniadas) por setores de atividade econômicas ou por localização geográfica das empresas conveniadas, com objetivo de identificar os segmentos da carteira de cr</w:t>
      </w:r>
      <w:r>
        <w:rPr>
          <w:rFonts w:ascii="Arial" w:hAnsi="Arial" w:cs="Arial"/>
          <w:sz w:val="24"/>
          <w:szCs w:val="24"/>
        </w:rPr>
        <w:t>é</w:t>
      </w:r>
      <w:r w:rsidRPr="00CB2045">
        <w:rPr>
          <w:rFonts w:ascii="Arial" w:hAnsi="Arial" w:cs="Arial"/>
          <w:sz w:val="24"/>
          <w:szCs w:val="24"/>
        </w:rPr>
        <w:t>dito que apresentam maior risco;</w:t>
      </w:r>
    </w:p>
    <w:p w14:paraId="5C6ADC65" w14:textId="77777777" w:rsidR="00144724" w:rsidRPr="00CB2045" w:rsidRDefault="00144724" w:rsidP="00486001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verificação quanto ao cumprimento de procedimentos adotados para a recuperação de operações, cobrança e execução dos mitigadores em casos de ativos problemáticos;</w:t>
      </w:r>
    </w:p>
    <w:p w14:paraId="0A95EE14" w14:textId="77777777" w:rsidR="00144724" w:rsidRPr="00CB2045" w:rsidRDefault="00144724" w:rsidP="00486001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avaliação da relevância do montante de operações relevantes para as quais não foram iniciados procedimentos judiciais para seu recebimento e como essas exceções são acompanhadas; </w:t>
      </w:r>
    </w:p>
    <w:p w14:paraId="34DB3182" w14:textId="77777777" w:rsidR="00144724" w:rsidRPr="00CB2045" w:rsidRDefault="00144724" w:rsidP="00486001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monitoramento e acompanhamento de índices de recuperação de ativos problemáticos</w:t>
      </w:r>
    </w:p>
    <w:p w14:paraId="58072390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Ainda, manter a documentação e informações em conformidade da evidenciação de retomada de capacidade de pagamento pela contraparte (associado) para desmarcação das exposições aos riscos na condição de ativos problemáticos a saber:</w:t>
      </w:r>
    </w:p>
    <w:p w14:paraId="24EC3543" w14:textId="77777777" w:rsidR="00144724" w:rsidRPr="00CB2045" w:rsidRDefault="00144724" w:rsidP="00486001">
      <w:pPr>
        <w:pStyle w:val="PargrafodaLista"/>
        <w:numPr>
          <w:ilvl w:val="0"/>
          <w:numId w:val="1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 contraparte (associado) não é responsável por qualquer exposição em atraso há mais de 90 (noventa) dias;</w:t>
      </w:r>
    </w:p>
    <w:p w14:paraId="14C41F0A" w14:textId="77777777" w:rsidR="00144724" w:rsidRPr="00CB2045" w:rsidRDefault="00144724" w:rsidP="00486001">
      <w:pPr>
        <w:pStyle w:val="PargrafodaLista"/>
        <w:numPr>
          <w:ilvl w:val="0"/>
          <w:numId w:val="1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 exposição não atende mais aos critérios de caracterização de ativo problemático;</w:t>
      </w:r>
    </w:p>
    <w:p w14:paraId="42E771FD" w14:textId="77777777" w:rsidR="00144724" w:rsidRPr="00CB2045" w:rsidRDefault="00144724" w:rsidP="00486001">
      <w:pPr>
        <w:pStyle w:val="PargrafodaLista"/>
        <w:numPr>
          <w:ilvl w:val="0"/>
          <w:numId w:val="1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pagamentos contínuos e efetivos (com amortização) são realizados por um período não inferior a 3 (três) meses;</w:t>
      </w:r>
    </w:p>
    <w:p w14:paraId="440CC8F5" w14:textId="77777777" w:rsidR="00144724" w:rsidRPr="00CB2045" w:rsidRDefault="00144724" w:rsidP="00486001">
      <w:pPr>
        <w:pStyle w:val="PargrafodaLista"/>
        <w:numPr>
          <w:ilvl w:val="0"/>
          <w:numId w:val="1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 situação financeira da contraparte (associado) melhorou de tal modo que o pagamento da exposição é provável</w:t>
      </w:r>
    </w:p>
    <w:p w14:paraId="6CA72EFE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Todas as informações devem estar respaldadas por documentos comprobatórios e registros e relatórios internos aprovados pela gerência e diretoria.</w:t>
      </w:r>
    </w:p>
    <w:p w14:paraId="64C2BA43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D707D13" w14:textId="77777777" w:rsidR="00144724" w:rsidRPr="00CB2045" w:rsidRDefault="00144724" w:rsidP="0048600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DETERIORAÇÃO DA QUALIDADE DE CRÉDITO</w:t>
      </w:r>
    </w:p>
    <w:p w14:paraId="7F7B087B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O (A) </w:t>
      </w:r>
      <w:r w:rsidRPr="00486001">
        <w:rPr>
          <w:rFonts w:ascii="Arial" w:hAnsi="Arial" w:cs="Arial"/>
          <w:b/>
          <w:bCs/>
          <w:i/>
          <w:iCs/>
          <w:sz w:val="24"/>
          <w:szCs w:val="24"/>
        </w:rPr>
        <w:t>____________(descrever o órgão de administração da cooperativa)</w:t>
      </w:r>
      <w:r w:rsidRPr="00CB2045">
        <w:rPr>
          <w:rFonts w:ascii="Arial" w:hAnsi="Arial" w:cs="Arial"/>
          <w:sz w:val="24"/>
          <w:szCs w:val="24"/>
        </w:rPr>
        <w:t xml:space="preserve">  definiu como indicadores de deterioração da qualidade de crédito os casos de afastamento ou demissão.</w:t>
      </w:r>
    </w:p>
    <w:p w14:paraId="2E015AEF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Esses indicadores devem ser monitorados em nível individual de contrapartes (associados), bem como  ao nível agregado.</w:t>
      </w:r>
    </w:p>
    <w:p w14:paraId="050A4D3B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Para as concessões não habituais por parte da cooperativa devem ser monitoradas:</w:t>
      </w:r>
    </w:p>
    <w:p w14:paraId="77419211" w14:textId="77777777" w:rsidR="00144724" w:rsidRPr="00CB2045" w:rsidRDefault="00144724" w:rsidP="00486001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renegociações de crédito sem amortização de principal e juros;</w:t>
      </w:r>
    </w:p>
    <w:p w14:paraId="298D9AE0" w14:textId="77777777" w:rsidR="00144724" w:rsidRPr="00CB2045" w:rsidRDefault="00144724" w:rsidP="00486001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pedidos constantes para aumento do limite de margem consignável;</w:t>
      </w:r>
    </w:p>
    <w:p w14:paraId="387B513A" w14:textId="77777777" w:rsidR="00144724" w:rsidRPr="00CB2045" w:rsidRDefault="00144724" w:rsidP="00486001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aumento dos índices de participação do produto na modalidade (portabilidade) com concessão aprovadas em caráter de exceção;</w:t>
      </w:r>
    </w:p>
    <w:p w14:paraId="6DE7ED58" w14:textId="77777777" w:rsidR="00144724" w:rsidRPr="00CB2045" w:rsidRDefault="00144724" w:rsidP="00486001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alongamento dos prazos de pagamentos, postergação das datas de pagamentos de principal ou encargos;</w:t>
      </w:r>
    </w:p>
    <w:p w14:paraId="7589298C" w14:textId="77777777" w:rsidR="00144724" w:rsidRPr="00CB2045" w:rsidRDefault="00144724" w:rsidP="00486001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inclusão de períodos de não pagamentos;</w:t>
      </w:r>
    </w:p>
    <w:p w14:paraId="2A0BE54F" w14:textId="77777777" w:rsidR="00144724" w:rsidRPr="00CB2045" w:rsidRDefault="00144724" w:rsidP="00486001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lastRenderedPageBreak/>
        <w:t>capitalização de valores em atraso;</w:t>
      </w:r>
    </w:p>
    <w:p w14:paraId="2568CE82" w14:textId="77777777" w:rsidR="00144724" w:rsidRPr="00CB2045" w:rsidRDefault="00144724" w:rsidP="00486001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redução de taxas de juros;</w:t>
      </w:r>
    </w:p>
    <w:p w14:paraId="40C71DA7" w14:textId="77777777" w:rsidR="00144724" w:rsidRPr="00CB2045" w:rsidRDefault="00144724" w:rsidP="00486001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perda ou postergação do pagamento de principal ou encargos;</w:t>
      </w:r>
    </w:p>
    <w:p w14:paraId="31C97400" w14:textId="77777777" w:rsidR="00144724" w:rsidRPr="00CB2045" w:rsidRDefault="00144724" w:rsidP="00486001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mudança no sistema de amortização para apenas pagamentos de juros;</w:t>
      </w:r>
    </w:p>
    <w:p w14:paraId="1873DFCC" w14:textId="77777777" w:rsidR="00144724" w:rsidRPr="00CB2045" w:rsidRDefault="00144724" w:rsidP="00486001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postergação de ações de cobrança e recuperação. </w:t>
      </w:r>
    </w:p>
    <w:p w14:paraId="056BB788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Ainda, devem ser monitorados possíveis sinais de deterioração da qualidade de crédito que impliquem no aumento dos índices de inadimplência por nível de risco e no aumento dos índices de migração para níveis de classificação com maior grau de risco.</w:t>
      </w:r>
    </w:p>
    <w:p w14:paraId="106C877E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 avaliação da deterioração da qualidade de crédito deve considerar a evolução histórica e as projeções para o volume de ativos problemáticos, as reestruturações /renegociações de crédito e baixa a prejuízo de contratos comparando-as com nível de aprovisionamento constituído pela entidade para tais exposições.</w:t>
      </w:r>
    </w:p>
    <w:p w14:paraId="2E96B142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O (A) </w:t>
      </w:r>
      <w:r w:rsidRPr="00486001">
        <w:rPr>
          <w:rFonts w:ascii="Arial" w:hAnsi="Arial" w:cs="Arial"/>
          <w:b/>
          <w:bCs/>
          <w:i/>
          <w:iCs/>
          <w:sz w:val="24"/>
          <w:szCs w:val="24"/>
        </w:rPr>
        <w:t>__________(órgão de administração da cooperativa)</w:t>
      </w:r>
      <w:r w:rsidRPr="00CB2045">
        <w:rPr>
          <w:rFonts w:ascii="Arial" w:hAnsi="Arial" w:cs="Arial"/>
          <w:sz w:val="24"/>
          <w:szCs w:val="24"/>
        </w:rPr>
        <w:t xml:space="preserve"> diretoria deverá discutir ações mitigadoras de risco para analisar e procurar adequar as situações  acima relatadas a fim de adequar o risco a que a cooperativa estiver expost</w:t>
      </w:r>
      <w:r>
        <w:rPr>
          <w:rFonts w:ascii="Arial" w:hAnsi="Arial" w:cs="Arial"/>
          <w:sz w:val="24"/>
          <w:szCs w:val="24"/>
        </w:rPr>
        <w:t xml:space="preserve">a. </w:t>
      </w:r>
      <w:r w:rsidRPr="00CB2045">
        <w:rPr>
          <w:rFonts w:ascii="Arial" w:hAnsi="Arial" w:cs="Arial"/>
          <w:sz w:val="24"/>
          <w:szCs w:val="24"/>
        </w:rPr>
        <w:t xml:space="preserve"> </w:t>
      </w:r>
    </w:p>
    <w:p w14:paraId="661B0B90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697844E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>MONITORAMENTO DO SALDO DEVEDORES DO EMPRESTIMO</w:t>
      </w:r>
    </w:p>
    <w:p w14:paraId="6DBB7AE0" w14:textId="21D5DC1B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A </w:t>
      </w:r>
      <w:r w:rsidRPr="001A4300">
        <w:rPr>
          <w:rFonts w:ascii="Arial" w:hAnsi="Arial" w:cs="Arial"/>
          <w:b/>
          <w:bCs/>
          <w:i/>
          <w:iCs/>
          <w:sz w:val="24"/>
          <w:szCs w:val="24"/>
        </w:rPr>
        <w:t>________</w:t>
      </w:r>
      <w:r w:rsidR="00486001" w:rsidRPr="001A4300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1A4300" w:rsidRPr="001A4300">
        <w:rPr>
          <w:rFonts w:ascii="Arial" w:hAnsi="Arial" w:cs="Arial"/>
          <w:b/>
          <w:bCs/>
          <w:i/>
          <w:iCs/>
          <w:sz w:val="24"/>
          <w:szCs w:val="24"/>
        </w:rPr>
        <w:t>descrever área responsável pelo processo na cooperativa</w:t>
      </w:r>
      <w:r w:rsidR="001A4300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486001" w:rsidRPr="001A430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CB2045">
        <w:rPr>
          <w:rFonts w:ascii="Arial" w:hAnsi="Arial" w:cs="Arial"/>
          <w:sz w:val="24"/>
          <w:szCs w:val="24"/>
        </w:rPr>
        <w:t xml:space="preserve">deverá encaminhar mensalmente_________(definir data) para empresa patrocinadora o relatório de  saldo devedores de empréstimos com a finalidade de gerenciar as  demissões e poder incluir  para desconto em rescisão dos </w:t>
      </w:r>
      <w:r>
        <w:rPr>
          <w:rFonts w:ascii="Arial" w:hAnsi="Arial" w:cs="Arial"/>
          <w:sz w:val="24"/>
          <w:szCs w:val="24"/>
        </w:rPr>
        <w:t>colaboradores</w:t>
      </w:r>
      <w:r w:rsidRPr="00CB2045">
        <w:rPr>
          <w:rFonts w:ascii="Arial" w:hAnsi="Arial" w:cs="Arial"/>
          <w:sz w:val="24"/>
          <w:szCs w:val="24"/>
        </w:rPr>
        <w:t xml:space="preserve"> a parcela correspondente até o</w:t>
      </w:r>
      <w:r>
        <w:rPr>
          <w:rFonts w:ascii="Arial" w:hAnsi="Arial" w:cs="Arial"/>
          <w:sz w:val="24"/>
          <w:szCs w:val="24"/>
        </w:rPr>
        <w:t>s</w:t>
      </w:r>
      <w:r w:rsidRPr="00CB2045">
        <w:rPr>
          <w:rFonts w:ascii="Arial" w:hAnsi="Arial" w:cs="Arial"/>
          <w:sz w:val="24"/>
          <w:szCs w:val="24"/>
        </w:rPr>
        <w:t xml:space="preserve"> limites globa</w:t>
      </w:r>
      <w:r>
        <w:rPr>
          <w:rFonts w:ascii="Arial" w:hAnsi="Arial" w:cs="Arial"/>
          <w:sz w:val="24"/>
          <w:szCs w:val="24"/>
        </w:rPr>
        <w:t xml:space="preserve">is </w:t>
      </w:r>
      <w:r w:rsidRPr="00CB2045">
        <w:rPr>
          <w:rFonts w:ascii="Arial" w:hAnsi="Arial" w:cs="Arial"/>
          <w:sz w:val="24"/>
          <w:szCs w:val="24"/>
        </w:rPr>
        <w:t>disponíve</w:t>
      </w:r>
      <w:r>
        <w:rPr>
          <w:rFonts w:ascii="Arial" w:hAnsi="Arial" w:cs="Arial"/>
          <w:sz w:val="24"/>
          <w:szCs w:val="24"/>
        </w:rPr>
        <w:t xml:space="preserve">is. </w:t>
      </w:r>
    </w:p>
    <w:p w14:paraId="4C65DBB6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 fim amortização deve ser observados os critérios as seguir:</w:t>
      </w:r>
    </w:p>
    <w:p w14:paraId="7AAAA42A" w14:textId="77777777" w:rsidR="00144724" w:rsidRPr="00CB2045" w:rsidRDefault="00144724" w:rsidP="00486001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saldo devedor: a cooperativa deverá fazer compensação capital com saldo devedor de empréstimos;</w:t>
      </w:r>
    </w:p>
    <w:p w14:paraId="7F68D14C" w14:textId="77777777" w:rsidR="00144724" w:rsidRPr="00CB2045" w:rsidRDefault="00144724" w:rsidP="00486001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caso o associado permaneça com saldo devedor a cooperativa deverá realizar os procedimentos cobrança e negociação.</w:t>
      </w:r>
    </w:p>
    <w:p w14:paraId="73323C21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939B100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 xml:space="preserve">CÁLCULO DE PARCELAS DOS ATIVOS PONDERADOS PELO RISCO REFERENTE ÀS EXPOSIÇÕES AO RISCO DE CRÉDITO </w:t>
      </w:r>
    </w:p>
    <w:p w14:paraId="6548464F" w14:textId="449913C6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Os requerimentos mínimos de capital são mensalmente reportados ao Banco Central do Brasil</w:t>
      </w:r>
      <w:r w:rsidR="001A4300">
        <w:rPr>
          <w:rFonts w:ascii="Arial" w:hAnsi="Arial" w:cs="Arial"/>
          <w:sz w:val="24"/>
          <w:szCs w:val="24"/>
        </w:rPr>
        <w:t xml:space="preserve"> (</w:t>
      </w:r>
      <w:r w:rsidRPr="00CB2045">
        <w:rPr>
          <w:rFonts w:ascii="Arial" w:hAnsi="Arial" w:cs="Arial"/>
          <w:sz w:val="24"/>
          <w:szCs w:val="24"/>
        </w:rPr>
        <w:t>BCB</w:t>
      </w:r>
      <w:r w:rsidR="001A4300">
        <w:rPr>
          <w:rFonts w:ascii="Arial" w:hAnsi="Arial" w:cs="Arial"/>
          <w:sz w:val="24"/>
          <w:szCs w:val="24"/>
        </w:rPr>
        <w:t>)</w:t>
      </w:r>
      <w:r w:rsidRPr="00CB2045">
        <w:rPr>
          <w:rFonts w:ascii="Arial" w:hAnsi="Arial" w:cs="Arial"/>
          <w:sz w:val="24"/>
          <w:szCs w:val="24"/>
        </w:rPr>
        <w:t xml:space="preserve"> mediante remessa do Demonstrativo Financeiro (4010) abrangendo:</w:t>
      </w:r>
    </w:p>
    <w:p w14:paraId="20BE2176" w14:textId="77777777" w:rsidR="00144724" w:rsidRPr="00CB2045" w:rsidRDefault="00144724" w:rsidP="00486001">
      <w:pPr>
        <w:pStyle w:val="PargrafodaLista"/>
        <w:numPr>
          <w:ilvl w:val="0"/>
          <w:numId w:val="1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o cálculo da parcela dos ativos ponderados pelo risco de crédito (RWARCSimp) será processado mensalmente de acordo com a Resolução nº 4.606/17 publicada pelo Conselho Monetário Nacional; e </w:t>
      </w:r>
    </w:p>
    <w:p w14:paraId="391680C3" w14:textId="77777777" w:rsidR="00144724" w:rsidRPr="00CB2045" w:rsidRDefault="00144724" w:rsidP="00486001">
      <w:pPr>
        <w:pStyle w:val="PargrafodaLista"/>
        <w:numPr>
          <w:ilvl w:val="0"/>
          <w:numId w:val="1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aparcela RWARCSimp deve ser igual ao somatório dos produtos das exposições pelos respectivos Fatores de Ponderação de Risco (FRP) conforme procedimentos estabelecidos na Circular nº 3.862/17 e Carta Circular 3.853/17.</w:t>
      </w:r>
    </w:p>
    <w:p w14:paraId="2F568AF6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61DDC35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CONTROLE E MONITORAMENTO</w:t>
      </w:r>
    </w:p>
    <w:p w14:paraId="629592C0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O diretor responsável pelo gerenciamento de risco de crédito estabeleceu alguns procedimentos de controles e monitoramento visando manter a exposição risco de crédito em níveis considerados aceitáveis pela administração da cooperativa mediante apresentação das informações a seguir:</w:t>
      </w:r>
    </w:p>
    <w:p w14:paraId="1F2BC41E" w14:textId="77777777" w:rsidR="00144724" w:rsidRPr="00CB2045" w:rsidRDefault="00144724" w:rsidP="00486001">
      <w:pPr>
        <w:pStyle w:val="PargrafodaLista"/>
        <w:numPr>
          <w:ilvl w:val="0"/>
          <w:numId w:val="1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relatório anual que demonstre os casos dos ativos problemáticos; </w:t>
      </w:r>
    </w:p>
    <w:p w14:paraId="6D0F69BE" w14:textId="77777777" w:rsidR="00144724" w:rsidRPr="00CB2045" w:rsidRDefault="00144724" w:rsidP="00486001">
      <w:pPr>
        <w:pStyle w:val="PargrafodaLista"/>
        <w:numPr>
          <w:ilvl w:val="0"/>
          <w:numId w:val="1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relatório inadimplências transferidas para crédito em liquidação;</w:t>
      </w:r>
    </w:p>
    <w:p w14:paraId="03589CBB" w14:textId="77777777" w:rsidR="00144724" w:rsidRPr="00CB2045" w:rsidRDefault="00144724" w:rsidP="00486001">
      <w:pPr>
        <w:pStyle w:val="PargrafodaLista"/>
        <w:numPr>
          <w:ilvl w:val="0"/>
          <w:numId w:val="1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>relatórios de débitos lançados diretamente para despesas, acompanhando o resumo do processo de cobrança de cada caso.</w:t>
      </w:r>
    </w:p>
    <w:p w14:paraId="79816B67" w14:textId="77777777" w:rsidR="00144724" w:rsidRPr="00CB2045" w:rsidRDefault="00144724" w:rsidP="00486001">
      <w:pPr>
        <w:pStyle w:val="PargrafodaLista"/>
        <w:numPr>
          <w:ilvl w:val="0"/>
          <w:numId w:val="1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relatórios de registro na rubrica créditos baixados como prejuízo com respectivos controles analítico contendo resultado do andamento das ações judiciais ou acordos realizados com associados e ex – associados. </w:t>
      </w:r>
    </w:p>
    <w:p w14:paraId="75023478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0A3C8B7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 xml:space="preserve">PERIODICIDADE DE REVISÃO </w:t>
      </w:r>
    </w:p>
    <w:p w14:paraId="56580EB0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Esta Política de Gerenciamento de Risco de Crédito é de responsabilidade da </w:t>
      </w:r>
      <w:r w:rsidRPr="001A4300">
        <w:rPr>
          <w:rFonts w:ascii="Arial" w:hAnsi="Arial" w:cs="Arial"/>
          <w:b/>
          <w:bCs/>
          <w:i/>
          <w:iCs/>
          <w:sz w:val="24"/>
          <w:szCs w:val="24"/>
        </w:rPr>
        <w:t>_______(descrever área responsável pelo processo na cooperativa).</w:t>
      </w:r>
      <w:r w:rsidRPr="00CB2045">
        <w:rPr>
          <w:rFonts w:ascii="Arial" w:hAnsi="Arial" w:cs="Arial"/>
          <w:sz w:val="24"/>
          <w:szCs w:val="24"/>
        </w:rPr>
        <w:t xml:space="preserve"> </w:t>
      </w:r>
    </w:p>
    <w:p w14:paraId="0B3859AC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Hlk56331157"/>
      <w:r w:rsidRPr="00CB2045">
        <w:rPr>
          <w:rFonts w:ascii="Arial" w:hAnsi="Arial" w:cs="Arial"/>
          <w:sz w:val="24"/>
          <w:szCs w:val="24"/>
        </w:rPr>
        <w:t>A fim de assegurar a constante adequação e eficácia do gerenciamento de risco operacional na cooperativa esta política deverá ser revisada a cada 2 (dois) anos pela ___________(</w:t>
      </w:r>
      <w:r w:rsidRPr="001A4300">
        <w:rPr>
          <w:rFonts w:ascii="Arial" w:hAnsi="Arial" w:cs="Arial"/>
          <w:b/>
          <w:bCs/>
          <w:i/>
          <w:iCs/>
          <w:sz w:val="24"/>
          <w:szCs w:val="24"/>
        </w:rPr>
        <w:t>descrever área responsável pelo processo na cooperativa)</w:t>
      </w:r>
      <w:r w:rsidRPr="00CB2045">
        <w:rPr>
          <w:rFonts w:ascii="Arial" w:hAnsi="Arial" w:cs="Arial"/>
          <w:sz w:val="24"/>
          <w:szCs w:val="24"/>
        </w:rPr>
        <w:t xml:space="preserve">. ou quando necessário decorrentes </w:t>
      </w:r>
      <w:bookmarkStart w:id="1" w:name="_Hlk56331188"/>
      <w:bookmarkEnd w:id="0"/>
      <w:r w:rsidRPr="00CB2045">
        <w:rPr>
          <w:rFonts w:ascii="Arial" w:hAnsi="Arial" w:cs="Arial"/>
          <w:sz w:val="24"/>
          <w:szCs w:val="24"/>
        </w:rPr>
        <w:t>de mudanças na legislação ou ainda atualizações de processos internos.</w:t>
      </w:r>
    </w:p>
    <w:bookmarkEnd w:id="1"/>
    <w:p w14:paraId="0BD4C5E6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CB8B4AF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B2045">
        <w:rPr>
          <w:rFonts w:ascii="Arial" w:hAnsi="Arial" w:cs="Arial"/>
          <w:b/>
          <w:bCs/>
          <w:color w:val="auto"/>
          <w:sz w:val="24"/>
          <w:szCs w:val="24"/>
        </w:rPr>
        <w:t xml:space="preserve">CONSIDERAÇÕES ADICIONAIS </w:t>
      </w:r>
    </w:p>
    <w:p w14:paraId="54F89D40" w14:textId="2469CF1A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bookmarkStart w:id="2" w:name="_Hlk56331246"/>
      <w:r w:rsidRPr="00CB2045">
        <w:rPr>
          <w:rFonts w:ascii="Arial" w:hAnsi="Arial" w:cs="Arial"/>
          <w:sz w:val="24"/>
          <w:szCs w:val="24"/>
        </w:rPr>
        <w:t>Esta política é aprovada pela (o)_____________(</w:t>
      </w:r>
      <w:r w:rsidRPr="001A4300">
        <w:rPr>
          <w:rFonts w:ascii="Arial" w:hAnsi="Arial" w:cs="Arial"/>
          <w:b/>
          <w:bCs/>
          <w:i/>
          <w:iCs/>
          <w:sz w:val="24"/>
          <w:szCs w:val="24"/>
        </w:rPr>
        <w:t>órgão de administração da cooperativa)</w:t>
      </w:r>
      <w:r w:rsidRPr="00CB2045">
        <w:rPr>
          <w:rFonts w:ascii="Arial" w:hAnsi="Arial" w:cs="Arial"/>
          <w:sz w:val="24"/>
          <w:szCs w:val="24"/>
        </w:rPr>
        <w:t xml:space="preserve"> e será publicada e comunicada para todos os </w:t>
      </w:r>
      <w:r>
        <w:rPr>
          <w:rFonts w:ascii="Arial" w:hAnsi="Arial" w:cs="Arial"/>
          <w:sz w:val="24"/>
          <w:szCs w:val="24"/>
        </w:rPr>
        <w:t>colaboradores</w:t>
      </w:r>
      <w:r w:rsidRPr="00CB2045">
        <w:rPr>
          <w:rFonts w:ascii="Arial" w:hAnsi="Arial" w:cs="Arial"/>
          <w:sz w:val="24"/>
          <w:szCs w:val="24"/>
        </w:rPr>
        <w:t xml:space="preserve"> e partes interessadas que sejam relevantes para o cumprimento necessário.</w:t>
      </w:r>
    </w:p>
    <w:p w14:paraId="60B58DDE" w14:textId="5D38B3C8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B2045">
        <w:rPr>
          <w:rFonts w:ascii="Arial" w:hAnsi="Arial" w:cs="Arial"/>
          <w:sz w:val="24"/>
          <w:szCs w:val="24"/>
        </w:rPr>
        <w:t xml:space="preserve">Esta Política de Gerenciamento de Risco de Crédito foi aprovada na reunião do </w:t>
      </w:r>
      <w:bookmarkEnd w:id="2"/>
      <w:r w:rsidRPr="00CB2045">
        <w:rPr>
          <w:rFonts w:ascii="Arial" w:hAnsi="Arial" w:cs="Arial"/>
          <w:sz w:val="24"/>
          <w:szCs w:val="24"/>
        </w:rPr>
        <w:t>______(</w:t>
      </w:r>
      <w:r w:rsidR="001A4300" w:rsidRPr="001A4300">
        <w:rPr>
          <w:rFonts w:ascii="Arial" w:hAnsi="Arial" w:cs="Arial"/>
          <w:b/>
          <w:bCs/>
          <w:i/>
          <w:iCs/>
          <w:sz w:val="24"/>
          <w:szCs w:val="24"/>
        </w:rPr>
        <w:t>órgão de administração da cooperativa</w:t>
      </w:r>
      <w:r w:rsidR="001A4300">
        <w:rPr>
          <w:rFonts w:ascii="Arial" w:hAnsi="Arial" w:cs="Arial"/>
          <w:sz w:val="24"/>
          <w:szCs w:val="24"/>
        </w:rPr>
        <w:t xml:space="preserve">) </w:t>
      </w:r>
      <w:r w:rsidR="009F3791">
        <w:rPr>
          <w:rFonts w:ascii="Arial" w:hAnsi="Arial" w:cs="Arial"/>
          <w:sz w:val="24"/>
          <w:szCs w:val="24"/>
        </w:rPr>
        <w:t xml:space="preserve"> realizada em </w:t>
      </w:r>
      <w:r w:rsidRPr="00CB2045">
        <w:rPr>
          <w:rFonts w:ascii="Arial" w:hAnsi="Arial" w:cs="Arial"/>
          <w:sz w:val="24"/>
          <w:szCs w:val="24"/>
        </w:rPr>
        <w:t>____</w:t>
      </w:r>
      <w:r w:rsidR="001A4300">
        <w:rPr>
          <w:rFonts w:ascii="Arial" w:hAnsi="Arial" w:cs="Arial"/>
          <w:sz w:val="24"/>
          <w:szCs w:val="24"/>
        </w:rPr>
        <w:t>/</w:t>
      </w:r>
      <w:r w:rsidRPr="00CB2045">
        <w:rPr>
          <w:rFonts w:ascii="Arial" w:hAnsi="Arial" w:cs="Arial"/>
          <w:sz w:val="24"/>
          <w:szCs w:val="24"/>
        </w:rPr>
        <w:t>___</w:t>
      </w:r>
      <w:r w:rsidR="001A4300">
        <w:rPr>
          <w:rFonts w:ascii="Arial" w:hAnsi="Arial" w:cs="Arial"/>
          <w:sz w:val="24"/>
          <w:szCs w:val="24"/>
        </w:rPr>
        <w:t>/____</w:t>
      </w:r>
      <w:r w:rsidRPr="00CB2045">
        <w:rPr>
          <w:rFonts w:ascii="Arial" w:hAnsi="Arial" w:cs="Arial"/>
          <w:sz w:val="24"/>
          <w:szCs w:val="24"/>
        </w:rPr>
        <w:t>.</w:t>
      </w:r>
      <w:r w:rsidRPr="00CB2045">
        <w:rPr>
          <w:rFonts w:ascii="Arial" w:hAnsi="Arial" w:cs="Arial"/>
          <w:sz w:val="24"/>
          <w:szCs w:val="24"/>
        </w:rPr>
        <w:br w:type="page"/>
      </w:r>
    </w:p>
    <w:p w14:paraId="301073E3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23A9712" w14:textId="77777777" w:rsidR="00144724" w:rsidRPr="00CB2045" w:rsidRDefault="00144724" w:rsidP="00486001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Hlk56331259"/>
      <w:r w:rsidRPr="00CB2045">
        <w:rPr>
          <w:rFonts w:ascii="Arial" w:hAnsi="Arial" w:cs="Arial"/>
          <w:b/>
          <w:bCs/>
          <w:color w:val="auto"/>
          <w:sz w:val="24"/>
          <w:szCs w:val="24"/>
        </w:rPr>
        <w:t xml:space="preserve">CONTROLE DE ATUALIZAÇÕES </w:t>
      </w:r>
    </w:p>
    <w:p w14:paraId="1CC24B95" w14:textId="77777777" w:rsidR="00144724" w:rsidRPr="00CB2045" w:rsidRDefault="00144724" w:rsidP="00486001">
      <w:pPr>
        <w:pStyle w:val="Ttulo1"/>
        <w:spacing w:before="120"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3190"/>
        <w:gridCol w:w="4248"/>
      </w:tblGrid>
      <w:tr w:rsidR="00144724" w:rsidRPr="00CB2045" w14:paraId="2A9B9A6D" w14:textId="77777777" w:rsidTr="00C24E30">
        <w:tc>
          <w:tcPr>
            <w:tcW w:w="1769" w:type="dxa"/>
            <w:shd w:val="clear" w:color="auto" w:fill="auto"/>
          </w:tcPr>
          <w:p w14:paraId="64DA55E4" w14:textId="56A8DED2" w:rsidR="00144724" w:rsidRPr="00CB2045" w:rsidRDefault="001A4300" w:rsidP="001A4300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190" w:type="dxa"/>
            <w:shd w:val="clear" w:color="auto" w:fill="auto"/>
          </w:tcPr>
          <w:p w14:paraId="271DF69A" w14:textId="77777777" w:rsidR="00144724" w:rsidRPr="00CB2045" w:rsidRDefault="00144724" w:rsidP="001A4300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Instrumento de atualização</w:t>
            </w:r>
          </w:p>
        </w:tc>
        <w:tc>
          <w:tcPr>
            <w:tcW w:w="4248" w:type="dxa"/>
            <w:shd w:val="clear" w:color="auto" w:fill="auto"/>
          </w:tcPr>
          <w:p w14:paraId="438A4591" w14:textId="77777777" w:rsidR="00144724" w:rsidRPr="00CB2045" w:rsidRDefault="00144724" w:rsidP="001A4300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045">
              <w:rPr>
                <w:rFonts w:ascii="Arial" w:hAnsi="Arial" w:cs="Arial"/>
                <w:sz w:val="24"/>
                <w:szCs w:val="24"/>
              </w:rPr>
              <w:t>Atualizações</w:t>
            </w:r>
          </w:p>
        </w:tc>
      </w:tr>
      <w:tr w:rsidR="00144724" w:rsidRPr="00CB2045" w14:paraId="068208DB" w14:textId="77777777" w:rsidTr="00C24E30">
        <w:tc>
          <w:tcPr>
            <w:tcW w:w="1769" w:type="dxa"/>
            <w:shd w:val="clear" w:color="auto" w:fill="auto"/>
          </w:tcPr>
          <w:p w14:paraId="2E801DC4" w14:textId="77777777" w:rsidR="00144724" w:rsidRPr="00CB2045" w:rsidRDefault="00144724" w:rsidP="00486001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14:paraId="0402BDB3" w14:textId="77777777" w:rsidR="00144724" w:rsidRPr="00CB2045" w:rsidRDefault="00144724" w:rsidP="00486001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14:paraId="7834392A" w14:textId="77777777" w:rsidR="00144724" w:rsidRPr="00CB2045" w:rsidRDefault="00144724" w:rsidP="00486001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724" w:rsidRPr="00CB2045" w14:paraId="0210B291" w14:textId="77777777" w:rsidTr="00C24E30">
        <w:tc>
          <w:tcPr>
            <w:tcW w:w="1769" w:type="dxa"/>
            <w:shd w:val="clear" w:color="auto" w:fill="auto"/>
          </w:tcPr>
          <w:p w14:paraId="459A7221" w14:textId="77777777" w:rsidR="00144724" w:rsidRPr="00CB2045" w:rsidRDefault="00144724" w:rsidP="00486001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14:paraId="51193B26" w14:textId="77777777" w:rsidR="00144724" w:rsidRPr="00CB2045" w:rsidRDefault="00144724" w:rsidP="00486001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14:paraId="4FFEEE81" w14:textId="77777777" w:rsidR="00144724" w:rsidRPr="00CB2045" w:rsidRDefault="00144724" w:rsidP="00486001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724" w:rsidRPr="00CB2045" w14:paraId="205D4D37" w14:textId="77777777" w:rsidTr="00C24E30">
        <w:tc>
          <w:tcPr>
            <w:tcW w:w="1769" w:type="dxa"/>
            <w:shd w:val="clear" w:color="auto" w:fill="auto"/>
          </w:tcPr>
          <w:p w14:paraId="559F2723" w14:textId="77777777" w:rsidR="00144724" w:rsidRPr="00CB2045" w:rsidRDefault="00144724" w:rsidP="00486001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14:paraId="55AD47FA" w14:textId="77777777" w:rsidR="00144724" w:rsidRPr="00CB2045" w:rsidRDefault="00144724" w:rsidP="00486001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14:paraId="73AF1FA1" w14:textId="77777777" w:rsidR="00144724" w:rsidRPr="00CB2045" w:rsidRDefault="00144724" w:rsidP="00486001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67F5D9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bookmarkEnd w:id="3"/>
    <w:p w14:paraId="4D4F4885" w14:textId="77777777" w:rsidR="00144724" w:rsidRPr="00CB2045" w:rsidRDefault="00144724" w:rsidP="0048600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46630D0" w14:textId="77777777" w:rsidR="00AB2478" w:rsidRDefault="00AB2478" w:rsidP="00486001">
      <w:pPr>
        <w:spacing w:before="120" w:after="120" w:line="240" w:lineRule="auto"/>
      </w:pPr>
    </w:p>
    <w:sectPr w:rsidR="00AB2478" w:rsidSect="00E27F93">
      <w:headerReference w:type="default" r:id="rId7"/>
      <w:footerReference w:type="default" r:id="rId8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1AE"/>
    <w:multiLevelType w:val="hybridMultilevel"/>
    <w:tmpl w:val="41E2CABA"/>
    <w:lvl w:ilvl="0" w:tplc="BD4E135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3DC0"/>
    <w:multiLevelType w:val="hybridMultilevel"/>
    <w:tmpl w:val="81CE2A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EC9"/>
    <w:multiLevelType w:val="hybridMultilevel"/>
    <w:tmpl w:val="AE488A08"/>
    <w:lvl w:ilvl="0" w:tplc="FA0C5C0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D487D"/>
    <w:multiLevelType w:val="hybridMultilevel"/>
    <w:tmpl w:val="2500E8E6"/>
    <w:lvl w:ilvl="0" w:tplc="86C6FC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02CA6"/>
    <w:multiLevelType w:val="hybridMultilevel"/>
    <w:tmpl w:val="845C3C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C20A9"/>
    <w:multiLevelType w:val="hybridMultilevel"/>
    <w:tmpl w:val="2500E8E6"/>
    <w:lvl w:ilvl="0" w:tplc="86C6FC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E546F"/>
    <w:multiLevelType w:val="hybridMultilevel"/>
    <w:tmpl w:val="4D7870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B1659"/>
    <w:multiLevelType w:val="hybridMultilevel"/>
    <w:tmpl w:val="4D7870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84776"/>
    <w:multiLevelType w:val="hybridMultilevel"/>
    <w:tmpl w:val="AE488A08"/>
    <w:lvl w:ilvl="0" w:tplc="FA0C5C0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01790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F18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F73E7B"/>
    <w:multiLevelType w:val="hybridMultilevel"/>
    <w:tmpl w:val="845C3C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B6C12"/>
    <w:multiLevelType w:val="hybridMultilevel"/>
    <w:tmpl w:val="845C3C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82C66"/>
    <w:multiLevelType w:val="hybridMultilevel"/>
    <w:tmpl w:val="845C3C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C6D68"/>
    <w:multiLevelType w:val="hybridMultilevel"/>
    <w:tmpl w:val="845C3C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17B51"/>
    <w:multiLevelType w:val="hybridMultilevel"/>
    <w:tmpl w:val="845C3C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957C8"/>
    <w:multiLevelType w:val="hybridMultilevel"/>
    <w:tmpl w:val="4D7870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44A3E"/>
    <w:multiLevelType w:val="hybridMultilevel"/>
    <w:tmpl w:val="501843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10AE2"/>
    <w:multiLevelType w:val="hybridMultilevel"/>
    <w:tmpl w:val="9970F5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6"/>
  </w:num>
  <w:num w:numId="8">
    <w:abstractNumId w:val="11"/>
  </w:num>
  <w:num w:numId="9">
    <w:abstractNumId w:val="8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4"/>
  </w:num>
  <w:num w:numId="15">
    <w:abstractNumId w:val="14"/>
  </w:num>
  <w:num w:numId="16">
    <w:abstractNumId w:val="13"/>
  </w:num>
  <w:num w:numId="17">
    <w:abstractNumId w:val="0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0F4867"/>
    <w:rsid w:val="00144724"/>
    <w:rsid w:val="001A4300"/>
    <w:rsid w:val="00486001"/>
    <w:rsid w:val="00942C0D"/>
    <w:rsid w:val="009F3791"/>
    <w:rsid w:val="00AB2478"/>
    <w:rsid w:val="00E27F93"/>
    <w:rsid w:val="00E466AC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1Char">
    <w:name w:val="Título 1 Char"/>
    <w:basedOn w:val="Fontepargpadro"/>
    <w:link w:val="Ttulo1"/>
    <w:uiPriority w:val="9"/>
    <w:rsid w:val="001447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14472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acomgrade">
    <w:name w:val="Table Grid"/>
    <w:basedOn w:val="Tabelanormal"/>
    <w:uiPriority w:val="39"/>
    <w:rsid w:val="00144724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3437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7</cp:revision>
  <cp:lastPrinted>2021-08-18T14:16:00Z</cp:lastPrinted>
  <dcterms:created xsi:type="dcterms:W3CDTF">2021-09-22T14:29:00Z</dcterms:created>
  <dcterms:modified xsi:type="dcterms:W3CDTF">2022-02-01T13:44:00Z</dcterms:modified>
</cp:coreProperties>
</file>