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F83F" w14:textId="42238833" w:rsidR="00BC310C" w:rsidRDefault="00BC310C" w:rsidP="00BC310C">
      <w:pPr>
        <w:spacing w:before="120" w:after="120" w:line="240" w:lineRule="auto"/>
        <w:ind w:left="142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Toc483787345"/>
      <w:bookmarkStart w:id="1" w:name="_Toc484011826"/>
      <w:bookmarkStart w:id="2" w:name="_Toc15512447"/>
      <w:r w:rsidRPr="00A46D6B">
        <w:rPr>
          <w:rFonts w:ascii="Arial" w:hAnsi="Arial" w:cs="Arial"/>
          <w:b/>
          <w:bCs/>
          <w:sz w:val="24"/>
          <w:szCs w:val="24"/>
        </w:rPr>
        <w:t xml:space="preserve">MODELO Nº </w:t>
      </w:r>
      <w:r>
        <w:rPr>
          <w:rFonts w:ascii="Arial" w:hAnsi="Arial" w:cs="Arial"/>
          <w:b/>
          <w:bCs/>
          <w:sz w:val="24"/>
          <w:szCs w:val="24"/>
        </w:rPr>
        <w:t>012</w:t>
      </w:r>
      <w:r w:rsidRPr="00A46D6B">
        <w:rPr>
          <w:rFonts w:ascii="Arial" w:hAnsi="Arial" w:cs="Arial"/>
          <w:b/>
          <w:bCs/>
          <w:sz w:val="24"/>
          <w:szCs w:val="24"/>
        </w:rPr>
        <w:t>/20</w:t>
      </w:r>
      <w:r w:rsidR="001848EA">
        <w:rPr>
          <w:rFonts w:ascii="Arial" w:hAnsi="Arial" w:cs="Arial"/>
          <w:b/>
          <w:bCs/>
          <w:sz w:val="24"/>
          <w:szCs w:val="24"/>
        </w:rPr>
        <w:t>20</w:t>
      </w:r>
    </w:p>
    <w:p w14:paraId="0A024702" w14:textId="418E4F33" w:rsidR="00BC310C" w:rsidRDefault="00BC310C" w:rsidP="00BC310C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  <w:r w:rsidRPr="002C7B40">
        <w:rPr>
          <w:rFonts w:ascii="Arial" w:hAnsi="Arial" w:cs="Arial"/>
          <w:b/>
          <w:bCs/>
          <w:i/>
          <w:iCs/>
          <w:u w:val="single"/>
        </w:rPr>
        <w:t>(Observação</w:t>
      </w:r>
      <w:r w:rsidRPr="002C7B40">
        <w:rPr>
          <w:rFonts w:ascii="Arial" w:hAnsi="Arial" w:cs="Arial"/>
          <w:b/>
          <w:bCs/>
          <w:i/>
          <w:iCs/>
        </w:rPr>
        <w:t>:</w:t>
      </w:r>
      <w:r w:rsidRPr="002C7B40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E</w:t>
      </w:r>
      <w:r w:rsidRPr="002C7B40">
        <w:rPr>
          <w:rFonts w:ascii="Arial" w:hAnsi="Arial" w:cs="Arial"/>
          <w:i/>
          <w:iCs/>
        </w:rPr>
        <w:t>ste modelo apresenta sugestões que devem ser avaliadas e adaptadas de acordo com as particularidades da Cooperativa.)</w:t>
      </w:r>
    </w:p>
    <w:p w14:paraId="0B813E08" w14:textId="77777777" w:rsidR="00BC310C" w:rsidRPr="002C7B40" w:rsidRDefault="00BC310C" w:rsidP="00BC310C">
      <w:pPr>
        <w:spacing w:before="120" w:after="120" w:line="240" w:lineRule="auto"/>
        <w:ind w:left="142"/>
        <w:jc w:val="center"/>
        <w:rPr>
          <w:rFonts w:ascii="Arial" w:hAnsi="Arial" w:cs="Arial"/>
          <w:i/>
          <w:iCs/>
        </w:rPr>
      </w:pPr>
    </w:p>
    <w:p w14:paraId="480FC7FD" w14:textId="459D6090" w:rsidR="003E44A3" w:rsidRPr="00D85191" w:rsidRDefault="003E44A3" w:rsidP="00BC310C">
      <w:pPr>
        <w:pStyle w:val="Ttulo1"/>
      </w:pPr>
      <w:r w:rsidRPr="00D85191">
        <w:t>POLÍTICA DE PREVENÇÃO À LAVAGEM DINHEIRO</w:t>
      </w:r>
      <w:bookmarkEnd w:id="0"/>
      <w:bookmarkEnd w:id="1"/>
      <w:bookmarkEnd w:id="2"/>
      <w:r w:rsidRPr="00D85191">
        <w:t xml:space="preserve"> E AO FINANCIAMENTO DO TERRORISMO</w:t>
      </w:r>
      <w:r w:rsidR="00BC310C">
        <w:t xml:space="preserve"> (</w:t>
      </w:r>
      <w:r w:rsidRPr="00D85191">
        <w:t>PLD/FT</w:t>
      </w:r>
      <w:r w:rsidR="00BC310C">
        <w:t>)</w:t>
      </w:r>
    </w:p>
    <w:p w14:paraId="20780C21" w14:textId="77777777" w:rsidR="003E44A3" w:rsidRPr="00D85191" w:rsidRDefault="003E44A3" w:rsidP="00BC310C">
      <w:pPr>
        <w:pStyle w:val="Ttulo3"/>
        <w:spacing w:before="120" w:after="120"/>
        <w:jc w:val="both"/>
        <w:rPr>
          <w:sz w:val="24"/>
        </w:rPr>
      </w:pPr>
      <w:bookmarkStart w:id="3" w:name="_Toc483787346"/>
      <w:bookmarkStart w:id="4" w:name="_Toc484011827"/>
      <w:bookmarkStart w:id="5" w:name="_Toc15512448"/>
    </w:p>
    <w:p w14:paraId="387611F3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sz w:val="24"/>
        </w:rPr>
      </w:pPr>
      <w:r w:rsidRPr="00D85191">
        <w:rPr>
          <w:sz w:val="24"/>
        </w:rPr>
        <w:t>INTRODUÇÃO</w:t>
      </w:r>
      <w:bookmarkEnd w:id="3"/>
      <w:bookmarkEnd w:id="4"/>
      <w:bookmarkEnd w:id="5"/>
    </w:p>
    <w:p w14:paraId="249B6774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 presente Política de prevenção à lavagem de dinheiro e de financiamento ao terrorismo visa promover a adequação das atividades operacionais da______________ </w:t>
      </w:r>
      <w:r w:rsidRPr="00BC310C">
        <w:rPr>
          <w:rFonts w:ascii="Arial" w:hAnsi="Arial" w:cs="Arial"/>
          <w:b/>
          <w:bCs/>
          <w:i/>
          <w:iCs/>
          <w:sz w:val="24"/>
          <w:szCs w:val="24"/>
        </w:rPr>
        <w:t>(denominação da cooperativa)</w:t>
      </w:r>
      <w:r w:rsidRPr="00D85191">
        <w:rPr>
          <w:rFonts w:ascii="Arial" w:hAnsi="Arial" w:cs="Arial"/>
          <w:sz w:val="24"/>
          <w:szCs w:val="24"/>
        </w:rPr>
        <w:t xml:space="preserve"> com as normas pertinentes a prevenção crime de lavagem de dinheiro. </w:t>
      </w:r>
    </w:p>
    <w:p w14:paraId="78DC8E40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04A2789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sz w:val="24"/>
        </w:rPr>
      </w:pPr>
      <w:r w:rsidRPr="00D85191">
        <w:rPr>
          <w:sz w:val="24"/>
        </w:rPr>
        <w:t>APLICABILIDADE</w:t>
      </w:r>
    </w:p>
    <w:p w14:paraId="77DB7707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É aplica-se a todos conselheiros administrativos, fiscais, diretores, colaboradores, estagiários da cooperativa. </w:t>
      </w:r>
    </w:p>
    <w:p w14:paraId="39723397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D31FEFF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sz w:val="24"/>
        </w:rPr>
      </w:pPr>
      <w:r w:rsidRPr="00D85191">
        <w:rPr>
          <w:sz w:val="24"/>
        </w:rPr>
        <w:t>CONCEITOS</w:t>
      </w:r>
    </w:p>
    <w:p w14:paraId="32105FFE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Para esta política, a expressão “lavagem de dinheiro” consiste em realizações de operações comerciais ou financeiras com a finalidade de incorporar recursos, bens e serviços obtidos ilicitamente.</w:t>
      </w:r>
    </w:p>
    <w:p w14:paraId="393F67B8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07ACC85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>REGULAMENTAÇÃO</w:t>
      </w:r>
    </w:p>
    <w:p w14:paraId="1204D985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As regulamentações associadas a está política são:</w:t>
      </w:r>
    </w:p>
    <w:p w14:paraId="5F197691" w14:textId="77777777" w:rsidR="003E44A3" w:rsidRPr="00D85191" w:rsidRDefault="003E44A3" w:rsidP="00BC310C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Lei nº 9.613/98, publicada pelo Planalto; </w:t>
      </w:r>
    </w:p>
    <w:p w14:paraId="6EE67BCE" w14:textId="45A9A9D3" w:rsidR="003E44A3" w:rsidRPr="00D85191" w:rsidRDefault="003E44A3" w:rsidP="00BC310C">
      <w:pPr>
        <w:pStyle w:val="PargrafodaLista"/>
        <w:numPr>
          <w:ilvl w:val="0"/>
          <w:numId w:val="7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Circular n° 3.978 de 23/1/2020, publicada pelo Banco Central do Brasil</w:t>
      </w:r>
      <w:r w:rsidR="000072CA">
        <w:rPr>
          <w:rFonts w:ascii="Arial" w:hAnsi="Arial" w:cs="Arial"/>
          <w:sz w:val="24"/>
          <w:szCs w:val="24"/>
        </w:rPr>
        <w:t xml:space="preserve"> (</w:t>
      </w:r>
      <w:r w:rsidRPr="00D85191">
        <w:rPr>
          <w:rFonts w:ascii="Arial" w:hAnsi="Arial" w:cs="Arial"/>
          <w:sz w:val="24"/>
          <w:szCs w:val="24"/>
        </w:rPr>
        <w:t>BCB</w:t>
      </w:r>
      <w:r w:rsidR="000072CA">
        <w:rPr>
          <w:rFonts w:ascii="Arial" w:hAnsi="Arial" w:cs="Arial"/>
          <w:sz w:val="24"/>
          <w:szCs w:val="24"/>
        </w:rPr>
        <w:t>)</w:t>
      </w:r>
      <w:r w:rsidRPr="00D85191">
        <w:rPr>
          <w:rFonts w:ascii="Arial" w:hAnsi="Arial" w:cs="Arial"/>
          <w:sz w:val="24"/>
          <w:szCs w:val="24"/>
        </w:rPr>
        <w:t xml:space="preserve">. </w:t>
      </w:r>
    </w:p>
    <w:p w14:paraId="1B287397" w14:textId="77777777" w:rsidR="003E44A3" w:rsidRPr="00D85191" w:rsidRDefault="003E44A3" w:rsidP="00BC310C">
      <w:pPr>
        <w:spacing w:before="120" w:after="120" w:line="240" w:lineRule="auto"/>
        <w:jc w:val="both"/>
      </w:pPr>
    </w:p>
    <w:p w14:paraId="79E7351A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>RESPONSABILIDADES</w:t>
      </w:r>
    </w:p>
    <w:p w14:paraId="35ED3110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</w:t>
      </w:r>
      <w:r w:rsidRPr="00BC310C">
        <w:rPr>
          <w:rFonts w:ascii="Arial" w:hAnsi="Arial" w:cs="Arial"/>
          <w:b/>
          <w:bCs/>
          <w:i/>
          <w:iCs/>
          <w:sz w:val="24"/>
          <w:szCs w:val="24"/>
        </w:rPr>
        <w:t>________(denominação da cooperativa)</w:t>
      </w:r>
      <w:r w:rsidRPr="00D85191">
        <w:rPr>
          <w:rFonts w:ascii="Arial" w:hAnsi="Arial" w:cs="Arial"/>
          <w:sz w:val="24"/>
          <w:szCs w:val="24"/>
        </w:rPr>
        <w:t xml:space="preserve"> atua no processo de prevenção a lavagem de dinheiro e financiamento ao terrorismo atua com a estrutura descrita a seguir.:</w:t>
      </w:r>
    </w:p>
    <w:p w14:paraId="36ABB1C1" w14:textId="77777777" w:rsidR="003E44A3" w:rsidRPr="00D85191" w:rsidRDefault="003E44A3" w:rsidP="00BC310C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órgão de administração </w:t>
      </w:r>
      <w:r w:rsidRPr="00BC310C">
        <w:rPr>
          <w:rFonts w:ascii="Arial" w:hAnsi="Arial" w:cs="Arial"/>
          <w:b/>
          <w:bCs/>
          <w:i/>
          <w:iCs/>
          <w:sz w:val="24"/>
          <w:szCs w:val="24"/>
        </w:rPr>
        <w:t>(descrever o órgão de administração da cooperativa)</w:t>
      </w:r>
      <w:r w:rsidRPr="00D85191">
        <w:rPr>
          <w:rFonts w:ascii="Arial" w:hAnsi="Arial" w:cs="Arial"/>
          <w:sz w:val="24"/>
          <w:szCs w:val="24"/>
        </w:rPr>
        <w:t>;</w:t>
      </w:r>
    </w:p>
    <w:p w14:paraId="73CF0CCE" w14:textId="77777777" w:rsidR="003E44A3" w:rsidRPr="00BC310C" w:rsidRDefault="003E44A3" w:rsidP="00BC310C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gerência, supervisão, coordenação (</w:t>
      </w:r>
      <w:r w:rsidRPr="00BC310C">
        <w:rPr>
          <w:rFonts w:ascii="Arial" w:hAnsi="Arial" w:cs="Arial"/>
          <w:b/>
          <w:bCs/>
          <w:i/>
          <w:iCs/>
          <w:sz w:val="24"/>
          <w:szCs w:val="24"/>
        </w:rPr>
        <w:t>descrever conforme estrutura organizacional da cooperativa);</w:t>
      </w:r>
    </w:p>
    <w:p w14:paraId="692B36EA" w14:textId="77777777" w:rsidR="003E44A3" w:rsidRPr="00D85191" w:rsidRDefault="003E44A3" w:rsidP="00BC310C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colaboradores;</w:t>
      </w:r>
    </w:p>
    <w:p w14:paraId="39E6A76B" w14:textId="77777777" w:rsidR="003E44A3" w:rsidRPr="00D85191" w:rsidRDefault="003E44A3" w:rsidP="00BC310C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colaboradores envolvidos no processo de PLD/FT;</w:t>
      </w:r>
    </w:p>
    <w:p w14:paraId="60B189BD" w14:textId="77777777" w:rsidR="003E44A3" w:rsidRPr="00BC310C" w:rsidRDefault="003E44A3" w:rsidP="00BC310C">
      <w:pPr>
        <w:pStyle w:val="PargrafodaLista"/>
        <w:numPr>
          <w:ilvl w:val="0"/>
          <w:numId w:val="8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função de conformidade </w:t>
      </w:r>
      <w:r w:rsidRPr="00BC310C">
        <w:rPr>
          <w:rFonts w:ascii="Arial" w:hAnsi="Arial" w:cs="Arial"/>
          <w:b/>
          <w:bCs/>
          <w:i/>
          <w:iCs/>
          <w:sz w:val="24"/>
          <w:szCs w:val="24"/>
        </w:rPr>
        <w:t>(descrever conforme estrutura organizacional da cooperativa);</w:t>
      </w:r>
    </w:p>
    <w:p w14:paraId="15FDF7A5" w14:textId="77777777" w:rsidR="003E44A3" w:rsidRPr="00D85191" w:rsidRDefault="003E44A3" w:rsidP="00BC310C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4B124291" w14:textId="77777777" w:rsidR="003E44A3" w:rsidRPr="00D85191" w:rsidRDefault="003E44A3" w:rsidP="00BC310C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16909569" w14:textId="12F1A4E7" w:rsidR="003E44A3" w:rsidRPr="00D85191" w:rsidRDefault="00BC310C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</w:pPr>
      <w:r>
        <w:t>ORGÃO DE ADMINISTRAÇÃO (descrever o órgão de administração da cooperativa)</w:t>
      </w:r>
      <w:r w:rsidR="003E44A3" w:rsidRPr="00D85191">
        <w:t xml:space="preserve"> </w:t>
      </w:r>
    </w:p>
    <w:p w14:paraId="43C0A3BA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São responsabilidades do </w:t>
      </w:r>
      <w:r w:rsidRPr="00BC310C">
        <w:rPr>
          <w:rFonts w:ascii="Arial" w:hAnsi="Arial" w:cs="Arial"/>
          <w:b/>
          <w:bCs/>
          <w:i/>
          <w:iCs/>
          <w:sz w:val="24"/>
          <w:szCs w:val="24"/>
        </w:rPr>
        <w:t>_______(órgão de administração da cooperativa):</w:t>
      </w:r>
    </w:p>
    <w:p w14:paraId="5055F474" w14:textId="53A50E19" w:rsidR="003E44A3" w:rsidRPr="00D85191" w:rsidRDefault="003E44A3" w:rsidP="00BC310C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aprovar esta Política Prevenção a Lavagem de Dinheiro e Financiamento ao Terrorismo</w:t>
      </w:r>
      <w:r w:rsidR="00BC310C">
        <w:rPr>
          <w:rFonts w:ascii="Arial" w:hAnsi="Arial" w:cs="Arial"/>
          <w:sz w:val="24"/>
          <w:szCs w:val="24"/>
        </w:rPr>
        <w:t xml:space="preserve"> (</w:t>
      </w:r>
      <w:r w:rsidRPr="00D85191">
        <w:rPr>
          <w:rFonts w:ascii="Arial" w:hAnsi="Arial" w:cs="Arial"/>
          <w:sz w:val="24"/>
          <w:szCs w:val="24"/>
        </w:rPr>
        <w:t>PLD/FT</w:t>
      </w:r>
      <w:r w:rsidR="00BC310C">
        <w:rPr>
          <w:rFonts w:ascii="Arial" w:hAnsi="Arial" w:cs="Arial"/>
          <w:sz w:val="24"/>
          <w:szCs w:val="24"/>
        </w:rPr>
        <w:t>)</w:t>
      </w:r>
      <w:r w:rsidRPr="00D85191">
        <w:rPr>
          <w:rFonts w:ascii="Arial" w:hAnsi="Arial" w:cs="Arial"/>
          <w:sz w:val="24"/>
          <w:szCs w:val="24"/>
        </w:rPr>
        <w:t>;</w:t>
      </w:r>
    </w:p>
    <w:p w14:paraId="0C8FF6D6" w14:textId="77777777" w:rsidR="003E44A3" w:rsidRPr="00D85191" w:rsidRDefault="003E44A3" w:rsidP="00BC310C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avaliar necessidade de atualizações das estratégias para assegurar a observância desta política na cooperativa;</w:t>
      </w:r>
    </w:p>
    <w:p w14:paraId="09FD2A6A" w14:textId="77777777" w:rsidR="003E44A3" w:rsidRPr="00D85191" w:rsidRDefault="003E44A3" w:rsidP="00BC310C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participar de treinamentos;</w:t>
      </w:r>
    </w:p>
    <w:p w14:paraId="5050E09A" w14:textId="77777777" w:rsidR="003E44A3" w:rsidRPr="00D85191" w:rsidRDefault="003E44A3" w:rsidP="00BC310C">
      <w:pPr>
        <w:pStyle w:val="PargrafodaLista"/>
        <w:numPr>
          <w:ilvl w:val="0"/>
          <w:numId w:val="3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avaliar a necessidade de correções de eventuais deficiências nos processos de prevenção a lavagem de dinheiro;</w:t>
      </w:r>
    </w:p>
    <w:p w14:paraId="2F68BF29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07A5AD7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>GERENTE/SUPERVISOR/COORDENADOR</w:t>
      </w:r>
    </w:p>
    <w:p w14:paraId="50FBC6DE" w14:textId="77777777" w:rsidR="003E44A3" w:rsidRPr="00D85191" w:rsidRDefault="003E44A3" w:rsidP="00BC310C">
      <w:pPr>
        <w:spacing w:before="120" w:after="120" w:line="240" w:lineRule="auto"/>
        <w:jc w:val="both"/>
      </w:pPr>
      <w:r w:rsidRPr="00D85191">
        <w:rPr>
          <w:rFonts w:ascii="Arial" w:hAnsi="Arial" w:cs="Arial"/>
          <w:sz w:val="24"/>
          <w:szCs w:val="24"/>
        </w:rPr>
        <w:t xml:space="preserve">São responsabilidades do _______________(inserir o cargo/função responsável pelos processos na cooperativa) </w:t>
      </w:r>
    </w:p>
    <w:p w14:paraId="6609078A" w14:textId="77777777" w:rsidR="003E44A3" w:rsidRPr="00D85191" w:rsidRDefault="003E44A3" w:rsidP="00BC310C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cumprir as diretrizes contidas nessa política;</w:t>
      </w:r>
    </w:p>
    <w:p w14:paraId="0373319F" w14:textId="77777777" w:rsidR="003E44A3" w:rsidRPr="00D85191" w:rsidRDefault="003E44A3" w:rsidP="00BC310C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participar da discussão e da revisão dessa política;</w:t>
      </w:r>
    </w:p>
    <w:p w14:paraId="7543573B" w14:textId="77777777" w:rsidR="003E44A3" w:rsidRPr="00D85191" w:rsidRDefault="003E44A3" w:rsidP="00BC310C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participar periodicamente de treinamentos que promovam relacionados ao assunto de PLD/FT </w:t>
      </w:r>
    </w:p>
    <w:p w14:paraId="337674A9" w14:textId="77777777" w:rsidR="003E44A3" w:rsidRPr="00D85191" w:rsidRDefault="003E44A3" w:rsidP="00BC310C">
      <w:pPr>
        <w:pStyle w:val="PargrafodaLista"/>
        <w:numPr>
          <w:ilvl w:val="0"/>
          <w:numId w:val="2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responsabilizar pelo treinamento dos colaboradores, diretores e conselheiros. </w:t>
      </w:r>
    </w:p>
    <w:p w14:paraId="6266458B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886D0A6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>COLABORADORES</w:t>
      </w:r>
    </w:p>
    <w:p w14:paraId="36FF1A0A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Todos os colaboradores são responsáveis pelo processo de prevenção a lavagem de dinheiro e financiamento ao terrorismo na cooperativa identificando as movimentações atípicas, situações que possam caracterizar indícios a PLD/FT e informar a responsável a fim de mitigar riscos na cooperativa. </w:t>
      </w:r>
    </w:p>
    <w:p w14:paraId="7396D223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C08871E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>COLABORADORES ENVOLVIDOS NO PROCESSO DE PLD/FT</w:t>
      </w:r>
    </w:p>
    <w:p w14:paraId="6E347438" w14:textId="77777777" w:rsidR="003E44A3" w:rsidRPr="000072CA" w:rsidRDefault="003E44A3" w:rsidP="00BC310C">
      <w:pPr>
        <w:spacing w:before="120" w:after="120" w:line="240" w:lineRule="auto"/>
        <w:jc w:val="both"/>
        <w:rPr>
          <w:b/>
          <w:bCs/>
          <w:i/>
          <w:iCs/>
        </w:rPr>
      </w:pPr>
      <w:r w:rsidRPr="00D85191">
        <w:rPr>
          <w:rFonts w:ascii="Arial" w:hAnsi="Arial" w:cs="Arial"/>
          <w:sz w:val="24"/>
          <w:szCs w:val="24"/>
        </w:rPr>
        <w:t xml:space="preserve">São responsabilidades do </w:t>
      </w:r>
      <w:r w:rsidRPr="000072CA">
        <w:rPr>
          <w:rFonts w:ascii="Arial" w:hAnsi="Arial" w:cs="Arial"/>
          <w:b/>
          <w:bCs/>
          <w:i/>
          <w:iCs/>
          <w:sz w:val="24"/>
          <w:szCs w:val="24"/>
        </w:rPr>
        <w:t>_______________(inserir o cargo/função responsável pelos processos na cooperativa) :</w:t>
      </w:r>
    </w:p>
    <w:p w14:paraId="6D5B7EF4" w14:textId="77777777" w:rsidR="003E44A3" w:rsidRPr="00D85191" w:rsidRDefault="003E44A3" w:rsidP="00BC310C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atualizar permanente do cadastro dos cooperados através das solicitações de empréstimos, admissões e readmissões;</w:t>
      </w:r>
    </w:p>
    <w:p w14:paraId="6A224528" w14:textId="77777777" w:rsidR="003E44A3" w:rsidRPr="00D85191" w:rsidRDefault="003E44A3" w:rsidP="00BC310C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solicitar o preenchimento da Declaração de Origem de Recurso quando necessário, de acordo com as regras estabelecidas pela cooperativa; </w:t>
      </w:r>
    </w:p>
    <w:p w14:paraId="3FC40CBD" w14:textId="15CAEE86" w:rsidR="003E44A3" w:rsidRPr="00D85191" w:rsidRDefault="003E44A3" w:rsidP="00BC310C">
      <w:pPr>
        <w:pStyle w:val="PargrafodaLista"/>
        <w:numPr>
          <w:ilvl w:val="0"/>
          <w:numId w:val="6"/>
        </w:numPr>
        <w:spacing w:before="120" w:after="120" w:line="240" w:lineRule="auto"/>
        <w:ind w:left="567" w:hanging="567"/>
        <w:contextualSpacing w:val="0"/>
        <w:jc w:val="both"/>
      </w:pPr>
      <w:r w:rsidRPr="00D85191">
        <w:rPr>
          <w:rFonts w:ascii="Arial" w:hAnsi="Arial" w:cs="Arial"/>
          <w:sz w:val="24"/>
          <w:szCs w:val="24"/>
        </w:rPr>
        <w:t>solicitar o preenchimento da Declaração</w:t>
      </w:r>
      <w:r w:rsidR="00DE590B">
        <w:rPr>
          <w:rFonts w:ascii="Arial" w:hAnsi="Arial" w:cs="Arial"/>
          <w:sz w:val="24"/>
          <w:szCs w:val="24"/>
        </w:rPr>
        <w:t xml:space="preserve"> </w:t>
      </w:r>
      <w:r w:rsidRPr="00D85191">
        <w:rPr>
          <w:rFonts w:ascii="Arial" w:hAnsi="Arial" w:cs="Arial"/>
          <w:sz w:val="24"/>
          <w:szCs w:val="24"/>
        </w:rPr>
        <w:t>Pessoa Exposta Politicamente</w:t>
      </w:r>
      <w:r w:rsidR="00DE590B">
        <w:rPr>
          <w:rFonts w:ascii="Arial" w:hAnsi="Arial" w:cs="Arial"/>
          <w:sz w:val="24"/>
          <w:szCs w:val="24"/>
        </w:rPr>
        <w:t xml:space="preserve"> (PEP) </w:t>
      </w:r>
      <w:r w:rsidRPr="00D85191">
        <w:rPr>
          <w:rFonts w:ascii="Arial" w:hAnsi="Arial" w:cs="Arial"/>
          <w:sz w:val="24"/>
          <w:szCs w:val="24"/>
        </w:rPr>
        <w:t>aos cooperados</w:t>
      </w:r>
      <w:r w:rsidR="00BC310C">
        <w:rPr>
          <w:rFonts w:ascii="Arial" w:hAnsi="Arial" w:cs="Arial"/>
          <w:sz w:val="24"/>
          <w:szCs w:val="24"/>
        </w:rPr>
        <w:t>.</w:t>
      </w:r>
    </w:p>
    <w:p w14:paraId="5F297624" w14:textId="77777777" w:rsidR="003E44A3" w:rsidRPr="00D85191" w:rsidRDefault="003E44A3" w:rsidP="00BC310C">
      <w:pPr>
        <w:spacing w:before="120" w:after="120" w:line="240" w:lineRule="auto"/>
        <w:jc w:val="both"/>
      </w:pPr>
    </w:p>
    <w:p w14:paraId="54A627DB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lastRenderedPageBreak/>
        <w:t>DIRETRIZES E FERRAMENTAS DE CONTROLES</w:t>
      </w:r>
    </w:p>
    <w:p w14:paraId="0553E22A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 </w:t>
      </w:r>
      <w:r w:rsidRPr="00DE590B">
        <w:rPr>
          <w:rFonts w:ascii="Arial" w:hAnsi="Arial" w:cs="Arial"/>
          <w:b/>
          <w:bCs/>
          <w:i/>
          <w:iCs/>
          <w:sz w:val="24"/>
          <w:szCs w:val="24"/>
        </w:rPr>
        <w:t>____________(denominação da cooperativa)</w:t>
      </w:r>
      <w:r w:rsidRPr="00D85191">
        <w:rPr>
          <w:rFonts w:ascii="Arial" w:hAnsi="Arial" w:cs="Arial"/>
          <w:sz w:val="24"/>
          <w:szCs w:val="24"/>
        </w:rPr>
        <w:t xml:space="preserve"> a fim de atender as legislações que dispõe sobre prevenção do crime de lavagem de dinheiro manterá como ferramenta de auxílio para identificação, registro e comunicação de ocorrências para atendimento a atualização cadastral, critérios para conhecer clientes e </w:t>
      </w:r>
      <w:r>
        <w:rPr>
          <w:rFonts w:ascii="Arial" w:hAnsi="Arial" w:cs="Arial"/>
          <w:sz w:val="24"/>
          <w:szCs w:val="24"/>
        </w:rPr>
        <w:t>colaboradores</w:t>
      </w:r>
      <w:r w:rsidRPr="00D85191">
        <w:rPr>
          <w:rFonts w:ascii="Arial" w:hAnsi="Arial" w:cs="Arial"/>
          <w:sz w:val="24"/>
          <w:szCs w:val="24"/>
        </w:rPr>
        <w:t xml:space="preserve">. </w:t>
      </w:r>
    </w:p>
    <w:p w14:paraId="7E18246B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F3A21CA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>ATUALIZAÇÃO CADASTRAL</w:t>
      </w:r>
    </w:p>
    <w:p w14:paraId="742F4B93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O cadastro é o elemento essencial na prevenção e combate ao crime de lavagem de dinheiro, assim a manutenção de cadastro dos cooperados permite que a cooperativa preste atendimento adequado, contribua com a manutenção da boa reputação e integridade da cooperativa. </w:t>
      </w:r>
    </w:p>
    <w:p w14:paraId="557336B8" w14:textId="77777777" w:rsidR="003E44A3" w:rsidRPr="00DE590B" w:rsidRDefault="003E44A3" w:rsidP="00BC310C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As atualizações cadastrais são realizadas </w:t>
      </w:r>
      <w:r w:rsidRPr="00DE590B">
        <w:rPr>
          <w:rFonts w:ascii="Arial" w:hAnsi="Arial" w:cs="Arial"/>
          <w:b/>
          <w:bCs/>
          <w:i/>
          <w:iCs/>
          <w:sz w:val="24"/>
          <w:szCs w:val="24"/>
        </w:rPr>
        <w:t>_________________________(descrever os procedimentos de atualização cadastral realizado pela cooperativa)</w:t>
      </w:r>
    </w:p>
    <w:p w14:paraId="40071579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ACF9A9F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 xml:space="preserve">CONHEÇA SEU ASSOCIADO/CLIENTE </w:t>
      </w:r>
    </w:p>
    <w:p w14:paraId="396BB388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 prática denominada “Conheça seu associado/cliente” estabelece um conjunto de regras e de procedimentos que tem como objetivo conhecer o cooperado, buscando identificar e conhecer a origem e constituição do patrimônio e dos recursos financeiros e transacionados com a cooperativa. </w:t>
      </w:r>
    </w:p>
    <w:p w14:paraId="73D3464A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Para atender à essas regras a cooperativa:</w:t>
      </w:r>
    </w:p>
    <w:p w14:paraId="0B3C7594" w14:textId="77777777" w:rsidR="003E44A3" w:rsidRPr="00D85191" w:rsidRDefault="003E44A3" w:rsidP="00BC310C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é proibida na cooperativa, manter vínculo associativo com pessoas que apresentem qualquer indício de relacionamento com atividades de natureza criminosa, especialmente aquelas supostamente vinculadas ao narcotráfico, terrorismo ou crime organizado; </w:t>
      </w:r>
    </w:p>
    <w:p w14:paraId="29776970" w14:textId="77777777" w:rsidR="003E44A3" w:rsidRPr="00D85191" w:rsidRDefault="003E44A3" w:rsidP="00BC310C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é proibida manter vínculo associativo com pessoas que tenham negócios cuja natureza que  impossibilite a verificação da legitimidade das atividades ou da procedência dos recursos movimentados ou recusam-se a fornecer informações ou documentos solicitados; </w:t>
      </w:r>
    </w:p>
    <w:p w14:paraId="6514A9C7" w14:textId="77777777" w:rsidR="003E44A3" w:rsidRPr="00D85191" w:rsidRDefault="003E44A3" w:rsidP="00BC310C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 cooperativa mantém registro de todas as operações por no mínimo 5 (cinco) anos, e mantém permanentemente atualizada a base cadastral dos associados (com as informações referente ao nome completo, sexo, data de nascimento e estado civil; CPF, RG, endereço completo, telefone, ocupação profissional, rendimentos e seu enquadramento na condição de pessoa exposta politicamente); e </w:t>
      </w:r>
    </w:p>
    <w:p w14:paraId="64C22B0E" w14:textId="77777777" w:rsidR="003E44A3" w:rsidRPr="00D85191" w:rsidRDefault="003E44A3" w:rsidP="00BC310C">
      <w:pPr>
        <w:pStyle w:val="PargrafodaLista"/>
        <w:numPr>
          <w:ilvl w:val="0"/>
          <w:numId w:val="4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disponibiliza relatório com os 3 (três) perfis de risco dos cooperados, baseados nos empréstimos e divididos em: alto, médio e baixo. </w:t>
      </w:r>
    </w:p>
    <w:p w14:paraId="07FAAA48" w14:textId="77777777" w:rsidR="003E44A3" w:rsidRPr="00D85191" w:rsidRDefault="003E44A3" w:rsidP="00BC310C">
      <w:pPr>
        <w:pStyle w:val="PargrafodaLista"/>
        <w:spacing w:before="120" w:after="120" w:line="240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366338BD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>CONHEÇA SEU EMPREGADO</w:t>
      </w:r>
    </w:p>
    <w:p w14:paraId="1784876D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 cooperativa também avalia e verifica os padrões de vida ou comportamento dos </w:t>
      </w:r>
      <w:r>
        <w:rPr>
          <w:rFonts w:ascii="Arial" w:hAnsi="Arial" w:cs="Arial"/>
          <w:sz w:val="24"/>
          <w:szCs w:val="24"/>
        </w:rPr>
        <w:t>colaboradores</w:t>
      </w:r>
      <w:r w:rsidRPr="00D85191">
        <w:rPr>
          <w:rFonts w:ascii="Arial" w:hAnsi="Arial" w:cs="Arial"/>
          <w:sz w:val="24"/>
          <w:szCs w:val="24"/>
        </w:rPr>
        <w:t xml:space="preserve"> conforme procedimentos a seguir:</w:t>
      </w:r>
    </w:p>
    <w:p w14:paraId="524C0F21" w14:textId="77777777" w:rsidR="003E44A3" w:rsidRPr="00D85191" w:rsidRDefault="003E44A3" w:rsidP="00BC310C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atualização cadastral dos conselheiros de administração e fiscais, diretores, dirigentes, </w:t>
      </w:r>
      <w:r>
        <w:rPr>
          <w:rFonts w:ascii="Arial" w:hAnsi="Arial" w:cs="Arial"/>
          <w:sz w:val="24"/>
          <w:szCs w:val="24"/>
        </w:rPr>
        <w:t>colaboradores</w:t>
      </w:r>
      <w:r w:rsidRPr="00D85191">
        <w:rPr>
          <w:rFonts w:ascii="Arial" w:hAnsi="Arial" w:cs="Arial"/>
          <w:sz w:val="24"/>
          <w:szCs w:val="24"/>
        </w:rPr>
        <w:t xml:space="preserve"> e estagiários; </w:t>
      </w:r>
    </w:p>
    <w:p w14:paraId="4AED371C" w14:textId="77777777" w:rsidR="003E44A3" w:rsidRPr="00D85191" w:rsidRDefault="003E44A3" w:rsidP="00BC310C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lastRenderedPageBreak/>
        <w:t>analise quanto à alteração inusitada de padrão de vida, sem justificativa aparente;</w:t>
      </w:r>
    </w:p>
    <w:p w14:paraId="09680A03" w14:textId="77777777" w:rsidR="003E44A3" w:rsidRPr="00D85191" w:rsidRDefault="003E44A3" w:rsidP="00BC310C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exagero no tratamento prestado a determinados cooperados (elogios contínuos, tratamento diferenciado, realização exagerada de favores, entre outros que possam indicar relação ilegítima);</w:t>
      </w:r>
    </w:p>
    <w:p w14:paraId="7754CA96" w14:textId="77777777" w:rsidR="003E44A3" w:rsidRPr="00D85191" w:rsidRDefault="003E44A3" w:rsidP="00BC310C">
      <w:pPr>
        <w:pStyle w:val="PargrafodaLista"/>
        <w:numPr>
          <w:ilvl w:val="0"/>
          <w:numId w:val="5"/>
        </w:numPr>
        <w:spacing w:before="120" w:after="120" w:line="240" w:lineRule="auto"/>
        <w:ind w:left="567" w:hanging="567"/>
        <w:contextualSpacing w:val="0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descumprimento, contínuo, dos procedimentos de controle interno instituídos pela cooperativa ou manifestação de aversão às regras.</w:t>
      </w:r>
    </w:p>
    <w:p w14:paraId="0AECD0DC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A153ED8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 xml:space="preserve">OPERAÇÕES ATIPICAS OU SUSPEITAS </w:t>
      </w:r>
    </w:p>
    <w:p w14:paraId="5C18C3C7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As movimentações financeiras atípicas são aquelas operações que após minuciosas análises podem configurar um indício de lavagem ou ocultação de bens, direitos e valores. </w:t>
      </w:r>
    </w:p>
    <w:p w14:paraId="3D1B84EE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Serão consideradas operações atípicas e/ou suspeitas </w:t>
      </w:r>
      <w:r w:rsidRPr="00DE590B">
        <w:rPr>
          <w:rFonts w:ascii="Arial" w:hAnsi="Arial" w:cs="Arial"/>
          <w:b/>
          <w:bCs/>
          <w:i/>
          <w:iCs/>
          <w:sz w:val="24"/>
          <w:szCs w:val="24"/>
        </w:rPr>
        <w:t>___________(descrever possíveis movimentações financeiras na cooperativa que possam configurar indício de lavagem ou ocultação de bens, direitos e valores)</w:t>
      </w:r>
    </w:p>
    <w:p w14:paraId="63C77DEB" w14:textId="56E6B179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O registro das operações nas condições acima citadas será feito pelo </w:t>
      </w:r>
      <w:r w:rsidRPr="00DE590B">
        <w:rPr>
          <w:rFonts w:ascii="Arial" w:hAnsi="Arial" w:cs="Arial"/>
          <w:b/>
          <w:bCs/>
          <w:i/>
          <w:iCs/>
          <w:sz w:val="24"/>
          <w:szCs w:val="24"/>
        </w:rPr>
        <w:t>_________________(definir área responsável)</w:t>
      </w:r>
      <w:r w:rsidRPr="00D85191">
        <w:rPr>
          <w:rFonts w:ascii="Arial" w:hAnsi="Arial" w:cs="Arial"/>
          <w:sz w:val="24"/>
          <w:szCs w:val="24"/>
        </w:rPr>
        <w:t xml:space="preserve"> de todas as pessoas físicas ou jurídicas com as quais estabeleça qualquer tipo de relação jurídica, conservando-o durante um período mínimo de </w:t>
      </w:r>
      <w:r w:rsidR="00DE590B">
        <w:rPr>
          <w:rFonts w:ascii="Arial" w:hAnsi="Arial" w:cs="Arial"/>
          <w:sz w:val="24"/>
          <w:szCs w:val="24"/>
        </w:rPr>
        <w:t>5</w:t>
      </w:r>
      <w:r w:rsidRPr="00D85191">
        <w:rPr>
          <w:rFonts w:ascii="Arial" w:hAnsi="Arial" w:cs="Arial"/>
          <w:sz w:val="24"/>
          <w:szCs w:val="24"/>
        </w:rPr>
        <w:t xml:space="preserve"> (cinco anos), contados da conclusão da operação ou da extinção da relação jurídica.</w:t>
      </w:r>
    </w:p>
    <w:p w14:paraId="773689F1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O cooperado que efetuar na cooperativa movimentações acima </w:t>
      </w:r>
      <w:r w:rsidRPr="00DE590B">
        <w:rPr>
          <w:rFonts w:ascii="Arial" w:hAnsi="Arial" w:cs="Arial"/>
          <w:b/>
          <w:bCs/>
          <w:i/>
          <w:iCs/>
          <w:sz w:val="24"/>
          <w:szCs w:val="24"/>
        </w:rPr>
        <w:t>____________________(definir o valor de acordo com as movimentações da cooperativa)</w:t>
      </w:r>
      <w:r w:rsidRPr="00D85191">
        <w:rPr>
          <w:rFonts w:ascii="Arial" w:hAnsi="Arial" w:cs="Arial"/>
          <w:sz w:val="24"/>
          <w:szCs w:val="24"/>
        </w:rPr>
        <w:t xml:space="preserve"> deverá preencher e assinar a Declaração de Origem de Recursos.</w:t>
      </w:r>
    </w:p>
    <w:p w14:paraId="0256E022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9E13C4F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sz w:val="24"/>
        </w:rPr>
      </w:pPr>
      <w:bookmarkStart w:id="6" w:name="_Toc15512454"/>
      <w:bookmarkStart w:id="7" w:name="_Toc438043607"/>
      <w:bookmarkStart w:id="8" w:name="_Toc453155529"/>
      <w:bookmarkStart w:id="9" w:name="_Toc483787352"/>
      <w:bookmarkStart w:id="10" w:name="_Toc484011833"/>
      <w:r w:rsidRPr="00D85191">
        <w:rPr>
          <w:sz w:val="24"/>
        </w:rPr>
        <w:t>OCORRÊNCIAS DE PLD</w:t>
      </w:r>
      <w:bookmarkEnd w:id="6"/>
    </w:p>
    <w:p w14:paraId="30D3993D" w14:textId="440C40AF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 ____________</w:t>
      </w:r>
      <w:r w:rsidR="000072CA">
        <w:rPr>
          <w:rFonts w:ascii="Arial" w:hAnsi="Arial" w:cs="Arial"/>
          <w:sz w:val="24"/>
          <w:szCs w:val="24"/>
        </w:rPr>
        <w:t>(</w:t>
      </w:r>
      <w:r w:rsidR="000072CA" w:rsidRPr="000072CA">
        <w:rPr>
          <w:rFonts w:ascii="Arial" w:hAnsi="Arial" w:cs="Arial"/>
          <w:b/>
          <w:bCs/>
          <w:i/>
          <w:iCs/>
          <w:sz w:val="24"/>
          <w:szCs w:val="24"/>
        </w:rPr>
        <w:t>denominação da cooperativa)</w:t>
      </w:r>
      <w:r w:rsidRPr="00D85191">
        <w:rPr>
          <w:rFonts w:ascii="Arial" w:hAnsi="Arial" w:cs="Arial"/>
          <w:sz w:val="24"/>
          <w:szCs w:val="24"/>
        </w:rPr>
        <w:t xml:space="preserve"> não possui ocorrências listadas na circular BCB Nº 3.839/17, tais como cartões pré-pagos, emissão de cheque administrativo, TED ou de qualquer outro instrumento de transferência de fundos contra pagamento em espécie, depósito, do saque em espécie.</w:t>
      </w:r>
    </w:p>
    <w:p w14:paraId="40AA9147" w14:textId="77777777" w:rsidR="003E44A3" w:rsidRPr="00D85191" w:rsidRDefault="003E44A3" w:rsidP="00BC310C">
      <w:pPr>
        <w:spacing w:before="120" w:after="120" w:line="240" w:lineRule="auto"/>
        <w:jc w:val="both"/>
      </w:pPr>
    </w:p>
    <w:p w14:paraId="6A941BA5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sz w:val="24"/>
        </w:rPr>
      </w:pPr>
      <w:bookmarkStart w:id="11" w:name="_Toc15512455"/>
      <w:r w:rsidRPr="00D85191">
        <w:rPr>
          <w:sz w:val="24"/>
        </w:rPr>
        <w:t>PROCESSO DE COLETA E REGISTRO DE OPERAÇÕES</w:t>
      </w:r>
      <w:bookmarkEnd w:id="11"/>
    </w:p>
    <w:p w14:paraId="4EF57463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 movimentação que os cooperados eventualmente possam realizar, tanto na capitalização quanto na quitação de empréstimo se dão por meio de depósitos ou transferências via conta corrente da cooperativa.</w:t>
      </w:r>
    </w:p>
    <w:p w14:paraId="397EE5F0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No momento do depósito em espécie cabe ao banco o questionamento e obtenção de declarações específicas referente ao PLD.</w:t>
      </w:r>
    </w:p>
    <w:p w14:paraId="5447F836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 </w:t>
      </w:r>
      <w:r w:rsidRPr="00DE590B">
        <w:rPr>
          <w:rFonts w:ascii="Arial" w:hAnsi="Arial" w:cs="Arial"/>
          <w:b/>
          <w:bCs/>
          <w:i/>
          <w:iCs/>
          <w:sz w:val="24"/>
          <w:szCs w:val="24"/>
        </w:rPr>
        <w:t>_________(denominação da cooperativa)</w:t>
      </w:r>
      <w:r w:rsidRPr="00D85191">
        <w:rPr>
          <w:rFonts w:ascii="Arial" w:hAnsi="Arial" w:cs="Arial"/>
          <w:sz w:val="24"/>
          <w:szCs w:val="24"/>
        </w:rPr>
        <w:t xml:space="preserve"> monitora as ocorrências buscando identificar e conhecer os motivos dos depósitos ou transferências, obtendo as a </w:t>
      </w:r>
      <w:r w:rsidRPr="00D85191">
        <w:rPr>
          <w:rFonts w:ascii="Arial" w:hAnsi="Arial" w:cs="Arial"/>
          <w:b/>
          <w:bCs/>
          <w:sz w:val="24"/>
          <w:szCs w:val="24"/>
          <w:u w:val="single"/>
        </w:rPr>
        <w:t>Declaração de Procedência de Recursos</w:t>
      </w:r>
      <w:r w:rsidRPr="00D85191">
        <w:rPr>
          <w:rFonts w:ascii="Arial" w:hAnsi="Arial" w:cs="Arial"/>
          <w:sz w:val="24"/>
          <w:szCs w:val="24"/>
        </w:rPr>
        <w:t>.</w:t>
      </w:r>
    </w:p>
    <w:p w14:paraId="680A0928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O cooperado que tiver operação identificada como suspeita no processo de monitoramento, terá a movimentação analisada e se houver indícios de incompatibilidade entre a movimentação de recursos e a atividade econômica, a capacidade financeira e patrimonial </w:t>
      </w:r>
      <w:r w:rsidRPr="00D85191">
        <w:rPr>
          <w:rFonts w:ascii="Arial" w:hAnsi="Arial" w:cs="Arial"/>
          <w:sz w:val="24"/>
          <w:szCs w:val="24"/>
        </w:rPr>
        <w:lastRenderedPageBreak/>
        <w:t>do cooperado serão comunicadas ao Conselho de Controle de Atividades Financeiras – COAF.</w:t>
      </w:r>
    </w:p>
    <w:p w14:paraId="640E1FB1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 comunicação ao COAF dever ser mantido sob absoluto sigilo.</w:t>
      </w:r>
    </w:p>
    <w:p w14:paraId="0CE2B32E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Vale ressaltar que comunicar a movimentação ao Coaf, não significa que existe o crime de lavagem ou ocultação de bens, direitos ou valores, ou crime de terrorismo e seu financiamento. </w:t>
      </w:r>
    </w:p>
    <w:p w14:paraId="70009212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Os registros de comunicação ao COAF devem ser guardados por, no mínimo, 5 (cinco) anos para verificações futuras.</w:t>
      </w:r>
    </w:p>
    <w:p w14:paraId="60F0BCBD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E8596C6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rFonts w:cs="Arial"/>
          <w:sz w:val="24"/>
          <w:szCs w:val="24"/>
        </w:rPr>
      </w:pPr>
      <w:r w:rsidRPr="00D85191">
        <w:rPr>
          <w:rFonts w:cs="Arial"/>
          <w:sz w:val="24"/>
          <w:szCs w:val="24"/>
        </w:rPr>
        <w:t xml:space="preserve">COMUNICAÇÃO AO COAF </w:t>
      </w:r>
    </w:p>
    <w:p w14:paraId="35F5E3ED" w14:textId="77777777" w:rsidR="003E44A3" w:rsidRPr="00D85191" w:rsidRDefault="003E44A3" w:rsidP="00BC310C">
      <w:pPr>
        <w:spacing w:before="120" w:after="120" w:line="240" w:lineRule="auto"/>
        <w:jc w:val="both"/>
      </w:pPr>
      <w:r w:rsidRPr="00D85191">
        <w:rPr>
          <w:rFonts w:ascii="Arial" w:hAnsi="Arial" w:cs="Arial"/>
          <w:sz w:val="24"/>
          <w:szCs w:val="24"/>
        </w:rPr>
        <w:t xml:space="preserve">A comunicação é efetuada por intermédio do Sistema de Informações do Coaf   - Siscoaf, disponibilizado no site </w:t>
      </w:r>
      <w:hyperlink r:id="rId7" w:history="1">
        <w:r w:rsidRPr="00D85191">
          <w:rPr>
            <w:rStyle w:val="Hyperlink"/>
            <w:rFonts w:ascii="Arial" w:hAnsi="Arial" w:cs="Arial"/>
            <w:sz w:val="24"/>
            <w:szCs w:val="24"/>
          </w:rPr>
          <w:t>https://www.coaf.fazenda.gov.br</w:t>
        </w:r>
      </w:hyperlink>
      <w:r w:rsidRPr="00D85191">
        <w:t>.</w:t>
      </w:r>
    </w:p>
    <w:p w14:paraId="3535C534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Os procedimentos operacionais estão disponibilizados no manual operacional do Siscoaf para auxiliar no registro de operações no Siscoaf.</w:t>
      </w:r>
    </w:p>
    <w:p w14:paraId="6ADB2804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As comunicações efetuadas de acordo com a legislação e a regulamentação aplicável não acarretam responsabilidade civil ou administrativa à cooperativa, nem aos administradores responsáveis. </w:t>
      </w:r>
    </w:p>
    <w:p w14:paraId="749B1045" w14:textId="77777777" w:rsidR="003E44A3" w:rsidRPr="00D85191" w:rsidRDefault="003E44A3" w:rsidP="00BC310C">
      <w:pPr>
        <w:spacing w:before="120" w:after="120" w:line="240" w:lineRule="auto"/>
        <w:ind w:right="170"/>
        <w:jc w:val="both"/>
        <w:rPr>
          <w:rFonts w:ascii="Arial" w:hAnsi="Arial" w:cs="Arial"/>
          <w:sz w:val="24"/>
          <w:szCs w:val="24"/>
        </w:rPr>
      </w:pPr>
    </w:p>
    <w:p w14:paraId="7BCC19C7" w14:textId="77777777" w:rsidR="003E44A3" w:rsidRPr="00D85191" w:rsidRDefault="003E44A3" w:rsidP="00BC310C">
      <w:pPr>
        <w:pStyle w:val="Ttulo3"/>
        <w:numPr>
          <w:ilvl w:val="1"/>
          <w:numId w:val="1"/>
        </w:numPr>
        <w:spacing w:before="120" w:after="120"/>
        <w:ind w:left="567" w:hanging="567"/>
        <w:jc w:val="both"/>
        <w:rPr>
          <w:sz w:val="24"/>
        </w:rPr>
      </w:pPr>
      <w:r w:rsidRPr="00D85191">
        <w:rPr>
          <w:sz w:val="24"/>
        </w:rPr>
        <w:t>DECLARAÇÃO DE NÃO OCORRÊNCIA DE TRANSAÇÕES PASSÍVEIS DE COMUNICAÇÃO</w:t>
      </w:r>
    </w:p>
    <w:p w14:paraId="6005EB17" w14:textId="77777777" w:rsidR="003E44A3" w:rsidRPr="00D85191" w:rsidRDefault="003E44A3" w:rsidP="00BC310C">
      <w:pPr>
        <w:spacing w:before="120" w:after="120" w:line="240" w:lineRule="auto"/>
        <w:jc w:val="both"/>
      </w:pPr>
    </w:p>
    <w:p w14:paraId="5E18BEAD" w14:textId="73E9EE7B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As cooperativas de crédito que não tiverem efetuado comunicações ao Coaf em cada ano civil, deverão prestar declaração, por meio do Sistema de Controle de Atividades Financeiras</w:t>
      </w:r>
      <w:r w:rsidR="000072CA">
        <w:rPr>
          <w:rFonts w:ascii="Arial" w:hAnsi="Arial" w:cs="Arial"/>
          <w:sz w:val="24"/>
          <w:szCs w:val="24"/>
        </w:rPr>
        <w:t xml:space="preserve"> (</w:t>
      </w:r>
      <w:r w:rsidRPr="00D85191">
        <w:rPr>
          <w:rFonts w:ascii="Arial" w:hAnsi="Arial" w:cs="Arial"/>
          <w:sz w:val="24"/>
          <w:szCs w:val="24"/>
        </w:rPr>
        <w:t>Siscoaf</w:t>
      </w:r>
      <w:r w:rsidR="000072CA">
        <w:rPr>
          <w:rFonts w:ascii="Arial" w:hAnsi="Arial" w:cs="Arial"/>
          <w:sz w:val="24"/>
          <w:szCs w:val="24"/>
        </w:rPr>
        <w:t xml:space="preserve">) </w:t>
      </w:r>
      <w:r w:rsidRPr="00D85191">
        <w:rPr>
          <w:rFonts w:ascii="Arial" w:hAnsi="Arial" w:cs="Arial"/>
          <w:sz w:val="24"/>
          <w:szCs w:val="24"/>
        </w:rPr>
        <w:t xml:space="preserve">atestando a não ocorrência de transações passiveis de comunicação. </w:t>
      </w:r>
    </w:p>
    <w:p w14:paraId="7657CD35" w14:textId="77777777" w:rsidR="003E44A3" w:rsidRPr="00D85191" w:rsidRDefault="003E44A3" w:rsidP="00BC310C">
      <w:pPr>
        <w:spacing w:before="120" w:after="120" w:line="240" w:lineRule="auto"/>
        <w:jc w:val="both"/>
      </w:pPr>
      <w:r w:rsidRPr="00D85191">
        <w:rPr>
          <w:rFonts w:ascii="Arial" w:hAnsi="Arial" w:cs="Arial"/>
          <w:sz w:val="24"/>
          <w:szCs w:val="24"/>
        </w:rPr>
        <w:t>A comunicação deve ser enviada em até 10 (dez) dias úteis após o encerramento do ano civil.</w:t>
      </w:r>
    </w:p>
    <w:p w14:paraId="21686CB5" w14:textId="77777777" w:rsidR="003E44A3" w:rsidRPr="00D85191" w:rsidRDefault="003E44A3" w:rsidP="00BC310C">
      <w:pPr>
        <w:pStyle w:val="Ttulo3"/>
        <w:spacing w:before="120" w:after="120"/>
        <w:jc w:val="both"/>
        <w:rPr>
          <w:sz w:val="24"/>
        </w:rPr>
      </w:pPr>
      <w:bookmarkStart w:id="12" w:name="_Toc503285268"/>
      <w:bookmarkStart w:id="13" w:name="_Toc509390027"/>
      <w:bookmarkStart w:id="14" w:name="_Toc15512456"/>
    </w:p>
    <w:p w14:paraId="3E1F185F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sz w:val="24"/>
        </w:rPr>
      </w:pPr>
      <w:r w:rsidRPr="00D85191">
        <w:rPr>
          <w:sz w:val="24"/>
        </w:rPr>
        <w:t>DEFINIÇÃO UTILIZADA PELA COOPERATIVA PARA O TRATAMENTO DE PESSOA EXPOSTA POLITICAMENTE</w:t>
      </w:r>
      <w:bookmarkEnd w:id="12"/>
      <w:bookmarkEnd w:id="13"/>
      <w:bookmarkEnd w:id="14"/>
    </w:p>
    <w:p w14:paraId="49F6CC54" w14:textId="2BAC453A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A Pessoa Exposta Politicamente</w:t>
      </w:r>
      <w:r w:rsidR="00DE590B">
        <w:rPr>
          <w:rFonts w:ascii="Arial" w:hAnsi="Arial" w:cs="Arial"/>
          <w:sz w:val="24"/>
          <w:szCs w:val="24"/>
        </w:rPr>
        <w:t xml:space="preserve"> (</w:t>
      </w:r>
      <w:r w:rsidRPr="00D85191">
        <w:rPr>
          <w:rFonts w:ascii="Arial" w:hAnsi="Arial" w:cs="Arial"/>
          <w:sz w:val="24"/>
          <w:szCs w:val="24"/>
        </w:rPr>
        <w:t>PEP</w:t>
      </w:r>
      <w:r w:rsidR="00DE590B">
        <w:rPr>
          <w:rFonts w:ascii="Arial" w:hAnsi="Arial" w:cs="Arial"/>
          <w:sz w:val="24"/>
          <w:szCs w:val="24"/>
        </w:rPr>
        <w:t>)</w:t>
      </w:r>
      <w:r w:rsidRPr="00D85191">
        <w:rPr>
          <w:rFonts w:ascii="Arial" w:hAnsi="Arial" w:cs="Arial"/>
          <w:sz w:val="24"/>
          <w:szCs w:val="24"/>
        </w:rPr>
        <w:t xml:space="preserve"> são as que desempenham ou tenham desempenhado, nos últimos </w:t>
      </w:r>
      <w:r w:rsidR="00DE590B">
        <w:rPr>
          <w:rFonts w:ascii="Arial" w:hAnsi="Arial" w:cs="Arial"/>
          <w:sz w:val="24"/>
          <w:szCs w:val="24"/>
        </w:rPr>
        <w:t xml:space="preserve">5 </w:t>
      </w:r>
      <w:r w:rsidRPr="00D85191">
        <w:rPr>
          <w:rFonts w:ascii="Arial" w:hAnsi="Arial" w:cs="Arial"/>
          <w:sz w:val="24"/>
          <w:szCs w:val="24"/>
        </w:rPr>
        <w:t xml:space="preserve">(cinco) anos, cargos, empregos ou funções públicas relevantes, no Brasil ou em outros países e em suas dependências, bem como seus representantes, familiares e outras pessoas de seu relacionamento próximo. </w:t>
      </w:r>
    </w:p>
    <w:p w14:paraId="1C0987DD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Enquadra-se nessa categoria qualquer cargo, emprego ou função pública relevante, exercido por chefes de estado e de governo, políticos de alto nível, altos servidores dos poderes públicos, magistrados ou militares de alto nível, dirigentes de empresas públicas ou dirigentes de partidos políticos. </w:t>
      </w:r>
    </w:p>
    <w:p w14:paraId="34ADD87E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85191">
        <w:rPr>
          <w:rFonts w:ascii="Arial" w:hAnsi="Arial" w:cs="Arial"/>
          <w:sz w:val="24"/>
          <w:szCs w:val="24"/>
        </w:rPr>
        <w:t>A definição de “familiares” abrange os parentes da pessoa política exposta, na linha direta, até o primeiro grau, incluindo</w:t>
      </w:r>
      <w:r w:rsidRPr="00D85191">
        <w:rPr>
          <w:rFonts w:ascii="Arial" w:hAnsi="Arial" w:cs="Arial"/>
          <w:sz w:val="24"/>
          <w:szCs w:val="24"/>
          <w:lang w:eastAsia="pt-BR"/>
        </w:rPr>
        <w:t xml:space="preserve"> ainda o cônjuge, companheiro e enteado. </w:t>
      </w:r>
    </w:p>
    <w:p w14:paraId="36EBA27E" w14:textId="5C30DDB6" w:rsidR="00DE590B" w:rsidRDefault="000072CA" w:rsidP="00DE590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="00DE590B">
        <w:rPr>
          <w:rFonts w:ascii="Arial" w:hAnsi="Arial" w:cs="Arial"/>
          <w:sz w:val="24"/>
          <w:szCs w:val="24"/>
        </w:rPr>
        <w:t xml:space="preserve"> cooperado no </w:t>
      </w:r>
      <w:r w:rsidR="00DE590B" w:rsidRPr="00D85191">
        <w:rPr>
          <w:rFonts w:ascii="Arial" w:hAnsi="Arial" w:cs="Arial"/>
          <w:sz w:val="24"/>
          <w:szCs w:val="24"/>
        </w:rPr>
        <w:t xml:space="preserve">momento da admissão </w:t>
      </w:r>
      <w:r w:rsidR="00DE590B">
        <w:rPr>
          <w:rFonts w:ascii="Arial" w:hAnsi="Arial" w:cs="Arial"/>
          <w:sz w:val="24"/>
          <w:szCs w:val="24"/>
        </w:rPr>
        <w:t>deverá preencher a declaração</w:t>
      </w:r>
      <w:r>
        <w:rPr>
          <w:rFonts w:ascii="Arial" w:hAnsi="Arial" w:cs="Arial"/>
          <w:sz w:val="24"/>
          <w:szCs w:val="24"/>
        </w:rPr>
        <w:t xml:space="preserve"> de </w:t>
      </w:r>
      <w:r w:rsidRPr="00D85191">
        <w:rPr>
          <w:rFonts w:ascii="Arial" w:hAnsi="Arial" w:cs="Arial"/>
          <w:sz w:val="24"/>
          <w:szCs w:val="24"/>
        </w:rPr>
        <w:t>Pessoas Expostas Politicamente</w:t>
      </w:r>
      <w:r>
        <w:rPr>
          <w:rFonts w:ascii="Arial" w:hAnsi="Arial" w:cs="Arial"/>
          <w:sz w:val="24"/>
          <w:szCs w:val="24"/>
        </w:rPr>
        <w:t xml:space="preserve"> (</w:t>
      </w:r>
      <w:r w:rsidRPr="00D85191">
        <w:rPr>
          <w:rFonts w:ascii="Arial" w:hAnsi="Arial" w:cs="Arial"/>
          <w:sz w:val="24"/>
          <w:szCs w:val="24"/>
        </w:rPr>
        <w:t>PEP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sua identificação.</w:t>
      </w:r>
      <w:r w:rsidR="009E7009">
        <w:rPr>
          <w:rFonts w:ascii="Arial" w:hAnsi="Arial" w:cs="Arial"/>
          <w:sz w:val="24"/>
          <w:szCs w:val="24"/>
        </w:rPr>
        <w:t xml:space="preserve"> </w:t>
      </w:r>
    </w:p>
    <w:p w14:paraId="6C604B9E" w14:textId="77777777" w:rsidR="009E7009" w:rsidRDefault="009E7009" w:rsidP="00DE590B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E280ADD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sz w:val="24"/>
        </w:rPr>
      </w:pPr>
      <w:bookmarkStart w:id="15" w:name="_Toc15512458"/>
      <w:r w:rsidRPr="00D85191">
        <w:rPr>
          <w:sz w:val="24"/>
        </w:rPr>
        <w:t xml:space="preserve">PERIODICIDADE DAS ATUALIZAÇÃO </w:t>
      </w:r>
    </w:p>
    <w:p w14:paraId="4135A3DD" w14:textId="77777777" w:rsidR="003E44A3" w:rsidRPr="009E7009" w:rsidRDefault="003E44A3" w:rsidP="00BC310C">
      <w:pPr>
        <w:spacing w:before="120" w:after="12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Esta Política de Prevenção a Lavagem de Dinheiro e de Financiamento ao Terrorismo  é de responsabilidade da </w:t>
      </w:r>
      <w:r w:rsidRPr="009E7009">
        <w:rPr>
          <w:rFonts w:ascii="Arial" w:hAnsi="Arial" w:cs="Arial"/>
          <w:b/>
          <w:bCs/>
          <w:i/>
          <w:iCs/>
          <w:sz w:val="24"/>
          <w:szCs w:val="24"/>
        </w:rPr>
        <w:t xml:space="preserve">_______(descrever área responsável pelo processo na cooperativa). </w:t>
      </w:r>
    </w:p>
    <w:p w14:paraId="41DC3E7C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bookmarkStart w:id="16" w:name="_Hlk56331157"/>
      <w:r w:rsidRPr="00D85191">
        <w:rPr>
          <w:rFonts w:ascii="Arial" w:hAnsi="Arial" w:cs="Arial"/>
          <w:sz w:val="24"/>
          <w:szCs w:val="24"/>
        </w:rPr>
        <w:t xml:space="preserve">A fim de assegurar a constante adequação e eficácia desta política, a revisão deverá ser anualmente pela </w:t>
      </w:r>
      <w:r w:rsidRPr="009E7009">
        <w:rPr>
          <w:rFonts w:ascii="Arial" w:hAnsi="Arial" w:cs="Arial"/>
          <w:b/>
          <w:bCs/>
          <w:i/>
          <w:iCs/>
          <w:sz w:val="24"/>
          <w:szCs w:val="24"/>
        </w:rPr>
        <w:t>___________(descrever área responsável pelo processo na cooperativa</w:t>
      </w:r>
      <w:r w:rsidRPr="00D85191">
        <w:rPr>
          <w:rFonts w:ascii="Arial" w:hAnsi="Arial" w:cs="Arial"/>
          <w:i/>
          <w:iCs/>
          <w:sz w:val="24"/>
          <w:szCs w:val="24"/>
        </w:rPr>
        <w:t xml:space="preserve">) </w:t>
      </w:r>
      <w:r w:rsidRPr="00D85191">
        <w:rPr>
          <w:rFonts w:ascii="Arial" w:hAnsi="Arial" w:cs="Arial"/>
          <w:sz w:val="24"/>
          <w:szCs w:val="24"/>
        </w:rPr>
        <w:t xml:space="preserve"> ou quando necessário decorrentes </w:t>
      </w:r>
      <w:bookmarkStart w:id="17" w:name="_Hlk56331188"/>
      <w:bookmarkEnd w:id="16"/>
      <w:r w:rsidRPr="00D85191">
        <w:rPr>
          <w:rFonts w:ascii="Arial" w:hAnsi="Arial" w:cs="Arial"/>
          <w:sz w:val="24"/>
          <w:szCs w:val="24"/>
        </w:rPr>
        <w:t>de mudanças na legislação ou ainda atualizações de processos internos.</w:t>
      </w:r>
    </w:p>
    <w:bookmarkEnd w:id="17"/>
    <w:p w14:paraId="3955F5C9" w14:textId="77777777" w:rsidR="003E44A3" w:rsidRPr="00D85191" w:rsidRDefault="003E44A3" w:rsidP="00BC310C">
      <w:pPr>
        <w:spacing w:before="120" w:after="120" w:line="240" w:lineRule="auto"/>
        <w:jc w:val="both"/>
      </w:pPr>
    </w:p>
    <w:p w14:paraId="31C2F896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sz w:val="24"/>
        </w:rPr>
      </w:pPr>
      <w:r w:rsidRPr="00D85191">
        <w:rPr>
          <w:sz w:val="24"/>
        </w:rPr>
        <w:t>CONSIDERAÇÕES FINAIS</w:t>
      </w:r>
      <w:bookmarkEnd w:id="7"/>
      <w:bookmarkEnd w:id="8"/>
      <w:bookmarkEnd w:id="9"/>
      <w:bookmarkEnd w:id="10"/>
      <w:bookmarkEnd w:id="15"/>
    </w:p>
    <w:p w14:paraId="1FC760CB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 xml:space="preserve">A </w:t>
      </w:r>
      <w:r w:rsidRPr="009E7009">
        <w:rPr>
          <w:rFonts w:ascii="Arial" w:hAnsi="Arial" w:cs="Arial"/>
          <w:b/>
          <w:bCs/>
          <w:i/>
          <w:iCs/>
          <w:sz w:val="24"/>
          <w:szCs w:val="24"/>
        </w:rPr>
        <w:t xml:space="preserve">_____________(denominação da cooperativa) </w:t>
      </w:r>
      <w:r w:rsidRPr="00D85191">
        <w:rPr>
          <w:rFonts w:ascii="Arial" w:hAnsi="Arial" w:cs="Arial"/>
          <w:sz w:val="24"/>
          <w:szCs w:val="24"/>
        </w:rPr>
        <w:t xml:space="preserve">adota critérios para a contratação e para orientação da conduta de seus </w:t>
      </w:r>
      <w:r>
        <w:rPr>
          <w:rFonts w:ascii="Arial" w:hAnsi="Arial" w:cs="Arial"/>
          <w:sz w:val="24"/>
          <w:szCs w:val="24"/>
        </w:rPr>
        <w:t>colaboradores</w:t>
      </w:r>
      <w:r w:rsidRPr="00D85191">
        <w:rPr>
          <w:rFonts w:ascii="Arial" w:hAnsi="Arial" w:cs="Arial"/>
          <w:sz w:val="24"/>
          <w:szCs w:val="24"/>
        </w:rPr>
        <w:t>, com foco na prevenção à lavagem de dinheiro.</w:t>
      </w:r>
    </w:p>
    <w:p w14:paraId="3ED91E78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Os colaboradores, conselheiros e diretores deverão participar periodicamente de treinamentos voltados ao conhecimento das práticas de Prevenção à Lavagem de Dinheiro.</w:t>
      </w:r>
    </w:p>
    <w:p w14:paraId="2A72A974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t>Todos os colaboradores deverão assinar o Termo de Compromisso para o conhecimento dessa política de PLD/FT.</w:t>
      </w:r>
    </w:p>
    <w:p w14:paraId="0BDB820A" w14:textId="017D7CE2" w:rsidR="003E44A3" w:rsidRPr="00D85191" w:rsidRDefault="003E44A3" w:rsidP="00BC310C">
      <w:pPr>
        <w:spacing w:before="120" w:after="120" w:line="240" w:lineRule="auto"/>
        <w:jc w:val="both"/>
      </w:pPr>
      <w:bookmarkStart w:id="18" w:name="_Hlk56331246"/>
      <w:r w:rsidRPr="00D85191">
        <w:rPr>
          <w:rFonts w:ascii="Arial" w:hAnsi="Arial" w:cs="Arial"/>
          <w:sz w:val="24"/>
          <w:szCs w:val="24"/>
        </w:rPr>
        <w:t xml:space="preserve">Esta política </w:t>
      </w:r>
      <w:r w:rsidR="000072CA">
        <w:rPr>
          <w:rFonts w:ascii="Arial" w:hAnsi="Arial" w:cs="Arial"/>
          <w:sz w:val="24"/>
          <w:szCs w:val="24"/>
        </w:rPr>
        <w:t xml:space="preserve">deverá ser  </w:t>
      </w:r>
      <w:r w:rsidRPr="00D85191">
        <w:rPr>
          <w:rFonts w:ascii="Arial" w:hAnsi="Arial" w:cs="Arial"/>
          <w:sz w:val="24"/>
          <w:szCs w:val="24"/>
        </w:rPr>
        <w:t>comunicada</w:t>
      </w:r>
      <w:r w:rsidR="000072CA">
        <w:rPr>
          <w:rFonts w:ascii="Arial" w:hAnsi="Arial" w:cs="Arial"/>
          <w:sz w:val="24"/>
          <w:szCs w:val="24"/>
        </w:rPr>
        <w:t xml:space="preserve"> a </w:t>
      </w:r>
      <w:r w:rsidRPr="00D85191">
        <w:rPr>
          <w:rFonts w:ascii="Arial" w:hAnsi="Arial" w:cs="Arial"/>
          <w:sz w:val="24"/>
          <w:szCs w:val="24"/>
        </w:rPr>
        <w:t xml:space="preserve">todos os </w:t>
      </w:r>
      <w:r>
        <w:rPr>
          <w:rFonts w:ascii="Arial" w:hAnsi="Arial" w:cs="Arial"/>
          <w:sz w:val="24"/>
          <w:szCs w:val="24"/>
        </w:rPr>
        <w:t>colaboradores</w:t>
      </w:r>
      <w:r w:rsidRPr="00D85191">
        <w:rPr>
          <w:rFonts w:ascii="Arial" w:hAnsi="Arial" w:cs="Arial"/>
          <w:sz w:val="24"/>
          <w:szCs w:val="24"/>
        </w:rPr>
        <w:t xml:space="preserve"> e partes interessadas que sejam relevantes para o cumprimento necessário</w:t>
      </w:r>
      <w:r w:rsidRPr="00D85191">
        <w:t>.</w:t>
      </w:r>
    </w:p>
    <w:p w14:paraId="7F186443" w14:textId="400181CC" w:rsidR="003E44A3" w:rsidRPr="00D85191" w:rsidRDefault="003E44A3" w:rsidP="00BC310C">
      <w:pPr>
        <w:spacing w:before="120" w:after="120" w:line="240" w:lineRule="auto"/>
        <w:jc w:val="both"/>
      </w:pPr>
      <w:r w:rsidRPr="00D85191">
        <w:rPr>
          <w:rFonts w:ascii="Arial" w:hAnsi="Arial" w:cs="Arial"/>
          <w:sz w:val="24"/>
          <w:szCs w:val="24"/>
        </w:rPr>
        <w:t xml:space="preserve">Esta política  foi aprovada na reunião do </w:t>
      </w:r>
      <w:r w:rsidRPr="000072CA">
        <w:rPr>
          <w:rFonts w:ascii="Arial" w:hAnsi="Arial" w:cs="Arial"/>
          <w:b/>
          <w:bCs/>
          <w:i/>
          <w:iCs/>
          <w:sz w:val="24"/>
          <w:szCs w:val="24"/>
        </w:rPr>
        <w:t>______(</w:t>
      </w:r>
      <w:r w:rsidR="00040C22" w:rsidRPr="000072CA">
        <w:rPr>
          <w:rFonts w:ascii="Arial" w:hAnsi="Arial" w:cs="Arial"/>
          <w:b/>
          <w:bCs/>
          <w:i/>
          <w:iCs/>
          <w:sz w:val="24"/>
          <w:szCs w:val="24"/>
        </w:rPr>
        <w:t>órgão de administração)</w:t>
      </w:r>
      <w:r w:rsidRPr="00D85191">
        <w:rPr>
          <w:rFonts w:ascii="Arial" w:hAnsi="Arial" w:cs="Arial"/>
          <w:sz w:val="24"/>
          <w:szCs w:val="24"/>
        </w:rPr>
        <w:t xml:space="preserve"> </w:t>
      </w:r>
      <w:r w:rsidR="000072CA">
        <w:rPr>
          <w:rFonts w:ascii="Arial" w:hAnsi="Arial" w:cs="Arial"/>
          <w:sz w:val="24"/>
          <w:szCs w:val="24"/>
        </w:rPr>
        <w:t xml:space="preserve">em  </w:t>
      </w:r>
      <w:r w:rsidRPr="00D85191">
        <w:rPr>
          <w:rFonts w:ascii="Arial" w:hAnsi="Arial" w:cs="Arial"/>
          <w:sz w:val="24"/>
          <w:szCs w:val="24"/>
        </w:rPr>
        <w:t>___</w:t>
      </w:r>
      <w:r w:rsidR="000072CA">
        <w:rPr>
          <w:rFonts w:ascii="Arial" w:hAnsi="Arial" w:cs="Arial"/>
          <w:sz w:val="24"/>
          <w:szCs w:val="24"/>
        </w:rPr>
        <w:t>_</w:t>
      </w:r>
      <w:r w:rsidR="00040C22">
        <w:rPr>
          <w:rFonts w:ascii="Arial" w:hAnsi="Arial" w:cs="Arial"/>
          <w:sz w:val="24"/>
          <w:szCs w:val="24"/>
        </w:rPr>
        <w:t>/____/_____.</w:t>
      </w:r>
    </w:p>
    <w:bookmarkEnd w:id="18"/>
    <w:p w14:paraId="65CB6C1A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47FF14C3" w14:textId="77777777" w:rsidR="003E44A3" w:rsidRPr="00D85191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D85191">
        <w:rPr>
          <w:rFonts w:ascii="Arial" w:hAnsi="Arial" w:cs="Arial"/>
          <w:sz w:val="24"/>
          <w:szCs w:val="24"/>
        </w:rPr>
        <w:br w:type="page"/>
      </w:r>
    </w:p>
    <w:p w14:paraId="1FCC4539" w14:textId="77777777" w:rsidR="003E44A3" w:rsidRPr="00D85191" w:rsidRDefault="003E44A3" w:rsidP="00BC310C">
      <w:pPr>
        <w:pStyle w:val="Ttulo3"/>
        <w:numPr>
          <w:ilvl w:val="0"/>
          <w:numId w:val="1"/>
        </w:numPr>
        <w:spacing w:before="120" w:after="120"/>
        <w:ind w:left="567" w:hanging="567"/>
        <w:jc w:val="both"/>
        <w:rPr>
          <w:rFonts w:cs="Arial"/>
          <w:b w:val="0"/>
          <w:bCs w:val="0"/>
          <w:sz w:val="24"/>
          <w:szCs w:val="24"/>
        </w:rPr>
      </w:pPr>
      <w:bookmarkStart w:id="19" w:name="_Toc56288732"/>
      <w:bookmarkStart w:id="20" w:name="_Hlk56331259"/>
      <w:r w:rsidRPr="00D85191">
        <w:rPr>
          <w:rFonts w:cs="Arial"/>
          <w:sz w:val="24"/>
          <w:szCs w:val="24"/>
        </w:rPr>
        <w:lastRenderedPageBreak/>
        <w:t>CONTROLE DE ATUALIZAÇÕES</w:t>
      </w:r>
      <w:bookmarkEnd w:id="19"/>
      <w:r w:rsidRPr="00D85191">
        <w:rPr>
          <w:rFonts w:cs="Arial"/>
          <w:sz w:val="24"/>
          <w:szCs w:val="24"/>
        </w:rPr>
        <w:t xml:space="preserve"> </w:t>
      </w:r>
    </w:p>
    <w:p w14:paraId="7A886103" w14:textId="77777777" w:rsidR="003E44A3" w:rsidRPr="00D85191" w:rsidRDefault="003E44A3" w:rsidP="00BC310C">
      <w:pPr>
        <w:pStyle w:val="Ttulo1"/>
        <w:jc w:val="both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9"/>
        <w:gridCol w:w="3190"/>
        <w:gridCol w:w="4248"/>
      </w:tblGrid>
      <w:tr w:rsidR="003E44A3" w:rsidRPr="00E365BF" w14:paraId="106116E5" w14:textId="77777777" w:rsidTr="00853E40">
        <w:tc>
          <w:tcPr>
            <w:tcW w:w="1769" w:type="dxa"/>
            <w:shd w:val="clear" w:color="auto" w:fill="auto"/>
          </w:tcPr>
          <w:p w14:paraId="5CFEB0F7" w14:textId="77777777" w:rsidR="003E44A3" w:rsidRPr="00D85191" w:rsidRDefault="003E44A3" w:rsidP="007D1C9A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5191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190" w:type="dxa"/>
            <w:shd w:val="clear" w:color="auto" w:fill="auto"/>
          </w:tcPr>
          <w:p w14:paraId="31D7DDC1" w14:textId="77777777" w:rsidR="003E44A3" w:rsidRPr="00D85191" w:rsidRDefault="003E44A3" w:rsidP="007D1C9A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5191">
              <w:rPr>
                <w:rFonts w:ascii="Arial" w:hAnsi="Arial" w:cs="Arial"/>
                <w:sz w:val="24"/>
                <w:szCs w:val="24"/>
              </w:rPr>
              <w:t>Instrumento de atualização</w:t>
            </w:r>
          </w:p>
        </w:tc>
        <w:tc>
          <w:tcPr>
            <w:tcW w:w="4248" w:type="dxa"/>
            <w:shd w:val="clear" w:color="auto" w:fill="auto"/>
          </w:tcPr>
          <w:p w14:paraId="41630FC7" w14:textId="77777777" w:rsidR="003E44A3" w:rsidRPr="00E365BF" w:rsidRDefault="003E44A3" w:rsidP="007D1C9A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5191">
              <w:rPr>
                <w:rFonts w:ascii="Arial" w:hAnsi="Arial" w:cs="Arial"/>
                <w:sz w:val="24"/>
                <w:szCs w:val="24"/>
              </w:rPr>
              <w:t>Atualizações</w:t>
            </w:r>
          </w:p>
        </w:tc>
      </w:tr>
      <w:tr w:rsidR="003E44A3" w:rsidRPr="00E365BF" w14:paraId="5F4BBCBC" w14:textId="77777777" w:rsidTr="00853E40">
        <w:tc>
          <w:tcPr>
            <w:tcW w:w="1769" w:type="dxa"/>
            <w:shd w:val="clear" w:color="auto" w:fill="auto"/>
          </w:tcPr>
          <w:p w14:paraId="77B7FB3F" w14:textId="77777777" w:rsidR="003E44A3" w:rsidRPr="00E365BF" w:rsidRDefault="003E44A3" w:rsidP="00BC310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14:paraId="682E9898" w14:textId="77777777" w:rsidR="003E44A3" w:rsidRPr="00E365BF" w:rsidRDefault="003E44A3" w:rsidP="00BC310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14:paraId="5EA0F109" w14:textId="77777777" w:rsidR="003E44A3" w:rsidRPr="00E365BF" w:rsidRDefault="003E44A3" w:rsidP="00BC310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4A3" w:rsidRPr="00E365BF" w14:paraId="6EB18DF3" w14:textId="77777777" w:rsidTr="00853E40">
        <w:tc>
          <w:tcPr>
            <w:tcW w:w="1769" w:type="dxa"/>
            <w:shd w:val="clear" w:color="auto" w:fill="auto"/>
          </w:tcPr>
          <w:p w14:paraId="779469A9" w14:textId="77777777" w:rsidR="003E44A3" w:rsidRPr="00E365BF" w:rsidRDefault="003E44A3" w:rsidP="00BC310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14:paraId="13A671C8" w14:textId="77777777" w:rsidR="003E44A3" w:rsidRPr="00E365BF" w:rsidRDefault="003E44A3" w:rsidP="00BC310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14:paraId="7367C305" w14:textId="77777777" w:rsidR="003E44A3" w:rsidRPr="00E365BF" w:rsidRDefault="003E44A3" w:rsidP="00BC310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4A3" w:rsidRPr="00E365BF" w14:paraId="210CDB6F" w14:textId="77777777" w:rsidTr="00853E40">
        <w:tc>
          <w:tcPr>
            <w:tcW w:w="1769" w:type="dxa"/>
            <w:shd w:val="clear" w:color="auto" w:fill="auto"/>
          </w:tcPr>
          <w:p w14:paraId="2C9F9C4A" w14:textId="77777777" w:rsidR="003E44A3" w:rsidRPr="00E365BF" w:rsidRDefault="003E44A3" w:rsidP="00BC310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</w:tcPr>
          <w:p w14:paraId="023B83DA" w14:textId="77777777" w:rsidR="003E44A3" w:rsidRPr="00E365BF" w:rsidRDefault="003E44A3" w:rsidP="00BC310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auto"/>
          </w:tcPr>
          <w:p w14:paraId="403DE1D1" w14:textId="77777777" w:rsidR="003E44A3" w:rsidRPr="00E365BF" w:rsidRDefault="003E44A3" w:rsidP="00BC310C">
            <w:pPr>
              <w:spacing w:before="120" w:after="1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4AE6E7" w14:textId="77777777" w:rsidR="003E44A3" w:rsidRPr="00E365BF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bookmarkEnd w:id="20"/>
    <w:p w14:paraId="2588DA86" w14:textId="77777777" w:rsidR="003E44A3" w:rsidRPr="00E365BF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E341FC6" w14:textId="77777777" w:rsidR="003E44A3" w:rsidRPr="00E365BF" w:rsidRDefault="003E44A3" w:rsidP="00BC310C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00B3A149" w14:textId="77777777" w:rsidR="003E44A3" w:rsidRPr="00E365BF" w:rsidRDefault="003E44A3" w:rsidP="00BC310C">
      <w:pPr>
        <w:spacing w:before="120" w:after="120" w:line="240" w:lineRule="auto"/>
        <w:jc w:val="both"/>
      </w:pPr>
    </w:p>
    <w:p w14:paraId="063F2366" w14:textId="77777777" w:rsidR="003E44A3" w:rsidRPr="00E365BF" w:rsidRDefault="003E44A3" w:rsidP="00BC310C">
      <w:pPr>
        <w:spacing w:before="120" w:after="120" w:line="240" w:lineRule="auto"/>
        <w:jc w:val="both"/>
      </w:pPr>
    </w:p>
    <w:p w14:paraId="746630D0" w14:textId="77777777" w:rsidR="00AB2478" w:rsidRDefault="00AB2478" w:rsidP="00BC310C">
      <w:pPr>
        <w:spacing w:before="120" w:after="120" w:line="240" w:lineRule="auto"/>
      </w:pPr>
    </w:p>
    <w:sectPr w:rsidR="00AB2478" w:rsidSect="00BC310C">
      <w:headerReference w:type="default" r:id="rId8"/>
      <w:footerReference w:type="default" r:id="rId9"/>
      <w:endnotePr>
        <w:numFmt w:val="decimal"/>
      </w:endnotePr>
      <w:pgSz w:w="11906" w:h="16838"/>
      <w:pgMar w:top="1701" w:right="1134" w:bottom="170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A78" w14:textId="77777777" w:rsidR="0003203E" w:rsidRDefault="0003203E">
      <w:pPr>
        <w:spacing w:after="0" w:line="240" w:lineRule="auto"/>
      </w:pPr>
      <w:r>
        <w:separator/>
      </w:r>
    </w:p>
  </w:endnote>
  <w:endnote w:type="continuationSeparator" w:id="0">
    <w:p w14:paraId="1447EC57" w14:textId="77777777" w:rsidR="0003203E" w:rsidRDefault="0003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A7B8" w14:textId="77777777" w:rsidR="00AB2478" w:rsidRDefault="0003203E">
    <w:pPr>
      <w:pStyle w:val="Rodap"/>
      <w:ind w:left="-1701"/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 xml:space="preserve"> PAGE </w:instrText>
    </w:r>
    <w:r>
      <w:rPr>
        <w:color w:val="FFFFFF"/>
      </w:rPr>
      <w:fldChar w:fldCharType="separate"/>
    </w:r>
    <w:r w:rsidR="00E466AC">
      <w:rPr>
        <w:noProof/>
        <w:color w:val="FFFFFF"/>
      </w:rPr>
      <w:t>1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91BA" w14:textId="77777777" w:rsidR="0003203E" w:rsidRDefault="0003203E">
      <w:pPr>
        <w:spacing w:after="0" w:line="240" w:lineRule="auto"/>
      </w:pPr>
      <w:r>
        <w:separator/>
      </w:r>
    </w:p>
  </w:footnote>
  <w:footnote w:type="continuationSeparator" w:id="0">
    <w:p w14:paraId="35B5004A" w14:textId="77777777" w:rsidR="0003203E" w:rsidRDefault="00032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DED9" w14:textId="77777777" w:rsidR="00AB2478" w:rsidRDefault="0003203E">
    <w:pPr>
      <w:pStyle w:val="Cabealho"/>
      <w:tabs>
        <w:tab w:val="clear" w:pos="8504"/>
        <w:tab w:val="right" w:pos="7655"/>
      </w:tabs>
      <w:ind w:left="2977" w:hanging="2835"/>
    </w:pPr>
    <w:r>
      <w:rPr>
        <w:noProof/>
        <w:lang w:eastAsia="pt-BR"/>
      </w:rPr>
      <w:drawing>
        <wp:anchor distT="0" distB="0" distL="114300" distR="114300" simplePos="0" relativeHeight="251658244" behindDoc="1" locked="0" layoutInCell="0" hidden="0" allowOverlap="1" wp14:anchorId="7999D162" wp14:editId="1D029DC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7500" cy="5463540"/>
          <wp:effectExtent l="0" t="0" r="0" b="0"/>
          <wp:wrapNone/>
          <wp:docPr id="4" name="Imagem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72"/>
                  <pic:cNvPicPr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EYAAAAe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AAAAAQIAAAIAAAAAAAAAACAAAAAQAAAAAAAAACAAAAAQAAAAAAAAA0IQAAnCEAAAAAAACnBgAA6hAAACgAAAAIAAAAAQAAAAEAAAA="/>
                      </a:ext>
                    </a:extLst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0" cy="546354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7FB023FD" w14:textId="77777777" w:rsidR="00AB2478" w:rsidRDefault="00AB2478">
    <w:pPr>
      <w:pStyle w:val="Cabealho"/>
      <w:tabs>
        <w:tab w:val="clear" w:pos="8504"/>
        <w:tab w:val="right" w:pos="7655"/>
      </w:tabs>
      <w:ind w:left="2977" w:hanging="2835"/>
    </w:pPr>
  </w:p>
  <w:p w14:paraId="2361961A" w14:textId="77777777" w:rsidR="00AB2478" w:rsidRDefault="0003203E">
    <w:pPr>
      <w:pStyle w:val="Cabealho"/>
      <w:tabs>
        <w:tab w:val="clear" w:pos="4252"/>
      </w:tabs>
      <w:ind w:left="7088" w:hanging="6946"/>
    </w:pPr>
    <w:r>
      <w:rPr>
        <w:noProof/>
        <w:lang w:eastAsia="pt-BR"/>
      </w:rPr>
      <w:drawing>
        <wp:anchor distT="0" distB="0" distL="0" distR="0" simplePos="0" relativeHeight="251658245" behindDoc="1" locked="0" layoutInCell="0" hidden="0" allowOverlap="1" wp14:anchorId="086BBAD5" wp14:editId="27EB2132">
          <wp:simplePos x="0" y="0"/>
          <wp:positionH relativeFrom="page">
            <wp:align>left</wp:align>
          </wp:positionH>
          <wp:positionV relativeFrom="page">
            <wp:posOffset>9686925</wp:posOffset>
          </wp:positionV>
          <wp:extent cx="7560310" cy="1028065"/>
          <wp:effectExtent l="0" t="0" r="0" b="0"/>
          <wp:wrapNone/>
          <wp:docPr id="5" name="Imagem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73" descr="C:\Users\user\Downloads\Rodapé (1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QAAAAAAAAAAAAAAABAAAAAAAAAAAAAAABAAAAAAAAAJc7AACCLgAAUwYAAAAAAAAAAAAAlzs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0310" cy="102806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</w:t>
    </w:r>
    <w:r>
      <w:rPr>
        <w:noProof/>
        <w:lang w:eastAsia="pt-BR"/>
      </w:rPr>
      <w:drawing>
        <wp:inline distT="0" distB="0" distL="0" distR="0" wp14:anchorId="02654E43" wp14:editId="037824AE">
          <wp:extent cx="1581150" cy="474980"/>
          <wp:effectExtent l="0" t="0" r="0" b="0"/>
          <wp:docPr id="1" name="Imagem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70" descr="C:\Users\user\Downloads\LOGO FNCC_21-6 (3).png"/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iIAv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XoAAAAAAAAAAAAAAAAAAAAAAAAAAAAAAAAAAAAAAAAAAAAAC6CQAA7AIAAAAAAAAAAAAAAAAAACgAAAAIAAAAAQAAAAEAAAA="/>
                      </a:ext>
                    </a:extLst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81150" cy="474980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016"/>
    <w:multiLevelType w:val="hybridMultilevel"/>
    <w:tmpl w:val="64BCE5B2"/>
    <w:lvl w:ilvl="0" w:tplc="95A2CF1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090"/>
    <w:multiLevelType w:val="hybridMultilevel"/>
    <w:tmpl w:val="B5F864F6"/>
    <w:lvl w:ilvl="0" w:tplc="C6A09F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61D1D"/>
    <w:multiLevelType w:val="hybridMultilevel"/>
    <w:tmpl w:val="38F8DA9A"/>
    <w:lvl w:ilvl="0" w:tplc="19682D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C20A9"/>
    <w:multiLevelType w:val="hybridMultilevel"/>
    <w:tmpl w:val="2500E8E6"/>
    <w:lvl w:ilvl="0" w:tplc="86C6FC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924FC"/>
    <w:multiLevelType w:val="hybridMultilevel"/>
    <w:tmpl w:val="B11AB6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A7173"/>
    <w:multiLevelType w:val="hybridMultilevel"/>
    <w:tmpl w:val="4DF4E970"/>
    <w:lvl w:ilvl="0" w:tplc="D478AD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D178A"/>
    <w:multiLevelType w:val="multilevel"/>
    <w:tmpl w:val="7CF081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0772B1"/>
    <w:multiLevelType w:val="hybridMultilevel"/>
    <w:tmpl w:val="38F8DA9A"/>
    <w:lvl w:ilvl="0" w:tplc="19682D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78"/>
    <w:rsid w:val="000072CA"/>
    <w:rsid w:val="0003203E"/>
    <w:rsid w:val="00040C22"/>
    <w:rsid w:val="001848EA"/>
    <w:rsid w:val="003E44A3"/>
    <w:rsid w:val="007D1C9A"/>
    <w:rsid w:val="009E7009"/>
    <w:rsid w:val="00AB2478"/>
    <w:rsid w:val="00BC310C"/>
    <w:rsid w:val="00DE590B"/>
    <w:rsid w:val="00E466AC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915C"/>
  <w15:docId w15:val="{B4CE86C0-2DD8-42B5-8719-E5DB9E2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E44A3"/>
    <w:pPr>
      <w:keepNext/>
      <w:spacing w:before="120" w:after="120" w:line="240" w:lineRule="auto"/>
      <w:jc w:val="center"/>
      <w:outlineLvl w:val="0"/>
    </w:pPr>
    <w:rPr>
      <w:rFonts w:ascii="Arial" w:hAnsi="Arial" w:cs="Arial"/>
      <w:b/>
      <w:sz w:val="24"/>
      <w:szCs w:val="48"/>
      <w:lang w:eastAsia="en-US"/>
    </w:rPr>
  </w:style>
  <w:style w:type="paragraph" w:styleId="Ttulo3">
    <w:name w:val="heading 3"/>
    <w:basedOn w:val="Normal"/>
    <w:next w:val="Normal"/>
    <w:link w:val="Ttulo3Char"/>
    <w:uiPriority w:val="9"/>
    <w:qFormat/>
    <w:rsid w:val="003E44A3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link w:val="Ttulo1"/>
    <w:uiPriority w:val="9"/>
    <w:rsid w:val="003E44A3"/>
    <w:rPr>
      <w:rFonts w:ascii="Arial" w:hAnsi="Arial" w:cs="Arial"/>
      <w:b/>
      <w:sz w:val="24"/>
      <w:szCs w:val="4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E44A3"/>
    <w:rPr>
      <w:rFonts w:ascii="Arial" w:eastAsia="Times New Roman" w:hAnsi="Arial"/>
      <w:b/>
      <w:bCs/>
      <w:sz w:val="26"/>
      <w:szCs w:val="26"/>
      <w:lang w:eastAsia="en-US"/>
    </w:rPr>
  </w:style>
  <w:style w:type="character" w:styleId="Hyperlink">
    <w:name w:val="Hyperlink"/>
    <w:basedOn w:val="Fontepargpadro"/>
    <w:uiPriority w:val="99"/>
    <w:unhideWhenUsed/>
    <w:rsid w:val="003E44A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E44A3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af.fazenda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1852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Tessia Pimentel</cp:lastModifiedBy>
  <cp:revision>7</cp:revision>
  <cp:lastPrinted>2021-08-18T14:16:00Z</cp:lastPrinted>
  <dcterms:created xsi:type="dcterms:W3CDTF">2021-09-22T14:29:00Z</dcterms:created>
  <dcterms:modified xsi:type="dcterms:W3CDTF">2022-02-01T14:31:00Z</dcterms:modified>
</cp:coreProperties>
</file>