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E83A" w14:textId="18E180DF" w:rsidR="006D736A" w:rsidRPr="006912F1" w:rsidRDefault="00DB1FBC" w:rsidP="00025C3E">
      <w:pPr>
        <w:rPr>
          <w:sz w:val="28"/>
          <w:szCs w:val="28"/>
        </w:rPr>
      </w:pPr>
      <w:r w:rsidRPr="00D72779">
        <w:rPr>
          <w:sz w:val="28"/>
          <w:szCs w:val="28"/>
          <w:highlight w:val="yellow"/>
        </w:rPr>
        <w:t>Semana 2</w:t>
      </w:r>
    </w:p>
    <w:p w14:paraId="2C96CC2B" w14:textId="77777777" w:rsidR="00B73A56" w:rsidRPr="006912F1" w:rsidRDefault="00B73A56" w:rsidP="004D4D20">
      <w:pPr>
        <w:rPr>
          <w:sz w:val="28"/>
          <w:szCs w:val="28"/>
        </w:rPr>
      </w:pPr>
    </w:p>
    <w:p w14:paraId="302351F5" w14:textId="77777777" w:rsidR="004D4D20" w:rsidRPr="006912F1" w:rsidRDefault="004D4D20" w:rsidP="004D4D20">
      <w:pPr>
        <w:rPr>
          <w:sz w:val="28"/>
          <w:szCs w:val="28"/>
        </w:rPr>
      </w:pPr>
      <w:r w:rsidRPr="00B70E94">
        <w:rPr>
          <w:sz w:val="28"/>
          <w:szCs w:val="28"/>
          <w:highlight w:val="yellow"/>
        </w:rPr>
        <w:t>Fisiopatología de las enfermedades infecciosas.</w:t>
      </w:r>
      <w:r w:rsidRPr="006912F1">
        <w:rPr>
          <w:sz w:val="28"/>
          <w:szCs w:val="28"/>
        </w:rPr>
        <w:t xml:space="preserve"> </w:t>
      </w:r>
    </w:p>
    <w:p w14:paraId="560BF0A8" w14:textId="77777777" w:rsidR="00B73A56" w:rsidRPr="00B73A56" w:rsidRDefault="00B73A56" w:rsidP="00B73A56">
      <w:r w:rsidRPr="00B73A56">
        <w:t>La fisiopatología de una infección se refiere a los cambios y alteraciones que ocurren en el cuerpo como resultado de la invasión y proliferación de microorganismos patógenos, como bacterias, virus, hongos o parásitos.</w:t>
      </w:r>
    </w:p>
    <w:p w14:paraId="231C2FE7" w14:textId="77777777" w:rsidR="00B73A56" w:rsidRPr="00B73A56" w:rsidRDefault="00B73A56" w:rsidP="00B73A56">
      <w:r w:rsidRPr="00B73A56">
        <w:t>Cuando un microorganismo patógeno entra en el cuerpo, puede establecerse en diferentes tejidos y órganos y desencadenar una serie de respuestas inmunológicas y biológicas. A continuación, se describen los principales pasos involucrados en la fisiopatología de una infección:</w:t>
      </w:r>
    </w:p>
    <w:p w14:paraId="0B6686B7" w14:textId="77777777" w:rsidR="00B73A56" w:rsidRPr="00B73A56" w:rsidRDefault="00B73A56" w:rsidP="00B73A56">
      <w:pPr>
        <w:numPr>
          <w:ilvl w:val="0"/>
          <w:numId w:val="8"/>
        </w:numPr>
      </w:pPr>
      <w:r w:rsidRPr="00B73A56">
        <w:t>Entrada del patógeno: El microorganismo ingresa al cuerpo a través de distintas vías, como las vías respiratorias, el tracto gastrointestinal, la piel o el sistema genitourinario.</w:t>
      </w:r>
    </w:p>
    <w:p w14:paraId="774ACD21" w14:textId="77777777" w:rsidR="00B73A56" w:rsidRPr="00B73A56" w:rsidRDefault="00B73A56" w:rsidP="00B73A56">
      <w:pPr>
        <w:numPr>
          <w:ilvl w:val="0"/>
          <w:numId w:val="8"/>
        </w:numPr>
      </w:pPr>
      <w:r w:rsidRPr="00B73A56">
        <w:t>Colonización: El patógeno se adhiere y coloniza los tejidos del huésped, lo que implica la multiplicación y propagación en el sitio de la infección.</w:t>
      </w:r>
    </w:p>
    <w:p w14:paraId="0BAC631A" w14:textId="77777777" w:rsidR="00B73A56" w:rsidRPr="00B73A56" w:rsidRDefault="00B73A56" w:rsidP="00B73A56">
      <w:pPr>
        <w:numPr>
          <w:ilvl w:val="0"/>
          <w:numId w:val="8"/>
        </w:numPr>
      </w:pPr>
      <w:r w:rsidRPr="00B73A56">
        <w:t>Invasión tisular: Los patógenos pueden invadir los tejidos adyacentes y propagarse a través del sistema linfático o sanguíneo hacia otros órganos y tejidos distantes.</w:t>
      </w:r>
    </w:p>
    <w:p w14:paraId="6F629683" w14:textId="77777777" w:rsidR="00B73A56" w:rsidRPr="00B73A56" w:rsidRDefault="00B73A56" w:rsidP="00B73A56">
      <w:pPr>
        <w:numPr>
          <w:ilvl w:val="0"/>
          <w:numId w:val="8"/>
        </w:numPr>
      </w:pPr>
      <w:r w:rsidRPr="00B73A56">
        <w:t>Respuesta inmunológica: El sistema inmunológico del cuerpo detecta la presencia de los patógenos y desencadena una respuesta defensiva. Esto involucra la liberación de sustancias químicas inflamatorias, como citoquinas, que reclutan células del sistema inmunitario al sitio de la infección.</w:t>
      </w:r>
    </w:p>
    <w:p w14:paraId="34351707" w14:textId="77777777" w:rsidR="00B73A56" w:rsidRPr="00B73A56" w:rsidRDefault="00B73A56" w:rsidP="00B73A56">
      <w:pPr>
        <w:numPr>
          <w:ilvl w:val="0"/>
          <w:numId w:val="8"/>
        </w:numPr>
      </w:pPr>
      <w:r w:rsidRPr="00B73A56">
        <w:t>Inflamación: La respuesta inflamatoria es una parte integral de la respuesta inmunitaria. Se caracteriza por enrojecimiento, calor, hinchazón y dolor en el área afectada. La inflamación ayuda a limitar la propagación de la infección, promueve la reparación tisular y atrae células inmunitarias adicionales.</w:t>
      </w:r>
    </w:p>
    <w:p w14:paraId="73C12FB2" w14:textId="77777777" w:rsidR="00B73A56" w:rsidRPr="00B73A56" w:rsidRDefault="00B73A56" w:rsidP="00B73A56">
      <w:pPr>
        <w:numPr>
          <w:ilvl w:val="0"/>
          <w:numId w:val="8"/>
        </w:numPr>
      </w:pPr>
      <w:r w:rsidRPr="00B73A56">
        <w:t>Destrucción tisular: Algunos patógenos tienen la capacidad de producir enzimas y toxinas que dañan los tejidos del huésped. Esto puede provocar la destrucción celular y la aparición de síntomas clínicos.</w:t>
      </w:r>
    </w:p>
    <w:p w14:paraId="554FBCCB" w14:textId="77777777" w:rsidR="00B73A56" w:rsidRPr="00B73A56" w:rsidRDefault="00B73A56" w:rsidP="00B73A56">
      <w:pPr>
        <w:numPr>
          <w:ilvl w:val="0"/>
          <w:numId w:val="8"/>
        </w:numPr>
      </w:pPr>
      <w:r w:rsidRPr="00B73A56">
        <w:t>Respuesta del huésped: La gravedad de la infección y sus síntomas pueden variar según la respuesta inmunitaria del huésped. Algunas personas pueden tener respuestas inmunitarias más efectivas que limitan la infección, mientras que otras pueden ser más susceptibles y desarrollar complicaciones.</w:t>
      </w:r>
    </w:p>
    <w:p w14:paraId="6F0A9EC5" w14:textId="77777777" w:rsidR="00B73A56" w:rsidRPr="00B73A56" w:rsidRDefault="00B73A56" w:rsidP="00B73A56">
      <w:r w:rsidRPr="00B73A56">
        <w:t xml:space="preserve">Es importante tener en cuenta que la fisiopatología de una infección puede variar según el tipo de microorganismo, el sitio de la infección y las características individuales del huésped. </w:t>
      </w:r>
    </w:p>
    <w:p w14:paraId="0579E268" w14:textId="77777777" w:rsidR="00B73A56" w:rsidRDefault="00B73A56" w:rsidP="004D4D20"/>
    <w:p w14:paraId="2FEF668E" w14:textId="77777777" w:rsidR="003E6B82" w:rsidRDefault="003E6B82" w:rsidP="004D4D20"/>
    <w:p w14:paraId="1839A321" w14:textId="77777777" w:rsidR="00025C3E" w:rsidRDefault="00025C3E" w:rsidP="004D4D20"/>
    <w:p w14:paraId="3FF68362" w14:textId="77777777" w:rsidR="00025C3E" w:rsidRDefault="00025C3E" w:rsidP="004D4D20"/>
    <w:p w14:paraId="0E3E26F6" w14:textId="77777777" w:rsidR="004D4D20" w:rsidRPr="006912F1" w:rsidRDefault="004D4D20" w:rsidP="004D4D20">
      <w:pPr>
        <w:rPr>
          <w:sz w:val="24"/>
          <w:szCs w:val="24"/>
        </w:rPr>
      </w:pPr>
      <w:r w:rsidRPr="006912F1">
        <w:rPr>
          <w:sz w:val="24"/>
          <w:szCs w:val="24"/>
        </w:rPr>
        <w:lastRenderedPageBreak/>
        <w:t xml:space="preserve"> </w:t>
      </w:r>
      <w:r w:rsidRPr="006912F1">
        <w:rPr>
          <w:sz w:val="24"/>
          <w:szCs w:val="24"/>
          <w:highlight w:val="yellow"/>
        </w:rPr>
        <w:t>Concepto de enfermedades infecciosas.</w:t>
      </w:r>
      <w:r w:rsidRPr="006912F1">
        <w:rPr>
          <w:sz w:val="24"/>
          <w:szCs w:val="24"/>
        </w:rPr>
        <w:t xml:space="preserve"> </w:t>
      </w:r>
    </w:p>
    <w:p w14:paraId="016968E3" w14:textId="77777777" w:rsidR="003E6B82" w:rsidRPr="003E6B82" w:rsidRDefault="003E6B82" w:rsidP="003E6B82">
      <w:r w:rsidRPr="003E6B82">
        <w:t>Las enfermedades infecciosas son trastornos causados por la invasión y multiplicación de organismos patógenos, como bacterias, virus, hongos o parásitos, en el cuerpo de un huésped. Estos agentes infecciosos pueden transmitirse de una persona a otra, a través del contacto directo, el aire, el agua, los alimentos contaminados o vectores, como mosquitos, garrapatas o roedores.</w:t>
      </w:r>
    </w:p>
    <w:p w14:paraId="43E984D0" w14:textId="77777777" w:rsidR="003E6B82" w:rsidRPr="003E6B82" w:rsidRDefault="003E6B82" w:rsidP="003E6B82">
      <w:r w:rsidRPr="003E6B82">
        <w:t>La infección ocurre cuando los patógenos invaden el cuerpo y causan una respuesta inmunológica por parte del sistema inmunitario del huésped. Los síntomas de una enfermedad infecciosa pueden variar ampliamente dependiendo del agente infeccioso y del sistema del cuerpo afectado. Algunas infecciones pueden ser leves y autolimitadas, mientras que otras pueden ser graves o incluso mortales.</w:t>
      </w:r>
    </w:p>
    <w:p w14:paraId="7098E9D1" w14:textId="77777777" w:rsidR="003E6B82" w:rsidRDefault="003E6B82" w:rsidP="004D4D20"/>
    <w:p w14:paraId="354EDC74" w14:textId="77777777" w:rsidR="004D4D20" w:rsidRPr="006912F1" w:rsidRDefault="004D4D20" w:rsidP="004D4D20">
      <w:pPr>
        <w:rPr>
          <w:highlight w:val="yellow"/>
        </w:rPr>
      </w:pPr>
      <w:r w:rsidRPr="006912F1">
        <w:rPr>
          <w:highlight w:val="yellow"/>
        </w:rPr>
        <w:t xml:space="preserve">La triada ecológica. </w:t>
      </w:r>
    </w:p>
    <w:p w14:paraId="2D6C2CC7" w14:textId="77777777" w:rsidR="004D4D20" w:rsidRDefault="004D4D20" w:rsidP="004D4D20">
      <w:r w:rsidRPr="006912F1">
        <w:rPr>
          <w:highlight w:val="yellow"/>
        </w:rPr>
        <w:t>Característica de cada uno de sus componentes.</w:t>
      </w:r>
      <w:r>
        <w:t xml:space="preserve"> </w:t>
      </w:r>
    </w:p>
    <w:p w14:paraId="29FE9195" w14:textId="77777777" w:rsidR="006912F1" w:rsidRPr="006912F1" w:rsidRDefault="006912F1" w:rsidP="006912F1">
      <w:r w:rsidRPr="006912F1">
        <w:t>A continuación, te proporciono las características de cada uno de los componentes de la triada ecológica:</w:t>
      </w:r>
    </w:p>
    <w:p w14:paraId="2623B8F4" w14:textId="77777777" w:rsidR="006912F1" w:rsidRPr="006912F1" w:rsidRDefault="006912F1" w:rsidP="006912F1">
      <w:pPr>
        <w:numPr>
          <w:ilvl w:val="0"/>
          <w:numId w:val="9"/>
        </w:numPr>
      </w:pPr>
      <w:r w:rsidRPr="006912F1">
        <w:t>Agente infeccioso: El agente infeccioso se refiere al microorganismo o agente biológico que puede causar enfermedades en los seres vivos. Puede ser un virus, bacteria, hongo o parásito. Algunas características clave de los agentes infecciosos son:</w:t>
      </w:r>
    </w:p>
    <w:p w14:paraId="437B287B" w14:textId="77777777" w:rsidR="006912F1" w:rsidRPr="006912F1" w:rsidRDefault="006912F1" w:rsidP="006912F1">
      <w:pPr>
        <w:numPr>
          <w:ilvl w:val="0"/>
          <w:numId w:val="10"/>
        </w:numPr>
      </w:pPr>
      <w:r w:rsidRPr="006912F1">
        <w:t>Patogenicidad: Capacidad del agente para causar enfermedad en un huésped susceptible.</w:t>
      </w:r>
    </w:p>
    <w:p w14:paraId="66CCC73B" w14:textId="77777777" w:rsidR="006912F1" w:rsidRPr="006912F1" w:rsidRDefault="006912F1" w:rsidP="006912F1">
      <w:pPr>
        <w:numPr>
          <w:ilvl w:val="0"/>
          <w:numId w:val="10"/>
        </w:numPr>
      </w:pPr>
      <w:r w:rsidRPr="006912F1">
        <w:t>Virulencia: Grado de gravedad de la enfermedad que causa el agente infeccioso.</w:t>
      </w:r>
    </w:p>
    <w:p w14:paraId="59040663" w14:textId="77777777" w:rsidR="006912F1" w:rsidRPr="006912F1" w:rsidRDefault="006912F1" w:rsidP="006912F1">
      <w:pPr>
        <w:numPr>
          <w:ilvl w:val="0"/>
          <w:numId w:val="10"/>
        </w:numPr>
      </w:pPr>
      <w:r w:rsidRPr="006912F1">
        <w:t>Transmisibilidad: Capacidad de propagarse de un huésped a otro, a menudo a través de diferentes vías de transmisión, como el aire, el agua, los alimentos o los vectores.</w:t>
      </w:r>
    </w:p>
    <w:p w14:paraId="0A75E9A5" w14:textId="77777777" w:rsidR="006912F1" w:rsidRPr="006912F1" w:rsidRDefault="006912F1" w:rsidP="006912F1">
      <w:pPr>
        <w:numPr>
          <w:ilvl w:val="0"/>
          <w:numId w:val="11"/>
        </w:numPr>
      </w:pPr>
      <w:r w:rsidRPr="006912F1">
        <w:t>Huésped: El huésped se refiere al organismo que puede ser infectado por el agente infeccioso. Puede ser un ser humano, animal o planta. Las características del huésped incluyen:</w:t>
      </w:r>
    </w:p>
    <w:p w14:paraId="68912512" w14:textId="77777777" w:rsidR="006912F1" w:rsidRPr="006912F1" w:rsidRDefault="006912F1" w:rsidP="006912F1">
      <w:pPr>
        <w:numPr>
          <w:ilvl w:val="0"/>
          <w:numId w:val="12"/>
        </w:numPr>
      </w:pPr>
      <w:r w:rsidRPr="006912F1">
        <w:t>Susceptibilidad: Grado de vulnerabilidad de un huésped para adquirir la enfermedad después de la exposición al agente infeccioso.</w:t>
      </w:r>
    </w:p>
    <w:p w14:paraId="23482458" w14:textId="77777777" w:rsidR="006912F1" w:rsidRPr="006912F1" w:rsidRDefault="006912F1" w:rsidP="006912F1">
      <w:pPr>
        <w:numPr>
          <w:ilvl w:val="0"/>
          <w:numId w:val="12"/>
        </w:numPr>
      </w:pPr>
      <w:r w:rsidRPr="006912F1">
        <w:t>Inmunidad: Capacidad del huésped para resistir o combatir la infección mediante el sistema inmunológico.</w:t>
      </w:r>
    </w:p>
    <w:p w14:paraId="21A700AA" w14:textId="77777777" w:rsidR="006912F1" w:rsidRPr="006912F1" w:rsidRDefault="006912F1" w:rsidP="006912F1">
      <w:pPr>
        <w:numPr>
          <w:ilvl w:val="0"/>
          <w:numId w:val="12"/>
        </w:numPr>
      </w:pPr>
      <w:r w:rsidRPr="006912F1">
        <w:t>Edad, estado de salud, factores genéticos y otros factores individuales pueden influir en la susceptibilidad de un huésped a la enfermedad.</w:t>
      </w:r>
    </w:p>
    <w:p w14:paraId="1ED1322E" w14:textId="77777777" w:rsidR="006912F1" w:rsidRPr="006912F1" w:rsidRDefault="006912F1" w:rsidP="006912F1">
      <w:pPr>
        <w:numPr>
          <w:ilvl w:val="0"/>
          <w:numId w:val="13"/>
        </w:numPr>
      </w:pPr>
      <w:r w:rsidRPr="006912F1">
        <w:t>Ambiente: El ambiente se refiere al entorno en el que interactúan los agentes infecciosos y los huéspedes. Incluye factores físicos, biológicos y sociales que pueden influir en la propagación de las enfermedades. Algunas características del ambiente son:</w:t>
      </w:r>
    </w:p>
    <w:p w14:paraId="5A7EDFEF" w14:textId="77777777" w:rsidR="006912F1" w:rsidRPr="006912F1" w:rsidRDefault="006912F1" w:rsidP="006912F1">
      <w:pPr>
        <w:numPr>
          <w:ilvl w:val="0"/>
          <w:numId w:val="14"/>
        </w:numPr>
      </w:pPr>
      <w:r w:rsidRPr="006912F1">
        <w:t>Condiciones climáticas: Temperatura, humedad y otros factores climáticos pueden afectar la supervivencia y la propagación de los agentes infecciosos.</w:t>
      </w:r>
    </w:p>
    <w:p w14:paraId="5061A9C4" w14:textId="77777777" w:rsidR="006912F1" w:rsidRPr="006912F1" w:rsidRDefault="006912F1" w:rsidP="006912F1">
      <w:pPr>
        <w:numPr>
          <w:ilvl w:val="0"/>
          <w:numId w:val="14"/>
        </w:numPr>
      </w:pPr>
      <w:r w:rsidRPr="006912F1">
        <w:lastRenderedPageBreak/>
        <w:t>Vías de transmisión: El ambiente puede facilitar la transmisión de enfermedades a través del aire, el agua, los alimentos o mediante vectores como mosquitos o garrapatas.</w:t>
      </w:r>
    </w:p>
    <w:p w14:paraId="4DBAAB27" w14:textId="77777777" w:rsidR="006912F1" w:rsidRPr="006912F1" w:rsidRDefault="006912F1" w:rsidP="006912F1">
      <w:pPr>
        <w:numPr>
          <w:ilvl w:val="0"/>
          <w:numId w:val="14"/>
        </w:numPr>
      </w:pPr>
      <w:r w:rsidRPr="006912F1">
        <w:t>Comportamientos humanos: Factores sociales, culturales y de comportamiento, como la higiene, la densidad de población, el acceso a servicios de salud y las prácticas de higiene, pueden influir en la propagación de enfermedades.</w:t>
      </w:r>
    </w:p>
    <w:p w14:paraId="0D44E70A" w14:textId="77777777" w:rsidR="006912F1" w:rsidRPr="006912F1" w:rsidRDefault="006912F1" w:rsidP="004D4D20">
      <w:pPr>
        <w:rPr>
          <w:sz w:val="24"/>
          <w:szCs w:val="24"/>
        </w:rPr>
      </w:pPr>
    </w:p>
    <w:p w14:paraId="27602561" w14:textId="77777777" w:rsidR="004D4D20" w:rsidRDefault="004D4D20" w:rsidP="004D4D20">
      <w:pPr>
        <w:rPr>
          <w:sz w:val="24"/>
          <w:szCs w:val="24"/>
        </w:rPr>
      </w:pPr>
      <w:r w:rsidRPr="006912F1">
        <w:rPr>
          <w:sz w:val="24"/>
          <w:szCs w:val="24"/>
        </w:rPr>
        <w:t xml:space="preserve"> </w:t>
      </w:r>
      <w:r w:rsidRPr="006912F1">
        <w:rPr>
          <w:sz w:val="24"/>
          <w:szCs w:val="24"/>
          <w:highlight w:val="yellow"/>
        </w:rPr>
        <w:t>Periodo patogénico y prepatogénico.</w:t>
      </w:r>
      <w:r w:rsidRPr="006912F1">
        <w:rPr>
          <w:sz w:val="24"/>
          <w:szCs w:val="24"/>
        </w:rPr>
        <w:t xml:space="preserve"> </w:t>
      </w:r>
    </w:p>
    <w:p w14:paraId="2E86BD4D" w14:textId="77777777" w:rsidR="006912F1" w:rsidRPr="006912F1" w:rsidRDefault="006912F1" w:rsidP="006912F1">
      <w:pPr>
        <w:rPr>
          <w:sz w:val="24"/>
          <w:szCs w:val="24"/>
        </w:rPr>
      </w:pPr>
      <w:r w:rsidRPr="006912F1">
        <w:rPr>
          <w:sz w:val="24"/>
          <w:szCs w:val="24"/>
        </w:rPr>
        <w:t>El período prepatogénico se refiere a la fase inicial de una enfermedad, antes de que aparezcan los síntomas o signos clínicos. Durante esta etapa, el agente patógeno (como una bacteria, un virus u otro microorganismo) ingresa al cuerpo y comienza a multiplicarse. Sin embargo, el individuo infectado no presenta síntomas perceptibles en esta etapa y puede no ser consciente de que está enfermo. Durante el período prepatogénico, el agente patógeno puede transmitirse a otras personas, lo que puede contribuir a la propagación de la enfermedad.</w:t>
      </w:r>
    </w:p>
    <w:p w14:paraId="0218FC42" w14:textId="77777777" w:rsidR="006912F1" w:rsidRPr="006912F1" w:rsidRDefault="006912F1" w:rsidP="006912F1">
      <w:pPr>
        <w:rPr>
          <w:sz w:val="24"/>
          <w:szCs w:val="24"/>
        </w:rPr>
      </w:pPr>
      <w:r w:rsidRPr="006912F1">
        <w:rPr>
          <w:sz w:val="24"/>
          <w:szCs w:val="24"/>
        </w:rPr>
        <w:t>El período patogénico es la etapa de la enfermedad en la que los síntomas o signos clínicos se hacen evidentes. Durante esta fase, el agente patógeno ha invadido y dañado los tejidos del organismo, lo que provoca la aparición de los síntomas característicos de la enfermedad. El período patogénico se divide a su vez en dos fases: la fase aguda y la fase crónica.</w:t>
      </w:r>
    </w:p>
    <w:p w14:paraId="139215D2" w14:textId="77777777" w:rsidR="006912F1" w:rsidRPr="006912F1" w:rsidRDefault="006912F1" w:rsidP="006912F1">
      <w:pPr>
        <w:numPr>
          <w:ilvl w:val="0"/>
          <w:numId w:val="15"/>
        </w:numPr>
        <w:rPr>
          <w:sz w:val="24"/>
          <w:szCs w:val="24"/>
        </w:rPr>
      </w:pPr>
      <w:r w:rsidRPr="006912F1">
        <w:rPr>
          <w:sz w:val="24"/>
          <w:szCs w:val="24"/>
        </w:rPr>
        <w:t>Fase aguda: En esta etapa, los síntomas son generalmente más intensos y la enfermedad se encuentra en su punto máximo. El sistema inmunológico del individuo está luchando activamente contra el agente patógeno, y se producen respuestas inflamatorias y otros mecanismos de defensa del cuerpo. Algunas enfermedades pueden resolverse en esta fase, mientras que otras pueden progresar hacia una fase crónica.</w:t>
      </w:r>
    </w:p>
    <w:p w14:paraId="665BC25A" w14:textId="77777777" w:rsidR="006912F1" w:rsidRPr="006912F1" w:rsidRDefault="006912F1" w:rsidP="006912F1">
      <w:pPr>
        <w:numPr>
          <w:ilvl w:val="0"/>
          <w:numId w:val="15"/>
        </w:numPr>
        <w:rPr>
          <w:sz w:val="24"/>
          <w:szCs w:val="24"/>
        </w:rPr>
      </w:pPr>
      <w:r w:rsidRPr="006912F1">
        <w:rPr>
          <w:sz w:val="24"/>
          <w:szCs w:val="24"/>
        </w:rPr>
        <w:t>Fase crónica: En esta etapa, la enfermedad puede persistir durante un período prolongado, a menudo durante meses o incluso años. Los síntomas pueden ser menos intensos que en la fase aguda, pero la enfermedad aún está presente y puede tener consecuencias a largo plazo para la salud del individuo.</w:t>
      </w:r>
    </w:p>
    <w:p w14:paraId="693BD5DA" w14:textId="77777777" w:rsidR="006912F1" w:rsidRPr="006912F1" w:rsidRDefault="006912F1" w:rsidP="006912F1">
      <w:pPr>
        <w:rPr>
          <w:sz w:val="24"/>
          <w:szCs w:val="24"/>
        </w:rPr>
      </w:pPr>
      <w:r w:rsidRPr="006912F1">
        <w:rPr>
          <w:sz w:val="24"/>
          <w:szCs w:val="24"/>
        </w:rPr>
        <w:t>Es importante destacar que el período prepatogénico y el período patogénico pueden variar según la enfermedad específica. Algunas enfermedades tienen un período prepatogénico muy corto, mientras que en otras puede haber un período prolongado entre la exposición inicial al agente patógeno y la aparición de los síntomas.</w:t>
      </w:r>
    </w:p>
    <w:p w14:paraId="37880043" w14:textId="77777777" w:rsidR="006912F1" w:rsidRPr="006912F1" w:rsidRDefault="006912F1" w:rsidP="004D4D20">
      <w:pPr>
        <w:rPr>
          <w:sz w:val="24"/>
          <w:szCs w:val="24"/>
        </w:rPr>
      </w:pPr>
    </w:p>
    <w:p w14:paraId="777ECBAD" w14:textId="77777777" w:rsidR="006912F1" w:rsidRDefault="006912F1" w:rsidP="004D4D20"/>
    <w:p w14:paraId="699852DB" w14:textId="77777777" w:rsidR="00025C3E" w:rsidRDefault="00025C3E" w:rsidP="004D4D20"/>
    <w:p w14:paraId="4E850CB9" w14:textId="77777777" w:rsidR="00025C3E" w:rsidRDefault="00025C3E" w:rsidP="004D4D20"/>
    <w:p w14:paraId="565894AC" w14:textId="52E5E6E3" w:rsidR="004D4D20" w:rsidRPr="008B07EF" w:rsidRDefault="004D4D20" w:rsidP="004D4D20">
      <w:pPr>
        <w:rPr>
          <w:sz w:val="24"/>
          <w:szCs w:val="24"/>
        </w:rPr>
      </w:pPr>
      <w:r w:rsidRPr="008B07EF">
        <w:rPr>
          <w:sz w:val="24"/>
          <w:szCs w:val="24"/>
        </w:rPr>
        <w:lastRenderedPageBreak/>
        <w:t xml:space="preserve"> </w:t>
      </w:r>
      <w:r w:rsidR="00025C3E">
        <w:rPr>
          <w:sz w:val="24"/>
          <w:szCs w:val="24"/>
          <w:highlight w:val="yellow"/>
        </w:rPr>
        <w:t>A</w:t>
      </w:r>
      <w:r w:rsidR="00025C3E" w:rsidRPr="00025C3E">
        <w:rPr>
          <w:sz w:val="24"/>
          <w:szCs w:val="24"/>
          <w:highlight w:val="yellow"/>
        </w:rPr>
        <w:t>n</w:t>
      </w:r>
      <w:r w:rsidR="00025C3E">
        <w:rPr>
          <w:sz w:val="24"/>
          <w:szCs w:val="24"/>
          <w:highlight w:val="yellow"/>
        </w:rPr>
        <w:t>á</w:t>
      </w:r>
      <w:r w:rsidR="00025C3E" w:rsidRPr="00025C3E">
        <w:rPr>
          <w:sz w:val="24"/>
          <w:szCs w:val="24"/>
          <w:highlight w:val="yellow"/>
        </w:rPr>
        <w:t>li</w:t>
      </w:r>
      <w:r w:rsidR="00025C3E">
        <w:rPr>
          <w:sz w:val="24"/>
          <w:szCs w:val="24"/>
          <w:highlight w:val="yellow"/>
        </w:rPr>
        <w:t>sis</w:t>
      </w:r>
      <w:r w:rsidR="00025C3E" w:rsidRPr="00025C3E">
        <w:rPr>
          <w:sz w:val="24"/>
          <w:szCs w:val="24"/>
          <w:highlight w:val="yellow"/>
        </w:rPr>
        <w:t xml:space="preserve"> el período patogénico y prepatogénico</w:t>
      </w:r>
      <w:r w:rsidRPr="008B07EF">
        <w:rPr>
          <w:sz w:val="24"/>
          <w:szCs w:val="24"/>
          <w:highlight w:val="yellow"/>
        </w:rPr>
        <w:t>.</w:t>
      </w:r>
    </w:p>
    <w:p w14:paraId="1F4C68D2" w14:textId="77777777" w:rsidR="006912F1" w:rsidRPr="006912F1" w:rsidRDefault="006912F1" w:rsidP="006912F1">
      <w:r w:rsidRPr="006912F1">
        <w:t xml:space="preserve">Al </w:t>
      </w:r>
      <w:bookmarkStart w:id="0" w:name="_Hlk139923365"/>
      <w:r w:rsidRPr="006912F1">
        <w:t>analizar el período patogénico y prepatogénico</w:t>
      </w:r>
      <w:bookmarkEnd w:id="0"/>
      <w:r w:rsidRPr="006912F1">
        <w:t xml:space="preserve"> de una enfermedad, hay varios aspectos importantes </w:t>
      </w:r>
      <w:proofErr w:type="gramStart"/>
      <w:r w:rsidRPr="006912F1">
        <w:t>a</w:t>
      </w:r>
      <w:proofErr w:type="gramEnd"/>
      <w:r w:rsidRPr="006912F1">
        <w:t xml:space="preserve"> tener en cuenta. Estos aspectos proporcionan una comprensión más completa de la enfermedad y su progresión. Aquí están los principales aspectos a considerar:</w:t>
      </w:r>
    </w:p>
    <w:p w14:paraId="515E0E10" w14:textId="77777777" w:rsidR="006912F1" w:rsidRPr="006912F1" w:rsidRDefault="006912F1" w:rsidP="006912F1">
      <w:pPr>
        <w:numPr>
          <w:ilvl w:val="0"/>
          <w:numId w:val="16"/>
        </w:numPr>
      </w:pPr>
      <w:r w:rsidRPr="006912F1">
        <w:t>Agente patógeno: Identificar el agente causal de la enfermedad, como una bacteria, un virus, un parásito u otro microorganismo. Comprender sus características, mecanismos de acción y capacidad de infección.</w:t>
      </w:r>
    </w:p>
    <w:p w14:paraId="204E6A7C" w14:textId="77777777" w:rsidR="006912F1" w:rsidRPr="006912F1" w:rsidRDefault="006912F1" w:rsidP="006912F1">
      <w:pPr>
        <w:numPr>
          <w:ilvl w:val="0"/>
          <w:numId w:val="16"/>
        </w:numPr>
      </w:pPr>
      <w:r w:rsidRPr="006912F1">
        <w:t>Reservorio: Determinar la fuente de origen y el lugar donde el agente patógeno reside y se multiplica. Puede ser un humano, un animal, un insecto o el medio ambiente.</w:t>
      </w:r>
    </w:p>
    <w:p w14:paraId="7B57D562" w14:textId="77777777" w:rsidR="006912F1" w:rsidRPr="006912F1" w:rsidRDefault="006912F1" w:rsidP="006912F1">
      <w:pPr>
        <w:numPr>
          <w:ilvl w:val="0"/>
          <w:numId w:val="16"/>
        </w:numPr>
      </w:pPr>
      <w:r w:rsidRPr="006912F1">
        <w:t>Modo de transmisión: Identificar las formas en que el agente patógeno se propaga de un reservorio a un huésped susceptible. Puede ser a través del contacto directo, la transmisión aérea, el agua contaminada, los alimentos, los vectores, entre otros.</w:t>
      </w:r>
    </w:p>
    <w:p w14:paraId="73A21599" w14:textId="77777777" w:rsidR="006912F1" w:rsidRPr="006912F1" w:rsidRDefault="006912F1" w:rsidP="006912F1">
      <w:pPr>
        <w:numPr>
          <w:ilvl w:val="0"/>
          <w:numId w:val="16"/>
        </w:numPr>
      </w:pPr>
      <w:r w:rsidRPr="006912F1">
        <w:t>Huésped susceptible: Evaluar los factores que hacen que un individuo sea susceptible a la enfermedad, como la edad, el estado inmunológico, las condiciones médicas subyacentes y la genética.</w:t>
      </w:r>
    </w:p>
    <w:p w14:paraId="2C23784F" w14:textId="77777777" w:rsidR="006912F1" w:rsidRPr="006912F1" w:rsidRDefault="006912F1" w:rsidP="006912F1">
      <w:pPr>
        <w:numPr>
          <w:ilvl w:val="0"/>
          <w:numId w:val="16"/>
        </w:numPr>
      </w:pPr>
      <w:r w:rsidRPr="006912F1">
        <w:t>Periodo de incubación: Analizar el tiempo entre la exposición al agente patógeno y la aparición de los primeros síntomas. Esto puede variar dependiendo de la enfermedad y proporciona información sobre la velocidad de desarrollo de la enfermedad.</w:t>
      </w:r>
    </w:p>
    <w:p w14:paraId="67CB2D90" w14:textId="77777777" w:rsidR="006912F1" w:rsidRPr="006912F1" w:rsidRDefault="006912F1" w:rsidP="006912F1">
      <w:pPr>
        <w:numPr>
          <w:ilvl w:val="0"/>
          <w:numId w:val="16"/>
        </w:numPr>
      </w:pPr>
      <w:r w:rsidRPr="006912F1">
        <w:t>Patogenia: Comprender los mecanismos fisiológicos y las etapas de la enfermedad desde la entrada del agente patógeno en el cuerpo hasta la aparición de los síntomas. Esto incluye la replicación del agente, la invasión de tejidos, las respuestas inmunológicas y los daños causados.</w:t>
      </w:r>
    </w:p>
    <w:p w14:paraId="789FD65C" w14:textId="77777777" w:rsidR="006912F1" w:rsidRPr="006912F1" w:rsidRDefault="006912F1" w:rsidP="006912F1">
      <w:pPr>
        <w:numPr>
          <w:ilvl w:val="0"/>
          <w:numId w:val="16"/>
        </w:numPr>
      </w:pPr>
      <w:r w:rsidRPr="006912F1">
        <w:t>Periodo prepatogénico: Analizar los factores y las condiciones que predisponen a una persona a la enfermedad antes de la exposición al agente patógeno. Esto puede incluir factores de riesgo como la edad, el género, la ocupación, el estilo de vida y la exposición a sustancias nocivas.</w:t>
      </w:r>
    </w:p>
    <w:p w14:paraId="26EF7A97" w14:textId="77777777" w:rsidR="006912F1" w:rsidRPr="006912F1" w:rsidRDefault="006912F1" w:rsidP="006912F1">
      <w:pPr>
        <w:numPr>
          <w:ilvl w:val="0"/>
          <w:numId w:val="16"/>
        </w:numPr>
      </w:pPr>
      <w:r w:rsidRPr="006912F1">
        <w:t>Diagnóstico temprano: Evaluar los métodos y las pruebas disponibles para detectar la enfermedad en sus etapas tempranas. Esto puede incluir pruebas de laboratorio, exámenes clínicos y tecnologías de diagnóstico.</w:t>
      </w:r>
    </w:p>
    <w:p w14:paraId="4C3EAD60" w14:textId="77777777" w:rsidR="006912F1" w:rsidRPr="006912F1" w:rsidRDefault="006912F1" w:rsidP="006912F1">
      <w:pPr>
        <w:numPr>
          <w:ilvl w:val="0"/>
          <w:numId w:val="16"/>
        </w:numPr>
      </w:pPr>
      <w:r w:rsidRPr="006912F1">
        <w:t>Intervenciones preventivas: Identificar y evaluar las medidas preventivas que se pueden implementar para reducir la incidencia y la propagación de la enfermedad. Esto puede incluir vacunación, medidas de higiene, control de vectores, educación sanitaria y políticas de salud pública.</w:t>
      </w:r>
    </w:p>
    <w:p w14:paraId="1B8E1066" w14:textId="77777777" w:rsidR="006912F1" w:rsidRPr="006912F1" w:rsidRDefault="006912F1" w:rsidP="006912F1">
      <w:pPr>
        <w:numPr>
          <w:ilvl w:val="0"/>
          <w:numId w:val="16"/>
        </w:numPr>
      </w:pPr>
      <w:r w:rsidRPr="006912F1">
        <w:t>Evolución de la enfermedad: Analizar la progresión de la enfermedad a lo largo del tiempo, incluyendo posibles complicaciones, la respuesta del sistema inmunológico y la eficacia de los tratamientos médicos.</w:t>
      </w:r>
    </w:p>
    <w:p w14:paraId="3417C856" w14:textId="77777777" w:rsidR="006912F1" w:rsidRPr="006912F1" w:rsidRDefault="006912F1" w:rsidP="006912F1">
      <w:r w:rsidRPr="006912F1">
        <w:t>Al considerar estos aspectos en el análisis del período patogénico y prepatogénico, se obtiene una comprensión más completa de la enfermedad, lo que puede ayudar a informar estrategias de prevención, diagnóstico y tratamiento más efectivas.</w:t>
      </w:r>
    </w:p>
    <w:p w14:paraId="0F6D5653" w14:textId="77777777" w:rsidR="006912F1" w:rsidRDefault="006912F1" w:rsidP="004D4D20"/>
    <w:p w14:paraId="709561C6" w14:textId="77777777" w:rsidR="006912F1" w:rsidRDefault="004D4D20" w:rsidP="004D4D20">
      <w:r>
        <w:lastRenderedPageBreak/>
        <w:t xml:space="preserve"> </w:t>
      </w:r>
    </w:p>
    <w:p w14:paraId="2DD4EEE7" w14:textId="77777777" w:rsidR="004D4D20" w:rsidRPr="008B07EF" w:rsidRDefault="004D4D20" w:rsidP="004D4D20">
      <w:pPr>
        <w:rPr>
          <w:sz w:val="28"/>
          <w:szCs w:val="28"/>
        </w:rPr>
      </w:pPr>
      <w:r w:rsidRPr="008B07EF">
        <w:rPr>
          <w:sz w:val="28"/>
          <w:szCs w:val="28"/>
        </w:rPr>
        <w:t xml:space="preserve"> </w:t>
      </w:r>
      <w:r w:rsidRPr="008B07EF">
        <w:rPr>
          <w:sz w:val="28"/>
          <w:szCs w:val="28"/>
          <w:highlight w:val="yellow"/>
        </w:rPr>
        <w:t>Flora microbiana normal: colonización e infección.</w:t>
      </w:r>
      <w:r w:rsidRPr="008B07EF">
        <w:rPr>
          <w:sz w:val="28"/>
          <w:szCs w:val="28"/>
        </w:rPr>
        <w:t xml:space="preserve"> </w:t>
      </w:r>
    </w:p>
    <w:p w14:paraId="5CDDE510" w14:textId="77777777" w:rsidR="00E474C0" w:rsidRPr="00E474C0" w:rsidRDefault="00E474C0" w:rsidP="00E474C0">
      <w:r w:rsidRPr="00E474C0">
        <w:t>La flora microbiana normal, también conocida como microbiota o microbioma, se refiere a la comunidad de microorganismos que habitan de manera habitual en diferentes partes del cuerpo humano, como la piel, la boca, el tracto gastrointestinal y las vías respiratorias. Estos microorganismos incluyen bacterias, virus, hongos y otros microbios.</w:t>
      </w:r>
    </w:p>
    <w:p w14:paraId="47A98C26" w14:textId="77777777" w:rsidR="00E474C0" w:rsidRPr="00E474C0" w:rsidRDefault="00E474C0" w:rsidP="00E474C0">
      <w:r w:rsidRPr="00E474C0">
        <w:t>La colonización de la flora microbiana normal comienza desde el nacimiento. Durante el parto vaginal, el recién nacido se expone a la flora vaginal de la madre, mientras que, en el caso de una cesárea, la exposición inicial a los microorganismos ocurre a través del contacto con la piel de la madre y del entorno. A medida que los bebés crecen, su flora microbiana normal se establece y se desarrolla a través de la interacción con el entorno, incluyendo la alimentación, el contacto con otras personas y la exposición a diferentes superficies.</w:t>
      </w:r>
    </w:p>
    <w:p w14:paraId="4E7278E0" w14:textId="77777777" w:rsidR="00E474C0" w:rsidRPr="00E474C0" w:rsidRDefault="00E474C0" w:rsidP="00E474C0">
      <w:r w:rsidRPr="00E474C0">
        <w:t xml:space="preserve">La composición de la flora microbiana normal varía dependiendo de la ubicación del cuerpo. Por ejemplo, en la piel se encuentran principalmente bacterias, como </w:t>
      </w:r>
      <w:proofErr w:type="spellStart"/>
      <w:r w:rsidRPr="00E474C0">
        <w:t>Staphylococcus</w:t>
      </w:r>
      <w:proofErr w:type="spellEnd"/>
      <w:r w:rsidRPr="00E474C0">
        <w:t xml:space="preserve"> </w:t>
      </w:r>
      <w:proofErr w:type="spellStart"/>
      <w:r w:rsidRPr="00E474C0">
        <w:t>epidermidis</w:t>
      </w:r>
      <w:proofErr w:type="spellEnd"/>
      <w:r w:rsidRPr="00E474C0">
        <w:t xml:space="preserve"> y </w:t>
      </w:r>
      <w:proofErr w:type="spellStart"/>
      <w:r w:rsidRPr="00E474C0">
        <w:t>Propionibacterium</w:t>
      </w:r>
      <w:proofErr w:type="spellEnd"/>
      <w:r w:rsidRPr="00E474C0">
        <w:t xml:space="preserve"> </w:t>
      </w:r>
      <w:proofErr w:type="spellStart"/>
      <w:r w:rsidRPr="00E474C0">
        <w:t>acnes</w:t>
      </w:r>
      <w:proofErr w:type="spellEnd"/>
      <w:r w:rsidRPr="00E474C0">
        <w:t xml:space="preserve">. En la boca, existen una gran variedad de bacterias, incluyendo </w:t>
      </w:r>
      <w:proofErr w:type="spellStart"/>
      <w:r w:rsidRPr="00E474C0">
        <w:t>Streptococcus</w:t>
      </w:r>
      <w:proofErr w:type="spellEnd"/>
      <w:r w:rsidRPr="00E474C0">
        <w:t xml:space="preserve"> </w:t>
      </w:r>
      <w:proofErr w:type="spellStart"/>
      <w:r w:rsidRPr="00E474C0">
        <w:t>mutans</w:t>
      </w:r>
      <w:proofErr w:type="spellEnd"/>
      <w:r w:rsidRPr="00E474C0">
        <w:t xml:space="preserve"> y Lactobacillus </w:t>
      </w:r>
      <w:proofErr w:type="spellStart"/>
      <w:r w:rsidRPr="00E474C0">
        <w:t>spp</w:t>
      </w:r>
      <w:proofErr w:type="spellEnd"/>
      <w:r w:rsidRPr="00E474C0">
        <w:t xml:space="preserve">. En el tracto gastrointestinal, las bacterias son los principales componentes de la flora normal, destacando </w:t>
      </w:r>
      <w:proofErr w:type="spellStart"/>
      <w:r w:rsidRPr="00E474C0">
        <w:t>Bacteroides</w:t>
      </w:r>
      <w:proofErr w:type="spellEnd"/>
      <w:r w:rsidRPr="00E474C0">
        <w:t xml:space="preserve">, </w:t>
      </w:r>
      <w:proofErr w:type="spellStart"/>
      <w:r w:rsidRPr="00E474C0">
        <w:t>Bifidobacterium</w:t>
      </w:r>
      <w:proofErr w:type="spellEnd"/>
      <w:r w:rsidRPr="00E474C0">
        <w:t xml:space="preserve">, Lactobacillus y </w:t>
      </w:r>
      <w:proofErr w:type="spellStart"/>
      <w:r w:rsidRPr="00E474C0">
        <w:t>Escherichia</w:t>
      </w:r>
      <w:proofErr w:type="spellEnd"/>
      <w:r w:rsidRPr="00E474C0">
        <w:t xml:space="preserve"> </w:t>
      </w:r>
      <w:proofErr w:type="spellStart"/>
      <w:r w:rsidRPr="00E474C0">
        <w:t>coli</w:t>
      </w:r>
      <w:proofErr w:type="spellEnd"/>
      <w:r w:rsidRPr="00E474C0">
        <w:t xml:space="preserve">, entre otros. En las vías respiratorias, hay una diversidad de microorganismos, como </w:t>
      </w:r>
      <w:proofErr w:type="spellStart"/>
      <w:r w:rsidRPr="00E474C0">
        <w:t>Streptococcus</w:t>
      </w:r>
      <w:proofErr w:type="spellEnd"/>
      <w:r w:rsidRPr="00E474C0">
        <w:t xml:space="preserve"> </w:t>
      </w:r>
      <w:proofErr w:type="spellStart"/>
      <w:r w:rsidRPr="00E474C0">
        <w:t>pneumoniae</w:t>
      </w:r>
      <w:proofErr w:type="spellEnd"/>
      <w:r w:rsidRPr="00E474C0">
        <w:t xml:space="preserve"> y </w:t>
      </w:r>
      <w:proofErr w:type="spellStart"/>
      <w:r w:rsidRPr="00E474C0">
        <w:t>Haemophilus</w:t>
      </w:r>
      <w:proofErr w:type="spellEnd"/>
      <w:r w:rsidRPr="00E474C0">
        <w:t xml:space="preserve"> </w:t>
      </w:r>
      <w:proofErr w:type="spellStart"/>
      <w:r w:rsidRPr="00E474C0">
        <w:t>influenzae</w:t>
      </w:r>
      <w:proofErr w:type="spellEnd"/>
      <w:r w:rsidRPr="00E474C0">
        <w:t>.</w:t>
      </w:r>
    </w:p>
    <w:p w14:paraId="189418DF" w14:textId="77777777" w:rsidR="00E474C0" w:rsidRPr="00E474C0" w:rsidRDefault="00E474C0" w:rsidP="00E474C0">
      <w:r w:rsidRPr="00E474C0">
        <w:t>La flora microbiana normal cumple varias funciones importantes para la salud humana. Estas incluyen:</w:t>
      </w:r>
    </w:p>
    <w:p w14:paraId="048AE148" w14:textId="77777777" w:rsidR="00E474C0" w:rsidRPr="00E474C0" w:rsidRDefault="00E474C0" w:rsidP="00E474C0">
      <w:pPr>
        <w:numPr>
          <w:ilvl w:val="0"/>
          <w:numId w:val="17"/>
        </w:numPr>
      </w:pPr>
      <w:r w:rsidRPr="00E474C0">
        <w:t>Protección contra patógenos: La presencia de microorganismos beneficiosos en la flora normal compite con los patógenos potenciales, impidiendo su crecimiento y colonización.</w:t>
      </w:r>
    </w:p>
    <w:p w14:paraId="5EF13875" w14:textId="77777777" w:rsidR="00E474C0" w:rsidRPr="00E474C0" w:rsidRDefault="00E474C0" w:rsidP="00E474C0">
      <w:pPr>
        <w:numPr>
          <w:ilvl w:val="0"/>
          <w:numId w:val="17"/>
        </w:numPr>
      </w:pPr>
      <w:r w:rsidRPr="00E474C0">
        <w:t>Desarrollo del sistema inmunológico: La interacción entre los microorganismos y el sistema inmunológico en desarrollo ayuda a educar y regular la respuesta inmunitaria.</w:t>
      </w:r>
    </w:p>
    <w:p w14:paraId="670FCE46" w14:textId="77777777" w:rsidR="00E474C0" w:rsidRPr="00E474C0" w:rsidRDefault="00E474C0" w:rsidP="00E474C0">
      <w:pPr>
        <w:numPr>
          <w:ilvl w:val="0"/>
          <w:numId w:val="17"/>
        </w:numPr>
      </w:pPr>
      <w:r w:rsidRPr="00E474C0">
        <w:t>Digestión y metabolismo: Las bacterias intestinales ayudan en la digestión de ciertos alimentos, la producción de vitaminas y la fermentación de los carbohidratos no digeribles.</w:t>
      </w:r>
    </w:p>
    <w:p w14:paraId="6469313D" w14:textId="77777777" w:rsidR="00E474C0" w:rsidRPr="00E474C0" w:rsidRDefault="00E474C0" w:rsidP="00E474C0">
      <w:pPr>
        <w:numPr>
          <w:ilvl w:val="0"/>
          <w:numId w:val="17"/>
        </w:numPr>
      </w:pPr>
      <w:r w:rsidRPr="00E474C0">
        <w:t>Mantenimiento de la barrera epitelial: La flora microbiana normal contribuye a la integridad de las barreras epiteliales, protegiendo contra la invasión de patógenos y alérgenos.</w:t>
      </w:r>
    </w:p>
    <w:p w14:paraId="3292DAE3" w14:textId="77777777" w:rsidR="00E474C0" w:rsidRPr="00E474C0" w:rsidRDefault="00E474C0" w:rsidP="00E474C0">
      <w:r w:rsidRPr="00E474C0">
        <w:t>Sin embargo, en ciertas circunstancias, la flora microbiana normal puede causar infecciones. Esto ocurre cuando los microorganismos beneficiosos se vuelven patógenos o cuando se produce un desequilibrio en la composición de la flora normal, lo que se conoce como disbiosis. La disbiosis puede ser causada por diversos factores, como el uso de antibióticos de amplio espectro, cambios en la dieta, estrés, enfermedades crónicas, entre otros.</w:t>
      </w:r>
    </w:p>
    <w:p w14:paraId="46E3F541" w14:textId="77777777" w:rsidR="00E474C0" w:rsidRPr="00E474C0" w:rsidRDefault="00E474C0" w:rsidP="00E474C0">
      <w:r w:rsidRPr="00E474C0">
        <w:t xml:space="preserve">Las infecciones causadas por la flora microbiana normal pueden ocurrir en cualquier parte del cuerpo donde se encuentre la flora. Algunos ejemplos comunes incluyen infecciones del tracto urinario, infecciones de la piel, candidiasis oral </w:t>
      </w:r>
      <w:r w:rsidR="00C20F5D">
        <w:t>entre otras.</w:t>
      </w:r>
    </w:p>
    <w:p w14:paraId="3244A0B2" w14:textId="77777777" w:rsidR="00E474C0" w:rsidRDefault="00E474C0" w:rsidP="004D4D20"/>
    <w:p w14:paraId="0DD59D97" w14:textId="77777777" w:rsidR="008B07EF" w:rsidRDefault="008B07EF" w:rsidP="004D4D20"/>
    <w:p w14:paraId="570B63EC" w14:textId="77777777" w:rsidR="004D4D20" w:rsidRPr="003371C8" w:rsidRDefault="004D4D20" w:rsidP="004D4D20">
      <w:pPr>
        <w:rPr>
          <w:sz w:val="28"/>
          <w:szCs w:val="28"/>
        </w:rPr>
      </w:pPr>
      <w:r w:rsidRPr="003371C8">
        <w:rPr>
          <w:sz w:val="28"/>
          <w:szCs w:val="28"/>
        </w:rPr>
        <w:t xml:space="preserve"> </w:t>
      </w:r>
      <w:r w:rsidRPr="003371C8">
        <w:rPr>
          <w:sz w:val="28"/>
          <w:szCs w:val="28"/>
          <w:highlight w:val="yellow"/>
        </w:rPr>
        <w:t>Etapas de la infección.</w:t>
      </w:r>
    </w:p>
    <w:p w14:paraId="6B054C2B" w14:textId="77777777" w:rsidR="008B07EF" w:rsidRPr="008B07EF" w:rsidRDefault="008B07EF" w:rsidP="008B07EF">
      <w:pPr>
        <w:rPr>
          <w:sz w:val="24"/>
          <w:szCs w:val="24"/>
        </w:rPr>
      </w:pPr>
      <w:r w:rsidRPr="008B07EF">
        <w:rPr>
          <w:sz w:val="24"/>
          <w:szCs w:val="24"/>
        </w:rPr>
        <w:t>La infección es un proceso en el cual los microorganismos invaden el cuerpo humano y se multiplican, causando una respuesta del sistema inmunológico. Las etapas generales de una infección son las siguientes:</w:t>
      </w:r>
    </w:p>
    <w:p w14:paraId="4547FBFE" w14:textId="77777777" w:rsidR="008B07EF" w:rsidRPr="008B07EF" w:rsidRDefault="008B07EF" w:rsidP="008B07EF">
      <w:pPr>
        <w:numPr>
          <w:ilvl w:val="0"/>
          <w:numId w:val="18"/>
        </w:numPr>
        <w:rPr>
          <w:sz w:val="24"/>
          <w:szCs w:val="24"/>
        </w:rPr>
      </w:pPr>
      <w:r w:rsidRPr="008B07EF">
        <w:rPr>
          <w:sz w:val="24"/>
          <w:szCs w:val="24"/>
        </w:rPr>
        <w:t>Exposición: Es el primer contacto entre el organismo y el agente infeccioso. Puede ocurrir a través de diversas vías, como la inhalación de partículas infectadas, la ingestión de alimentos contaminados, la entrada de microorganismos a través de heridas o la transmisión sexual, entre otros.</w:t>
      </w:r>
    </w:p>
    <w:p w14:paraId="759B082D" w14:textId="77777777" w:rsidR="008B07EF" w:rsidRPr="008B07EF" w:rsidRDefault="008B07EF" w:rsidP="008B07EF">
      <w:pPr>
        <w:numPr>
          <w:ilvl w:val="0"/>
          <w:numId w:val="18"/>
        </w:numPr>
        <w:rPr>
          <w:sz w:val="24"/>
          <w:szCs w:val="24"/>
        </w:rPr>
      </w:pPr>
      <w:r w:rsidRPr="008B07EF">
        <w:rPr>
          <w:sz w:val="24"/>
          <w:szCs w:val="24"/>
        </w:rPr>
        <w:t>Entrada y colonización: Una vez expuestos, los microorganismos deben encontrar una forma de ingresar al cuerpo humano y establecerse en él. Pueden hacerlo a través de la piel, las membranas mucosas, el sistema respiratorio, el sistema digestivo, el tracto urinario o el sistema reproductor.</w:t>
      </w:r>
    </w:p>
    <w:p w14:paraId="57959C6F" w14:textId="77777777" w:rsidR="008B07EF" w:rsidRPr="008B07EF" w:rsidRDefault="008B07EF" w:rsidP="008B07EF">
      <w:pPr>
        <w:numPr>
          <w:ilvl w:val="0"/>
          <w:numId w:val="18"/>
        </w:numPr>
        <w:rPr>
          <w:sz w:val="24"/>
          <w:szCs w:val="24"/>
        </w:rPr>
      </w:pPr>
      <w:r w:rsidRPr="008B07EF">
        <w:rPr>
          <w:sz w:val="24"/>
          <w:szCs w:val="24"/>
        </w:rPr>
        <w:t>Multiplicación: Una vez dentro del cuerpo, los microorganismos encuentran las condiciones adecuadas para reproducirse. Utilizan los nutrientes y recursos del huésped para multiplicarse y extenderse por el organismo. Durante esta etapa, los síntomas de la infección pueden comenzar a manifestarse.</w:t>
      </w:r>
    </w:p>
    <w:p w14:paraId="219F325B" w14:textId="77777777" w:rsidR="008B07EF" w:rsidRPr="008B07EF" w:rsidRDefault="008B07EF" w:rsidP="008B07EF">
      <w:pPr>
        <w:numPr>
          <w:ilvl w:val="0"/>
          <w:numId w:val="18"/>
        </w:numPr>
        <w:rPr>
          <w:sz w:val="24"/>
          <w:szCs w:val="24"/>
        </w:rPr>
      </w:pPr>
      <w:r w:rsidRPr="008B07EF">
        <w:rPr>
          <w:sz w:val="24"/>
          <w:szCs w:val="24"/>
        </w:rPr>
        <w:t>Diseminación: En algunos casos, los microorganismos pueden moverse desde el sitio de entrada hacia otras partes del cuerpo. Pueden hacerlo a través del torrente sanguíneo, el sistema linfático u otros medios, propagando la infección a órganos y tejidos distantes.</w:t>
      </w:r>
    </w:p>
    <w:p w14:paraId="735B9357" w14:textId="77777777" w:rsidR="008B07EF" w:rsidRPr="008B07EF" w:rsidRDefault="008B07EF" w:rsidP="008B07EF">
      <w:pPr>
        <w:numPr>
          <w:ilvl w:val="0"/>
          <w:numId w:val="18"/>
        </w:numPr>
        <w:rPr>
          <w:sz w:val="24"/>
          <w:szCs w:val="24"/>
        </w:rPr>
      </w:pPr>
      <w:r w:rsidRPr="008B07EF">
        <w:rPr>
          <w:sz w:val="24"/>
          <w:szCs w:val="24"/>
        </w:rPr>
        <w:t>Respuesta inmunológica: El sistema inmunológico del cuerpo detecta la presencia de los microorganismos y desencadena una respuesta defensiva. Las células y sustancias del sistema inmunológico, como los anticuerpos, se movilizan para combatir y eliminar la infección.</w:t>
      </w:r>
    </w:p>
    <w:p w14:paraId="1B3058FC" w14:textId="77777777" w:rsidR="008B07EF" w:rsidRPr="008B07EF" w:rsidRDefault="008B07EF" w:rsidP="008B07EF">
      <w:pPr>
        <w:numPr>
          <w:ilvl w:val="0"/>
          <w:numId w:val="18"/>
        </w:numPr>
        <w:rPr>
          <w:sz w:val="24"/>
          <w:szCs w:val="24"/>
        </w:rPr>
      </w:pPr>
      <w:r w:rsidRPr="008B07EF">
        <w:rPr>
          <w:sz w:val="24"/>
          <w:szCs w:val="24"/>
        </w:rPr>
        <w:t>Recuperación o progresión: El resultado de una infección puede variar. En algunos casos, el sistema inmunológico logra controlar y eliminar la infección, lo que conduce a la recuperación del individuo. En otros casos, la infección puede progresar y causar daño adicional, dando lugar a complicaciones más graves.</w:t>
      </w:r>
    </w:p>
    <w:p w14:paraId="28D27013" w14:textId="77777777" w:rsidR="008B07EF" w:rsidRPr="008B07EF" w:rsidRDefault="008B07EF" w:rsidP="008B07EF">
      <w:pPr>
        <w:rPr>
          <w:sz w:val="24"/>
          <w:szCs w:val="24"/>
        </w:rPr>
      </w:pPr>
      <w:r w:rsidRPr="008B07EF">
        <w:rPr>
          <w:sz w:val="24"/>
          <w:szCs w:val="24"/>
        </w:rPr>
        <w:t xml:space="preserve">Es importante destacar que estas etapas son generales y pueden variar dependiendo del tipo de microorganismo involucrado, la vía de entrada, la respuesta inmunológica de la persona infectada y otros factores individuales. </w:t>
      </w:r>
    </w:p>
    <w:p w14:paraId="2C22490B" w14:textId="77777777" w:rsidR="008B07EF" w:rsidRDefault="008B07EF" w:rsidP="004D4D20">
      <w:pPr>
        <w:rPr>
          <w:sz w:val="24"/>
          <w:szCs w:val="24"/>
        </w:rPr>
      </w:pPr>
    </w:p>
    <w:p w14:paraId="3A58F10E" w14:textId="77777777" w:rsidR="00DA53C9" w:rsidRPr="00ED55BA" w:rsidRDefault="00711AC6" w:rsidP="00ED55BA">
      <w:pPr>
        <w:rPr>
          <w:sz w:val="32"/>
          <w:szCs w:val="28"/>
        </w:rPr>
      </w:pPr>
      <w:r>
        <w:rPr>
          <w:sz w:val="32"/>
          <w:szCs w:val="28"/>
        </w:rPr>
        <w:t xml:space="preserve"> </w:t>
      </w:r>
    </w:p>
    <w:sectPr w:rsidR="00DA53C9" w:rsidRPr="00ED55B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3AD"/>
    <w:multiLevelType w:val="multilevel"/>
    <w:tmpl w:val="EA905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6252D"/>
    <w:multiLevelType w:val="multilevel"/>
    <w:tmpl w:val="B37C3A4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06C3100B"/>
    <w:multiLevelType w:val="multilevel"/>
    <w:tmpl w:val="5BD0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002A3"/>
    <w:multiLevelType w:val="multilevel"/>
    <w:tmpl w:val="D27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C204F"/>
    <w:multiLevelType w:val="multilevel"/>
    <w:tmpl w:val="5710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11FD5"/>
    <w:multiLevelType w:val="multilevel"/>
    <w:tmpl w:val="EFF2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0F213B"/>
    <w:multiLevelType w:val="multilevel"/>
    <w:tmpl w:val="1C9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13554"/>
    <w:multiLevelType w:val="multilevel"/>
    <w:tmpl w:val="500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579F3"/>
    <w:multiLevelType w:val="multilevel"/>
    <w:tmpl w:val="5B7C0F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82BC7"/>
    <w:multiLevelType w:val="multilevel"/>
    <w:tmpl w:val="5E96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C6B81"/>
    <w:multiLevelType w:val="multilevel"/>
    <w:tmpl w:val="1D0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81B7E"/>
    <w:multiLevelType w:val="multilevel"/>
    <w:tmpl w:val="D638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E1E35"/>
    <w:multiLevelType w:val="multilevel"/>
    <w:tmpl w:val="0A7C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A7EA9"/>
    <w:multiLevelType w:val="multilevel"/>
    <w:tmpl w:val="CDC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9C1FDC"/>
    <w:multiLevelType w:val="multilevel"/>
    <w:tmpl w:val="CA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0A7059"/>
    <w:multiLevelType w:val="multilevel"/>
    <w:tmpl w:val="AF1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35C16"/>
    <w:multiLevelType w:val="multilevel"/>
    <w:tmpl w:val="0A44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D156F"/>
    <w:multiLevelType w:val="multilevel"/>
    <w:tmpl w:val="FE4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076383">
    <w:abstractNumId w:val="1"/>
  </w:num>
  <w:num w:numId="2" w16cid:durableId="1471752734">
    <w:abstractNumId w:val="3"/>
  </w:num>
  <w:num w:numId="3" w16cid:durableId="2145341878">
    <w:abstractNumId w:val="10"/>
  </w:num>
  <w:num w:numId="4" w16cid:durableId="1998722116">
    <w:abstractNumId w:val="13"/>
  </w:num>
  <w:num w:numId="5" w16cid:durableId="1042947573">
    <w:abstractNumId w:val="4"/>
  </w:num>
  <w:num w:numId="6" w16cid:durableId="1945847352">
    <w:abstractNumId w:val="14"/>
  </w:num>
  <w:num w:numId="7" w16cid:durableId="2045134995">
    <w:abstractNumId w:val="17"/>
  </w:num>
  <w:num w:numId="8" w16cid:durableId="456292925">
    <w:abstractNumId w:val="9"/>
  </w:num>
  <w:num w:numId="9" w16cid:durableId="1423529009">
    <w:abstractNumId w:val="11"/>
  </w:num>
  <w:num w:numId="10" w16cid:durableId="1481654069">
    <w:abstractNumId w:val="7"/>
  </w:num>
  <w:num w:numId="11" w16cid:durableId="1890728656">
    <w:abstractNumId w:val="0"/>
  </w:num>
  <w:num w:numId="12" w16cid:durableId="1795368108">
    <w:abstractNumId w:val="6"/>
  </w:num>
  <w:num w:numId="13" w16cid:durableId="1222910351">
    <w:abstractNumId w:val="8"/>
  </w:num>
  <w:num w:numId="14" w16cid:durableId="1560634641">
    <w:abstractNumId w:val="5"/>
  </w:num>
  <w:num w:numId="15" w16cid:durableId="927886411">
    <w:abstractNumId w:val="12"/>
  </w:num>
  <w:num w:numId="16" w16cid:durableId="667247946">
    <w:abstractNumId w:val="15"/>
  </w:num>
  <w:num w:numId="17" w16cid:durableId="615453428">
    <w:abstractNumId w:val="16"/>
  </w:num>
  <w:num w:numId="18" w16cid:durableId="1151365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C"/>
    <w:rsid w:val="00025C3E"/>
    <w:rsid w:val="000E0196"/>
    <w:rsid w:val="00122680"/>
    <w:rsid w:val="001A0CB7"/>
    <w:rsid w:val="001F5CF9"/>
    <w:rsid w:val="00270474"/>
    <w:rsid w:val="003371C8"/>
    <w:rsid w:val="00356EAC"/>
    <w:rsid w:val="003E6B82"/>
    <w:rsid w:val="004D490A"/>
    <w:rsid w:val="004D4D20"/>
    <w:rsid w:val="00532498"/>
    <w:rsid w:val="00555DCE"/>
    <w:rsid w:val="006912F1"/>
    <w:rsid w:val="006D736A"/>
    <w:rsid w:val="006F6EC9"/>
    <w:rsid w:val="00711AC6"/>
    <w:rsid w:val="008B07EF"/>
    <w:rsid w:val="009B1224"/>
    <w:rsid w:val="009E7889"/>
    <w:rsid w:val="00A716A9"/>
    <w:rsid w:val="00AF4FE3"/>
    <w:rsid w:val="00B5289C"/>
    <w:rsid w:val="00B70E94"/>
    <w:rsid w:val="00B73A56"/>
    <w:rsid w:val="00C20F5D"/>
    <w:rsid w:val="00C74F05"/>
    <w:rsid w:val="00CC4E70"/>
    <w:rsid w:val="00D3265A"/>
    <w:rsid w:val="00D72779"/>
    <w:rsid w:val="00D80417"/>
    <w:rsid w:val="00DA53C9"/>
    <w:rsid w:val="00DB1FBC"/>
    <w:rsid w:val="00E35988"/>
    <w:rsid w:val="00E474C0"/>
    <w:rsid w:val="00ED55B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23C2"/>
  <w15:chartTrackingRefBased/>
  <w15:docId w15:val="{97C29EDC-986A-4DA0-8AB4-AD6EDEC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89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0E0196"/>
    <w:pPr>
      <w:ind w:left="720"/>
      <w:contextualSpacing/>
    </w:pPr>
  </w:style>
  <w:style w:type="paragraph" w:styleId="z-Principiodelformulario">
    <w:name w:val="HTML Top of Form"/>
    <w:basedOn w:val="Normal"/>
    <w:next w:val="Normal"/>
    <w:link w:val="z-PrincipiodelformularioCar"/>
    <w:hidden/>
    <w:uiPriority w:val="99"/>
    <w:semiHidden/>
    <w:unhideWhenUsed/>
    <w:rsid w:val="00555DCE"/>
    <w:pPr>
      <w:pBdr>
        <w:bottom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PrincipiodelformularioCar">
    <w:name w:val="z-Principio del formulario Car"/>
    <w:basedOn w:val="Fuentedeprrafopredeter"/>
    <w:link w:val="z-Principiodelformulario"/>
    <w:uiPriority w:val="99"/>
    <w:semiHidden/>
    <w:rsid w:val="00555DCE"/>
    <w:rPr>
      <w:rFonts w:ascii="Arial" w:eastAsia="Times New Roman" w:hAnsi="Arial" w:cs="Arial"/>
      <w:vanish/>
      <w:sz w:val="16"/>
      <w:szCs w:val="16"/>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875">
      <w:bodyDiv w:val="1"/>
      <w:marLeft w:val="0"/>
      <w:marRight w:val="0"/>
      <w:marTop w:val="0"/>
      <w:marBottom w:val="0"/>
      <w:divBdr>
        <w:top w:val="none" w:sz="0" w:space="0" w:color="auto"/>
        <w:left w:val="none" w:sz="0" w:space="0" w:color="auto"/>
        <w:bottom w:val="none" w:sz="0" w:space="0" w:color="auto"/>
        <w:right w:val="none" w:sz="0" w:space="0" w:color="auto"/>
      </w:divBdr>
    </w:div>
    <w:div w:id="341054685">
      <w:bodyDiv w:val="1"/>
      <w:marLeft w:val="0"/>
      <w:marRight w:val="0"/>
      <w:marTop w:val="0"/>
      <w:marBottom w:val="0"/>
      <w:divBdr>
        <w:top w:val="none" w:sz="0" w:space="0" w:color="auto"/>
        <w:left w:val="none" w:sz="0" w:space="0" w:color="auto"/>
        <w:bottom w:val="none" w:sz="0" w:space="0" w:color="auto"/>
        <w:right w:val="none" w:sz="0" w:space="0" w:color="auto"/>
      </w:divBdr>
      <w:divsChild>
        <w:div w:id="2109428025">
          <w:marLeft w:val="0"/>
          <w:marRight w:val="0"/>
          <w:marTop w:val="0"/>
          <w:marBottom w:val="0"/>
          <w:divBdr>
            <w:top w:val="single" w:sz="2" w:space="0" w:color="auto"/>
            <w:left w:val="single" w:sz="2" w:space="0" w:color="auto"/>
            <w:bottom w:val="single" w:sz="6" w:space="0" w:color="auto"/>
            <w:right w:val="single" w:sz="2" w:space="0" w:color="auto"/>
          </w:divBdr>
          <w:divsChild>
            <w:div w:id="40804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242557">
                  <w:marLeft w:val="0"/>
                  <w:marRight w:val="0"/>
                  <w:marTop w:val="0"/>
                  <w:marBottom w:val="0"/>
                  <w:divBdr>
                    <w:top w:val="single" w:sz="2" w:space="0" w:color="D9D9E3"/>
                    <w:left w:val="single" w:sz="2" w:space="0" w:color="D9D9E3"/>
                    <w:bottom w:val="single" w:sz="2" w:space="0" w:color="D9D9E3"/>
                    <w:right w:val="single" w:sz="2" w:space="0" w:color="D9D9E3"/>
                  </w:divBdr>
                  <w:divsChild>
                    <w:div w:id="1709715909">
                      <w:marLeft w:val="0"/>
                      <w:marRight w:val="0"/>
                      <w:marTop w:val="0"/>
                      <w:marBottom w:val="0"/>
                      <w:divBdr>
                        <w:top w:val="single" w:sz="2" w:space="0" w:color="D9D9E3"/>
                        <w:left w:val="single" w:sz="2" w:space="0" w:color="D9D9E3"/>
                        <w:bottom w:val="single" w:sz="2" w:space="0" w:color="D9D9E3"/>
                        <w:right w:val="single" w:sz="2" w:space="0" w:color="D9D9E3"/>
                      </w:divBdr>
                      <w:divsChild>
                        <w:div w:id="540291778">
                          <w:marLeft w:val="0"/>
                          <w:marRight w:val="0"/>
                          <w:marTop w:val="0"/>
                          <w:marBottom w:val="0"/>
                          <w:divBdr>
                            <w:top w:val="single" w:sz="2" w:space="0" w:color="D9D9E3"/>
                            <w:left w:val="single" w:sz="2" w:space="0" w:color="D9D9E3"/>
                            <w:bottom w:val="single" w:sz="2" w:space="0" w:color="D9D9E3"/>
                            <w:right w:val="single" w:sz="2" w:space="0" w:color="D9D9E3"/>
                          </w:divBdr>
                          <w:divsChild>
                            <w:div w:id="130601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5441997">
      <w:bodyDiv w:val="1"/>
      <w:marLeft w:val="0"/>
      <w:marRight w:val="0"/>
      <w:marTop w:val="0"/>
      <w:marBottom w:val="0"/>
      <w:divBdr>
        <w:top w:val="none" w:sz="0" w:space="0" w:color="auto"/>
        <w:left w:val="none" w:sz="0" w:space="0" w:color="auto"/>
        <w:bottom w:val="none" w:sz="0" w:space="0" w:color="auto"/>
        <w:right w:val="none" w:sz="0" w:space="0" w:color="auto"/>
      </w:divBdr>
    </w:div>
    <w:div w:id="516165339">
      <w:bodyDiv w:val="1"/>
      <w:marLeft w:val="0"/>
      <w:marRight w:val="0"/>
      <w:marTop w:val="0"/>
      <w:marBottom w:val="0"/>
      <w:divBdr>
        <w:top w:val="none" w:sz="0" w:space="0" w:color="auto"/>
        <w:left w:val="none" w:sz="0" w:space="0" w:color="auto"/>
        <w:bottom w:val="none" w:sz="0" w:space="0" w:color="auto"/>
        <w:right w:val="none" w:sz="0" w:space="0" w:color="auto"/>
      </w:divBdr>
    </w:div>
    <w:div w:id="599871760">
      <w:bodyDiv w:val="1"/>
      <w:marLeft w:val="0"/>
      <w:marRight w:val="0"/>
      <w:marTop w:val="0"/>
      <w:marBottom w:val="0"/>
      <w:divBdr>
        <w:top w:val="none" w:sz="0" w:space="0" w:color="auto"/>
        <w:left w:val="none" w:sz="0" w:space="0" w:color="auto"/>
        <w:bottom w:val="none" w:sz="0" w:space="0" w:color="auto"/>
        <w:right w:val="none" w:sz="0" w:space="0" w:color="auto"/>
      </w:divBdr>
    </w:div>
    <w:div w:id="681979273">
      <w:bodyDiv w:val="1"/>
      <w:marLeft w:val="0"/>
      <w:marRight w:val="0"/>
      <w:marTop w:val="0"/>
      <w:marBottom w:val="0"/>
      <w:divBdr>
        <w:top w:val="none" w:sz="0" w:space="0" w:color="auto"/>
        <w:left w:val="none" w:sz="0" w:space="0" w:color="auto"/>
        <w:bottom w:val="none" w:sz="0" w:space="0" w:color="auto"/>
        <w:right w:val="none" w:sz="0" w:space="0" w:color="auto"/>
      </w:divBdr>
    </w:div>
    <w:div w:id="724182082">
      <w:bodyDiv w:val="1"/>
      <w:marLeft w:val="0"/>
      <w:marRight w:val="0"/>
      <w:marTop w:val="0"/>
      <w:marBottom w:val="0"/>
      <w:divBdr>
        <w:top w:val="none" w:sz="0" w:space="0" w:color="auto"/>
        <w:left w:val="none" w:sz="0" w:space="0" w:color="auto"/>
        <w:bottom w:val="none" w:sz="0" w:space="0" w:color="auto"/>
        <w:right w:val="none" w:sz="0" w:space="0" w:color="auto"/>
      </w:divBdr>
      <w:divsChild>
        <w:div w:id="745961018">
          <w:marLeft w:val="0"/>
          <w:marRight w:val="0"/>
          <w:marTop w:val="0"/>
          <w:marBottom w:val="0"/>
          <w:divBdr>
            <w:top w:val="single" w:sz="2" w:space="0" w:color="auto"/>
            <w:left w:val="single" w:sz="2" w:space="0" w:color="auto"/>
            <w:bottom w:val="single" w:sz="6" w:space="0" w:color="auto"/>
            <w:right w:val="single" w:sz="2" w:space="0" w:color="auto"/>
          </w:divBdr>
          <w:divsChild>
            <w:div w:id="697776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7176">
                  <w:marLeft w:val="0"/>
                  <w:marRight w:val="0"/>
                  <w:marTop w:val="0"/>
                  <w:marBottom w:val="0"/>
                  <w:divBdr>
                    <w:top w:val="single" w:sz="2" w:space="0" w:color="D9D9E3"/>
                    <w:left w:val="single" w:sz="2" w:space="0" w:color="D9D9E3"/>
                    <w:bottom w:val="single" w:sz="2" w:space="0" w:color="D9D9E3"/>
                    <w:right w:val="single" w:sz="2" w:space="0" w:color="D9D9E3"/>
                  </w:divBdr>
                  <w:divsChild>
                    <w:div w:id="2060861154">
                      <w:marLeft w:val="0"/>
                      <w:marRight w:val="0"/>
                      <w:marTop w:val="0"/>
                      <w:marBottom w:val="0"/>
                      <w:divBdr>
                        <w:top w:val="single" w:sz="2" w:space="0" w:color="D9D9E3"/>
                        <w:left w:val="single" w:sz="2" w:space="0" w:color="D9D9E3"/>
                        <w:bottom w:val="single" w:sz="2" w:space="0" w:color="D9D9E3"/>
                        <w:right w:val="single" w:sz="2" w:space="0" w:color="D9D9E3"/>
                      </w:divBdr>
                      <w:divsChild>
                        <w:div w:id="383329896">
                          <w:marLeft w:val="0"/>
                          <w:marRight w:val="0"/>
                          <w:marTop w:val="0"/>
                          <w:marBottom w:val="0"/>
                          <w:divBdr>
                            <w:top w:val="single" w:sz="2" w:space="0" w:color="D9D9E3"/>
                            <w:left w:val="single" w:sz="2" w:space="0" w:color="D9D9E3"/>
                            <w:bottom w:val="single" w:sz="2" w:space="0" w:color="D9D9E3"/>
                            <w:right w:val="single" w:sz="2" w:space="0" w:color="D9D9E3"/>
                          </w:divBdr>
                          <w:divsChild>
                            <w:div w:id="92900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8379200">
      <w:bodyDiv w:val="1"/>
      <w:marLeft w:val="0"/>
      <w:marRight w:val="0"/>
      <w:marTop w:val="0"/>
      <w:marBottom w:val="0"/>
      <w:divBdr>
        <w:top w:val="none" w:sz="0" w:space="0" w:color="auto"/>
        <w:left w:val="none" w:sz="0" w:space="0" w:color="auto"/>
        <w:bottom w:val="none" w:sz="0" w:space="0" w:color="auto"/>
        <w:right w:val="none" w:sz="0" w:space="0" w:color="auto"/>
      </w:divBdr>
    </w:div>
    <w:div w:id="843545591">
      <w:bodyDiv w:val="1"/>
      <w:marLeft w:val="0"/>
      <w:marRight w:val="0"/>
      <w:marTop w:val="0"/>
      <w:marBottom w:val="0"/>
      <w:divBdr>
        <w:top w:val="none" w:sz="0" w:space="0" w:color="auto"/>
        <w:left w:val="none" w:sz="0" w:space="0" w:color="auto"/>
        <w:bottom w:val="none" w:sz="0" w:space="0" w:color="auto"/>
        <w:right w:val="none" w:sz="0" w:space="0" w:color="auto"/>
      </w:divBdr>
    </w:div>
    <w:div w:id="882980549">
      <w:bodyDiv w:val="1"/>
      <w:marLeft w:val="0"/>
      <w:marRight w:val="0"/>
      <w:marTop w:val="0"/>
      <w:marBottom w:val="0"/>
      <w:divBdr>
        <w:top w:val="none" w:sz="0" w:space="0" w:color="auto"/>
        <w:left w:val="none" w:sz="0" w:space="0" w:color="auto"/>
        <w:bottom w:val="none" w:sz="0" w:space="0" w:color="auto"/>
        <w:right w:val="none" w:sz="0" w:space="0" w:color="auto"/>
      </w:divBdr>
    </w:div>
    <w:div w:id="977801268">
      <w:bodyDiv w:val="1"/>
      <w:marLeft w:val="0"/>
      <w:marRight w:val="0"/>
      <w:marTop w:val="0"/>
      <w:marBottom w:val="0"/>
      <w:divBdr>
        <w:top w:val="none" w:sz="0" w:space="0" w:color="auto"/>
        <w:left w:val="none" w:sz="0" w:space="0" w:color="auto"/>
        <w:bottom w:val="none" w:sz="0" w:space="0" w:color="auto"/>
        <w:right w:val="none" w:sz="0" w:space="0" w:color="auto"/>
      </w:divBdr>
    </w:div>
    <w:div w:id="1078555713">
      <w:bodyDiv w:val="1"/>
      <w:marLeft w:val="0"/>
      <w:marRight w:val="0"/>
      <w:marTop w:val="0"/>
      <w:marBottom w:val="0"/>
      <w:divBdr>
        <w:top w:val="none" w:sz="0" w:space="0" w:color="auto"/>
        <w:left w:val="none" w:sz="0" w:space="0" w:color="auto"/>
        <w:bottom w:val="none" w:sz="0" w:space="0" w:color="auto"/>
        <w:right w:val="none" w:sz="0" w:space="0" w:color="auto"/>
      </w:divBdr>
    </w:div>
    <w:div w:id="1132943192">
      <w:bodyDiv w:val="1"/>
      <w:marLeft w:val="0"/>
      <w:marRight w:val="0"/>
      <w:marTop w:val="0"/>
      <w:marBottom w:val="0"/>
      <w:divBdr>
        <w:top w:val="none" w:sz="0" w:space="0" w:color="auto"/>
        <w:left w:val="none" w:sz="0" w:space="0" w:color="auto"/>
        <w:bottom w:val="none" w:sz="0" w:space="0" w:color="auto"/>
        <w:right w:val="none" w:sz="0" w:space="0" w:color="auto"/>
      </w:divBdr>
    </w:div>
    <w:div w:id="1140880919">
      <w:bodyDiv w:val="1"/>
      <w:marLeft w:val="0"/>
      <w:marRight w:val="0"/>
      <w:marTop w:val="0"/>
      <w:marBottom w:val="0"/>
      <w:divBdr>
        <w:top w:val="none" w:sz="0" w:space="0" w:color="auto"/>
        <w:left w:val="none" w:sz="0" w:space="0" w:color="auto"/>
        <w:bottom w:val="none" w:sz="0" w:space="0" w:color="auto"/>
        <w:right w:val="none" w:sz="0" w:space="0" w:color="auto"/>
      </w:divBdr>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9">
          <w:marLeft w:val="0"/>
          <w:marRight w:val="0"/>
          <w:marTop w:val="0"/>
          <w:marBottom w:val="0"/>
          <w:divBdr>
            <w:top w:val="none" w:sz="0" w:space="0" w:color="auto"/>
            <w:left w:val="none" w:sz="0" w:space="0" w:color="auto"/>
            <w:bottom w:val="none" w:sz="0" w:space="0" w:color="auto"/>
            <w:right w:val="none" w:sz="0" w:space="0" w:color="auto"/>
          </w:divBdr>
          <w:divsChild>
            <w:div w:id="688874904">
              <w:marLeft w:val="0"/>
              <w:marRight w:val="0"/>
              <w:marTop w:val="0"/>
              <w:marBottom w:val="0"/>
              <w:divBdr>
                <w:top w:val="none" w:sz="0" w:space="0" w:color="auto"/>
                <w:left w:val="none" w:sz="0" w:space="0" w:color="auto"/>
                <w:bottom w:val="none" w:sz="0" w:space="0" w:color="auto"/>
                <w:right w:val="none" w:sz="0" w:space="0" w:color="auto"/>
              </w:divBdr>
            </w:div>
            <w:div w:id="255671372">
              <w:marLeft w:val="0"/>
              <w:marRight w:val="0"/>
              <w:marTop w:val="0"/>
              <w:marBottom w:val="0"/>
              <w:divBdr>
                <w:top w:val="none" w:sz="0" w:space="0" w:color="auto"/>
                <w:left w:val="none" w:sz="0" w:space="0" w:color="auto"/>
                <w:bottom w:val="none" w:sz="0" w:space="0" w:color="auto"/>
                <w:right w:val="none" w:sz="0" w:space="0" w:color="auto"/>
              </w:divBdr>
            </w:div>
            <w:div w:id="1179352205">
              <w:marLeft w:val="0"/>
              <w:marRight w:val="0"/>
              <w:marTop w:val="0"/>
              <w:marBottom w:val="0"/>
              <w:divBdr>
                <w:top w:val="none" w:sz="0" w:space="0" w:color="auto"/>
                <w:left w:val="none" w:sz="0" w:space="0" w:color="auto"/>
                <w:bottom w:val="none" w:sz="0" w:space="0" w:color="auto"/>
                <w:right w:val="none" w:sz="0" w:space="0" w:color="auto"/>
              </w:divBdr>
            </w:div>
            <w:div w:id="1267035763">
              <w:marLeft w:val="0"/>
              <w:marRight w:val="0"/>
              <w:marTop w:val="0"/>
              <w:marBottom w:val="0"/>
              <w:divBdr>
                <w:top w:val="none" w:sz="0" w:space="0" w:color="auto"/>
                <w:left w:val="none" w:sz="0" w:space="0" w:color="auto"/>
                <w:bottom w:val="none" w:sz="0" w:space="0" w:color="auto"/>
                <w:right w:val="none" w:sz="0" w:space="0" w:color="auto"/>
              </w:divBdr>
            </w:div>
            <w:div w:id="16735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4188">
      <w:bodyDiv w:val="1"/>
      <w:marLeft w:val="0"/>
      <w:marRight w:val="0"/>
      <w:marTop w:val="0"/>
      <w:marBottom w:val="0"/>
      <w:divBdr>
        <w:top w:val="none" w:sz="0" w:space="0" w:color="auto"/>
        <w:left w:val="none" w:sz="0" w:space="0" w:color="auto"/>
        <w:bottom w:val="none" w:sz="0" w:space="0" w:color="auto"/>
        <w:right w:val="none" w:sz="0" w:space="0" w:color="auto"/>
      </w:divBdr>
    </w:div>
    <w:div w:id="1350519738">
      <w:bodyDiv w:val="1"/>
      <w:marLeft w:val="0"/>
      <w:marRight w:val="0"/>
      <w:marTop w:val="0"/>
      <w:marBottom w:val="0"/>
      <w:divBdr>
        <w:top w:val="none" w:sz="0" w:space="0" w:color="auto"/>
        <w:left w:val="none" w:sz="0" w:space="0" w:color="auto"/>
        <w:bottom w:val="none" w:sz="0" w:space="0" w:color="auto"/>
        <w:right w:val="none" w:sz="0" w:space="0" w:color="auto"/>
      </w:divBdr>
    </w:div>
    <w:div w:id="1448232562">
      <w:bodyDiv w:val="1"/>
      <w:marLeft w:val="0"/>
      <w:marRight w:val="0"/>
      <w:marTop w:val="0"/>
      <w:marBottom w:val="0"/>
      <w:divBdr>
        <w:top w:val="none" w:sz="0" w:space="0" w:color="auto"/>
        <w:left w:val="none" w:sz="0" w:space="0" w:color="auto"/>
        <w:bottom w:val="none" w:sz="0" w:space="0" w:color="auto"/>
        <w:right w:val="none" w:sz="0" w:space="0" w:color="auto"/>
      </w:divBdr>
    </w:div>
    <w:div w:id="1783914328">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82">
              <w:marLeft w:val="0"/>
              <w:marRight w:val="0"/>
              <w:marTop w:val="0"/>
              <w:marBottom w:val="0"/>
              <w:divBdr>
                <w:top w:val="single" w:sz="2" w:space="0" w:color="D9D9E3"/>
                <w:left w:val="single" w:sz="2" w:space="0" w:color="D9D9E3"/>
                <w:bottom w:val="single" w:sz="2" w:space="0" w:color="D9D9E3"/>
                <w:right w:val="single" w:sz="2" w:space="0" w:color="D9D9E3"/>
              </w:divBdr>
              <w:divsChild>
                <w:div w:id="261299771">
                  <w:marLeft w:val="0"/>
                  <w:marRight w:val="0"/>
                  <w:marTop w:val="0"/>
                  <w:marBottom w:val="0"/>
                  <w:divBdr>
                    <w:top w:val="single" w:sz="2" w:space="0" w:color="D9D9E3"/>
                    <w:left w:val="single" w:sz="2" w:space="0" w:color="D9D9E3"/>
                    <w:bottom w:val="single" w:sz="2" w:space="0" w:color="D9D9E3"/>
                    <w:right w:val="single" w:sz="2" w:space="0" w:color="D9D9E3"/>
                  </w:divBdr>
                  <w:divsChild>
                    <w:div w:id="24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699312935">
                          <w:marLeft w:val="0"/>
                          <w:marRight w:val="0"/>
                          <w:marTop w:val="0"/>
                          <w:marBottom w:val="0"/>
                          <w:divBdr>
                            <w:top w:val="single" w:sz="2" w:space="0" w:color="auto"/>
                            <w:left w:val="single" w:sz="2" w:space="0" w:color="auto"/>
                            <w:bottom w:val="single" w:sz="6" w:space="0" w:color="auto"/>
                            <w:right w:val="single" w:sz="2" w:space="0" w:color="auto"/>
                          </w:divBdr>
                          <w:divsChild>
                            <w:div w:id="18180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414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01">
                                      <w:marLeft w:val="0"/>
                                      <w:marRight w:val="0"/>
                                      <w:marTop w:val="0"/>
                                      <w:marBottom w:val="0"/>
                                      <w:divBdr>
                                        <w:top w:val="single" w:sz="2" w:space="0" w:color="D9D9E3"/>
                                        <w:left w:val="single" w:sz="2" w:space="0" w:color="D9D9E3"/>
                                        <w:bottom w:val="single" w:sz="2" w:space="0" w:color="D9D9E3"/>
                                        <w:right w:val="single" w:sz="2" w:space="0" w:color="D9D9E3"/>
                                      </w:divBdr>
                                      <w:divsChild>
                                        <w:div w:id="1634292874">
                                          <w:marLeft w:val="0"/>
                                          <w:marRight w:val="0"/>
                                          <w:marTop w:val="0"/>
                                          <w:marBottom w:val="0"/>
                                          <w:divBdr>
                                            <w:top w:val="single" w:sz="2" w:space="0" w:color="D9D9E3"/>
                                            <w:left w:val="single" w:sz="2" w:space="0" w:color="D9D9E3"/>
                                            <w:bottom w:val="single" w:sz="2" w:space="0" w:color="D9D9E3"/>
                                            <w:right w:val="single" w:sz="2" w:space="0" w:color="D9D9E3"/>
                                          </w:divBdr>
                                          <w:divsChild>
                                            <w:div w:id="80832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953879">
          <w:marLeft w:val="0"/>
          <w:marRight w:val="0"/>
          <w:marTop w:val="0"/>
          <w:marBottom w:val="0"/>
          <w:divBdr>
            <w:top w:val="none" w:sz="0" w:space="0" w:color="auto"/>
            <w:left w:val="none" w:sz="0" w:space="0" w:color="auto"/>
            <w:bottom w:val="none" w:sz="0" w:space="0" w:color="auto"/>
            <w:right w:val="none" w:sz="0" w:space="0" w:color="auto"/>
          </w:divBdr>
        </w:div>
      </w:divsChild>
    </w:div>
    <w:div w:id="19695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2364</Words>
  <Characters>13003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Moises Mayet</cp:lastModifiedBy>
  <cp:revision>15</cp:revision>
  <dcterms:created xsi:type="dcterms:W3CDTF">2023-07-06T19:06:00Z</dcterms:created>
  <dcterms:modified xsi:type="dcterms:W3CDTF">2023-07-11T03:17:00Z</dcterms:modified>
</cp:coreProperties>
</file>