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C98A8" w14:textId="77777777" w:rsidR="005823E8" w:rsidRDefault="005823E8" w:rsidP="005823E8">
      <w:pPr>
        <w:pStyle w:val="Heading1"/>
        <w:spacing w:before="0" w:after="0" w:line="360" w:lineRule="auto"/>
        <w:ind w:left="284" w:hanging="284"/>
        <w:rPr>
          <w:sz w:val="24"/>
          <w:szCs w:val="24"/>
        </w:rPr>
      </w:pPr>
      <w:r>
        <w:rPr>
          <w:rFonts w:ascii="Arial" w:hAnsi="Arial" w:cs="Arial"/>
          <w:sz w:val="24"/>
          <w:szCs w:val="24"/>
        </w:rPr>
        <w:t>3</w:t>
      </w:r>
      <w:r>
        <w:rPr>
          <w:rFonts w:ascii="Arial" w:hAnsi="Arial" w:cs="Arial"/>
          <w:sz w:val="24"/>
          <w:szCs w:val="24"/>
        </w:rPr>
        <w:tab/>
        <w:t>REVISÃO SISTEMÁTICA</w:t>
      </w:r>
    </w:p>
    <w:p w14:paraId="00293210" w14:textId="77777777" w:rsidR="005823E8" w:rsidRDefault="005823E8" w:rsidP="005823E8">
      <w:pPr>
        <w:pStyle w:val="TextBody"/>
        <w:spacing w:after="0" w:line="360" w:lineRule="auto"/>
      </w:pPr>
    </w:p>
    <w:p w14:paraId="63E4308B" w14:textId="3602DD7A" w:rsidR="000B140B" w:rsidRDefault="000D1C8A" w:rsidP="00FC49EF">
      <w:pPr>
        <w:spacing w:line="360" w:lineRule="auto"/>
        <w:ind w:firstLine="851"/>
        <w:jc w:val="both"/>
        <w:rPr>
          <w:rFonts w:ascii="Arial" w:hAnsi="Arial" w:cs="Arial"/>
          <w:lang w:val="pt-BR"/>
        </w:rPr>
      </w:pPr>
      <w:r>
        <w:rPr>
          <w:rFonts w:ascii="Arial" w:hAnsi="Arial" w:cs="Arial"/>
          <w:lang w:val="pt-BR"/>
        </w:rPr>
        <w:t xml:space="preserve">Este capítulo apresenta a metodologia aplicada na revisão sistemática da literatura deste </w:t>
      </w:r>
      <w:r w:rsidR="00352697">
        <w:rPr>
          <w:rFonts w:ascii="Arial" w:hAnsi="Arial" w:cs="Arial"/>
          <w:lang w:val="pt-BR"/>
        </w:rPr>
        <w:t>estudo</w:t>
      </w:r>
      <w:r>
        <w:rPr>
          <w:rFonts w:ascii="Arial" w:hAnsi="Arial" w:cs="Arial"/>
          <w:lang w:val="pt-BR"/>
        </w:rPr>
        <w:t>, com base no</w:t>
      </w:r>
      <w:r w:rsidR="00352697">
        <w:rPr>
          <w:rFonts w:ascii="Arial" w:hAnsi="Arial" w:cs="Arial"/>
          <w:lang w:val="pt-BR"/>
        </w:rPr>
        <w:t xml:space="preserve"> trabalho</w:t>
      </w:r>
      <w:r>
        <w:rPr>
          <w:rFonts w:ascii="Arial" w:hAnsi="Arial" w:cs="Arial"/>
          <w:lang w:val="pt-BR"/>
        </w:rPr>
        <w:t xml:space="preserve"> de </w:t>
      </w:r>
      <w:r w:rsidRPr="000D1C8A">
        <w:rPr>
          <w:rFonts w:ascii="Arial" w:hAnsi="Arial" w:cs="Arial" w:hint="eastAsia"/>
          <w:lang w:val="pt-BR"/>
        </w:rPr>
        <w:t>BERETON et al.</w:t>
      </w:r>
      <w:r w:rsidR="00BC345A">
        <w:rPr>
          <w:rFonts w:ascii="Arial" w:hAnsi="Arial" w:cs="Arial"/>
          <w:lang w:val="pt-BR"/>
        </w:rPr>
        <w:t xml:space="preserve"> (2006</w:t>
      </w:r>
      <w:r>
        <w:rPr>
          <w:rFonts w:ascii="Arial" w:hAnsi="Arial" w:cs="Arial"/>
          <w:lang w:val="pt-BR"/>
        </w:rPr>
        <w:t>). P</w:t>
      </w:r>
      <w:r w:rsidRPr="000D1C8A">
        <w:rPr>
          <w:rFonts w:ascii="Arial" w:hAnsi="Arial" w:cs="Arial" w:hint="eastAsia"/>
          <w:lang w:val="pt-BR"/>
        </w:rPr>
        <w:t xml:space="preserve">ara </w:t>
      </w:r>
      <w:r w:rsidR="00927D41" w:rsidRPr="000D1C8A">
        <w:rPr>
          <w:rFonts w:ascii="Arial" w:hAnsi="Arial" w:cs="Arial" w:hint="eastAsia"/>
          <w:lang w:val="pt-BR"/>
        </w:rPr>
        <w:t>BERETON et al.</w:t>
      </w:r>
      <w:r w:rsidR="00BC345A">
        <w:rPr>
          <w:rFonts w:ascii="Arial" w:hAnsi="Arial" w:cs="Arial"/>
          <w:lang w:val="pt-BR"/>
        </w:rPr>
        <w:t xml:space="preserve"> (2006</w:t>
      </w:r>
      <w:r w:rsidR="00927D41">
        <w:rPr>
          <w:rFonts w:ascii="Arial" w:hAnsi="Arial" w:cs="Arial"/>
          <w:lang w:val="pt-BR"/>
        </w:rPr>
        <w:t>)</w:t>
      </w:r>
      <w:r w:rsidR="00927D41">
        <w:rPr>
          <w:rFonts w:ascii="Arial" w:hAnsi="Arial" w:cs="Arial" w:hint="eastAsia"/>
          <w:lang w:val="pt-BR"/>
        </w:rPr>
        <w:t xml:space="preserve"> uma revisão sistem</w:t>
      </w:r>
      <w:r w:rsidR="00927D41">
        <w:rPr>
          <w:rFonts w:ascii="Arial" w:hAnsi="Arial" w:cs="Arial"/>
          <w:lang w:val="pt-BR"/>
        </w:rPr>
        <w:t>á</w:t>
      </w:r>
      <w:r w:rsidRPr="000D1C8A">
        <w:rPr>
          <w:rFonts w:ascii="Arial" w:hAnsi="Arial" w:cs="Arial" w:hint="eastAsia"/>
          <w:lang w:val="pt-BR"/>
        </w:rPr>
        <w:t xml:space="preserve">tica </w:t>
      </w:r>
      <w:r w:rsidR="00927D41">
        <w:rPr>
          <w:rFonts w:ascii="Arial" w:hAnsi="Arial" w:cs="Arial"/>
          <w:lang w:val="pt-BR"/>
        </w:rPr>
        <w:t xml:space="preserve">da literatura (SLR) </w:t>
      </w:r>
      <w:r w:rsidRPr="000D1C8A">
        <w:rPr>
          <w:rFonts w:ascii="Arial" w:hAnsi="Arial" w:cs="Arial" w:hint="eastAsia"/>
          <w:lang w:val="pt-BR"/>
        </w:rPr>
        <w:t>permite ao pesquisador uma avaliação rigorosa e confi</w:t>
      </w:r>
      <w:r w:rsidR="00927D41">
        <w:rPr>
          <w:rFonts w:ascii="Arial" w:hAnsi="Arial" w:cs="Arial"/>
          <w:lang w:val="pt-BR"/>
        </w:rPr>
        <w:t>áv</w:t>
      </w:r>
      <w:r w:rsidRPr="000D1C8A">
        <w:rPr>
          <w:rFonts w:ascii="Arial" w:hAnsi="Arial" w:cs="Arial" w:hint="eastAsia"/>
          <w:lang w:val="pt-BR"/>
        </w:rPr>
        <w:t>el das pesquisas realizadas no universo d</w:t>
      </w:r>
      <w:r w:rsidR="00927D41">
        <w:rPr>
          <w:rFonts w:ascii="Arial" w:hAnsi="Arial" w:cs="Arial" w:hint="eastAsia"/>
          <w:lang w:val="pt-BR"/>
        </w:rPr>
        <w:t xml:space="preserve">e um dado tema. </w:t>
      </w:r>
      <w:r w:rsidR="000B140B">
        <w:rPr>
          <w:rFonts w:ascii="Arial" w:hAnsi="Arial" w:cs="Arial"/>
          <w:lang w:val="pt-BR"/>
        </w:rPr>
        <w:t>Outros estudos, refere</w:t>
      </w:r>
      <w:r w:rsidR="00CB4B8A">
        <w:rPr>
          <w:rFonts w:ascii="Arial" w:hAnsi="Arial" w:cs="Arial"/>
          <w:lang w:val="pt-BR"/>
        </w:rPr>
        <w:t>nciados no decorrer desta revisão</w:t>
      </w:r>
      <w:r w:rsidR="000B140B">
        <w:rPr>
          <w:rFonts w:ascii="Arial" w:hAnsi="Arial" w:cs="Arial"/>
          <w:lang w:val="pt-BR"/>
        </w:rPr>
        <w:t xml:space="preserve">, também apoiaram a pesquisa servindo como referência para este capítulo, como exemplo podemos destacar </w:t>
      </w:r>
      <w:proofErr w:type="spellStart"/>
      <w:r w:rsidR="000B140B">
        <w:rPr>
          <w:rFonts w:ascii="Arial" w:hAnsi="Arial" w:cs="Arial"/>
          <w:lang w:val="pt-BR"/>
        </w:rPr>
        <w:t>Kit</w:t>
      </w:r>
      <w:r w:rsidR="00BC345A">
        <w:rPr>
          <w:rFonts w:ascii="Arial" w:hAnsi="Arial" w:cs="Arial"/>
          <w:lang w:val="pt-BR"/>
        </w:rPr>
        <w:t>chenham</w:t>
      </w:r>
      <w:proofErr w:type="spellEnd"/>
      <w:r w:rsidR="00BC345A">
        <w:rPr>
          <w:rFonts w:ascii="Arial" w:hAnsi="Arial" w:cs="Arial"/>
          <w:lang w:val="pt-BR"/>
        </w:rPr>
        <w:t xml:space="preserve"> </w:t>
      </w:r>
      <w:r w:rsidR="00B60BA6">
        <w:rPr>
          <w:rFonts w:ascii="Arial" w:hAnsi="Arial" w:cs="Arial"/>
          <w:lang w:val="pt-BR"/>
        </w:rPr>
        <w:t>et al.</w:t>
      </w:r>
      <w:r w:rsidR="00BC345A">
        <w:rPr>
          <w:rFonts w:ascii="Arial" w:hAnsi="Arial" w:cs="Arial"/>
          <w:lang w:val="pt-BR"/>
        </w:rPr>
        <w:t xml:space="preserve"> (200</w:t>
      </w:r>
      <w:r w:rsidR="00CB4B8A">
        <w:rPr>
          <w:rFonts w:ascii="Arial" w:hAnsi="Arial" w:cs="Arial"/>
          <w:lang w:val="pt-BR"/>
        </w:rPr>
        <w:t>7</w:t>
      </w:r>
      <w:r w:rsidR="000B140B">
        <w:rPr>
          <w:rFonts w:ascii="Arial" w:hAnsi="Arial" w:cs="Arial"/>
          <w:lang w:val="pt-BR"/>
        </w:rPr>
        <w:t>)</w:t>
      </w:r>
      <w:r w:rsidR="00B85A4A">
        <w:rPr>
          <w:rFonts w:ascii="Arial" w:hAnsi="Arial" w:cs="Arial"/>
          <w:lang w:val="pt-BR"/>
        </w:rPr>
        <w:t xml:space="preserve"> que foi a base d</w:t>
      </w:r>
      <w:r w:rsidR="00BC345A">
        <w:rPr>
          <w:rFonts w:ascii="Arial" w:hAnsi="Arial" w:cs="Arial"/>
          <w:lang w:val="pt-BR"/>
        </w:rPr>
        <w:t>o estudo de BERETON et al. (2006</w:t>
      </w:r>
      <w:r w:rsidR="00FC49EF">
        <w:rPr>
          <w:rFonts w:ascii="Arial" w:hAnsi="Arial" w:cs="Arial"/>
          <w:lang w:val="pt-BR"/>
        </w:rPr>
        <w:t>).</w:t>
      </w:r>
      <w:r w:rsidR="000B140B">
        <w:rPr>
          <w:rFonts w:ascii="Arial" w:hAnsi="Arial" w:cs="Arial" w:hint="eastAsia"/>
          <w:lang w:val="pt-BR"/>
        </w:rPr>
        <w:t xml:space="preserve"> </w:t>
      </w:r>
    </w:p>
    <w:p w14:paraId="45CB0196" w14:textId="330EFA93" w:rsidR="00263088" w:rsidRPr="00263088" w:rsidRDefault="00927D41" w:rsidP="00FC49EF">
      <w:pPr>
        <w:spacing w:line="360" w:lineRule="auto"/>
        <w:ind w:firstLine="851"/>
        <w:jc w:val="both"/>
        <w:rPr>
          <w:rFonts w:ascii="Arial" w:hAnsi="Arial" w:cs="Arial"/>
          <w:lang w:val="pt-BR"/>
        </w:rPr>
      </w:pPr>
      <w:r>
        <w:rPr>
          <w:rFonts w:ascii="Arial" w:hAnsi="Arial" w:cs="Arial" w:hint="eastAsia"/>
          <w:lang w:val="pt-BR"/>
        </w:rPr>
        <w:t xml:space="preserve">A </w:t>
      </w:r>
      <w:r>
        <w:rPr>
          <w:rFonts w:ascii="Arial" w:hAnsi="Arial" w:cs="Arial"/>
          <w:lang w:val="pt-BR"/>
        </w:rPr>
        <w:t>SLR</w:t>
      </w:r>
      <w:r w:rsidR="0011380B">
        <w:rPr>
          <w:rFonts w:ascii="Arial" w:hAnsi="Arial" w:cs="Arial"/>
          <w:lang w:val="pt-BR"/>
        </w:rPr>
        <w:t xml:space="preserve"> se trata de um estudo secundário e </w:t>
      </w:r>
      <w:r w:rsidR="000D1C8A" w:rsidRPr="000D1C8A">
        <w:rPr>
          <w:rFonts w:ascii="Arial" w:hAnsi="Arial" w:cs="Arial" w:hint="eastAsia"/>
          <w:lang w:val="pt-BR"/>
        </w:rPr>
        <w:t>representa um instrumento que mapeia trabalhos publ</w:t>
      </w:r>
      <w:r>
        <w:rPr>
          <w:rFonts w:ascii="Arial" w:hAnsi="Arial" w:cs="Arial" w:hint="eastAsia"/>
          <w:lang w:val="pt-BR"/>
        </w:rPr>
        <w:t>icados no tema de pesquisa espec</w:t>
      </w:r>
      <w:r>
        <w:rPr>
          <w:rFonts w:ascii="Arial" w:hAnsi="Arial" w:cs="Arial"/>
          <w:lang w:val="pt-BR"/>
        </w:rPr>
        <w:t>í</w:t>
      </w:r>
      <w:r w:rsidR="000D1C8A" w:rsidRPr="000D1C8A">
        <w:rPr>
          <w:rFonts w:ascii="Arial" w:hAnsi="Arial" w:cs="Arial" w:hint="eastAsia"/>
          <w:lang w:val="pt-BR"/>
        </w:rPr>
        <w:t xml:space="preserve">fico para que o pesquisador seja capaz de elaborar uma </w:t>
      </w:r>
      <w:r>
        <w:rPr>
          <w:rFonts w:ascii="Arial" w:hAnsi="Arial" w:cs="Arial"/>
          <w:lang w:val="pt-BR"/>
        </w:rPr>
        <w:t>síntese</w:t>
      </w:r>
      <w:r w:rsidR="000D1C8A" w:rsidRPr="000D1C8A">
        <w:rPr>
          <w:rFonts w:ascii="Arial" w:hAnsi="Arial" w:cs="Arial" w:hint="eastAsia"/>
          <w:lang w:val="pt-BR"/>
        </w:rPr>
        <w:t xml:space="preserve"> do conhecimento existente sobre o assunto [6]. Busca-se alcançar maior qualidade nas buscas e resultados da revisão </w:t>
      </w:r>
      <w:r w:rsidR="00E8746F">
        <w:rPr>
          <w:rFonts w:ascii="Arial" w:hAnsi="Arial" w:cs="Arial"/>
          <w:lang w:val="pt-BR"/>
        </w:rPr>
        <w:t>sistemática</w:t>
      </w:r>
      <w:r w:rsidR="000D1C8A" w:rsidRPr="000D1C8A">
        <w:rPr>
          <w:rFonts w:ascii="Arial" w:hAnsi="Arial" w:cs="Arial" w:hint="eastAsia"/>
          <w:lang w:val="pt-BR"/>
        </w:rPr>
        <w:t xml:space="preserve"> que </w:t>
      </w:r>
      <w:r w:rsidR="000D1C8A" w:rsidRPr="000D1C8A">
        <w:rPr>
          <w:rFonts w:ascii="Arial" w:hAnsi="Arial" w:cs="Arial" w:hint="eastAsia"/>
          <w:lang w:val="pt-BR"/>
        </w:rPr>
        <w:t>é</w:t>
      </w:r>
      <w:r w:rsidR="000D1C8A" w:rsidRPr="000D1C8A">
        <w:rPr>
          <w:rFonts w:ascii="Arial" w:hAnsi="Arial" w:cs="Arial" w:hint="eastAsia"/>
          <w:lang w:val="pt-BR"/>
        </w:rPr>
        <w:t xml:space="preserve">, portanto, descobrir o </w:t>
      </w:r>
      <w:r w:rsidR="000D1C8A" w:rsidRPr="000D1C8A">
        <w:rPr>
          <w:rFonts w:ascii="Arial" w:hAnsi="Arial" w:cs="Arial" w:hint="eastAsia"/>
          <w:lang w:val="pt-BR"/>
        </w:rPr>
        <w:t>“</w:t>
      </w:r>
      <w:r w:rsidR="000D1C8A" w:rsidRPr="000D1C8A">
        <w:rPr>
          <w:rFonts w:ascii="Arial" w:hAnsi="Arial" w:cs="Arial" w:hint="eastAsia"/>
          <w:lang w:val="pt-BR"/>
        </w:rPr>
        <w:t>estado da arte</w:t>
      </w:r>
      <w:r w:rsidR="000D1C8A" w:rsidRPr="000D1C8A">
        <w:rPr>
          <w:rFonts w:ascii="Arial" w:hAnsi="Arial" w:cs="Arial" w:hint="eastAsia"/>
          <w:lang w:val="pt-BR"/>
        </w:rPr>
        <w:t>”</w:t>
      </w:r>
      <w:r w:rsidR="000D1C8A" w:rsidRPr="000D1C8A">
        <w:rPr>
          <w:rFonts w:ascii="Arial" w:hAnsi="Arial" w:cs="Arial" w:hint="eastAsia"/>
          <w:lang w:val="pt-BR"/>
        </w:rPr>
        <w:t xml:space="preserve"> do tema em questão. </w:t>
      </w:r>
      <w:r w:rsidR="00263088">
        <w:rPr>
          <w:rFonts w:ascii="Arial" w:hAnsi="Arial" w:cs="Arial"/>
          <w:lang w:val="pt-BR"/>
        </w:rPr>
        <w:t>Logo, o estudo</w:t>
      </w:r>
      <w:r w:rsidR="00E8746F">
        <w:rPr>
          <w:rFonts w:ascii="Arial" w:hAnsi="Arial" w:cs="Arial"/>
          <w:lang w:val="pt-BR"/>
        </w:rPr>
        <w:t xml:space="preserve"> </w:t>
      </w:r>
      <w:r w:rsidR="00263088">
        <w:rPr>
          <w:rFonts w:ascii="Arial" w:hAnsi="Arial" w:cs="Arial"/>
          <w:lang w:val="pt-BR"/>
        </w:rPr>
        <w:t>utilizará</w:t>
      </w:r>
      <w:r w:rsidR="00E8746F">
        <w:rPr>
          <w:rFonts w:ascii="Arial" w:hAnsi="Arial" w:cs="Arial"/>
          <w:lang w:val="pt-BR"/>
        </w:rPr>
        <w:t xml:space="preserve"> </w:t>
      </w:r>
      <w:r w:rsidR="00263088">
        <w:rPr>
          <w:rFonts w:ascii="Arial" w:hAnsi="Arial" w:cs="Arial"/>
          <w:lang w:val="pt-BR"/>
        </w:rPr>
        <w:t xml:space="preserve">a </w:t>
      </w:r>
      <w:r w:rsidR="00E8746F">
        <w:rPr>
          <w:rFonts w:ascii="Arial" w:hAnsi="Arial" w:cs="Arial"/>
          <w:lang w:val="pt-BR"/>
        </w:rPr>
        <w:t xml:space="preserve">abordagem para elaboração do protocolo de pesquisa, </w:t>
      </w:r>
      <w:r w:rsidR="00263088">
        <w:rPr>
          <w:rFonts w:ascii="Arial" w:hAnsi="Arial" w:cs="Arial"/>
          <w:lang w:val="pt-BR"/>
        </w:rPr>
        <w:t>estabelecendo os ajustes necessários oportunamente</w:t>
      </w:r>
      <w:r w:rsidR="005823E8">
        <w:rPr>
          <w:rFonts w:ascii="Arial" w:hAnsi="Arial" w:cs="Arial"/>
          <w:lang w:val="pt-BR"/>
        </w:rPr>
        <w:t>.</w:t>
      </w:r>
    </w:p>
    <w:p w14:paraId="21ED29AC" w14:textId="3E9D4C69" w:rsidR="005823E8" w:rsidRDefault="005823E8" w:rsidP="005823E8">
      <w:pPr>
        <w:spacing w:line="360" w:lineRule="auto"/>
        <w:ind w:firstLine="851"/>
        <w:jc w:val="both"/>
        <w:rPr>
          <w:rFonts w:ascii="Arial" w:hAnsi="Arial" w:cs="Arial"/>
          <w:lang w:val="pt-BR"/>
        </w:rPr>
      </w:pPr>
      <w:proofErr w:type="spellStart"/>
      <w:r>
        <w:rPr>
          <w:rFonts w:ascii="Arial" w:hAnsi="Arial" w:cs="Arial"/>
          <w:lang w:val="pt-BR"/>
        </w:rPr>
        <w:t>Kitchenham</w:t>
      </w:r>
      <w:proofErr w:type="spellEnd"/>
      <w:r>
        <w:rPr>
          <w:rFonts w:ascii="Arial" w:hAnsi="Arial" w:cs="Arial"/>
          <w:lang w:val="pt-BR"/>
        </w:rPr>
        <w:t xml:space="preserve"> </w:t>
      </w:r>
      <w:r w:rsidR="00B60BA6">
        <w:rPr>
          <w:rFonts w:ascii="Arial" w:hAnsi="Arial" w:cs="Arial"/>
          <w:lang w:val="pt-BR"/>
        </w:rPr>
        <w:t>et al.</w:t>
      </w:r>
      <w:r>
        <w:rPr>
          <w:rFonts w:ascii="Arial" w:hAnsi="Arial" w:cs="Arial"/>
          <w:lang w:val="pt-BR"/>
        </w:rPr>
        <w:t xml:space="preserve"> (2007) </w:t>
      </w:r>
      <w:r w:rsidR="00C514D8">
        <w:rPr>
          <w:rFonts w:ascii="Arial" w:hAnsi="Arial" w:cs="Arial"/>
          <w:lang w:val="pt-BR"/>
        </w:rPr>
        <w:t>apontam a importância do protocolo</w:t>
      </w:r>
      <w:r w:rsidR="00E4509F">
        <w:rPr>
          <w:rFonts w:ascii="Arial" w:hAnsi="Arial" w:cs="Arial"/>
          <w:lang w:val="pt-BR"/>
        </w:rPr>
        <w:t xml:space="preserve"> </w:t>
      </w:r>
      <w:r w:rsidR="00C514D8">
        <w:rPr>
          <w:rFonts w:ascii="Arial" w:hAnsi="Arial" w:cs="Arial"/>
          <w:lang w:val="pt-BR"/>
        </w:rPr>
        <w:t xml:space="preserve">no sentido de </w:t>
      </w:r>
      <w:r>
        <w:rPr>
          <w:rFonts w:ascii="Arial" w:hAnsi="Arial" w:cs="Arial"/>
          <w:lang w:val="pt-BR"/>
        </w:rPr>
        <w:t xml:space="preserve"> reduzir a possibilidade de viés do pesquisador</w:t>
      </w:r>
      <w:r w:rsidR="00C514D8">
        <w:rPr>
          <w:rFonts w:ascii="Arial" w:hAnsi="Arial" w:cs="Arial"/>
          <w:lang w:val="pt-BR"/>
        </w:rPr>
        <w:t xml:space="preserve"> durante a análise dos trabalhos</w:t>
      </w:r>
      <w:r>
        <w:rPr>
          <w:rFonts w:ascii="Arial" w:hAnsi="Arial" w:cs="Arial"/>
          <w:lang w:val="pt-BR"/>
        </w:rPr>
        <w:t xml:space="preserve">. </w:t>
      </w:r>
      <w:r w:rsidR="00C514D8">
        <w:rPr>
          <w:rFonts w:ascii="Arial" w:hAnsi="Arial" w:cs="Arial"/>
          <w:lang w:val="pt-BR"/>
        </w:rPr>
        <w:t>Uma vez que, sem o uso de um protocolo, a análise da coleção dos estudos podem sofrer com o direcionamento das expectativas do pesquisador acerca do resultado do trabalho.</w:t>
      </w:r>
      <w:r>
        <w:rPr>
          <w:rFonts w:ascii="Arial" w:hAnsi="Arial" w:cs="Arial"/>
          <w:lang w:val="pt-BR"/>
        </w:rPr>
        <w:t xml:space="preserve"> </w:t>
      </w:r>
      <w:r w:rsidR="00E4509F">
        <w:rPr>
          <w:rFonts w:ascii="Arial" w:hAnsi="Arial" w:cs="Arial"/>
          <w:lang w:val="pt-BR"/>
        </w:rPr>
        <w:t>Um protocolo compõe todos os atributos da SLR, estabelecendo os métodos para a definição específica. O</w:t>
      </w:r>
      <w:r>
        <w:rPr>
          <w:rFonts w:ascii="Arial" w:hAnsi="Arial" w:cs="Arial"/>
          <w:lang w:val="pt-BR"/>
        </w:rPr>
        <w:t xml:space="preserve"> protocolo</w:t>
      </w:r>
      <w:r w:rsidR="00E4509F">
        <w:rPr>
          <w:rFonts w:ascii="Arial" w:hAnsi="Arial" w:cs="Arial"/>
          <w:lang w:val="pt-BR"/>
        </w:rPr>
        <w:t xml:space="preserve"> em questão</w:t>
      </w:r>
      <w:r>
        <w:rPr>
          <w:rFonts w:ascii="Arial" w:hAnsi="Arial" w:cs="Arial"/>
          <w:lang w:val="pt-BR"/>
        </w:rPr>
        <w:t xml:space="preserve"> seguiu as etapas descritas na Figura </w:t>
      </w:r>
      <w:r w:rsidR="00E4509F">
        <w:rPr>
          <w:rFonts w:ascii="Arial" w:hAnsi="Arial" w:cs="Arial"/>
          <w:lang w:val="pt-BR"/>
        </w:rPr>
        <w:t>x</w:t>
      </w:r>
      <w:r>
        <w:rPr>
          <w:rFonts w:ascii="Arial" w:hAnsi="Arial" w:cs="Arial"/>
          <w:lang w:val="pt-BR"/>
        </w:rPr>
        <w:t xml:space="preserve"> (</w:t>
      </w:r>
      <w:r w:rsidR="00E4509F">
        <w:rPr>
          <w:rFonts w:ascii="Arial" w:hAnsi="Arial" w:cs="Arial"/>
          <w:lang w:val="pt-BR"/>
        </w:rPr>
        <w:t>x</w:t>
      </w:r>
      <w:r>
        <w:rPr>
          <w:rFonts w:ascii="Arial" w:hAnsi="Arial" w:cs="Arial"/>
          <w:lang w:val="pt-BR"/>
        </w:rPr>
        <w:t>) ilustrada a seguir.</w:t>
      </w:r>
    </w:p>
    <w:p w14:paraId="226466D4" w14:textId="77777777" w:rsidR="005823E8" w:rsidRDefault="005823E8" w:rsidP="005823E8">
      <w:pPr>
        <w:spacing w:line="360" w:lineRule="auto"/>
        <w:ind w:firstLine="851"/>
        <w:jc w:val="both"/>
        <w:rPr>
          <w:rFonts w:ascii="Arial" w:hAnsi="Arial" w:cs="Arial"/>
          <w:lang w:val="pt-BR"/>
        </w:rPr>
      </w:pPr>
    </w:p>
    <w:p w14:paraId="00C9A777" w14:textId="22AAD4FA" w:rsidR="005823E8" w:rsidRDefault="005823E8" w:rsidP="005823E8">
      <w:pPr>
        <w:jc w:val="center"/>
        <w:rPr>
          <w:rFonts w:ascii="Arial" w:hAnsi="Arial" w:cs="Arial"/>
          <w:b/>
          <w:bCs/>
          <w:color w:val="000000"/>
          <w:sz w:val="22"/>
          <w:szCs w:val="20"/>
          <w:lang w:val="pt-BR"/>
        </w:rPr>
      </w:pPr>
      <w:r>
        <w:rPr>
          <w:rFonts w:ascii="Arial" w:hAnsi="Arial" w:cs="Arial"/>
          <w:b/>
          <w:bCs/>
          <w:color w:val="000000"/>
          <w:sz w:val="22"/>
          <w:szCs w:val="20"/>
          <w:lang w:val="pt-BR"/>
        </w:rPr>
        <w:t xml:space="preserve">Figura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Pr>
          <w:rFonts w:ascii="Arial" w:hAnsi="Arial" w:cs="Arial"/>
          <w:bCs/>
          <w:color w:val="000000"/>
          <w:sz w:val="22"/>
          <w:szCs w:val="20"/>
          <w:lang w:val="pt-BR"/>
        </w:rPr>
        <w:t>Fases da revisão sistemática</w:t>
      </w:r>
    </w:p>
    <w:p w14:paraId="532A288B" w14:textId="77777777" w:rsidR="005823E8" w:rsidRDefault="005823E8" w:rsidP="005823E8">
      <w:pPr>
        <w:jc w:val="center"/>
        <w:rPr>
          <w:rFonts w:ascii="Arial" w:hAnsi="Arial" w:cs="Arial"/>
          <w:b/>
          <w:bCs/>
          <w:color w:val="000000"/>
          <w:sz w:val="22"/>
          <w:szCs w:val="20"/>
          <w:lang w:val="pt-BR"/>
        </w:rPr>
      </w:pPr>
    </w:p>
    <w:p w14:paraId="13622BB3" w14:textId="77777777" w:rsidR="005823E8" w:rsidRDefault="005823E8" w:rsidP="005823E8">
      <w:pPr>
        <w:jc w:val="center"/>
        <w:rPr>
          <w:rFonts w:ascii="Arial" w:hAnsi="Arial" w:cs="Arial"/>
          <w:b/>
          <w:bCs/>
          <w:color w:val="000000"/>
          <w:sz w:val="22"/>
          <w:szCs w:val="20"/>
          <w:lang w:val="pt-BR"/>
        </w:rPr>
      </w:pPr>
      <w:r>
        <w:rPr>
          <w:noProof/>
          <w:lang w:val="en-US" w:eastAsia="en-US" w:bidi="ar-SA"/>
        </w:rPr>
        <w:lastRenderedPageBreak/>
        <w:drawing>
          <wp:inline distT="0" distB="0" distL="0" distR="0" wp14:anchorId="4527D411" wp14:editId="173635BD">
            <wp:extent cx="4290659" cy="2651760"/>
            <wp:effectExtent l="0" t="0" r="254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290659" cy="2651760"/>
                    </a:xfrm>
                    <a:prstGeom prst="rect">
                      <a:avLst/>
                    </a:prstGeom>
                    <a:noFill/>
                    <a:ln w="9525">
                      <a:noFill/>
                      <a:miter lim="800000"/>
                      <a:headEnd/>
                      <a:tailEnd/>
                    </a:ln>
                  </pic:spPr>
                </pic:pic>
              </a:graphicData>
            </a:graphic>
          </wp:inline>
        </w:drawing>
      </w:r>
    </w:p>
    <w:p w14:paraId="383330BE" w14:textId="77777777" w:rsidR="005823E8" w:rsidRDefault="005823E8" w:rsidP="005823E8">
      <w:pPr>
        <w:jc w:val="center"/>
        <w:rPr>
          <w:rFonts w:ascii="Arial" w:hAnsi="Arial" w:cs="Arial"/>
          <w:b/>
          <w:bCs/>
          <w:sz w:val="22"/>
          <w:szCs w:val="20"/>
        </w:rPr>
      </w:pPr>
    </w:p>
    <w:p w14:paraId="1EE1C423" w14:textId="52C34C68" w:rsidR="005823E8" w:rsidRDefault="005823E8" w:rsidP="005823E8">
      <w:pPr>
        <w:jc w:val="center"/>
      </w:pPr>
      <w:r>
        <w:rPr>
          <w:rFonts w:ascii="Arial" w:hAnsi="Arial" w:cs="Arial"/>
          <w:b/>
          <w:bCs/>
          <w:sz w:val="22"/>
          <w:szCs w:val="20"/>
        </w:rPr>
        <w:t xml:space="preserve">Fonte: </w:t>
      </w:r>
      <w:r>
        <w:rPr>
          <w:rFonts w:ascii="Arial" w:hAnsi="Arial" w:cs="Arial"/>
          <w:bCs/>
          <w:sz w:val="22"/>
          <w:szCs w:val="20"/>
        </w:rPr>
        <w:t xml:space="preserve">Adaptada de </w:t>
      </w:r>
      <w:r w:rsidR="005E3286">
        <w:rPr>
          <w:rFonts w:ascii="Arial" w:hAnsi="Arial" w:cs="Arial"/>
          <w:bCs/>
          <w:sz w:val="22"/>
          <w:szCs w:val="20"/>
        </w:rPr>
        <w:t>Conforto</w:t>
      </w:r>
      <w:r>
        <w:rPr>
          <w:rFonts w:ascii="Arial" w:hAnsi="Arial" w:cs="Arial"/>
          <w:bCs/>
          <w:sz w:val="22"/>
          <w:szCs w:val="20"/>
        </w:rPr>
        <w:t xml:space="preserve"> </w:t>
      </w:r>
      <w:proofErr w:type="spellStart"/>
      <w:r w:rsidR="00B60BA6">
        <w:rPr>
          <w:rFonts w:ascii="Arial" w:hAnsi="Arial" w:cs="Arial"/>
          <w:bCs/>
          <w:sz w:val="22"/>
          <w:szCs w:val="20"/>
        </w:rPr>
        <w:t>et</w:t>
      </w:r>
      <w:proofErr w:type="spellEnd"/>
      <w:r w:rsidR="00B60BA6">
        <w:rPr>
          <w:rFonts w:ascii="Arial" w:hAnsi="Arial" w:cs="Arial"/>
          <w:bCs/>
          <w:sz w:val="22"/>
          <w:szCs w:val="20"/>
        </w:rPr>
        <w:t xml:space="preserve"> </w:t>
      </w:r>
      <w:proofErr w:type="spellStart"/>
      <w:r w:rsidR="00B60BA6">
        <w:rPr>
          <w:rFonts w:ascii="Arial" w:hAnsi="Arial" w:cs="Arial"/>
          <w:bCs/>
          <w:sz w:val="22"/>
          <w:szCs w:val="20"/>
        </w:rPr>
        <w:t>al.</w:t>
      </w:r>
      <w:proofErr w:type="spellEnd"/>
      <w:r w:rsidR="005E3286">
        <w:rPr>
          <w:rFonts w:ascii="Arial" w:hAnsi="Arial" w:cs="Arial"/>
          <w:bCs/>
          <w:sz w:val="22"/>
          <w:szCs w:val="20"/>
        </w:rPr>
        <w:t xml:space="preserve"> (2011</w:t>
      </w:r>
      <w:r>
        <w:rPr>
          <w:rFonts w:ascii="Arial" w:hAnsi="Arial" w:cs="Arial"/>
          <w:bCs/>
          <w:sz w:val="22"/>
          <w:szCs w:val="20"/>
        </w:rPr>
        <w:t>)</w:t>
      </w:r>
    </w:p>
    <w:p w14:paraId="562E47C2" w14:textId="77777777" w:rsidR="005823E8" w:rsidRDefault="005823E8" w:rsidP="005823E8">
      <w:pPr>
        <w:spacing w:line="360" w:lineRule="auto"/>
        <w:ind w:firstLine="851"/>
        <w:jc w:val="both"/>
        <w:rPr>
          <w:rFonts w:ascii="Arial" w:hAnsi="Arial" w:cs="Arial"/>
          <w:lang w:val="pt-BR"/>
        </w:rPr>
      </w:pPr>
    </w:p>
    <w:p w14:paraId="26579517" w14:textId="6BF15476" w:rsidR="000D4137" w:rsidRDefault="000D4137" w:rsidP="005823E8">
      <w:pPr>
        <w:spacing w:line="360" w:lineRule="auto"/>
        <w:ind w:firstLine="851"/>
        <w:jc w:val="both"/>
        <w:rPr>
          <w:rFonts w:ascii="Arial" w:hAnsi="Arial" w:cs="Arial"/>
          <w:lang w:val="pt-BR"/>
        </w:rPr>
      </w:pPr>
      <w:r>
        <w:rPr>
          <w:rFonts w:ascii="Arial" w:hAnsi="Arial" w:cs="Arial"/>
          <w:lang w:val="pt-BR"/>
        </w:rPr>
        <w:t>Na</w:t>
      </w:r>
      <w:r w:rsidR="005823E8">
        <w:rPr>
          <w:rFonts w:ascii="Arial" w:hAnsi="Arial" w:cs="Arial"/>
          <w:lang w:val="pt-BR"/>
        </w:rPr>
        <w:t xml:space="preserve"> Figura </w:t>
      </w:r>
      <w:r>
        <w:rPr>
          <w:rFonts w:ascii="Arial" w:hAnsi="Arial" w:cs="Arial"/>
          <w:lang w:val="pt-BR"/>
        </w:rPr>
        <w:t>x</w:t>
      </w:r>
      <w:r w:rsidR="005823E8">
        <w:rPr>
          <w:rFonts w:ascii="Arial" w:hAnsi="Arial" w:cs="Arial"/>
          <w:lang w:val="pt-BR"/>
        </w:rPr>
        <w:t xml:space="preserve"> (</w:t>
      </w:r>
      <w:r>
        <w:rPr>
          <w:rFonts w:ascii="Arial" w:hAnsi="Arial" w:cs="Arial"/>
          <w:lang w:val="pt-BR"/>
        </w:rPr>
        <w:t xml:space="preserve">x) é uma interpretação de </w:t>
      </w:r>
      <w:proofErr w:type="spellStart"/>
      <w:r>
        <w:rPr>
          <w:rFonts w:ascii="Arial" w:hAnsi="Arial" w:cs="Arial"/>
          <w:lang w:val="pt-BR"/>
        </w:rPr>
        <w:t>Kitchenham</w:t>
      </w:r>
      <w:proofErr w:type="spellEnd"/>
      <w:r>
        <w:rPr>
          <w:rFonts w:ascii="Arial" w:hAnsi="Arial" w:cs="Arial"/>
          <w:lang w:val="pt-BR"/>
        </w:rPr>
        <w:t xml:space="preserve"> et al.</w:t>
      </w:r>
      <w:r w:rsidR="0027202A">
        <w:rPr>
          <w:rFonts w:ascii="Arial" w:hAnsi="Arial" w:cs="Arial"/>
          <w:lang w:val="pt-BR"/>
        </w:rPr>
        <w:t xml:space="preserve"> (2007)</w:t>
      </w:r>
      <w:r>
        <w:rPr>
          <w:rFonts w:ascii="Arial" w:hAnsi="Arial" w:cs="Arial"/>
          <w:lang w:val="pt-BR"/>
        </w:rPr>
        <w:t xml:space="preserve"> Demonstrando as fases do protocolo desta SLR</w:t>
      </w:r>
      <w:r w:rsidR="00327E0F">
        <w:rPr>
          <w:rFonts w:ascii="Arial" w:hAnsi="Arial" w:cs="Arial"/>
          <w:lang w:val="pt-BR"/>
        </w:rPr>
        <w:t>, elaborado especialmente para apoiar na detecção do maior número de estudos primários nos engenhos de busca.</w:t>
      </w:r>
      <w:r w:rsidR="0027202A">
        <w:rPr>
          <w:rFonts w:ascii="Arial" w:hAnsi="Arial" w:cs="Arial"/>
          <w:lang w:val="pt-BR"/>
        </w:rPr>
        <w:t xml:space="preserve"> As principais etapas de uma SLR, ainda sob a perspectiva de </w:t>
      </w:r>
      <w:proofErr w:type="spellStart"/>
      <w:r w:rsidR="0027202A">
        <w:rPr>
          <w:rFonts w:ascii="Arial" w:hAnsi="Arial" w:cs="Arial"/>
          <w:lang w:val="pt-BR"/>
        </w:rPr>
        <w:t>Kitchenham</w:t>
      </w:r>
      <w:proofErr w:type="spellEnd"/>
      <w:r w:rsidR="0027202A">
        <w:rPr>
          <w:rFonts w:ascii="Arial" w:hAnsi="Arial" w:cs="Arial"/>
          <w:lang w:val="pt-BR"/>
        </w:rPr>
        <w:t xml:space="preserve"> et al. (2007), estão no planejamento da revisão, condução da revisão e no relatório final. Com</w:t>
      </w:r>
      <w:r w:rsidR="002D5052">
        <w:rPr>
          <w:rFonts w:ascii="Arial" w:hAnsi="Arial" w:cs="Arial"/>
          <w:lang w:val="pt-BR"/>
        </w:rPr>
        <w:t xml:space="preserve"> base nessa estrutura, o estudo contempla o planejamento como a entrada para a SLR, conforme figura x (x), englobando</w:t>
      </w:r>
      <w:r w:rsidR="001631D9">
        <w:rPr>
          <w:rFonts w:ascii="Arial" w:hAnsi="Arial" w:cs="Arial"/>
          <w:lang w:val="pt-BR"/>
        </w:rPr>
        <w:t xml:space="preserve"> as questões</w:t>
      </w:r>
      <w:r w:rsidR="006D66DF">
        <w:rPr>
          <w:rFonts w:ascii="Arial" w:hAnsi="Arial" w:cs="Arial"/>
          <w:lang w:val="pt-BR"/>
        </w:rPr>
        <w:t xml:space="preserve"> de pesquisa</w:t>
      </w:r>
      <w:r w:rsidR="001631D9">
        <w:rPr>
          <w:rFonts w:ascii="Arial" w:hAnsi="Arial" w:cs="Arial"/>
          <w:lang w:val="pt-BR"/>
        </w:rPr>
        <w:t>,</w:t>
      </w:r>
      <w:r w:rsidR="002D5052">
        <w:rPr>
          <w:rFonts w:ascii="Arial" w:hAnsi="Arial" w:cs="Arial"/>
          <w:lang w:val="pt-BR"/>
        </w:rPr>
        <w:t xml:space="preserve"> os objetivos,</w:t>
      </w:r>
      <w:r w:rsidR="001631D9">
        <w:rPr>
          <w:rFonts w:ascii="Arial" w:hAnsi="Arial" w:cs="Arial"/>
          <w:lang w:val="pt-BR"/>
        </w:rPr>
        <w:t xml:space="preserve"> a definição das fontes primárias, o desenvolvimento da strings de busca, estudo dos critérios de inclusão e exclusão e os critérios de qualificação. A fase de condução, como parte do processamento da SLR, contemplará o uso das fontes e strings de busca, execução dos critérios de exclusão e inclusão, o processamento de seleção dos estudos e a execução da avaliação de qualidade, extração de dados. A sintetização será parte da saída da SLR e será apresentada junto do relatório no capítulo 4.</w:t>
      </w:r>
    </w:p>
    <w:p w14:paraId="010B055E" w14:textId="77777777" w:rsidR="005823E8" w:rsidRDefault="005823E8" w:rsidP="005823E8">
      <w:pPr>
        <w:spacing w:line="360" w:lineRule="auto"/>
        <w:jc w:val="both"/>
        <w:rPr>
          <w:rFonts w:ascii="Arial" w:hAnsi="Arial" w:cs="Arial"/>
          <w:b/>
          <w:bCs/>
          <w:color w:val="000000"/>
          <w:lang w:val="pt-BR"/>
        </w:rPr>
      </w:pPr>
    </w:p>
    <w:p w14:paraId="1ED99D66" w14:textId="77777777" w:rsidR="005823E8" w:rsidRDefault="005823E8" w:rsidP="005823E8">
      <w:pPr>
        <w:spacing w:line="360" w:lineRule="auto"/>
        <w:jc w:val="both"/>
        <w:rPr>
          <w:rFonts w:ascii="Arial" w:hAnsi="Arial" w:cs="Arial"/>
          <w:b/>
          <w:lang w:val="pt-BR"/>
        </w:rPr>
      </w:pPr>
      <w:r>
        <w:rPr>
          <w:rFonts w:ascii="Arial" w:hAnsi="Arial" w:cs="Arial"/>
          <w:b/>
          <w:lang w:val="pt-BR"/>
        </w:rPr>
        <w:t>3.1 Planejamento</w:t>
      </w:r>
    </w:p>
    <w:p w14:paraId="1D781904" w14:textId="77777777" w:rsidR="005823E8" w:rsidRDefault="005823E8" w:rsidP="005823E8">
      <w:pPr>
        <w:spacing w:line="360" w:lineRule="auto"/>
        <w:jc w:val="both"/>
        <w:rPr>
          <w:rFonts w:ascii="Arial" w:hAnsi="Arial" w:cs="Arial"/>
          <w:lang w:val="pt-BR"/>
        </w:rPr>
      </w:pPr>
    </w:p>
    <w:p w14:paraId="5EDB1460" w14:textId="4DECD924" w:rsidR="005823E8" w:rsidRDefault="006D66DF" w:rsidP="00411ADE">
      <w:pPr>
        <w:spacing w:line="360" w:lineRule="auto"/>
        <w:ind w:firstLine="851"/>
        <w:jc w:val="both"/>
        <w:rPr>
          <w:rFonts w:ascii="Arial" w:hAnsi="Arial" w:cs="Arial"/>
          <w:lang w:val="pt-BR"/>
        </w:rPr>
      </w:pPr>
      <w:r>
        <w:rPr>
          <w:rFonts w:ascii="Arial" w:hAnsi="Arial" w:cs="Arial"/>
          <w:lang w:val="pt-BR"/>
        </w:rPr>
        <w:t>Nesta etapa do estudo</w:t>
      </w:r>
      <w:r w:rsidR="00572B1D">
        <w:rPr>
          <w:rFonts w:ascii="Arial" w:hAnsi="Arial" w:cs="Arial"/>
          <w:lang w:val="pt-BR"/>
        </w:rPr>
        <w:t xml:space="preserve">, </w:t>
      </w:r>
      <w:r>
        <w:rPr>
          <w:rFonts w:ascii="Arial" w:hAnsi="Arial" w:cs="Arial"/>
          <w:lang w:val="pt-BR"/>
        </w:rPr>
        <w:t xml:space="preserve">serão demonstrados os objetivos </w:t>
      </w:r>
      <w:r w:rsidR="00411ADE">
        <w:rPr>
          <w:rFonts w:ascii="Arial" w:hAnsi="Arial" w:cs="Arial"/>
          <w:lang w:val="pt-BR"/>
        </w:rPr>
        <w:t xml:space="preserve">e as questões </w:t>
      </w:r>
      <w:r>
        <w:rPr>
          <w:rFonts w:ascii="Arial" w:hAnsi="Arial" w:cs="Arial"/>
          <w:lang w:val="pt-BR"/>
        </w:rPr>
        <w:t>de pesquisa</w:t>
      </w:r>
      <w:r w:rsidR="00411ADE">
        <w:rPr>
          <w:rFonts w:ascii="Arial" w:hAnsi="Arial" w:cs="Arial"/>
          <w:lang w:val="pt-BR"/>
        </w:rPr>
        <w:t>. Ainda que o protocolo, em sua definição, requereu muito planejamento, esta etapa será detalhada na condução, por se tratar de um desenvolvimento iterativo incremental.</w:t>
      </w:r>
    </w:p>
    <w:p w14:paraId="5E3EACFC" w14:textId="77777777" w:rsidR="00411ADE" w:rsidRPr="00411ADE" w:rsidRDefault="00411ADE" w:rsidP="00411ADE">
      <w:pPr>
        <w:spacing w:line="360" w:lineRule="auto"/>
        <w:ind w:firstLine="851"/>
        <w:jc w:val="both"/>
        <w:rPr>
          <w:rFonts w:ascii="Arial" w:hAnsi="Arial" w:cs="Arial"/>
          <w:lang w:val="pt-BR"/>
        </w:rPr>
      </w:pPr>
    </w:p>
    <w:p w14:paraId="15A98A32" w14:textId="77777777" w:rsidR="005823E8" w:rsidRDefault="005823E8" w:rsidP="005823E8">
      <w:pPr>
        <w:spacing w:line="360" w:lineRule="auto"/>
        <w:jc w:val="both"/>
      </w:pPr>
      <w:r>
        <w:rPr>
          <w:rFonts w:ascii="Arial" w:hAnsi="Arial" w:cs="Arial"/>
          <w:lang w:val="pt-BR"/>
        </w:rPr>
        <w:t>3.1.1 Objetivos da pesquisa</w:t>
      </w:r>
    </w:p>
    <w:p w14:paraId="24275DC2" w14:textId="77777777" w:rsidR="005823E8" w:rsidRDefault="005823E8" w:rsidP="005823E8">
      <w:pPr>
        <w:spacing w:line="360" w:lineRule="auto"/>
        <w:jc w:val="both"/>
      </w:pPr>
    </w:p>
    <w:p w14:paraId="02FE5873" w14:textId="41ADE31C" w:rsidR="00100F87" w:rsidRDefault="00100F87" w:rsidP="005823E8">
      <w:pPr>
        <w:spacing w:line="360" w:lineRule="auto"/>
        <w:ind w:firstLine="851"/>
        <w:jc w:val="both"/>
        <w:rPr>
          <w:rFonts w:ascii="Arial" w:hAnsi="Arial" w:cs="Arial"/>
          <w:lang w:val="pt-BR"/>
        </w:rPr>
      </w:pPr>
      <w:r>
        <w:rPr>
          <w:rFonts w:ascii="Arial" w:hAnsi="Arial" w:cs="Arial"/>
          <w:lang w:val="pt-BR"/>
        </w:rPr>
        <w:t xml:space="preserve">A razão principal deste trabalho esta em pesquisar material científico, com publicação em evento relevante, relacionadas a engenharia de requisitos utilizando técnicas ágeis no contexto do </w:t>
      </w:r>
      <w:proofErr w:type="spellStart"/>
      <w:r>
        <w:rPr>
          <w:rFonts w:ascii="Arial" w:hAnsi="Arial" w:cs="Arial"/>
          <w:lang w:val="pt-BR"/>
        </w:rPr>
        <w:t>CMMi</w:t>
      </w:r>
      <w:proofErr w:type="spellEnd"/>
      <w:r>
        <w:rPr>
          <w:rFonts w:ascii="Arial" w:hAnsi="Arial" w:cs="Arial"/>
          <w:lang w:val="pt-BR"/>
        </w:rPr>
        <w:t xml:space="preserve">, </w:t>
      </w:r>
      <w:r w:rsidR="001C5468">
        <w:rPr>
          <w:rFonts w:ascii="Arial" w:hAnsi="Arial" w:cs="Arial"/>
          <w:lang w:val="pt-BR"/>
        </w:rPr>
        <w:t xml:space="preserve">verificando a solidez dos resultados e evidenciando a confiabilidade dos trabalhos desenvolvidos na área, especialmente procurando quantificar os trabalhos que tratam os aspectos ágeis no levantamento de requisitos e quanto esses trabalhos demonstram que é possível manter aderência ao </w:t>
      </w:r>
      <w:proofErr w:type="spellStart"/>
      <w:r w:rsidR="001C5468">
        <w:rPr>
          <w:rFonts w:ascii="Arial" w:hAnsi="Arial" w:cs="Arial"/>
          <w:lang w:val="pt-BR"/>
        </w:rPr>
        <w:t>CMMi</w:t>
      </w:r>
      <w:proofErr w:type="spellEnd"/>
      <w:r w:rsidR="001C5468">
        <w:rPr>
          <w:rFonts w:ascii="Arial" w:hAnsi="Arial" w:cs="Arial"/>
          <w:lang w:val="pt-BR"/>
        </w:rPr>
        <w:t>. Propõe-se através de revis</w:t>
      </w:r>
      <w:r w:rsidR="00CC2C86">
        <w:rPr>
          <w:rFonts w:ascii="Arial" w:hAnsi="Arial" w:cs="Arial"/>
          <w:lang w:val="pt-BR"/>
        </w:rPr>
        <w:t>ão sistemática da literatura, identificar a viabilidade</w:t>
      </w:r>
      <w:r w:rsidR="001C5468">
        <w:rPr>
          <w:rFonts w:ascii="Arial" w:hAnsi="Arial" w:cs="Arial"/>
          <w:lang w:val="pt-BR"/>
        </w:rPr>
        <w:t xml:space="preserve"> no uso</w:t>
      </w:r>
      <w:r>
        <w:rPr>
          <w:rFonts w:ascii="Arial" w:hAnsi="Arial" w:cs="Arial"/>
          <w:lang w:val="pt-BR"/>
        </w:rPr>
        <w:t xml:space="preserve"> </w:t>
      </w:r>
      <w:r w:rsidR="00CC2C86">
        <w:rPr>
          <w:rFonts w:ascii="Arial" w:hAnsi="Arial" w:cs="Arial"/>
          <w:lang w:val="pt-BR"/>
        </w:rPr>
        <w:t xml:space="preserve">de técnicas ágeis para levantamento de requisitos no contexto do </w:t>
      </w:r>
      <w:proofErr w:type="spellStart"/>
      <w:r w:rsidR="00CC2C86">
        <w:rPr>
          <w:rFonts w:ascii="Arial" w:hAnsi="Arial" w:cs="Arial"/>
          <w:lang w:val="pt-BR"/>
        </w:rPr>
        <w:t>CMMi</w:t>
      </w:r>
      <w:proofErr w:type="spellEnd"/>
      <w:r w:rsidR="00CC2C86">
        <w:rPr>
          <w:rFonts w:ascii="Arial" w:hAnsi="Arial" w:cs="Arial"/>
          <w:lang w:val="pt-BR"/>
        </w:rPr>
        <w:t>, procurando respostas para as questões de pesquisa que endereçam para o atingimento do objetivo proposto na seção 1.</w:t>
      </w:r>
      <w:r w:rsidR="00CC2C86" w:rsidRPr="00F77A54">
        <w:rPr>
          <w:rFonts w:ascii="Arial" w:hAnsi="Arial" w:cs="Arial"/>
          <w:i/>
          <w:lang w:val="pt-BR"/>
        </w:rPr>
        <w:t>x.y</w:t>
      </w:r>
      <w:r w:rsidR="00CC2C86">
        <w:rPr>
          <w:rFonts w:ascii="Arial" w:hAnsi="Arial" w:cs="Arial"/>
          <w:lang w:val="pt-BR"/>
        </w:rPr>
        <w:t xml:space="preserve">, que espera a identificação de benefícios, limitações e práticas de requisitos ágeis aderentes ao </w:t>
      </w:r>
      <w:proofErr w:type="spellStart"/>
      <w:r w:rsidR="00CC2C86">
        <w:rPr>
          <w:rFonts w:ascii="Arial" w:hAnsi="Arial" w:cs="Arial"/>
          <w:lang w:val="pt-BR"/>
        </w:rPr>
        <w:t>CMMi</w:t>
      </w:r>
      <w:proofErr w:type="spellEnd"/>
      <w:r w:rsidR="00CC2C86">
        <w:rPr>
          <w:rFonts w:ascii="Arial" w:hAnsi="Arial" w:cs="Arial"/>
          <w:lang w:val="pt-BR"/>
        </w:rPr>
        <w:t>.</w:t>
      </w:r>
    </w:p>
    <w:p w14:paraId="03F323E2" w14:textId="77777777" w:rsidR="005823E8" w:rsidRDefault="005823E8" w:rsidP="005823E8">
      <w:pPr>
        <w:spacing w:line="360" w:lineRule="auto"/>
        <w:jc w:val="both"/>
        <w:rPr>
          <w:rFonts w:ascii="Arial" w:hAnsi="Arial" w:cs="Arial"/>
          <w:b/>
          <w:lang w:val="pt-BR"/>
        </w:rPr>
      </w:pPr>
    </w:p>
    <w:p w14:paraId="21B4492E" w14:textId="77777777" w:rsidR="005823E8" w:rsidRDefault="005823E8" w:rsidP="005823E8">
      <w:pPr>
        <w:spacing w:line="360" w:lineRule="auto"/>
        <w:jc w:val="both"/>
        <w:rPr>
          <w:rFonts w:ascii="Arial" w:hAnsi="Arial" w:cs="Arial"/>
          <w:lang w:val="pt-BR"/>
        </w:rPr>
      </w:pPr>
      <w:r>
        <w:rPr>
          <w:rFonts w:ascii="Arial" w:hAnsi="Arial" w:cs="Arial"/>
          <w:lang w:val="pt-BR"/>
        </w:rPr>
        <w:t>3.1.2 Questões de pesquisa</w:t>
      </w:r>
    </w:p>
    <w:p w14:paraId="1C682668" w14:textId="77777777" w:rsidR="005823E8" w:rsidRDefault="005823E8" w:rsidP="005823E8">
      <w:pPr>
        <w:spacing w:line="360" w:lineRule="auto"/>
        <w:jc w:val="both"/>
        <w:rPr>
          <w:rFonts w:ascii="Arial" w:hAnsi="Arial" w:cs="Arial"/>
          <w:lang w:val="pt-BR"/>
        </w:rPr>
      </w:pPr>
    </w:p>
    <w:p w14:paraId="5F67D5E2" w14:textId="1B70481D" w:rsidR="002C4C82" w:rsidRDefault="001F041A" w:rsidP="005823E8">
      <w:pPr>
        <w:spacing w:line="360" w:lineRule="auto"/>
        <w:ind w:firstLine="851"/>
        <w:jc w:val="both"/>
        <w:rPr>
          <w:rFonts w:ascii="Arial" w:hAnsi="Arial" w:cs="Arial"/>
          <w:lang w:val="pt-BR"/>
        </w:rPr>
      </w:pPr>
      <w:r>
        <w:rPr>
          <w:rFonts w:ascii="Arial" w:hAnsi="Arial" w:cs="Arial"/>
          <w:lang w:val="pt-BR"/>
        </w:rPr>
        <w:t xml:space="preserve">Segundo </w:t>
      </w:r>
      <w:proofErr w:type="spellStart"/>
      <w:r>
        <w:rPr>
          <w:rFonts w:ascii="Arial" w:hAnsi="Arial" w:cs="Arial"/>
          <w:lang w:val="pt-BR"/>
        </w:rPr>
        <w:t>Kitchenham</w:t>
      </w:r>
      <w:proofErr w:type="spellEnd"/>
      <w:r>
        <w:rPr>
          <w:rFonts w:ascii="Arial" w:hAnsi="Arial" w:cs="Arial"/>
          <w:lang w:val="pt-BR"/>
        </w:rPr>
        <w:t xml:space="preserve"> et al. (2007), a parte mais importante em uma SLR é a especificação de questões de pesquisa. Isso posto, toda a metodologia do trabalho</w:t>
      </w:r>
      <w:r w:rsidR="0088051E">
        <w:rPr>
          <w:rFonts w:ascii="Arial" w:hAnsi="Arial" w:cs="Arial"/>
          <w:lang w:val="pt-BR"/>
        </w:rPr>
        <w:t xml:space="preserve"> é conduzida pelas questões, resultando na resposta a todas elas no desenrolar da pesquisa, como será visto no capítulo 4 deste trabalho, atendendo ao objetivo principal e os específicos. A seguir estão demonstradas as questões </w:t>
      </w:r>
      <w:r w:rsidR="00E21561">
        <w:rPr>
          <w:rFonts w:ascii="Arial" w:hAnsi="Arial" w:cs="Arial"/>
          <w:lang w:val="pt-BR"/>
        </w:rPr>
        <w:t>de pesquisa deste trabalho, no Q</w:t>
      </w:r>
      <w:r w:rsidR="0088051E">
        <w:rPr>
          <w:rFonts w:ascii="Arial" w:hAnsi="Arial" w:cs="Arial"/>
          <w:lang w:val="pt-BR"/>
        </w:rPr>
        <w:t>uadro x (x).</w:t>
      </w:r>
    </w:p>
    <w:p w14:paraId="33C4C81D" w14:textId="77777777" w:rsidR="005823E8" w:rsidRDefault="005823E8" w:rsidP="005823E8">
      <w:pPr>
        <w:spacing w:line="360" w:lineRule="auto"/>
        <w:jc w:val="both"/>
        <w:rPr>
          <w:rFonts w:ascii="Arial" w:hAnsi="Arial" w:cs="Arial"/>
          <w:lang w:val="pt-BR"/>
        </w:rPr>
      </w:pPr>
    </w:p>
    <w:p w14:paraId="1F3DD67B" w14:textId="7A511292" w:rsidR="005823E8" w:rsidRDefault="00E21561" w:rsidP="005823E8">
      <w:pPr>
        <w:jc w:val="center"/>
      </w:pPr>
      <w:r>
        <w:rPr>
          <w:rFonts w:ascii="Arial" w:hAnsi="Arial" w:cs="Arial"/>
          <w:b/>
          <w:bCs/>
          <w:sz w:val="22"/>
          <w:szCs w:val="22"/>
          <w:lang w:val="pt-BR"/>
        </w:rPr>
        <w:t>Quadro x (x</w:t>
      </w:r>
      <w:r w:rsidR="005823E8">
        <w:rPr>
          <w:rFonts w:ascii="Arial" w:hAnsi="Arial" w:cs="Arial"/>
          <w:b/>
          <w:bCs/>
          <w:sz w:val="22"/>
          <w:szCs w:val="22"/>
          <w:lang w:val="pt-BR"/>
        </w:rPr>
        <w:t xml:space="preserve">)- </w:t>
      </w:r>
      <w:r w:rsidR="005823E8">
        <w:rPr>
          <w:rFonts w:ascii="Arial" w:hAnsi="Arial" w:cs="Arial"/>
          <w:bCs/>
          <w:sz w:val="22"/>
          <w:szCs w:val="22"/>
          <w:lang w:val="pt-BR"/>
        </w:rPr>
        <w:t>Questões de pesquisa</w:t>
      </w:r>
    </w:p>
    <w:p w14:paraId="2259ED46" w14:textId="77777777" w:rsidR="005823E8" w:rsidRDefault="005823E8" w:rsidP="005823E8">
      <w:pPr>
        <w:jc w:val="center"/>
        <w:rPr>
          <w:rFonts w:ascii="Arial" w:hAnsi="Arial" w:cs="Arial"/>
          <w:bCs/>
          <w:sz w:val="22"/>
          <w:szCs w:val="22"/>
          <w:lang w:val="pt-BR"/>
        </w:rPr>
      </w:pPr>
    </w:p>
    <w:tbl>
      <w:tblPr>
        <w:tblStyle w:val="ColorfulList-Accent5"/>
        <w:tblW w:w="7803" w:type="dxa"/>
        <w:jc w:val="center"/>
        <w:tblLook w:val="0000" w:firstRow="0" w:lastRow="0" w:firstColumn="0" w:lastColumn="0" w:noHBand="0" w:noVBand="0"/>
      </w:tblPr>
      <w:tblGrid>
        <w:gridCol w:w="7803"/>
      </w:tblGrid>
      <w:tr w:rsidR="005823E8" w14:paraId="169D34EF"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803" w:type="dxa"/>
          </w:tcPr>
          <w:p w14:paraId="6EF05FEF" w14:textId="0D1F625B" w:rsidR="005823E8" w:rsidRDefault="00C45786" w:rsidP="00427737">
            <w:pPr>
              <w:ind w:left="75"/>
              <w:jc w:val="both"/>
              <w:rPr>
                <w:sz w:val="22"/>
                <w:szCs w:val="22"/>
              </w:rPr>
            </w:pPr>
            <w:r>
              <w:rPr>
                <w:rFonts w:ascii="Arial" w:hAnsi="Arial" w:cs="Arial"/>
                <w:bCs/>
                <w:sz w:val="22"/>
                <w:szCs w:val="22"/>
                <w:lang w:val="pt-BR"/>
              </w:rPr>
              <w:t xml:space="preserve">Q1: </w:t>
            </w:r>
            <w:r w:rsidR="005823E8">
              <w:rPr>
                <w:rFonts w:ascii="Arial" w:hAnsi="Arial" w:cs="Arial"/>
                <w:bCs/>
                <w:sz w:val="22"/>
                <w:szCs w:val="22"/>
                <w:lang w:val="pt-BR"/>
              </w:rPr>
              <w:t xml:space="preserve">Quais os benefícios e limitações relacionados à </w:t>
            </w:r>
            <w:r w:rsidR="00427737">
              <w:rPr>
                <w:rFonts w:ascii="Arial" w:hAnsi="Arial" w:cs="Arial"/>
                <w:bCs/>
                <w:sz w:val="22"/>
                <w:szCs w:val="22"/>
                <w:lang w:val="pt-BR"/>
              </w:rPr>
              <w:t xml:space="preserve">técnicas ágeis de levantamento de requisitos </w:t>
            </w:r>
            <w:r w:rsidR="005823E8">
              <w:rPr>
                <w:rFonts w:ascii="Arial" w:hAnsi="Arial" w:cs="Arial"/>
                <w:bCs/>
                <w:sz w:val="22"/>
                <w:szCs w:val="22"/>
                <w:lang w:val="pt-BR"/>
              </w:rPr>
              <w:t>no contexto d</w:t>
            </w:r>
            <w:r w:rsidR="00427737">
              <w:rPr>
                <w:rFonts w:ascii="Arial" w:hAnsi="Arial" w:cs="Arial"/>
                <w:bCs/>
                <w:sz w:val="22"/>
                <w:szCs w:val="22"/>
                <w:lang w:val="pt-BR"/>
              </w:rPr>
              <w:t xml:space="preserve">o </w:t>
            </w:r>
            <w:proofErr w:type="spellStart"/>
            <w:r w:rsidR="00427737">
              <w:rPr>
                <w:rFonts w:ascii="Arial" w:hAnsi="Arial" w:cs="Arial"/>
                <w:bCs/>
                <w:sz w:val="22"/>
                <w:szCs w:val="22"/>
                <w:lang w:val="pt-BR"/>
              </w:rPr>
              <w:t>CMMi</w:t>
            </w:r>
            <w:proofErr w:type="spellEnd"/>
            <w:r w:rsidR="005823E8">
              <w:rPr>
                <w:rFonts w:ascii="Arial" w:hAnsi="Arial" w:cs="Arial"/>
                <w:bCs/>
                <w:sz w:val="22"/>
                <w:szCs w:val="22"/>
                <w:lang w:val="pt-BR"/>
              </w:rPr>
              <w:t>?</w:t>
            </w:r>
          </w:p>
        </w:tc>
      </w:tr>
      <w:tr w:rsidR="005823E8" w14:paraId="4E7808BF"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7803" w:type="dxa"/>
          </w:tcPr>
          <w:p w14:paraId="280477E3" w14:textId="74B6CD99" w:rsidR="005823E8" w:rsidRPr="00193507" w:rsidRDefault="005823E8" w:rsidP="003030BA">
            <w:pPr>
              <w:ind w:left="75"/>
              <w:jc w:val="both"/>
              <w:rPr>
                <w:rFonts w:ascii="Arial" w:hAnsi="Arial" w:cs="Arial"/>
                <w:bCs/>
                <w:sz w:val="22"/>
                <w:szCs w:val="22"/>
                <w:lang w:val="pt-BR"/>
              </w:rPr>
            </w:pPr>
            <w:r>
              <w:rPr>
                <w:rFonts w:ascii="Arial" w:hAnsi="Arial" w:cs="Arial"/>
                <w:bCs/>
                <w:sz w:val="22"/>
                <w:szCs w:val="22"/>
                <w:lang w:val="pt-BR"/>
              </w:rPr>
              <w:t xml:space="preserve">Q2: </w:t>
            </w:r>
            <w:r w:rsidR="00795AAE" w:rsidRPr="00601612">
              <w:rPr>
                <w:rFonts w:ascii="Arial" w:hAnsi="Arial" w:cs="Arial" w:hint="eastAsia"/>
                <w:lang w:val="pt-BR"/>
              </w:rPr>
              <w:t xml:space="preserve">Quais </w:t>
            </w:r>
            <w:r w:rsidR="00795AAE" w:rsidRPr="00601612">
              <w:rPr>
                <w:rFonts w:ascii="Arial" w:hAnsi="Arial" w:cs="Arial"/>
                <w:lang w:val="pt-BR"/>
              </w:rPr>
              <w:t>as práticas</w:t>
            </w:r>
            <w:r w:rsidR="00795AAE" w:rsidRPr="00601612">
              <w:rPr>
                <w:rFonts w:ascii="Arial" w:hAnsi="Arial" w:cs="Arial" w:hint="eastAsia"/>
                <w:lang w:val="pt-BR"/>
              </w:rPr>
              <w:t xml:space="preserve"> </w:t>
            </w:r>
            <w:r w:rsidR="00795AAE" w:rsidRPr="00601612">
              <w:rPr>
                <w:rFonts w:ascii="Arial" w:hAnsi="Arial" w:cs="Arial"/>
                <w:lang w:val="pt-BR"/>
              </w:rPr>
              <w:t>ágeis mais recomendáveis</w:t>
            </w:r>
            <w:r w:rsidR="00795AAE" w:rsidRPr="00601612">
              <w:rPr>
                <w:rFonts w:ascii="Arial" w:hAnsi="Arial" w:cs="Arial" w:hint="eastAsia"/>
                <w:lang w:val="pt-BR"/>
              </w:rPr>
              <w:t xml:space="preserve"> no</w:t>
            </w:r>
            <w:r w:rsidR="00795AAE" w:rsidRPr="00601612">
              <w:rPr>
                <w:rFonts w:ascii="Arial" w:hAnsi="Arial" w:cs="Arial"/>
                <w:lang w:val="pt-BR"/>
              </w:rPr>
              <w:t xml:space="preserve"> contexto</w:t>
            </w:r>
            <w:r w:rsidR="00795AAE" w:rsidRPr="00601612">
              <w:rPr>
                <w:rFonts w:ascii="Arial" w:hAnsi="Arial" w:cs="Arial" w:hint="eastAsia"/>
                <w:lang w:val="pt-BR"/>
              </w:rPr>
              <w:t xml:space="preserve"> </w:t>
            </w:r>
            <w:r w:rsidR="00795AAE" w:rsidRPr="00601612">
              <w:rPr>
                <w:rFonts w:ascii="Arial" w:hAnsi="Arial" w:cs="Arial"/>
                <w:lang w:val="pt-BR"/>
              </w:rPr>
              <w:t xml:space="preserve">dos </w:t>
            </w:r>
            <w:r w:rsidR="00795AAE" w:rsidRPr="00601612">
              <w:rPr>
                <w:rFonts w:ascii="Arial" w:hAnsi="Arial" w:cs="Arial" w:hint="eastAsia"/>
                <w:lang w:val="pt-BR"/>
              </w:rPr>
              <w:t>requisitos</w:t>
            </w:r>
            <w:r w:rsidR="00795AAE" w:rsidRPr="00601612">
              <w:rPr>
                <w:rFonts w:ascii="Arial" w:hAnsi="Arial" w:cs="Arial"/>
                <w:lang w:val="pt-BR"/>
              </w:rPr>
              <w:t xml:space="preserve"> ágeis</w:t>
            </w:r>
            <w:r w:rsidR="00795AAE" w:rsidRPr="00601612">
              <w:rPr>
                <w:rFonts w:ascii="Arial" w:hAnsi="Arial" w:cs="Arial" w:hint="eastAsia"/>
                <w:lang w:val="pt-BR"/>
              </w:rPr>
              <w:t xml:space="preserve"> para garantir a </w:t>
            </w:r>
            <w:r w:rsidR="00795AAE" w:rsidRPr="00601612">
              <w:rPr>
                <w:rFonts w:ascii="Arial" w:hAnsi="Arial" w:cs="Arial"/>
                <w:lang w:val="pt-BR"/>
              </w:rPr>
              <w:t>aderência</w:t>
            </w:r>
            <w:r w:rsidR="00795AAE" w:rsidRPr="00601612">
              <w:rPr>
                <w:rFonts w:ascii="Arial" w:hAnsi="Arial" w:cs="Arial" w:hint="eastAsia"/>
                <w:lang w:val="pt-BR"/>
              </w:rPr>
              <w:t xml:space="preserve"> ao </w:t>
            </w:r>
            <w:proofErr w:type="spellStart"/>
            <w:r w:rsidR="00795AAE" w:rsidRPr="00601612">
              <w:rPr>
                <w:rFonts w:ascii="Arial" w:hAnsi="Arial" w:cs="Arial" w:hint="eastAsia"/>
                <w:lang w:val="pt-BR"/>
              </w:rPr>
              <w:t>CMMi</w:t>
            </w:r>
            <w:proofErr w:type="spellEnd"/>
            <w:r w:rsidR="00795AAE" w:rsidRPr="00601612">
              <w:rPr>
                <w:rFonts w:ascii="Arial" w:hAnsi="Arial" w:cs="Arial"/>
                <w:lang w:val="pt-BR"/>
              </w:rPr>
              <w:t>?</w:t>
            </w:r>
            <w:bookmarkStart w:id="0" w:name="_GoBack"/>
            <w:bookmarkEnd w:id="0"/>
          </w:p>
        </w:tc>
      </w:tr>
    </w:tbl>
    <w:p w14:paraId="6DF45396" w14:textId="77777777" w:rsidR="005823E8" w:rsidRDefault="005823E8" w:rsidP="005823E8">
      <w:pPr>
        <w:jc w:val="center"/>
        <w:rPr>
          <w:rFonts w:ascii="Arial" w:hAnsi="Arial" w:cs="Arial"/>
          <w:b/>
          <w:bCs/>
          <w:sz w:val="22"/>
          <w:szCs w:val="22"/>
          <w:lang w:val="pt-BR"/>
        </w:rPr>
      </w:pPr>
    </w:p>
    <w:p w14:paraId="5137974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CB36D50" w14:textId="77777777" w:rsidR="005823E8" w:rsidRDefault="005823E8" w:rsidP="005823E8">
      <w:pPr>
        <w:spacing w:line="360" w:lineRule="auto"/>
        <w:jc w:val="center"/>
        <w:rPr>
          <w:rFonts w:ascii="Arial" w:hAnsi="Arial" w:cs="Arial"/>
          <w:lang w:val="pt-BR"/>
        </w:rPr>
      </w:pPr>
    </w:p>
    <w:p w14:paraId="6A756CD4" w14:textId="7B13A06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Q1 </w:t>
      </w:r>
      <w:r w:rsidR="00B975E4">
        <w:rPr>
          <w:rFonts w:ascii="Arial" w:hAnsi="Arial" w:cs="Arial"/>
          <w:lang w:val="pt-BR"/>
        </w:rPr>
        <w:t>procura esclarecer</w:t>
      </w:r>
      <w:r>
        <w:rPr>
          <w:rFonts w:ascii="Arial" w:hAnsi="Arial" w:cs="Arial"/>
          <w:lang w:val="pt-BR"/>
        </w:rPr>
        <w:t xml:space="preserve">, </w:t>
      </w:r>
      <w:r w:rsidR="00B975E4">
        <w:rPr>
          <w:rFonts w:ascii="Arial" w:hAnsi="Arial" w:cs="Arial"/>
          <w:lang w:val="pt-BR"/>
        </w:rPr>
        <w:t>baseando-se</w:t>
      </w:r>
      <w:r>
        <w:rPr>
          <w:rFonts w:ascii="Arial" w:hAnsi="Arial" w:cs="Arial"/>
          <w:lang w:val="pt-BR"/>
        </w:rPr>
        <w:t xml:space="preserve"> nos estudos primários desta </w:t>
      </w:r>
      <w:r w:rsidR="00B975E4">
        <w:rPr>
          <w:rFonts w:ascii="Arial" w:hAnsi="Arial" w:cs="Arial"/>
          <w:lang w:val="pt-BR"/>
        </w:rPr>
        <w:t>SLR</w:t>
      </w:r>
      <w:r>
        <w:rPr>
          <w:rFonts w:ascii="Arial" w:hAnsi="Arial" w:cs="Arial"/>
          <w:lang w:val="pt-BR"/>
        </w:rPr>
        <w:t xml:space="preserve">, quais os benefícios e limitações em relação ao uso do </w:t>
      </w:r>
      <w:r w:rsidR="00B975E4">
        <w:rPr>
          <w:rFonts w:ascii="Arial" w:hAnsi="Arial" w:cs="Arial"/>
          <w:lang w:val="pt-BR"/>
        </w:rPr>
        <w:t>técnicas ágeis no levantamento de requisitos no contexto do</w:t>
      </w:r>
      <w:r>
        <w:rPr>
          <w:rFonts w:ascii="Arial" w:hAnsi="Arial" w:cs="Arial"/>
          <w:lang w:val="pt-BR"/>
        </w:rPr>
        <w:t xml:space="preserve"> CMMI. </w:t>
      </w:r>
    </w:p>
    <w:p w14:paraId="35DCE7E5" w14:textId="7EC1709B"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Q2 </w:t>
      </w:r>
      <w:r w:rsidR="00B975E4">
        <w:rPr>
          <w:rFonts w:ascii="Arial" w:hAnsi="Arial" w:cs="Arial"/>
          <w:lang w:val="pt-BR"/>
        </w:rPr>
        <w:t>busca identificar as fragilidades que inviabil</w:t>
      </w:r>
      <w:r w:rsidR="003B29FA">
        <w:rPr>
          <w:rFonts w:ascii="Arial" w:hAnsi="Arial" w:cs="Arial"/>
          <w:lang w:val="pt-BR"/>
        </w:rPr>
        <w:t xml:space="preserve">izam o uso de técnicas ágeis no processo de elicitação de requisitos para que se mantenha conformidade ao modelo de maturidade </w:t>
      </w:r>
      <w:proofErr w:type="spellStart"/>
      <w:r w:rsidR="003B29FA">
        <w:rPr>
          <w:rFonts w:ascii="Arial" w:hAnsi="Arial" w:cs="Arial"/>
          <w:lang w:val="pt-BR"/>
        </w:rPr>
        <w:t>CMMi</w:t>
      </w:r>
      <w:proofErr w:type="spellEnd"/>
      <w:r>
        <w:rPr>
          <w:rFonts w:ascii="Arial" w:hAnsi="Arial" w:cs="Arial"/>
          <w:lang w:val="pt-BR"/>
        </w:rPr>
        <w:t>.</w:t>
      </w:r>
    </w:p>
    <w:p w14:paraId="76B8FEBA" w14:textId="77777777" w:rsidR="005823E8" w:rsidRDefault="005823E8" w:rsidP="005823E8">
      <w:pPr>
        <w:spacing w:line="360" w:lineRule="auto"/>
        <w:jc w:val="both"/>
        <w:rPr>
          <w:rFonts w:ascii="Arial" w:hAnsi="Arial" w:cs="Arial"/>
          <w:lang w:val="pt-BR"/>
        </w:rPr>
      </w:pPr>
    </w:p>
    <w:p w14:paraId="32110ACD" w14:textId="77777777" w:rsidR="005823E8" w:rsidRDefault="005823E8" w:rsidP="005823E8">
      <w:pPr>
        <w:spacing w:line="360" w:lineRule="auto"/>
        <w:jc w:val="both"/>
        <w:rPr>
          <w:b/>
        </w:rPr>
      </w:pPr>
      <w:r>
        <w:rPr>
          <w:rFonts w:ascii="Arial" w:hAnsi="Arial" w:cs="Arial"/>
          <w:b/>
          <w:lang w:val="pt-BR"/>
        </w:rPr>
        <w:t>3.2 Condução</w:t>
      </w:r>
    </w:p>
    <w:p w14:paraId="52D81D3C" w14:textId="77777777" w:rsidR="005823E8" w:rsidRDefault="005823E8" w:rsidP="005823E8">
      <w:pPr>
        <w:spacing w:line="360" w:lineRule="auto"/>
        <w:jc w:val="both"/>
      </w:pPr>
    </w:p>
    <w:p w14:paraId="2B051D45" w14:textId="6CC9693F" w:rsidR="00531ABE" w:rsidRPr="00531ABE" w:rsidRDefault="00531ABE" w:rsidP="005823E8">
      <w:pPr>
        <w:spacing w:line="360" w:lineRule="auto"/>
        <w:ind w:firstLine="851"/>
        <w:jc w:val="both"/>
        <w:rPr>
          <w:rFonts w:ascii="Arial" w:hAnsi="Arial" w:cs="Arial"/>
          <w:lang w:val="pt-BR"/>
        </w:rPr>
      </w:pPr>
      <w:r w:rsidRPr="00531ABE">
        <w:rPr>
          <w:rFonts w:ascii="Arial" w:hAnsi="Arial" w:cs="Arial"/>
          <w:lang w:val="pt-BR"/>
        </w:rPr>
        <w:t>Est</w:t>
      </w:r>
      <w:r>
        <w:rPr>
          <w:rFonts w:ascii="Arial" w:hAnsi="Arial" w:cs="Arial"/>
          <w:lang w:val="pt-BR"/>
        </w:rPr>
        <w:t xml:space="preserve">a fase, como parte do processamento da SLR, </w:t>
      </w:r>
      <w:r w:rsidR="001D3C58">
        <w:rPr>
          <w:rFonts w:ascii="Arial" w:hAnsi="Arial" w:cs="Arial"/>
          <w:lang w:val="pt-BR"/>
        </w:rPr>
        <w:t>representa a revisão propriamente dita, contendo</w:t>
      </w:r>
      <w:r>
        <w:rPr>
          <w:rFonts w:ascii="Arial" w:hAnsi="Arial" w:cs="Arial"/>
          <w:lang w:val="pt-BR"/>
        </w:rPr>
        <w:t xml:space="preserve"> a seleção das fontes de dados, </w:t>
      </w:r>
      <w:r w:rsidR="001D3C58">
        <w:rPr>
          <w:rFonts w:ascii="Arial" w:hAnsi="Arial" w:cs="Arial"/>
          <w:lang w:val="pt-BR"/>
        </w:rPr>
        <w:t>definição e execução da strings de busca automática seguida pela busca manual, identificação dos trabalhos potencialmente relevantes, critérios de inclusão e exclusão, dentre outras práticas descritas a seguir de forma detalhada.</w:t>
      </w:r>
    </w:p>
    <w:p w14:paraId="6B2D495C" w14:textId="77777777" w:rsidR="005823E8" w:rsidRDefault="005823E8" w:rsidP="005823E8">
      <w:pPr>
        <w:spacing w:line="360" w:lineRule="auto"/>
        <w:jc w:val="both"/>
        <w:rPr>
          <w:rFonts w:ascii="Arial" w:hAnsi="Arial" w:cs="Arial"/>
          <w:lang w:val="pt-BR"/>
        </w:rPr>
      </w:pPr>
    </w:p>
    <w:p w14:paraId="436442B6" w14:textId="77777777" w:rsidR="005823E8" w:rsidRDefault="005823E8" w:rsidP="005823E8">
      <w:pPr>
        <w:spacing w:line="360" w:lineRule="auto"/>
        <w:jc w:val="both"/>
      </w:pPr>
      <w:r>
        <w:rPr>
          <w:rFonts w:ascii="Arial" w:hAnsi="Arial" w:cs="Arial"/>
          <w:lang w:val="pt-BR"/>
        </w:rPr>
        <w:t>3.2.1 Seleção das fontes de pesquisa</w:t>
      </w:r>
    </w:p>
    <w:p w14:paraId="7860165B" w14:textId="77777777" w:rsidR="005823E8" w:rsidRDefault="005823E8" w:rsidP="005823E8">
      <w:pPr>
        <w:spacing w:line="360" w:lineRule="auto"/>
        <w:jc w:val="both"/>
      </w:pPr>
    </w:p>
    <w:p w14:paraId="6099E156" w14:textId="70C361FC" w:rsidR="009C7F13" w:rsidRDefault="009C7F13" w:rsidP="005823E8">
      <w:pPr>
        <w:spacing w:line="360" w:lineRule="auto"/>
        <w:ind w:firstLine="851"/>
        <w:jc w:val="both"/>
        <w:rPr>
          <w:rFonts w:ascii="Arial" w:hAnsi="Arial" w:cs="Arial"/>
          <w:lang w:val="pt-BR"/>
        </w:rPr>
      </w:pPr>
      <w:r>
        <w:rPr>
          <w:rFonts w:ascii="Arial" w:hAnsi="Arial" w:cs="Arial"/>
          <w:lang w:val="pt-BR"/>
        </w:rPr>
        <w:t>A seleção dos estudos se deu de forma automát</w:t>
      </w:r>
      <w:r w:rsidR="00734E07">
        <w:rPr>
          <w:rFonts w:ascii="Arial" w:hAnsi="Arial" w:cs="Arial"/>
          <w:lang w:val="pt-BR"/>
        </w:rPr>
        <w:t>ica e manual, sendo escolhidos 7</w:t>
      </w:r>
      <w:r>
        <w:rPr>
          <w:rFonts w:ascii="Arial" w:hAnsi="Arial" w:cs="Arial"/>
          <w:lang w:val="pt-BR"/>
        </w:rPr>
        <w:t xml:space="preserve"> engenhos para as buscas automáticas e </w:t>
      </w:r>
      <w:r w:rsidR="00F77A54">
        <w:rPr>
          <w:rFonts w:ascii="Arial" w:hAnsi="Arial" w:cs="Arial"/>
          <w:lang w:val="pt-BR"/>
        </w:rPr>
        <w:t xml:space="preserve">8 eventos e </w:t>
      </w:r>
      <w:r w:rsidR="00F77A54" w:rsidRPr="00F77A54">
        <w:rPr>
          <w:rFonts w:ascii="Arial" w:hAnsi="Arial" w:cs="Arial"/>
          <w:lang w:val="pt-BR"/>
        </w:rPr>
        <w:t>4</w:t>
      </w:r>
      <w:r w:rsidR="006009DD" w:rsidRPr="00F77A54">
        <w:rPr>
          <w:rFonts w:ascii="Arial" w:hAnsi="Arial" w:cs="Arial"/>
          <w:lang w:val="pt-BR"/>
        </w:rPr>
        <w:t xml:space="preserve"> periódicos</w:t>
      </w:r>
      <w:r w:rsidR="006009DD">
        <w:rPr>
          <w:rFonts w:ascii="Arial" w:hAnsi="Arial" w:cs="Arial"/>
          <w:lang w:val="pt-BR"/>
        </w:rPr>
        <w:t xml:space="preserve"> para a busca manual. Ocasionalmente eventos e periódicos estavam indexados pelos engenhos, estes foram </w:t>
      </w:r>
      <w:r w:rsidR="00F77A54">
        <w:rPr>
          <w:rFonts w:ascii="Arial" w:hAnsi="Arial" w:cs="Arial"/>
          <w:lang w:val="pt-BR"/>
        </w:rPr>
        <w:t>desconsiderados</w:t>
      </w:r>
      <w:r w:rsidR="006009DD">
        <w:rPr>
          <w:rFonts w:ascii="Arial" w:hAnsi="Arial" w:cs="Arial"/>
          <w:lang w:val="pt-BR"/>
        </w:rPr>
        <w:t>, os demais foram analisados manualmente.</w:t>
      </w:r>
    </w:p>
    <w:p w14:paraId="28963E73" w14:textId="1292FB22" w:rsidR="00FC49EF" w:rsidRDefault="00896EBD" w:rsidP="00FC49EF">
      <w:pPr>
        <w:spacing w:line="360" w:lineRule="auto"/>
        <w:ind w:firstLine="851"/>
        <w:jc w:val="both"/>
        <w:rPr>
          <w:rFonts w:ascii="Arial" w:hAnsi="Arial" w:cs="Arial"/>
          <w:lang w:val="pt-BR"/>
        </w:rPr>
      </w:pPr>
      <w:r>
        <w:rPr>
          <w:rFonts w:ascii="Arial" w:hAnsi="Arial" w:cs="Arial"/>
          <w:lang w:val="pt-BR"/>
        </w:rPr>
        <w:t xml:space="preserve">Usando como referência principal o trabalho de </w:t>
      </w:r>
      <w:proofErr w:type="spellStart"/>
      <w:r>
        <w:rPr>
          <w:rFonts w:ascii="Arial" w:hAnsi="Arial" w:cs="Arial"/>
          <w:lang w:val="pt-BR"/>
        </w:rPr>
        <w:t>Selleri</w:t>
      </w:r>
      <w:proofErr w:type="spellEnd"/>
      <w:r>
        <w:rPr>
          <w:rFonts w:ascii="Arial" w:hAnsi="Arial" w:cs="Arial"/>
          <w:lang w:val="pt-BR"/>
        </w:rPr>
        <w:t xml:space="preserve"> et al. (2014) e também a pesquisa de </w:t>
      </w:r>
      <w:proofErr w:type="spellStart"/>
      <w:r>
        <w:rPr>
          <w:rFonts w:ascii="Arial" w:hAnsi="Arial" w:cs="Arial"/>
          <w:lang w:val="pt-BR"/>
        </w:rPr>
        <w:t>Dybå</w:t>
      </w:r>
      <w:proofErr w:type="spellEnd"/>
      <w:r>
        <w:rPr>
          <w:rFonts w:ascii="Arial" w:hAnsi="Arial" w:cs="Arial"/>
          <w:lang w:val="pt-BR"/>
        </w:rPr>
        <w:t xml:space="preserve"> e </w:t>
      </w:r>
      <w:proofErr w:type="spellStart"/>
      <w:r>
        <w:rPr>
          <w:rFonts w:ascii="Arial" w:hAnsi="Arial" w:cs="Arial"/>
          <w:lang w:val="pt-BR"/>
        </w:rPr>
        <w:t>Dingsøyr</w:t>
      </w:r>
      <w:proofErr w:type="spellEnd"/>
      <w:r>
        <w:rPr>
          <w:rFonts w:ascii="Arial" w:hAnsi="Arial" w:cs="Arial"/>
          <w:lang w:val="pt-BR"/>
        </w:rPr>
        <w:t xml:space="preserve"> (2008), buscou-se os engenhos de maior relevância para a área de engenharia de software. </w:t>
      </w:r>
      <w:r w:rsidR="00734E07">
        <w:rPr>
          <w:rFonts w:ascii="Arial" w:hAnsi="Arial" w:cs="Arial"/>
          <w:lang w:val="pt-BR"/>
        </w:rPr>
        <w:t xml:space="preserve">Foram selecionadas as seguintes fontes automáticas: ACM Digital Library, IEEE </w:t>
      </w:r>
      <w:proofErr w:type="spellStart"/>
      <w:r w:rsidR="00734E07">
        <w:rPr>
          <w:rFonts w:ascii="Arial" w:hAnsi="Arial" w:cs="Arial"/>
          <w:lang w:val="pt-BR"/>
        </w:rPr>
        <w:t>Xplore</w:t>
      </w:r>
      <w:proofErr w:type="spellEnd"/>
      <w:r w:rsidR="00734E07">
        <w:rPr>
          <w:rFonts w:ascii="Arial" w:hAnsi="Arial" w:cs="Arial"/>
          <w:lang w:val="pt-BR"/>
        </w:rPr>
        <w:t>, Science</w:t>
      </w:r>
      <w:r w:rsidR="00F77A54">
        <w:rPr>
          <w:rFonts w:ascii="Arial" w:hAnsi="Arial" w:cs="Arial"/>
          <w:lang w:val="pt-BR"/>
        </w:rPr>
        <w:t xml:space="preserve"> </w:t>
      </w:r>
      <w:proofErr w:type="spellStart"/>
      <w:r w:rsidR="00734E07">
        <w:rPr>
          <w:rFonts w:ascii="Arial" w:hAnsi="Arial" w:cs="Arial"/>
          <w:lang w:val="pt-BR"/>
        </w:rPr>
        <w:t>Direct</w:t>
      </w:r>
      <w:proofErr w:type="spellEnd"/>
      <w:r w:rsidR="00734E07">
        <w:rPr>
          <w:rFonts w:ascii="Arial" w:hAnsi="Arial" w:cs="Arial"/>
          <w:lang w:val="pt-BR"/>
        </w:rPr>
        <w:t>, Sp</w:t>
      </w:r>
      <w:r w:rsidR="00FC49EF">
        <w:rPr>
          <w:rFonts w:ascii="Arial" w:hAnsi="Arial" w:cs="Arial"/>
          <w:lang w:val="pt-BR"/>
        </w:rPr>
        <w:t xml:space="preserve">ringer, </w:t>
      </w:r>
      <w:proofErr w:type="spellStart"/>
      <w:r w:rsidR="00FC49EF">
        <w:rPr>
          <w:rFonts w:ascii="Arial" w:hAnsi="Arial" w:cs="Arial"/>
          <w:lang w:val="pt-BR"/>
        </w:rPr>
        <w:t>Scopus</w:t>
      </w:r>
      <w:proofErr w:type="spellEnd"/>
      <w:r w:rsidR="00FC49EF">
        <w:rPr>
          <w:rFonts w:ascii="Arial" w:hAnsi="Arial" w:cs="Arial"/>
          <w:lang w:val="pt-BR"/>
        </w:rPr>
        <w:t>,</w:t>
      </w:r>
      <w:r w:rsidR="00734E07">
        <w:rPr>
          <w:rFonts w:ascii="Arial" w:hAnsi="Arial" w:cs="Arial"/>
          <w:lang w:val="pt-BR"/>
        </w:rPr>
        <w:t xml:space="preserve"> </w:t>
      </w:r>
      <w:proofErr w:type="spellStart"/>
      <w:r w:rsidR="00734E07">
        <w:rPr>
          <w:rFonts w:ascii="Arial" w:hAnsi="Arial" w:cs="Arial"/>
          <w:lang w:val="pt-BR"/>
        </w:rPr>
        <w:t>Wiley</w:t>
      </w:r>
      <w:proofErr w:type="spellEnd"/>
      <w:r w:rsidR="00FC49EF">
        <w:rPr>
          <w:rFonts w:ascii="Arial" w:hAnsi="Arial" w:cs="Arial"/>
          <w:lang w:val="pt-BR"/>
        </w:rPr>
        <w:t xml:space="preserve"> e Web </w:t>
      </w:r>
      <w:proofErr w:type="spellStart"/>
      <w:r w:rsidR="00FC49EF">
        <w:rPr>
          <w:rFonts w:ascii="Arial" w:hAnsi="Arial" w:cs="Arial"/>
          <w:lang w:val="pt-BR"/>
        </w:rPr>
        <w:t>of</w:t>
      </w:r>
      <w:proofErr w:type="spellEnd"/>
      <w:r w:rsidR="00FC49EF">
        <w:rPr>
          <w:rFonts w:ascii="Arial" w:hAnsi="Arial" w:cs="Arial"/>
          <w:lang w:val="pt-BR"/>
        </w:rPr>
        <w:t xml:space="preserve"> Science.</w:t>
      </w:r>
      <w:r w:rsidR="001F0F82">
        <w:rPr>
          <w:rFonts w:ascii="Arial" w:hAnsi="Arial" w:cs="Arial"/>
          <w:lang w:val="pt-BR"/>
        </w:rPr>
        <w:t xml:space="preserve"> Foi utilizado o Google Scholar para buscar trabalhos que, por ventura, não estivessem indexados nos engenhos relacionados.</w:t>
      </w:r>
    </w:p>
    <w:p w14:paraId="06FADB66" w14:textId="0B49C1B6" w:rsidR="005823E8" w:rsidRPr="00B8736B" w:rsidRDefault="00CA1483" w:rsidP="00B8736B">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Completando o protocolo com a fase de busca manual, com o intuito de pesquisar outras fontes de evidências que, não raramente, não estão indexadas pelos principais engenhos de busca. Isso é confirmado no trabalho de </w:t>
      </w:r>
      <w:proofErr w:type="spellStart"/>
      <w:r w:rsidRPr="00F967C0">
        <w:rPr>
          <w:rFonts w:ascii="Arial" w:eastAsia="Times New Roman" w:hAnsi="Arial" w:cs="Arial"/>
          <w:lang w:val="pt-BR" w:bidi="ar-SA"/>
        </w:rPr>
        <w:t>Kitchenham</w:t>
      </w:r>
      <w:proofErr w:type="spellEnd"/>
      <w:r w:rsidRPr="00F967C0">
        <w:rPr>
          <w:rFonts w:ascii="Arial" w:eastAsia="Times New Roman" w:hAnsi="Arial" w:cs="Arial"/>
          <w:lang w:val="pt-BR" w:bidi="ar-SA"/>
        </w:rPr>
        <w:t xml:space="preserve"> et al. (2007) </w:t>
      </w:r>
      <w:r w:rsidR="00F967C0" w:rsidRPr="00F967C0">
        <w:rPr>
          <w:rFonts w:ascii="Arial" w:eastAsia="Times New Roman" w:hAnsi="Arial" w:cs="Arial"/>
          <w:lang w:val="pt-BR" w:bidi="ar-SA"/>
        </w:rPr>
        <w:t>onde se afirma que pesquisas inicias podem ser realizadas utilizando</w:t>
      </w:r>
      <w:r w:rsidR="00F967C0">
        <w:rPr>
          <w:rFonts w:ascii="Arial" w:eastAsia="Times New Roman" w:hAnsi="Arial" w:cs="Arial"/>
          <w:lang w:val="pt-BR" w:bidi="ar-SA"/>
        </w:rPr>
        <w:t xml:space="preserve"> bibliotecas digitais, mas que isso não será suficiente para uma SLR completa. Com isso é fato que outras fontes de pesquisa precisam ser pesquisadas manualmente, procurando reduzir as chances de baixa cobertura na seleção dos trabalhos, ou </w:t>
      </w:r>
      <w:r w:rsidR="00F967C0" w:rsidRPr="00F967C0">
        <w:rPr>
          <w:rFonts w:ascii="Arial" w:eastAsia="Times New Roman" w:hAnsi="Arial" w:cs="Arial"/>
          <w:lang w:val="pt-BR" w:bidi="ar-SA"/>
        </w:rPr>
        <w:t>ainda, da perda de trabalhos importantes. É preciso pesquisar em revistas e anais de congresso; registros de pesquisa; internet.</w:t>
      </w:r>
      <w:r w:rsidR="00F967C0">
        <w:rPr>
          <w:rFonts w:ascii="Arial" w:eastAsia="Times New Roman" w:hAnsi="Arial" w:cs="Arial"/>
          <w:lang w:val="pt-BR" w:bidi="ar-SA"/>
        </w:rPr>
        <w:t xml:space="preserve"> </w:t>
      </w:r>
      <w:r w:rsidR="00D91C5A">
        <w:rPr>
          <w:rFonts w:ascii="Arial" w:eastAsia="Times New Roman" w:hAnsi="Arial" w:cs="Arial"/>
          <w:lang w:val="pt-BR" w:bidi="ar-SA"/>
        </w:rPr>
        <w:t xml:space="preserve">Neste estudo, o foco da busca manual se deu nos eventos mais relevantes acerca da área alvo, aqueles em que as chances de encontrar trabalhos </w:t>
      </w:r>
      <w:r w:rsidR="00156E1F">
        <w:rPr>
          <w:rFonts w:ascii="Arial" w:eastAsia="Times New Roman" w:hAnsi="Arial" w:cs="Arial"/>
          <w:lang w:val="pt-BR" w:bidi="ar-SA"/>
        </w:rPr>
        <w:t xml:space="preserve">são maiores. Logo, neste trabalho, com base na recomendação dos especialistas, </w:t>
      </w:r>
      <w:r w:rsidR="000270E6">
        <w:rPr>
          <w:rFonts w:ascii="Arial" w:eastAsia="Times New Roman" w:hAnsi="Arial" w:cs="Arial"/>
          <w:lang w:val="pt-BR" w:bidi="ar-SA"/>
        </w:rPr>
        <w:t xml:space="preserve">selecionamos os seguintes eventos: </w:t>
      </w:r>
      <w:r w:rsidR="000270E6" w:rsidRPr="00B8736B">
        <w:rPr>
          <w:rFonts w:ascii="Arial" w:eastAsia="Times New Roman" w:hAnsi="Arial" w:cs="Arial"/>
          <w:lang w:val="en-US" w:bidi="ar-SA"/>
        </w:rPr>
        <w:t>Agile Conference; International Conference on Product Focused Software Process Improvement (PROFES); XP Conference; International Conference on Software Engineering (ICSE); International Conference on Software Engineering Advances (ICSEA); European Systems and Software Process Improvement and Innovation (</w:t>
      </w:r>
      <w:proofErr w:type="spellStart"/>
      <w:r w:rsidR="000270E6" w:rsidRPr="00B8736B">
        <w:rPr>
          <w:rFonts w:ascii="Arial" w:eastAsia="Times New Roman" w:hAnsi="Arial" w:cs="Arial"/>
          <w:lang w:val="en-US" w:bidi="ar-SA"/>
        </w:rPr>
        <w:t>EuroSPI</w:t>
      </w:r>
      <w:proofErr w:type="spellEnd"/>
      <w:r w:rsidR="000270E6" w:rsidRPr="00B8736B">
        <w:rPr>
          <w:rFonts w:ascii="Arial" w:eastAsia="Times New Roman" w:hAnsi="Arial" w:cs="Arial"/>
          <w:lang w:val="en-US" w:bidi="ar-SA"/>
        </w:rPr>
        <w:t>); International SPICE Conference on Process Improvement and Capability Determination (SPICE)</w:t>
      </w:r>
      <w:r w:rsidR="00B8736B" w:rsidRPr="00B8736B">
        <w:rPr>
          <w:rFonts w:ascii="Arial" w:eastAsia="Times New Roman" w:hAnsi="Arial" w:cs="Arial"/>
          <w:lang w:val="en-US" w:bidi="ar-SA"/>
        </w:rPr>
        <w:t xml:space="preserve"> e </w:t>
      </w:r>
      <w:proofErr w:type="spellStart"/>
      <w:r w:rsidR="00B8736B" w:rsidRPr="00B8736B">
        <w:rPr>
          <w:rFonts w:ascii="Arial" w:eastAsia="Times New Roman" w:hAnsi="Arial" w:cs="Arial"/>
          <w:lang w:val="pt-BR" w:bidi="ar-SA"/>
        </w:rPr>
        <w:t>Requirements</w:t>
      </w:r>
      <w:proofErr w:type="spellEnd"/>
      <w:r w:rsidR="00B8736B" w:rsidRPr="00B8736B">
        <w:rPr>
          <w:rFonts w:ascii="Arial" w:eastAsia="Times New Roman" w:hAnsi="Arial" w:cs="Arial"/>
          <w:lang w:val="pt-BR" w:bidi="ar-SA"/>
        </w:rPr>
        <w:t xml:space="preserve"> </w:t>
      </w:r>
      <w:proofErr w:type="spellStart"/>
      <w:r w:rsidR="00B8736B" w:rsidRPr="00B8736B">
        <w:rPr>
          <w:rFonts w:ascii="Arial" w:eastAsia="Times New Roman" w:hAnsi="Arial" w:cs="Arial"/>
          <w:lang w:val="pt-BR" w:bidi="ar-SA"/>
        </w:rPr>
        <w:t>Engineering</w:t>
      </w:r>
      <w:proofErr w:type="spellEnd"/>
      <w:r w:rsidR="000270E6" w:rsidRPr="00B8736B">
        <w:rPr>
          <w:rFonts w:ascii="Arial" w:eastAsia="Times New Roman" w:hAnsi="Arial" w:cs="Arial"/>
          <w:lang w:val="en-US" w:bidi="ar-SA"/>
        </w:rPr>
        <w:t>.</w:t>
      </w:r>
    </w:p>
    <w:p w14:paraId="60BF84C9" w14:textId="35AE8648" w:rsidR="005823E8" w:rsidRDefault="00A61E64" w:rsidP="005823E8">
      <w:pPr>
        <w:spacing w:line="360" w:lineRule="auto"/>
        <w:ind w:firstLine="851"/>
        <w:jc w:val="both"/>
      </w:pPr>
      <w:r>
        <w:rPr>
          <w:rFonts w:ascii="Arial" w:eastAsia="Times New Roman" w:hAnsi="Arial" w:cs="Arial"/>
          <w:lang w:val="pt-BR" w:bidi="ar-SA"/>
        </w:rPr>
        <w:t>Toda</w:t>
      </w:r>
      <w:r w:rsidR="00B42D78">
        <w:rPr>
          <w:rFonts w:ascii="Arial" w:eastAsia="Times New Roman" w:hAnsi="Arial" w:cs="Arial"/>
          <w:lang w:val="pt-BR" w:bidi="ar-SA"/>
        </w:rPr>
        <w:t xml:space="preserve">s </w:t>
      </w:r>
      <w:r>
        <w:rPr>
          <w:rFonts w:ascii="Arial" w:eastAsia="Times New Roman" w:hAnsi="Arial" w:cs="Arial"/>
          <w:lang w:val="pt-BR" w:bidi="ar-SA"/>
        </w:rPr>
        <w:t xml:space="preserve">as fontes foram validadas com </w:t>
      </w:r>
      <w:r w:rsidR="00B8736B">
        <w:rPr>
          <w:rFonts w:ascii="Arial" w:eastAsia="Times New Roman" w:hAnsi="Arial" w:cs="Arial"/>
          <w:lang w:val="pt-BR" w:bidi="ar-SA"/>
        </w:rPr>
        <w:t>os especialistas</w:t>
      </w:r>
      <w:r>
        <w:rPr>
          <w:rFonts w:ascii="Arial" w:eastAsia="Times New Roman" w:hAnsi="Arial" w:cs="Arial"/>
          <w:lang w:val="pt-BR" w:bidi="ar-SA"/>
        </w:rPr>
        <w:t xml:space="preserve"> do trabalho de forma a garantir melhor qualidade nos resultados da pesquisa</w:t>
      </w:r>
      <w:r w:rsidR="005823E8">
        <w:rPr>
          <w:rFonts w:ascii="Arial" w:eastAsia="Times New Roman" w:hAnsi="Arial" w:cs="Arial"/>
          <w:lang w:val="pt-BR" w:bidi="ar-SA"/>
        </w:rPr>
        <w:t>.</w:t>
      </w:r>
    </w:p>
    <w:p w14:paraId="2E55FDB8" w14:textId="77777777" w:rsidR="005823E8" w:rsidRDefault="005823E8" w:rsidP="005823E8">
      <w:pPr>
        <w:spacing w:line="360" w:lineRule="auto"/>
        <w:jc w:val="both"/>
        <w:rPr>
          <w:rFonts w:ascii="Arial" w:eastAsia="Times New Roman" w:hAnsi="Arial" w:cs="Arial"/>
          <w:lang w:val="pt-BR" w:bidi="ar-SA"/>
        </w:rPr>
      </w:pPr>
    </w:p>
    <w:p w14:paraId="33F3487F" w14:textId="77777777" w:rsidR="005823E8" w:rsidRDefault="005823E8" w:rsidP="005823E8">
      <w:pPr>
        <w:spacing w:line="360" w:lineRule="auto"/>
        <w:jc w:val="both"/>
      </w:pPr>
      <w:r>
        <w:rPr>
          <w:rFonts w:ascii="Arial" w:hAnsi="Arial" w:cs="Arial"/>
          <w:lang w:val="pt-BR"/>
        </w:rPr>
        <w:t xml:space="preserve">3.2.2 Definição dos termos e da </w:t>
      </w:r>
      <w:proofErr w:type="spellStart"/>
      <w:r>
        <w:rPr>
          <w:rFonts w:ascii="Arial" w:hAnsi="Arial" w:cs="Arial"/>
          <w:lang w:val="pt-BR"/>
        </w:rPr>
        <w:t>string</w:t>
      </w:r>
      <w:proofErr w:type="spellEnd"/>
      <w:r>
        <w:rPr>
          <w:rFonts w:ascii="Arial" w:hAnsi="Arial" w:cs="Arial"/>
          <w:lang w:val="pt-BR"/>
        </w:rPr>
        <w:t xml:space="preserve"> de pesquisa</w:t>
      </w:r>
    </w:p>
    <w:p w14:paraId="17310303" w14:textId="77777777" w:rsidR="005823E8" w:rsidRDefault="005823E8" w:rsidP="005823E8">
      <w:pPr>
        <w:spacing w:line="360" w:lineRule="auto"/>
        <w:jc w:val="both"/>
      </w:pPr>
    </w:p>
    <w:p w14:paraId="4B0C8168" w14:textId="27BB9CFB" w:rsidR="00B254AE" w:rsidRDefault="00B254AE" w:rsidP="005823E8">
      <w:pPr>
        <w:spacing w:line="360" w:lineRule="auto"/>
        <w:ind w:firstLine="851"/>
        <w:jc w:val="both"/>
        <w:rPr>
          <w:rFonts w:ascii="Arial" w:hAnsi="Arial" w:cs="Arial"/>
          <w:bCs/>
          <w:lang w:val="pt-BR"/>
        </w:rPr>
      </w:pPr>
      <w:r>
        <w:rPr>
          <w:rFonts w:ascii="Arial" w:hAnsi="Arial" w:cs="Arial"/>
          <w:bCs/>
          <w:lang w:val="pt-BR"/>
        </w:rPr>
        <w:t xml:space="preserve">Os resultados obtidos nas strings de busca devem ser relacionados a técnicas ágeis relacionadas a engenharia de requisitos, desenvolvimento ágil no contexto do </w:t>
      </w:r>
      <w:proofErr w:type="spellStart"/>
      <w:r>
        <w:rPr>
          <w:rFonts w:ascii="Arial" w:hAnsi="Arial" w:cs="Arial"/>
          <w:bCs/>
          <w:lang w:val="pt-BR"/>
        </w:rPr>
        <w:t>CMMi</w:t>
      </w:r>
      <w:proofErr w:type="spellEnd"/>
      <w:r>
        <w:rPr>
          <w:rFonts w:ascii="Arial" w:hAnsi="Arial" w:cs="Arial"/>
          <w:bCs/>
          <w:lang w:val="pt-BR"/>
        </w:rPr>
        <w:t xml:space="preserve">. Para tanto os termos da strings foram pensados de forma que estivessem associados aos temos objeto da pesquisa. Tomou-se como base o estudo de </w:t>
      </w:r>
      <w:proofErr w:type="spellStart"/>
      <w:r>
        <w:rPr>
          <w:rFonts w:ascii="Arial" w:hAnsi="Arial" w:cs="Arial"/>
          <w:lang w:val="pt-BR"/>
        </w:rPr>
        <w:t>Selleri</w:t>
      </w:r>
      <w:proofErr w:type="spellEnd"/>
      <w:r>
        <w:rPr>
          <w:rFonts w:ascii="Arial" w:hAnsi="Arial" w:cs="Arial"/>
          <w:lang w:val="pt-BR"/>
        </w:rPr>
        <w:t xml:space="preserve"> et al. (2014), </w:t>
      </w:r>
      <w:proofErr w:type="spellStart"/>
      <w:r>
        <w:rPr>
          <w:rFonts w:ascii="Arial" w:hAnsi="Arial" w:cs="Arial"/>
          <w:lang w:val="pt-BR"/>
        </w:rPr>
        <w:t>contruindo</w:t>
      </w:r>
      <w:proofErr w:type="spellEnd"/>
      <w:r>
        <w:rPr>
          <w:rFonts w:ascii="Arial" w:hAnsi="Arial" w:cs="Arial"/>
          <w:lang w:val="pt-BR"/>
        </w:rPr>
        <w:t xml:space="preserve"> o modelo de desenvolvimento da </w:t>
      </w:r>
      <w:proofErr w:type="spellStart"/>
      <w:r>
        <w:rPr>
          <w:rFonts w:ascii="Arial" w:hAnsi="Arial" w:cs="Arial"/>
          <w:lang w:val="pt-BR"/>
        </w:rPr>
        <w:t>string</w:t>
      </w:r>
      <w:proofErr w:type="spellEnd"/>
      <w:r>
        <w:rPr>
          <w:rFonts w:ascii="Arial" w:hAnsi="Arial" w:cs="Arial"/>
          <w:lang w:val="pt-BR"/>
        </w:rPr>
        <w:t xml:space="preserve"> da seguinte maneira:</w:t>
      </w:r>
    </w:p>
    <w:p w14:paraId="03A47C56" w14:textId="77777777" w:rsidR="005823E8" w:rsidRPr="00315D1E" w:rsidRDefault="005823E8" w:rsidP="005823E8">
      <w:pPr>
        <w:spacing w:line="360" w:lineRule="auto"/>
        <w:jc w:val="both"/>
        <w:rPr>
          <w:rFonts w:ascii="Arial" w:hAnsi="Arial" w:cs="Arial"/>
          <w:b/>
          <w:bCs/>
          <w:lang w:val="pt-BR"/>
        </w:rPr>
      </w:pPr>
    </w:p>
    <w:p w14:paraId="58429AA0" w14:textId="70EF74F6" w:rsidR="005823E8" w:rsidRPr="00315D1E" w:rsidRDefault="00B254AE" w:rsidP="005823E8">
      <w:pPr>
        <w:pStyle w:val="ListParagraph"/>
        <w:numPr>
          <w:ilvl w:val="0"/>
          <w:numId w:val="1"/>
        </w:numPr>
        <w:spacing w:line="360" w:lineRule="auto"/>
        <w:ind w:left="1134" w:hanging="283"/>
        <w:jc w:val="both"/>
        <w:rPr>
          <w:rFonts w:ascii="Arial" w:hAnsi="Arial" w:cs="Arial"/>
          <w:color w:val="000000"/>
          <w:lang w:val="pt-BR"/>
        </w:rPr>
      </w:pPr>
      <w:r>
        <w:rPr>
          <w:rFonts w:ascii="Arial" w:hAnsi="Arial" w:cs="Arial"/>
          <w:color w:val="000000"/>
          <w:lang w:val="pt-BR"/>
        </w:rPr>
        <w:t>Selecionou-se o</w:t>
      </w:r>
      <w:r w:rsidR="005823E8" w:rsidRPr="00315D1E">
        <w:rPr>
          <w:rFonts w:ascii="Arial" w:hAnsi="Arial" w:cs="Arial"/>
          <w:color w:val="000000"/>
          <w:lang w:val="pt-BR"/>
        </w:rPr>
        <w:t xml:space="preserve">s </w:t>
      </w:r>
      <w:r>
        <w:rPr>
          <w:rFonts w:ascii="Arial" w:hAnsi="Arial" w:cs="Arial"/>
          <w:color w:val="000000"/>
          <w:lang w:val="pt-BR"/>
        </w:rPr>
        <w:t>termos</w:t>
      </w:r>
      <w:r w:rsidR="005823E8" w:rsidRPr="00315D1E">
        <w:rPr>
          <w:rFonts w:ascii="Arial" w:hAnsi="Arial" w:cs="Arial"/>
          <w:color w:val="000000"/>
          <w:lang w:val="pt-BR"/>
        </w:rPr>
        <w:t xml:space="preserve">-chave do </w:t>
      </w:r>
      <w:r>
        <w:rPr>
          <w:rFonts w:ascii="Arial" w:hAnsi="Arial" w:cs="Arial"/>
          <w:color w:val="000000"/>
          <w:lang w:val="pt-BR"/>
        </w:rPr>
        <w:t>objeto</w:t>
      </w:r>
      <w:r w:rsidR="005823E8" w:rsidRPr="00315D1E">
        <w:rPr>
          <w:rFonts w:ascii="Arial" w:hAnsi="Arial" w:cs="Arial"/>
          <w:color w:val="000000"/>
          <w:lang w:val="pt-BR"/>
        </w:rPr>
        <w:t xml:space="preserve"> da pesquisa (CMMI, </w:t>
      </w:r>
      <w:r w:rsidR="000B39D2">
        <w:rPr>
          <w:rFonts w:ascii="Arial" w:hAnsi="Arial" w:cs="Arial"/>
          <w:color w:val="000000"/>
          <w:lang w:val="pt-BR"/>
        </w:rPr>
        <w:t>desenvolvimento ágil</w:t>
      </w:r>
      <w:r w:rsidR="005823E8" w:rsidRPr="00315D1E">
        <w:rPr>
          <w:rFonts w:ascii="Arial" w:hAnsi="Arial" w:cs="Arial"/>
          <w:color w:val="000000"/>
          <w:lang w:val="pt-BR"/>
        </w:rPr>
        <w:t xml:space="preserve">, </w:t>
      </w:r>
      <w:r w:rsidR="000B39D2">
        <w:rPr>
          <w:rFonts w:ascii="Arial" w:hAnsi="Arial" w:cs="Arial"/>
          <w:color w:val="000000"/>
          <w:lang w:val="pt-BR"/>
        </w:rPr>
        <w:t>engenharia de requisitos</w:t>
      </w:r>
      <w:r w:rsidR="005823E8" w:rsidRPr="00315D1E">
        <w:rPr>
          <w:rFonts w:ascii="Arial" w:hAnsi="Arial" w:cs="Arial"/>
          <w:color w:val="000000"/>
          <w:lang w:val="pt-BR"/>
        </w:rPr>
        <w:t>);</w:t>
      </w:r>
    </w:p>
    <w:p w14:paraId="0E32CC7C" w14:textId="77777777" w:rsidR="005823E8" w:rsidRPr="00315D1E" w:rsidRDefault="005823E8" w:rsidP="005823E8">
      <w:pPr>
        <w:pStyle w:val="ListParagraph"/>
        <w:numPr>
          <w:ilvl w:val="0"/>
          <w:numId w:val="1"/>
        </w:numPr>
        <w:spacing w:line="360" w:lineRule="auto"/>
        <w:ind w:left="1134" w:hanging="283"/>
        <w:jc w:val="both"/>
        <w:rPr>
          <w:rFonts w:ascii="Arial" w:hAnsi="Arial" w:cs="Arial"/>
        </w:rPr>
      </w:pPr>
      <w:r w:rsidRPr="00315D1E">
        <w:rPr>
          <w:rFonts w:ascii="Arial" w:hAnsi="Arial" w:cs="Arial"/>
          <w:color w:val="000000"/>
          <w:lang w:val="pt-BR"/>
        </w:rPr>
        <w:t>traduziram-se os termos-chaves para a língua inglesa, uma vez que a predominância dos trabalhos das bases escolhidas foi em inglês;</w:t>
      </w:r>
    </w:p>
    <w:p w14:paraId="4DDB7B27" w14:textId="77777777" w:rsidR="005823E8" w:rsidRPr="00315D1E" w:rsidRDefault="005823E8" w:rsidP="005823E8">
      <w:pPr>
        <w:pStyle w:val="ListParagraph"/>
        <w:numPr>
          <w:ilvl w:val="0"/>
          <w:numId w:val="1"/>
        </w:numPr>
        <w:spacing w:line="360" w:lineRule="auto"/>
        <w:ind w:left="1134" w:hanging="283"/>
        <w:jc w:val="both"/>
        <w:rPr>
          <w:rFonts w:ascii="Arial" w:hAnsi="Arial" w:cs="Arial"/>
          <w:color w:val="000000"/>
          <w:lang w:val="pt-BR"/>
        </w:rPr>
      </w:pPr>
      <w:r w:rsidRPr="00315D1E">
        <w:rPr>
          <w:rFonts w:ascii="Arial" w:hAnsi="Arial" w:cs="Arial"/>
          <w:color w:val="000000"/>
          <w:lang w:val="pt-BR"/>
        </w:rPr>
        <w:t>identificaram-se os sinônimos e termos relacionados das palavras-chaves, também em inglês; e,</w:t>
      </w:r>
    </w:p>
    <w:p w14:paraId="7810534B" w14:textId="77777777" w:rsidR="005823E8" w:rsidRPr="00315D1E" w:rsidRDefault="005823E8" w:rsidP="005823E8">
      <w:pPr>
        <w:pStyle w:val="ListParagraph"/>
        <w:numPr>
          <w:ilvl w:val="0"/>
          <w:numId w:val="1"/>
        </w:numPr>
        <w:spacing w:line="360" w:lineRule="auto"/>
        <w:ind w:left="1134" w:hanging="283"/>
        <w:jc w:val="both"/>
        <w:rPr>
          <w:rFonts w:ascii="Arial" w:hAnsi="Arial" w:cs="Arial"/>
          <w:b/>
          <w:bCs/>
          <w:sz w:val="20"/>
          <w:szCs w:val="20"/>
          <w:lang w:val="pt-BR"/>
        </w:rPr>
      </w:pPr>
      <w:r w:rsidRPr="00315D1E">
        <w:rPr>
          <w:rFonts w:ascii="Arial" w:hAnsi="Arial" w:cs="Arial"/>
          <w:color w:val="000000"/>
          <w:lang w:val="pt-BR"/>
        </w:rPr>
        <w:t xml:space="preserve">utilizaram-se os operadores lógicos e sinalizações usadas pelas ferramentas de buscas das bases pesquisadas, a fim de obter a </w:t>
      </w:r>
      <w:proofErr w:type="spellStart"/>
      <w:r w:rsidRPr="00315D1E">
        <w:rPr>
          <w:rFonts w:ascii="Arial" w:hAnsi="Arial" w:cs="Arial"/>
          <w:color w:val="000000"/>
          <w:lang w:val="pt-BR"/>
        </w:rPr>
        <w:t>string</w:t>
      </w:r>
      <w:proofErr w:type="spellEnd"/>
      <w:r w:rsidRPr="00315D1E">
        <w:rPr>
          <w:rFonts w:ascii="Arial" w:hAnsi="Arial" w:cs="Arial"/>
          <w:color w:val="000000"/>
          <w:lang w:val="pt-BR"/>
        </w:rPr>
        <w:t xml:space="preserve"> de pesquisa.</w:t>
      </w:r>
    </w:p>
    <w:p w14:paraId="25585311" w14:textId="77777777" w:rsidR="005823E8" w:rsidRDefault="005823E8" w:rsidP="005823E8">
      <w:pPr>
        <w:spacing w:line="360" w:lineRule="auto"/>
        <w:ind w:firstLine="851"/>
        <w:jc w:val="both"/>
      </w:pPr>
      <w:r>
        <w:rPr>
          <w:rFonts w:ascii="Arial" w:hAnsi="Arial" w:cs="Arial"/>
        </w:rPr>
        <w:t xml:space="preserve">A </w:t>
      </w:r>
      <w:proofErr w:type="spellStart"/>
      <w:r>
        <w:rPr>
          <w:rFonts w:ascii="Arial" w:hAnsi="Arial" w:cs="Arial"/>
        </w:rPr>
        <w:t>string</w:t>
      </w:r>
      <w:proofErr w:type="spellEnd"/>
      <w:r>
        <w:rPr>
          <w:rFonts w:ascii="Arial" w:hAnsi="Arial" w:cs="Arial"/>
        </w:rPr>
        <w:t xml:space="preserve"> de pesquisa, de acordo com o processo definido, ficou como apresentada no Quadro 7 (3) ilustrado a seguir.</w:t>
      </w:r>
    </w:p>
    <w:p w14:paraId="48777F87" w14:textId="77777777" w:rsidR="005823E8" w:rsidRDefault="005823E8" w:rsidP="005823E8">
      <w:pPr>
        <w:spacing w:line="360" w:lineRule="auto"/>
        <w:ind w:firstLine="851"/>
        <w:jc w:val="both"/>
        <w:rPr>
          <w:rFonts w:ascii="Arial" w:hAnsi="Arial" w:cs="Arial"/>
          <w:b/>
          <w:bCs/>
          <w:sz w:val="20"/>
          <w:szCs w:val="20"/>
          <w:lang w:val="pt-BR"/>
        </w:rPr>
      </w:pPr>
    </w:p>
    <w:p w14:paraId="2B643B68" w14:textId="03E3E1F4" w:rsidR="005823E8" w:rsidRDefault="00AF7D47" w:rsidP="005823E8">
      <w:pPr>
        <w:jc w:val="center"/>
      </w:pPr>
      <w:r>
        <w:rPr>
          <w:rFonts w:ascii="Arial" w:hAnsi="Arial" w:cs="Arial"/>
          <w:b/>
          <w:bCs/>
          <w:sz w:val="22"/>
          <w:szCs w:val="22"/>
          <w:lang w:val="pt-BR"/>
        </w:rPr>
        <w:t>Quadro x1</w:t>
      </w:r>
      <w:r w:rsidR="005823E8">
        <w:rPr>
          <w:rFonts w:ascii="Arial" w:hAnsi="Arial" w:cs="Arial"/>
          <w:b/>
          <w:bCs/>
          <w:sz w:val="22"/>
          <w:szCs w:val="22"/>
          <w:lang w:val="pt-BR"/>
        </w:rPr>
        <w:t xml:space="preserve"> (3)-</w:t>
      </w:r>
      <w:proofErr w:type="spellStart"/>
      <w:r w:rsidR="005823E8">
        <w:rPr>
          <w:rFonts w:ascii="Arial" w:hAnsi="Arial" w:cs="Arial"/>
          <w:bCs/>
          <w:sz w:val="22"/>
          <w:szCs w:val="22"/>
          <w:lang w:val="pt-BR"/>
        </w:rPr>
        <w:t>String</w:t>
      </w:r>
      <w:proofErr w:type="spellEnd"/>
      <w:r w:rsidR="005823E8">
        <w:rPr>
          <w:rFonts w:ascii="Arial" w:hAnsi="Arial" w:cs="Arial"/>
          <w:bCs/>
          <w:sz w:val="22"/>
          <w:szCs w:val="22"/>
          <w:lang w:val="pt-BR"/>
        </w:rPr>
        <w:t xml:space="preserve"> de pesquisa</w:t>
      </w:r>
    </w:p>
    <w:p w14:paraId="3F47C4B2" w14:textId="77777777" w:rsidR="005823E8" w:rsidRDefault="005823E8" w:rsidP="005823E8">
      <w:pPr>
        <w:jc w:val="center"/>
        <w:rPr>
          <w:rFonts w:ascii="Arial" w:hAnsi="Arial" w:cs="Arial"/>
          <w:bCs/>
          <w:sz w:val="22"/>
          <w:szCs w:val="22"/>
          <w:lang w:val="pt-BR"/>
        </w:rPr>
      </w:pPr>
    </w:p>
    <w:tbl>
      <w:tblPr>
        <w:tblStyle w:val="ColorfulList-Accent5"/>
        <w:tblW w:w="7587" w:type="dxa"/>
        <w:jc w:val="center"/>
        <w:tblLook w:val="0000" w:firstRow="0" w:lastRow="0" w:firstColumn="0" w:lastColumn="0" w:noHBand="0" w:noVBand="0"/>
      </w:tblPr>
      <w:tblGrid>
        <w:gridCol w:w="7587"/>
      </w:tblGrid>
      <w:tr w:rsidR="005823E8" w:rsidRPr="0052453F" w14:paraId="3D139C8B"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587" w:type="dxa"/>
          </w:tcPr>
          <w:p w14:paraId="45AD61B6" w14:textId="77777777" w:rsidR="003A4534" w:rsidRDefault="003A4534" w:rsidP="003A4534">
            <w:pPr>
              <w:rPr>
                <w:rStyle w:val="display-status"/>
                <w:lang w:val="en-US"/>
              </w:rPr>
            </w:pPr>
            <w:r w:rsidRPr="0067767C">
              <w:rPr>
                <w:rStyle w:val="display-status"/>
                <w:lang w:val="en-US"/>
              </w:rPr>
              <w:t>("CMMI" OR "capability maturity model" OR "CMM")</w:t>
            </w:r>
            <w:r>
              <w:rPr>
                <w:rStyle w:val="display-status"/>
                <w:lang w:val="en-US"/>
              </w:rPr>
              <w:t xml:space="preserve"> </w:t>
            </w:r>
            <w:r w:rsidRPr="0067767C">
              <w:rPr>
                <w:rStyle w:val="display-status"/>
                <w:lang w:val="en-US"/>
              </w:rPr>
              <w:t xml:space="preserve">AND </w:t>
            </w:r>
          </w:p>
          <w:p w14:paraId="278A4D73" w14:textId="77777777" w:rsidR="003A4534" w:rsidRDefault="003A4534" w:rsidP="003A4534">
            <w:pPr>
              <w:rPr>
                <w:rStyle w:val="display-status"/>
                <w:lang w:val="en-US"/>
              </w:rPr>
            </w:pPr>
          </w:p>
          <w:p w14:paraId="7FC9EF71" w14:textId="77777777" w:rsidR="003A4534" w:rsidRDefault="003A4534" w:rsidP="003A4534">
            <w:pPr>
              <w:rPr>
                <w:rStyle w:val="display-status"/>
                <w:lang w:val="en-US"/>
              </w:rPr>
            </w:pPr>
            <w:r w:rsidRPr="0067767C">
              <w:rPr>
                <w:rStyle w:val="display-status"/>
                <w:lang w:val="en-US"/>
              </w:rPr>
              <w:t>("</w:t>
            </w:r>
            <w:proofErr w:type="gramStart"/>
            <w:r w:rsidRPr="0067767C">
              <w:rPr>
                <w:rStyle w:val="display-status"/>
                <w:lang w:val="en-US"/>
              </w:rPr>
              <w:t>agile</w:t>
            </w:r>
            <w:proofErr w:type="gramEnd"/>
            <w:r w:rsidRPr="0067767C">
              <w:rPr>
                <w:rStyle w:val="display-status"/>
                <w:lang w:val="en-US"/>
              </w:rPr>
              <w:t>" OR "agility" OR "lightweight" OR "scrum" OR "extreme programming" OR "XP" OR "dynamic system development" OR "DSDM" OR "crystal clear" OR "crystal orange" OR "crystal red" OR "crystal blue" OR "feature driven development" OR "FDD" OR "lean software development" OR "adaptive software development" OR "ASD" OR "test driven development" OR "TDD"</w:t>
            </w:r>
            <w:r>
              <w:rPr>
                <w:rStyle w:val="display-status"/>
                <w:lang w:val="en-US"/>
              </w:rPr>
              <w:t xml:space="preserve"> OR </w:t>
            </w:r>
            <w:r w:rsidRPr="0067767C">
              <w:rPr>
                <w:rStyle w:val="display-status"/>
                <w:lang w:val="en-US"/>
              </w:rPr>
              <w:t>"</w:t>
            </w:r>
            <w:proofErr w:type="spellStart"/>
            <w:r>
              <w:rPr>
                <w:rStyle w:val="display-status"/>
                <w:lang w:val="en-US"/>
              </w:rPr>
              <w:t>kanban</w:t>
            </w:r>
            <w:proofErr w:type="spellEnd"/>
            <w:r w:rsidRPr="0067767C">
              <w:rPr>
                <w:rStyle w:val="display-status"/>
                <w:lang w:val="en-US"/>
              </w:rPr>
              <w:t xml:space="preserve">") AND </w:t>
            </w:r>
          </w:p>
          <w:p w14:paraId="00F3CAE0" w14:textId="77777777" w:rsidR="003A4534" w:rsidRDefault="003A4534" w:rsidP="003A4534">
            <w:pPr>
              <w:rPr>
                <w:rStyle w:val="display-status"/>
                <w:lang w:val="en-US"/>
              </w:rPr>
            </w:pPr>
          </w:p>
          <w:p w14:paraId="3F51B82E" w14:textId="23BA9A91" w:rsidR="005823E8" w:rsidRPr="0052453F" w:rsidRDefault="003A4534" w:rsidP="003A4534">
            <w:pPr>
              <w:ind w:left="109"/>
              <w:jc w:val="both"/>
              <w:rPr>
                <w:sz w:val="22"/>
                <w:szCs w:val="22"/>
                <w:lang w:val="en-US"/>
              </w:rPr>
            </w:pPr>
            <w:r w:rsidRPr="0067767C">
              <w:rPr>
                <w:rStyle w:val="display-status"/>
                <w:lang w:val="en-US"/>
              </w:rPr>
              <w:t>(</w:t>
            </w:r>
            <w:r>
              <w:rPr>
                <w:rStyle w:val="display-status"/>
                <w:lang w:val="en-US"/>
              </w:rPr>
              <w:t xml:space="preserve">“Agile Requirements” OR </w:t>
            </w:r>
            <w:r w:rsidRPr="0067767C">
              <w:rPr>
                <w:rStyle w:val="display-status"/>
                <w:lang w:val="en-US"/>
              </w:rPr>
              <w:t>"</w:t>
            </w:r>
            <w:r>
              <w:rPr>
                <w:rStyle w:val="display-status"/>
                <w:lang w:val="en-US"/>
              </w:rPr>
              <w:t>Requirements Engineering</w:t>
            </w:r>
            <w:r w:rsidRPr="0067767C">
              <w:rPr>
                <w:rStyle w:val="display-status"/>
                <w:lang w:val="en-US"/>
              </w:rPr>
              <w:t>" OR "</w:t>
            </w:r>
            <w:r>
              <w:rPr>
                <w:rStyle w:val="display-status"/>
                <w:lang w:val="en-US"/>
              </w:rPr>
              <w:t>requirements elicitation</w:t>
            </w:r>
            <w:r w:rsidRPr="0067767C">
              <w:rPr>
                <w:rStyle w:val="display-status"/>
                <w:lang w:val="en-US"/>
              </w:rPr>
              <w:t>" OR "</w:t>
            </w:r>
            <w:r>
              <w:rPr>
                <w:rStyle w:val="display-status"/>
                <w:lang w:val="en-US"/>
              </w:rPr>
              <w:t>requirements analysis</w:t>
            </w:r>
            <w:r w:rsidRPr="0067767C">
              <w:rPr>
                <w:rStyle w:val="display-status"/>
                <w:lang w:val="en-US"/>
              </w:rPr>
              <w:t>" OR "</w:t>
            </w:r>
            <w:r>
              <w:rPr>
                <w:rStyle w:val="display-status"/>
                <w:lang w:val="en-US"/>
              </w:rPr>
              <w:t>requirements inception</w:t>
            </w:r>
            <w:r w:rsidRPr="0067767C">
              <w:rPr>
                <w:rStyle w:val="display-status"/>
                <w:lang w:val="en-US"/>
              </w:rPr>
              <w:t>" OR "</w:t>
            </w:r>
            <w:r w:rsidRPr="007A55CB">
              <w:rPr>
                <w:rStyle w:val="display-status"/>
                <w:lang w:val="en-US"/>
              </w:rPr>
              <w:t>requirements specification</w:t>
            </w:r>
            <w:r w:rsidRPr="0067767C">
              <w:rPr>
                <w:rStyle w:val="display-status"/>
                <w:lang w:val="en-US"/>
              </w:rPr>
              <w:t>" OR "</w:t>
            </w:r>
            <w:r w:rsidRPr="00D74BCE">
              <w:rPr>
                <w:rStyle w:val="display-status"/>
                <w:lang w:val="en-US"/>
              </w:rPr>
              <w:t>system modeling</w:t>
            </w:r>
            <w:r w:rsidRPr="0067767C">
              <w:rPr>
                <w:rStyle w:val="display-status"/>
                <w:lang w:val="en-US"/>
              </w:rPr>
              <w:t>" OR "</w:t>
            </w:r>
            <w:r>
              <w:rPr>
                <w:rStyle w:val="display-status"/>
                <w:lang w:val="en-US"/>
              </w:rPr>
              <w:t>requirements validation</w:t>
            </w:r>
            <w:r w:rsidRPr="0067767C">
              <w:rPr>
                <w:rStyle w:val="display-status"/>
                <w:lang w:val="en-US"/>
              </w:rPr>
              <w:t>" OR "</w:t>
            </w:r>
            <w:r>
              <w:rPr>
                <w:rStyle w:val="display-status"/>
                <w:lang w:val="en-US"/>
              </w:rPr>
              <w:t>requirements management</w:t>
            </w:r>
            <w:r w:rsidRPr="0067767C">
              <w:rPr>
                <w:rStyle w:val="display-status"/>
                <w:lang w:val="en-US"/>
              </w:rPr>
              <w:t>" OR "</w:t>
            </w:r>
            <w:r>
              <w:rPr>
                <w:rStyle w:val="display-status"/>
                <w:lang w:val="en-US"/>
              </w:rPr>
              <w:t>DDD</w:t>
            </w:r>
            <w:r w:rsidRPr="0067767C">
              <w:rPr>
                <w:rStyle w:val="display-status"/>
                <w:lang w:val="en-US"/>
              </w:rPr>
              <w:t>" OR "</w:t>
            </w:r>
            <w:r>
              <w:rPr>
                <w:rStyle w:val="display-status"/>
                <w:lang w:val="en-US"/>
              </w:rPr>
              <w:t>domain driven design</w:t>
            </w:r>
            <w:r w:rsidRPr="0067767C">
              <w:rPr>
                <w:rStyle w:val="display-status"/>
                <w:lang w:val="en-US"/>
              </w:rPr>
              <w:t>" OR "</w:t>
            </w:r>
            <w:r>
              <w:rPr>
                <w:rStyle w:val="display-status"/>
                <w:lang w:val="en-US"/>
              </w:rPr>
              <w:t>MDD</w:t>
            </w:r>
            <w:r w:rsidRPr="0067767C">
              <w:rPr>
                <w:rStyle w:val="display-status"/>
                <w:lang w:val="en-US"/>
              </w:rPr>
              <w:t>" OR "</w:t>
            </w:r>
            <w:r>
              <w:rPr>
                <w:rStyle w:val="display-status"/>
                <w:lang w:val="en-US"/>
              </w:rPr>
              <w:t>Model Driven Design</w:t>
            </w:r>
            <w:r w:rsidRPr="0067767C">
              <w:rPr>
                <w:rStyle w:val="display-status"/>
                <w:lang w:val="en-US"/>
              </w:rPr>
              <w:t>")</w:t>
            </w:r>
          </w:p>
        </w:tc>
      </w:tr>
    </w:tbl>
    <w:p w14:paraId="3469668D" w14:textId="77777777" w:rsidR="005823E8" w:rsidRPr="0052453F" w:rsidRDefault="005823E8" w:rsidP="005823E8">
      <w:pPr>
        <w:jc w:val="center"/>
        <w:rPr>
          <w:rFonts w:ascii="Arial" w:hAnsi="Arial" w:cs="Arial"/>
          <w:b/>
          <w:bCs/>
          <w:sz w:val="22"/>
          <w:szCs w:val="22"/>
          <w:lang w:val="en-US"/>
        </w:rPr>
      </w:pPr>
    </w:p>
    <w:p w14:paraId="4A8FF1D5" w14:textId="77777777" w:rsidR="005823E8" w:rsidRDefault="005823E8" w:rsidP="005823E8">
      <w:pPr>
        <w:jc w:val="cente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F3D6494" w14:textId="77777777" w:rsidR="005823E8" w:rsidRDefault="005823E8" w:rsidP="005823E8">
      <w:pPr>
        <w:spacing w:line="360" w:lineRule="auto"/>
        <w:jc w:val="both"/>
        <w:rPr>
          <w:rFonts w:ascii="Arial" w:hAnsi="Arial" w:cs="Arial"/>
          <w:b/>
          <w:bCs/>
          <w:lang w:val="pt-BR"/>
        </w:rPr>
      </w:pPr>
    </w:p>
    <w:p w14:paraId="41484055" w14:textId="77777777" w:rsidR="005823E8" w:rsidRDefault="005823E8" w:rsidP="005823E8">
      <w:pPr>
        <w:spacing w:line="360" w:lineRule="auto"/>
        <w:jc w:val="both"/>
        <w:rPr>
          <w:rFonts w:ascii="Arial" w:hAnsi="Arial" w:cs="Arial"/>
          <w:b/>
          <w:bCs/>
          <w:lang w:val="pt-BR"/>
        </w:rPr>
      </w:pPr>
      <w:r>
        <w:rPr>
          <w:rFonts w:ascii="Arial" w:hAnsi="Arial" w:cs="Arial"/>
          <w:lang w:val="pt-BR"/>
        </w:rPr>
        <w:t>3.2.3 Definição dos critérios de inclusão e exclusão dos estudos</w:t>
      </w:r>
    </w:p>
    <w:p w14:paraId="0BD8CA0F" w14:textId="77777777" w:rsidR="005823E8" w:rsidRDefault="005823E8" w:rsidP="005823E8">
      <w:pPr>
        <w:spacing w:line="360" w:lineRule="auto"/>
        <w:jc w:val="both"/>
        <w:rPr>
          <w:rFonts w:ascii="Arial" w:hAnsi="Arial" w:cs="Arial"/>
          <w:b/>
          <w:bCs/>
          <w:lang w:val="pt-BR"/>
        </w:rPr>
      </w:pPr>
    </w:p>
    <w:p w14:paraId="16CC5860" w14:textId="6CA02470" w:rsidR="005823E8" w:rsidRDefault="00D75C79" w:rsidP="005823E8">
      <w:pPr>
        <w:spacing w:line="360" w:lineRule="auto"/>
        <w:ind w:firstLine="851"/>
        <w:jc w:val="both"/>
      </w:pPr>
      <w:r>
        <w:rPr>
          <w:rFonts w:ascii="Arial" w:hAnsi="Arial" w:cs="Arial"/>
          <w:lang w:val="pt-BR"/>
        </w:rPr>
        <w:t xml:space="preserve">Em alinhamento com o estudo de </w:t>
      </w:r>
      <w:proofErr w:type="spellStart"/>
      <w:r w:rsidR="005823E8">
        <w:rPr>
          <w:rFonts w:ascii="Arial" w:hAnsi="Arial" w:cs="Arial"/>
          <w:lang w:val="pt-BR"/>
        </w:rPr>
        <w:t>Kitchenham</w:t>
      </w:r>
      <w:proofErr w:type="spellEnd"/>
      <w:r w:rsidR="005823E8">
        <w:rPr>
          <w:rFonts w:ascii="Arial" w:hAnsi="Arial" w:cs="Arial"/>
          <w:lang w:val="pt-BR"/>
        </w:rPr>
        <w:t xml:space="preserve"> e</w:t>
      </w:r>
      <w:r>
        <w:rPr>
          <w:rFonts w:ascii="Arial" w:hAnsi="Arial" w:cs="Arial"/>
          <w:lang w:val="pt-BR"/>
        </w:rPr>
        <w:t>t</w:t>
      </w:r>
      <w:r w:rsidR="005823E8">
        <w:rPr>
          <w:rFonts w:ascii="Arial" w:hAnsi="Arial" w:cs="Arial"/>
          <w:lang w:val="pt-BR"/>
        </w:rPr>
        <w:t xml:space="preserve"> </w:t>
      </w:r>
      <w:r>
        <w:rPr>
          <w:rFonts w:ascii="Arial" w:hAnsi="Arial" w:cs="Arial"/>
          <w:lang w:val="pt-BR"/>
        </w:rPr>
        <w:t>a.</w:t>
      </w:r>
      <w:r w:rsidR="005823E8">
        <w:rPr>
          <w:rFonts w:ascii="Arial" w:hAnsi="Arial" w:cs="Arial"/>
          <w:lang w:val="pt-BR"/>
        </w:rPr>
        <w:t xml:space="preserve"> (2007), </w:t>
      </w:r>
      <w:r>
        <w:rPr>
          <w:rFonts w:ascii="Arial" w:hAnsi="Arial" w:cs="Arial"/>
          <w:lang w:val="pt-BR"/>
        </w:rPr>
        <w:t>que diz que os</w:t>
      </w:r>
      <w:r w:rsidR="005823E8">
        <w:rPr>
          <w:rFonts w:ascii="Arial" w:hAnsi="Arial" w:cs="Arial"/>
          <w:lang w:val="pt-BR"/>
        </w:rPr>
        <w:t xml:space="preserve"> critérios de inclusão e exclusão </w:t>
      </w:r>
      <w:r>
        <w:rPr>
          <w:rFonts w:ascii="Arial" w:hAnsi="Arial" w:cs="Arial"/>
          <w:lang w:val="pt-BR"/>
        </w:rPr>
        <w:t>baseados</w:t>
      </w:r>
      <w:r w:rsidR="005823E8">
        <w:rPr>
          <w:rFonts w:ascii="Arial" w:hAnsi="Arial" w:cs="Arial"/>
          <w:lang w:val="pt-BR"/>
        </w:rPr>
        <w:t xml:space="preserve"> na questão de pesquisa. </w:t>
      </w:r>
      <w:r w:rsidR="00B8736B">
        <w:rPr>
          <w:rFonts w:ascii="Arial" w:hAnsi="Arial" w:cs="Arial"/>
          <w:lang w:val="pt-BR"/>
        </w:rPr>
        <w:t>Buscando critér</w:t>
      </w:r>
      <w:r>
        <w:rPr>
          <w:rFonts w:ascii="Arial" w:hAnsi="Arial" w:cs="Arial"/>
          <w:lang w:val="pt-BR"/>
        </w:rPr>
        <w:t xml:space="preserve">ios que </w:t>
      </w:r>
      <w:r w:rsidR="004A2AC5">
        <w:rPr>
          <w:rFonts w:ascii="Arial" w:hAnsi="Arial" w:cs="Arial"/>
          <w:lang w:val="pt-BR"/>
        </w:rPr>
        <w:t>facilitem o processo de classificação dos estudos e, especialmente, garantam que a classificação seja correta, definiu-se os critérios a seguir no quadro x2 (3), estes foram</w:t>
      </w:r>
      <w:r w:rsidR="005823E8">
        <w:rPr>
          <w:rFonts w:ascii="Arial" w:hAnsi="Arial" w:cs="Arial"/>
          <w:lang w:val="pt-BR"/>
        </w:rPr>
        <w:t xml:space="preserve"> baseados nos trabalhos de </w:t>
      </w:r>
      <w:proofErr w:type="spellStart"/>
      <w:r w:rsidR="005823E8">
        <w:rPr>
          <w:rFonts w:ascii="Arial" w:hAnsi="Arial" w:cs="Arial"/>
          <w:lang w:val="pt-BR"/>
        </w:rPr>
        <w:t>Selleri</w:t>
      </w:r>
      <w:proofErr w:type="spellEnd"/>
      <w:r w:rsidR="005823E8">
        <w:rPr>
          <w:rFonts w:ascii="Arial" w:hAnsi="Arial" w:cs="Arial"/>
          <w:lang w:val="pt-BR"/>
        </w:rPr>
        <w:t xml:space="preserve"> et al. (2014) e </w:t>
      </w:r>
      <w:proofErr w:type="spellStart"/>
      <w:r w:rsidR="005823E8">
        <w:rPr>
          <w:rFonts w:ascii="Arial" w:hAnsi="Arial" w:cs="Arial"/>
          <w:lang w:val="pt-BR"/>
        </w:rPr>
        <w:t>Dybå</w:t>
      </w:r>
      <w:proofErr w:type="spellEnd"/>
      <w:r w:rsidR="005823E8">
        <w:rPr>
          <w:rFonts w:ascii="Arial" w:hAnsi="Arial" w:cs="Arial"/>
          <w:lang w:val="pt-BR"/>
        </w:rPr>
        <w:t xml:space="preserve"> e </w:t>
      </w:r>
      <w:proofErr w:type="spellStart"/>
      <w:r w:rsidR="005823E8">
        <w:rPr>
          <w:rFonts w:ascii="Arial" w:hAnsi="Arial" w:cs="Arial"/>
          <w:lang w:val="pt-BR"/>
        </w:rPr>
        <w:t>Dingsøyr</w:t>
      </w:r>
      <w:proofErr w:type="spellEnd"/>
      <w:r w:rsidR="005823E8">
        <w:rPr>
          <w:rFonts w:ascii="Arial" w:hAnsi="Arial" w:cs="Arial"/>
          <w:lang w:val="pt-BR"/>
        </w:rPr>
        <w:t xml:space="preserve"> (2008)</w:t>
      </w:r>
      <w:r w:rsidR="004A2AC5">
        <w:rPr>
          <w:rFonts w:ascii="Arial" w:hAnsi="Arial" w:cs="Arial"/>
          <w:lang w:val="pt-BR"/>
        </w:rPr>
        <w:t>.</w:t>
      </w:r>
    </w:p>
    <w:p w14:paraId="65703AED" w14:textId="1463AC5E" w:rsidR="005823E8" w:rsidRDefault="005823E8" w:rsidP="005823E8">
      <w:pPr>
        <w:widowControl/>
        <w:suppressAutoHyphens w:val="0"/>
        <w:rPr>
          <w:rFonts w:ascii="Arial" w:hAnsi="Arial" w:cs="Arial"/>
          <w:b/>
          <w:bCs/>
          <w:sz w:val="22"/>
          <w:szCs w:val="22"/>
          <w:lang w:val="pt-BR"/>
        </w:rPr>
      </w:pPr>
    </w:p>
    <w:p w14:paraId="1D91758F" w14:textId="287DADA2" w:rsidR="005823E8" w:rsidRDefault="005823E8" w:rsidP="005823E8">
      <w:pPr>
        <w:jc w:val="center"/>
      </w:pPr>
      <w:r>
        <w:rPr>
          <w:rFonts w:ascii="Arial" w:hAnsi="Arial" w:cs="Arial"/>
          <w:b/>
          <w:bCs/>
          <w:sz w:val="22"/>
          <w:szCs w:val="22"/>
          <w:lang w:val="pt-BR"/>
        </w:rPr>
        <w:t xml:space="preserve">Quadro </w:t>
      </w:r>
      <w:r w:rsidR="00973B9E">
        <w:rPr>
          <w:rFonts w:ascii="Arial" w:hAnsi="Arial" w:cs="Arial"/>
          <w:b/>
          <w:bCs/>
          <w:sz w:val="22"/>
          <w:szCs w:val="22"/>
          <w:lang w:val="pt-BR"/>
        </w:rPr>
        <w:t>x2</w:t>
      </w:r>
      <w:r>
        <w:rPr>
          <w:rFonts w:ascii="Arial" w:hAnsi="Arial" w:cs="Arial"/>
          <w:b/>
          <w:bCs/>
          <w:sz w:val="22"/>
          <w:szCs w:val="22"/>
          <w:lang w:val="pt-BR"/>
        </w:rPr>
        <w:t xml:space="preserve"> (3)-</w:t>
      </w:r>
      <w:r>
        <w:rPr>
          <w:rFonts w:ascii="Arial" w:hAnsi="Arial" w:cs="Arial"/>
          <w:bCs/>
          <w:sz w:val="22"/>
          <w:szCs w:val="22"/>
          <w:lang w:val="pt-BR"/>
        </w:rPr>
        <w:t>Critérios de inclusão e exclusão</w:t>
      </w:r>
    </w:p>
    <w:p w14:paraId="7057B228" w14:textId="77777777" w:rsidR="005823E8" w:rsidRDefault="005823E8" w:rsidP="005823E8">
      <w:pPr>
        <w:jc w:val="center"/>
        <w:rPr>
          <w:rFonts w:ascii="Arial" w:hAnsi="Arial" w:cs="Arial"/>
          <w:bCs/>
          <w:sz w:val="22"/>
          <w:szCs w:val="22"/>
          <w:lang w:val="pt-BR"/>
        </w:rPr>
      </w:pPr>
    </w:p>
    <w:tbl>
      <w:tblPr>
        <w:tblStyle w:val="ColorfulList-Accent5"/>
        <w:tblW w:w="8789" w:type="dxa"/>
        <w:jc w:val="center"/>
        <w:tblLook w:val="0000" w:firstRow="0" w:lastRow="0" w:firstColumn="0" w:lastColumn="0" w:noHBand="0" w:noVBand="0"/>
      </w:tblPr>
      <w:tblGrid>
        <w:gridCol w:w="2409"/>
        <w:gridCol w:w="6380"/>
      </w:tblGrid>
      <w:tr w:rsidR="005823E8" w14:paraId="66F78E66" w14:textId="77777777" w:rsidTr="0074172E">
        <w:trPr>
          <w:cnfStyle w:val="000000100000" w:firstRow="0" w:lastRow="0" w:firstColumn="0" w:lastColumn="0" w:oddVBand="0" w:evenVBand="0" w:oddHBand="1" w:evenHBand="0" w:firstRowFirstColumn="0" w:firstRowLastColumn="0" w:lastRowFirstColumn="0" w:lastRowLastColumn="0"/>
          <w:trHeight w:val="2678"/>
          <w:jc w:val="center"/>
        </w:trPr>
        <w:tc>
          <w:tcPr>
            <w:cnfStyle w:val="000010000000" w:firstRow="0" w:lastRow="0" w:firstColumn="0" w:lastColumn="0" w:oddVBand="1" w:evenVBand="0" w:oddHBand="0" w:evenHBand="0" w:firstRowFirstColumn="0" w:firstRowLastColumn="0" w:lastRowFirstColumn="0" w:lastRowLastColumn="0"/>
            <w:tcW w:w="2409" w:type="dxa"/>
          </w:tcPr>
          <w:p w14:paraId="6F5AA61C" w14:textId="77777777" w:rsidR="005823E8" w:rsidRDefault="005823E8" w:rsidP="000D1C8A">
            <w:pPr>
              <w:rPr>
                <w:rFonts w:ascii="Arial" w:eastAsia="Arial" w:hAnsi="Arial" w:cs="Arial"/>
                <w:b/>
                <w:sz w:val="22"/>
                <w:szCs w:val="22"/>
                <w:lang w:val="pt-BR"/>
              </w:rPr>
            </w:pPr>
            <w:r>
              <w:rPr>
                <w:rFonts w:ascii="Arial" w:hAnsi="Arial" w:cs="Arial"/>
                <w:b/>
                <w:bCs/>
                <w:sz w:val="22"/>
                <w:szCs w:val="22"/>
                <w:lang w:val="pt-BR"/>
              </w:rPr>
              <w:t xml:space="preserve">Critérios de </w:t>
            </w:r>
            <w:r>
              <w:rPr>
                <w:rFonts w:ascii="Arial" w:hAnsi="Arial"/>
                <w:b/>
                <w:sz w:val="22"/>
                <w:szCs w:val="22"/>
              </w:rPr>
              <w:t>Inclusão</w:t>
            </w:r>
          </w:p>
        </w:tc>
        <w:tc>
          <w:tcPr>
            <w:tcW w:w="6379" w:type="dxa"/>
          </w:tcPr>
          <w:p w14:paraId="03A36A80"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Estudos da indústria e acadêmicos estão incluídos;</w:t>
            </w:r>
          </w:p>
          <w:p w14:paraId="2F395A63"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464D500C" w14:textId="69196684"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 xml:space="preserve">Estudos que mostram dados empíricos, relato de experiência ou estudos teóricos envolvendo </w:t>
            </w:r>
            <w:r w:rsidR="00F23B1B">
              <w:rPr>
                <w:rFonts w:ascii="Arial" w:hAnsi="Arial" w:cs="Arial"/>
                <w:sz w:val="22"/>
                <w:szCs w:val="22"/>
                <w:lang w:val="pt-BR"/>
              </w:rPr>
              <w:t>engenharia de requisitos</w:t>
            </w:r>
            <w:r>
              <w:rPr>
                <w:rFonts w:ascii="Arial" w:hAnsi="Arial" w:cs="Arial"/>
                <w:sz w:val="22"/>
                <w:szCs w:val="22"/>
                <w:lang w:val="pt-BR"/>
              </w:rPr>
              <w:t xml:space="preserve"> </w:t>
            </w:r>
            <w:r w:rsidR="00F23B1B">
              <w:rPr>
                <w:rFonts w:ascii="Arial" w:hAnsi="Arial" w:cs="Arial"/>
                <w:sz w:val="22"/>
                <w:szCs w:val="22"/>
                <w:lang w:val="pt-BR"/>
              </w:rPr>
              <w:t>no contexto do</w:t>
            </w:r>
            <w:r>
              <w:rPr>
                <w:rFonts w:ascii="Arial" w:hAnsi="Arial" w:cs="Arial"/>
                <w:sz w:val="22"/>
                <w:szCs w:val="22"/>
                <w:lang w:val="pt-BR"/>
              </w:rPr>
              <w:t xml:space="preserve"> CMMI e desenvolvimento ágil de software;</w:t>
            </w:r>
          </w:p>
          <w:p w14:paraId="1F04AC29"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p w14:paraId="114D6588"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Estudos de pesquisa qualitativa e quantitativa;</w:t>
            </w:r>
          </w:p>
          <w:p w14:paraId="613CD491"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75B3A76C"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Apenas estudos escritos em inglês;</w:t>
            </w:r>
          </w:p>
          <w:p w14:paraId="082AD7E5"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6EA910D4"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Estudos publicados até e incluindo 2014.</w:t>
            </w:r>
          </w:p>
        </w:tc>
      </w:tr>
      <w:tr w:rsidR="005823E8" w14:paraId="052E11F7"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2409" w:type="dxa"/>
          </w:tcPr>
          <w:p w14:paraId="421EC2C9" w14:textId="77777777" w:rsidR="005823E8" w:rsidRDefault="005823E8" w:rsidP="000D1C8A">
            <w:pPr>
              <w:rPr>
                <w:rFonts w:ascii="Arial" w:eastAsia="Arial" w:hAnsi="Arial" w:cs="Arial"/>
                <w:sz w:val="22"/>
                <w:szCs w:val="22"/>
                <w:lang w:val="pt-BR"/>
              </w:rPr>
            </w:pPr>
            <w:r>
              <w:rPr>
                <w:rFonts w:ascii="Arial" w:hAnsi="Arial" w:cs="Arial"/>
                <w:b/>
                <w:bCs/>
                <w:sz w:val="22"/>
                <w:szCs w:val="22"/>
                <w:lang w:val="pt-BR"/>
              </w:rPr>
              <w:t>Critérios de Exclusão</w:t>
            </w:r>
          </w:p>
        </w:tc>
        <w:tc>
          <w:tcPr>
            <w:tcW w:w="6379" w:type="dxa"/>
          </w:tcPr>
          <w:p w14:paraId="312369CB" w14:textId="08D92461"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 xml:space="preserve">– </w:t>
            </w:r>
            <w:r w:rsidR="004A2AC5" w:rsidRPr="004A2AC5">
              <w:rPr>
                <w:rFonts w:ascii="Arial" w:hAnsi="Arial" w:cs="Arial" w:hint="eastAsia"/>
                <w:sz w:val="22"/>
                <w:szCs w:val="22"/>
                <w:lang w:val="pt-BR"/>
              </w:rPr>
              <w:t xml:space="preserve">Estudos cujo foco não fosse CMMI e desenvolvimento </w:t>
            </w:r>
            <w:r w:rsidR="004A2AC5" w:rsidRPr="004A2AC5">
              <w:rPr>
                <w:rFonts w:ascii="Arial" w:hAnsi="Arial" w:cs="Arial" w:hint="eastAsia"/>
                <w:sz w:val="22"/>
                <w:szCs w:val="22"/>
                <w:lang w:val="pt-BR"/>
              </w:rPr>
              <w:t>á</w:t>
            </w:r>
            <w:proofErr w:type="spellStart"/>
            <w:r w:rsidR="004A2AC5" w:rsidRPr="004A2AC5">
              <w:rPr>
                <w:rFonts w:ascii="Arial" w:hAnsi="Arial" w:cs="Arial" w:hint="eastAsia"/>
                <w:sz w:val="22"/>
                <w:szCs w:val="22"/>
                <w:lang w:val="pt-BR"/>
              </w:rPr>
              <w:t>gil</w:t>
            </w:r>
            <w:proofErr w:type="spellEnd"/>
            <w:r>
              <w:rPr>
                <w:rFonts w:ascii="Arial" w:hAnsi="Arial" w:cs="Arial"/>
                <w:sz w:val="22"/>
                <w:szCs w:val="22"/>
                <w:lang w:val="pt-BR"/>
              </w:rPr>
              <w:t>;</w:t>
            </w:r>
          </w:p>
          <w:p w14:paraId="369E633E"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75521AD6" w14:textId="50767F9E" w:rsidR="005823E8" w:rsidRPr="004076A9" w:rsidRDefault="005823E8" w:rsidP="004076A9">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r>
              <w:rPr>
                <w:rFonts w:ascii="Arial" w:eastAsia="Arial" w:hAnsi="Arial" w:cs="Arial"/>
                <w:sz w:val="22"/>
                <w:szCs w:val="22"/>
                <w:lang w:val="pt-BR"/>
              </w:rPr>
              <w:t>–</w:t>
            </w:r>
            <w:r w:rsidR="004076A9">
              <w:rPr>
                <w:rFonts w:ascii="Arial" w:eastAsia="Arial" w:hAnsi="Arial" w:cs="Arial"/>
                <w:sz w:val="22"/>
                <w:szCs w:val="22"/>
                <w:lang w:val="pt-BR"/>
              </w:rPr>
              <w:t xml:space="preserve"> </w:t>
            </w:r>
            <w:r w:rsidR="004076A9" w:rsidRPr="004076A9">
              <w:rPr>
                <w:rFonts w:ascii="Arial" w:eastAsia="Arial" w:hAnsi="Arial" w:cs="Arial" w:hint="eastAsia"/>
                <w:sz w:val="22"/>
                <w:szCs w:val="22"/>
                <w:lang w:val="pt-BR"/>
              </w:rPr>
              <w:t>Estudos que focam em té</w:t>
            </w:r>
            <w:proofErr w:type="spellStart"/>
            <w:r w:rsidR="004076A9" w:rsidRPr="004076A9">
              <w:rPr>
                <w:rFonts w:ascii="Arial" w:eastAsia="Arial" w:hAnsi="Arial" w:cs="Arial" w:hint="eastAsia"/>
                <w:sz w:val="22"/>
                <w:szCs w:val="22"/>
                <w:lang w:val="pt-BR"/>
              </w:rPr>
              <w:t>cnicas</w:t>
            </w:r>
            <w:proofErr w:type="spellEnd"/>
            <w:r w:rsidR="004076A9" w:rsidRPr="004076A9">
              <w:rPr>
                <w:rFonts w:ascii="Arial" w:eastAsia="Arial" w:hAnsi="Arial" w:cs="Arial" w:hint="eastAsia"/>
                <w:sz w:val="22"/>
                <w:szCs w:val="22"/>
                <w:lang w:val="pt-BR"/>
              </w:rPr>
              <w:t xml:space="preserve"> simples ou </w:t>
            </w:r>
            <w:proofErr w:type="spellStart"/>
            <w:r w:rsidR="004076A9" w:rsidRPr="004076A9">
              <w:rPr>
                <w:rFonts w:ascii="Arial" w:eastAsia="Arial" w:hAnsi="Arial" w:cs="Arial" w:hint="eastAsia"/>
                <w:sz w:val="22"/>
                <w:szCs w:val="22"/>
                <w:lang w:val="pt-BR"/>
              </w:rPr>
              <w:t>pr</w:t>
            </w:r>
            <w:proofErr w:type="spellEnd"/>
            <w:r w:rsidR="004076A9" w:rsidRPr="004076A9">
              <w:rPr>
                <w:rFonts w:ascii="Arial" w:eastAsia="Arial" w:hAnsi="Arial" w:cs="Arial" w:hint="eastAsia"/>
                <w:sz w:val="22"/>
                <w:szCs w:val="22"/>
                <w:lang w:val="pt-BR"/>
              </w:rPr>
              <w:t>áticas, co</w:t>
            </w:r>
            <w:r w:rsidR="004076A9">
              <w:rPr>
                <w:rFonts w:ascii="Arial" w:eastAsia="Arial" w:hAnsi="Arial" w:cs="Arial" w:hint="eastAsia"/>
                <w:sz w:val="22"/>
                <w:szCs w:val="22"/>
                <w:lang w:val="pt-BR"/>
              </w:rPr>
              <w:t>mo programação em pares, testes unit</w:t>
            </w:r>
            <w:r w:rsidR="004076A9">
              <w:rPr>
                <w:rFonts w:ascii="Arial" w:eastAsia="Arial" w:hAnsi="Arial" w:cs="Arial"/>
                <w:sz w:val="22"/>
                <w:szCs w:val="22"/>
                <w:lang w:val="pt-BR"/>
              </w:rPr>
              <w:t>á</w:t>
            </w:r>
            <w:r w:rsidR="004076A9">
              <w:rPr>
                <w:rFonts w:ascii="Arial" w:eastAsia="Arial" w:hAnsi="Arial" w:cs="Arial" w:hint="eastAsia"/>
                <w:sz w:val="22"/>
                <w:szCs w:val="22"/>
                <w:lang w:val="pt-BR"/>
              </w:rPr>
              <w:t xml:space="preserve">rios ou </w:t>
            </w:r>
            <w:proofErr w:type="spellStart"/>
            <w:r w:rsidR="004076A9">
              <w:rPr>
                <w:rFonts w:ascii="Arial" w:eastAsia="Arial" w:hAnsi="Arial" w:cs="Arial" w:hint="eastAsia"/>
                <w:sz w:val="22"/>
                <w:szCs w:val="22"/>
                <w:lang w:val="pt-BR"/>
              </w:rPr>
              <w:t>reafatora</w:t>
            </w:r>
            <w:r w:rsidR="004076A9">
              <w:rPr>
                <w:rFonts w:ascii="Arial" w:eastAsia="Arial" w:hAnsi="Arial" w:cs="Arial"/>
                <w:sz w:val="22"/>
                <w:szCs w:val="22"/>
                <w:lang w:val="pt-BR"/>
              </w:rPr>
              <w:t>ção</w:t>
            </w:r>
            <w:proofErr w:type="spellEnd"/>
            <w:r w:rsidR="004076A9" w:rsidRPr="004076A9">
              <w:rPr>
                <w:rFonts w:ascii="Arial" w:eastAsia="Arial" w:hAnsi="Arial" w:cs="Arial" w:hint="eastAsia"/>
                <w:sz w:val="22"/>
                <w:szCs w:val="22"/>
                <w:lang w:val="pt-BR"/>
              </w:rPr>
              <w:t>, aplicadas a um processo não á</w:t>
            </w:r>
            <w:proofErr w:type="spellStart"/>
            <w:r w:rsidR="004076A9" w:rsidRPr="004076A9">
              <w:rPr>
                <w:rFonts w:ascii="Arial" w:eastAsia="Arial" w:hAnsi="Arial" w:cs="Arial" w:hint="eastAsia"/>
                <w:sz w:val="22"/>
                <w:szCs w:val="22"/>
                <w:lang w:val="pt-BR"/>
              </w:rPr>
              <w:t>gil</w:t>
            </w:r>
            <w:proofErr w:type="spellEnd"/>
            <w:r w:rsidR="004076A9" w:rsidRPr="004076A9">
              <w:rPr>
                <w:rFonts w:ascii="Arial" w:eastAsia="Arial" w:hAnsi="Arial" w:cs="Arial" w:hint="eastAsia"/>
                <w:sz w:val="22"/>
                <w:szCs w:val="22"/>
                <w:lang w:val="pt-BR"/>
              </w:rPr>
              <w:t>, como Processo Unificado e outros</w:t>
            </w:r>
            <w:r>
              <w:rPr>
                <w:rFonts w:ascii="Arial" w:hAnsi="Arial" w:cs="Arial"/>
                <w:sz w:val="22"/>
                <w:szCs w:val="22"/>
                <w:lang w:val="pt-BR"/>
              </w:rPr>
              <w:t>;</w:t>
            </w:r>
          </w:p>
          <w:p w14:paraId="69DC715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48F5CCB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meramente com base em opiniões de especialistas, sem a localização de uma experiência específica;</w:t>
            </w:r>
          </w:p>
          <w:p w14:paraId="7836D6ED" w14:textId="77777777"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p>
          <w:p w14:paraId="4BFB45CC" w14:textId="713CE8D5"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w:t>
            </w:r>
            <w:r>
              <w:rPr>
                <w:sz w:val="22"/>
                <w:szCs w:val="22"/>
              </w:rPr>
              <w:t xml:space="preserve"> Estudos que não tratassem o tema de requisitos;</w:t>
            </w:r>
          </w:p>
          <w:p w14:paraId="18BC1AD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035F96E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Editoriais, prefácios, resumos de artigos, entrevistas, notícias, análise (comentários), correspondência, debates, comentários, cartas de leitores, resumos de tutoriais, workshops, painéis, dissertações, teses e sessões de pôsteres.</w:t>
            </w:r>
          </w:p>
        </w:tc>
      </w:tr>
    </w:tbl>
    <w:p w14:paraId="5373DA9D" w14:textId="77777777" w:rsidR="005823E8" w:rsidRDefault="005823E8" w:rsidP="005823E8">
      <w:pPr>
        <w:jc w:val="center"/>
        <w:rPr>
          <w:sz w:val="22"/>
          <w:szCs w:val="22"/>
        </w:rPr>
      </w:pPr>
    </w:p>
    <w:p w14:paraId="1E96A77B" w14:textId="77777777" w:rsidR="005823E8" w:rsidRDefault="005823E8" w:rsidP="005823E8">
      <w:pPr>
        <w:jc w:val="center"/>
        <w:rPr>
          <w:rFonts w:ascii="Arial" w:hAnsi="Arial" w:cs="Arial"/>
          <w:bCs/>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 xml:space="preserve">Adaptado de </w:t>
      </w:r>
      <w:proofErr w:type="spellStart"/>
      <w:r>
        <w:rPr>
          <w:rFonts w:ascii="Arial" w:hAnsi="Arial" w:cs="Arial"/>
          <w:bCs/>
          <w:sz w:val="22"/>
          <w:szCs w:val="22"/>
          <w:lang w:val="pt-BR"/>
        </w:rPr>
        <w:t>Selleri</w:t>
      </w:r>
      <w:proofErr w:type="spellEnd"/>
      <w:r>
        <w:rPr>
          <w:rFonts w:ascii="Arial" w:hAnsi="Arial" w:cs="Arial"/>
          <w:bCs/>
          <w:sz w:val="22"/>
          <w:szCs w:val="22"/>
          <w:lang w:val="pt-BR"/>
        </w:rPr>
        <w:t xml:space="preserve"> et al. (2014) e </w:t>
      </w:r>
      <w:proofErr w:type="spellStart"/>
      <w:r>
        <w:rPr>
          <w:rFonts w:ascii="Arial" w:hAnsi="Arial" w:cs="Arial"/>
          <w:bCs/>
          <w:sz w:val="22"/>
          <w:szCs w:val="22"/>
          <w:lang w:val="pt-BR"/>
        </w:rPr>
        <w:t>Dybå</w:t>
      </w:r>
      <w:proofErr w:type="spellEnd"/>
      <w:r>
        <w:rPr>
          <w:rFonts w:ascii="Arial" w:hAnsi="Arial" w:cs="Arial"/>
          <w:bCs/>
          <w:sz w:val="22"/>
          <w:szCs w:val="22"/>
          <w:lang w:val="pt-BR"/>
        </w:rPr>
        <w:t xml:space="preserve"> e </w:t>
      </w:r>
      <w:proofErr w:type="spellStart"/>
      <w:r>
        <w:rPr>
          <w:rFonts w:ascii="Arial" w:hAnsi="Arial" w:cs="Arial"/>
          <w:bCs/>
          <w:sz w:val="22"/>
          <w:szCs w:val="22"/>
          <w:lang w:val="pt-BR"/>
        </w:rPr>
        <w:t>Dingsøyr</w:t>
      </w:r>
      <w:proofErr w:type="spellEnd"/>
      <w:r>
        <w:rPr>
          <w:rFonts w:ascii="Arial" w:hAnsi="Arial" w:cs="Arial"/>
          <w:bCs/>
          <w:sz w:val="22"/>
          <w:szCs w:val="22"/>
          <w:lang w:val="pt-BR"/>
        </w:rPr>
        <w:t xml:space="preserve"> (2008)</w:t>
      </w:r>
    </w:p>
    <w:p w14:paraId="14A3E97C" w14:textId="77777777" w:rsidR="005823E8" w:rsidRDefault="005823E8" w:rsidP="005823E8">
      <w:pPr>
        <w:spacing w:line="360" w:lineRule="auto"/>
        <w:jc w:val="both"/>
        <w:rPr>
          <w:rFonts w:ascii="Arial" w:hAnsi="Arial" w:cs="Arial"/>
          <w:b/>
          <w:bCs/>
          <w:lang w:val="pt-BR"/>
        </w:rPr>
      </w:pPr>
    </w:p>
    <w:p w14:paraId="6F40FEAE" w14:textId="4FDEC184" w:rsidR="005823E8" w:rsidRDefault="00973B9E" w:rsidP="005823E8">
      <w:pPr>
        <w:spacing w:line="360" w:lineRule="auto"/>
        <w:ind w:firstLine="851"/>
        <w:jc w:val="both"/>
        <w:rPr>
          <w:rFonts w:ascii="Arial" w:hAnsi="Arial" w:cs="Arial"/>
          <w:lang w:val="pt-BR"/>
        </w:rPr>
      </w:pPr>
      <w:r w:rsidRPr="00FF3491">
        <w:rPr>
          <w:rFonts w:ascii="Arial" w:hAnsi="Arial" w:cs="Arial"/>
          <w:lang w:val="pt-BR"/>
        </w:rPr>
        <w:t>O Quadro x2</w:t>
      </w:r>
      <w:r w:rsidR="005823E8" w:rsidRPr="00FF3491">
        <w:rPr>
          <w:rFonts w:ascii="Arial" w:hAnsi="Arial" w:cs="Arial"/>
          <w:lang w:val="pt-BR"/>
        </w:rPr>
        <w:t xml:space="preserve"> (3) </w:t>
      </w:r>
      <w:r w:rsidR="00FF3491" w:rsidRPr="00FF3491">
        <w:rPr>
          <w:rFonts w:ascii="Arial" w:hAnsi="Arial" w:cs="Arial"/>
          <w:lang w:val="pt-BR"/>
        </w:rPr>
        <w:t>apresenta os critérios</w:t>
      </w:r>
      <w:r w:rsidR="005823E8" w:rsidRPr="00FF3491">
        <w:rPr>
          <w:rFonts w:ascii="Arial" w:hAnsi="Arial" w:cs="Arial"/>
          <w:lang w:val="pt-BR"/>
        </w:rPr>
        <w:t xml:space="preserve"> que estão incluídos</w:t>
      </w:r>
      <w:r w:rsidR="00FF3491" w:rsidRPr="00FF3491">
        <w:rPr>
          <w:rFonts w:ascii="Arial" w:hAnsi="Arial" w:cs="Arial"/>
          <w:lang w:val="pt-BR"/>
        </w:rPr>
        <w:t>, como segue</w:t>
      </w:r>
      <w:r w:rsidR="005823E8" w:rsidRPr="00FF3491">
        <w:rPr>
          <w:rFonts w:ascii="Arial" w:hAnsi="Arial" w:cs="Arial"/>
          <w:lang w:val="pt-BR"/>
        </w:rPr>
        <w:t xml:space="preserve">: estudos da indústria e da academia; pesquisas empíricas, relato de experiência e estudos teóricos; pesquisas quantitativas e qualitativas; apenas trabalhos escritos em inglês; estudos publicados até e incluindo o ano de 2014. </w:t>
      </w:r>
      <w:r w:rsidR="00FF3491" w:rsidRPr="00FF3491">
        <w:rPr>
          <w:rFonts w:ascii="Arial" w:hAnsi="Arial" w:cs="Arial"/>
          <w:lang w:val="pt-BR"/>
        </w:rPr>
        <w:t>Foram</w:t>
      </w:r>
      <w:r w:rsidR="005823E8" w:rsidRPr="00FF3491">
        <w:rPr>
          <w:rFonts w:ascii="Arial" w:hAnsi="Arial" w:cs="Arial"/>
          <w:lang w:val="pt-BR"/>
        </w:rPr>
        <w:t xml:space="preserve"> excluídos os seguintes trabalhos</w:t>
      </w:r>
      <w:r w:rsidR="00FF3491" w:rsidRPr="00FF3491">
        <w:rPr>
          <w:rFonts w:ascii="Arial" w:hAnsi="Arial" w:cs="Arial"/>
          <w:lang w:val="pt-BR"/>
        </w:rPr>
        <w:t xml:space="preserve"> que atendiam as critérios que seguem</w:t>
      </w:r>
      <w:r w:rsidR="005823E8" w:rsidRPr="00FF3491">
        <w:rPr>
          <w:rFonts w:ascii="Arial" w:hAnsi="Arial" w:cs="Arial"/>
          <w:lang w:val="pt-BR"/>
        </w:rPr>
        <w:t xml:space="preserve">: aqueles que não </w:t>
      </w:r>
      <w:r w:rsidR="00FF3491" w:rsidRPr="00FF3491">
        <w:rPr>
          <w:rFonts w:ascii="Arial" w:hAnsi="Arial" w:cs="Arial"/>
          <w:lang w:val="pt-BR"/>
        </w:rPr>
        <w:t>tratam o tema</w:t>
      </w:r>
      <w:r w:rsidR="005823E8" w:rsidRPr="00FF3491">
        <w:rPr>
          <w:rFonts w:ascii="Arial" w:hAnsi="Arial" w:cs="Arial"/>
          <w:lang w:val="pt-BR"/>
        </w:rPr>
        <w:t xml:space="preserve"> </w:t>
      </w:r>
      <w:r w:rsidR="00FF3491" w:rsidRPr="00FF3491">
        <w:rPr>
          <w:rFonts w:ascii="Arial" w:hAnsi="Arial" w:cs="Arial"/>
          <w:lang w:val="pt-BR"/>
        </w:rPr>
        <w:t xml:space="preserve">requisitos e </w:t>
      </w:r>
      <w:r w:rsidR="005823E8" w:rsidRPr="00FF3491">
        <w:rPr>
          <w:rFonts w:ascii="Arial" w:hAnsi="Arial" w:cs="Arial"/>
          <w:lang w:val="pt-BR"/>
        </w:rPr>
        <w:t>desenvolvimento ágil</w:t>
      </w:r>
      <w:r w:rsidR="00FF3491" w:rsidRPr="00FF3491">
        <w:rPr>
          <w:rFonts w:ascii="Arial" w:hAnsi="Arial" w:cs="Arial"/>
          <w:lang w:val="pt-BR"/>
        </w:rPr>
        <w:t xml:space="preserve"> no contexto do </w:t>
      </w:r>
      <w:proofErr w:type="spellStart"/>
      <w:r w:rsidR="00FF3491" w:rsidRPr="00FF3491">
        <w:rPr>
          <w:rFonts w:ascii="Arial" w:hAnsi="Arial" w:cs="Arial"/>
          <w:lang w:val="pt-BR"/>
        </w:rPr>
        <w:t>CMMi</w:t>
      </w:r>
      <w:proofErr w:type="spellEnd"/>
      <w:r w:rsidR="005823E8" w:rsidRPr="00FF3491">
        <w:rPr>
          <w:rFonts w:ascii="Arial" w:hAnsi="Arial" w:cs="Arial"/>
          <w:lang w:val="pt-BR"/>
        </w:rPr>
        <w:t xml:space="preserve">; estudos focados apenas em técnicas simples ou práticas específicas, como programação em par, teste de unidade e </w:t>
      </w:r>
      <w:proofErr w:type="spellStart"/>
      <w:r w:rsidR="005823E8" w:rsidRPr="00FF3491">
        <w:rPr>
          <w:rFonts w:ascii="Arial" w:hAnsi="Arial" w:cs="Arial"/>
          <w:lang w:val="pt-BR"/>
        </w:rPr>
        <w:t>refatoração</w:t>
      </w:r>
      <w:proofErr w:type="spellEnd"/>
      <w:r w:rsidR="005823E8" w:rsidRPr="00FF3491">
        <w:rPr>
          <w:rFonts w:ascii="Arial" w:hAnsi="Arial" w:cs="Arial"/>
          <w:lang w:val="pt-BR"/>
        </w:rPr>
        <w:t>, ou aplicados em processos não ágeis, como processo unificado; estudo meramente com base na opinião de especialistas, sem</w:t>
      </w:r>
      <w:r w:rsidR="005823E8">
        <w:rPr>
          <w:rFonts w:ascii="Arial" w:hAnsi="Arial" w:cs="Arial"/>
          <w:lang w:val="pt-BR"/>
        </w:rPr>
        <w:t xml:space="preserve"> a localização de uma experiência específica; editoriais, prefácios, resumos de artigos, entrevistas, notícias, análise (comentários), correspondência, debates, comentários, cartas de leitores, resumos de tutoriais, workshops, painéis, dissertações, teses e sessões de pôsteres.</w:t>
      </w:r>
    </w:p>
    <w:p w14:paraId="2FB2CFE1" w14:textId="77777777" w:rsidR="00FF3491" w:rsidRDefault="00FF3491" w:rsidP="005823E8">
      <w:pPr>
        <w:spacing w:line="360" w:lineRule="auto"/>
        <w:ind w:firstLine="851"/>
        <w:jc w:val="both"/>
      </w:pPr>
    </w:p>
    <w:p w14:paraId="2B7741BD" w14:textId="77777777" w:rsidR="005823E8" w:rsidRDefault="005823E8" w:rsidP="005823E8">
      <w:pPr>
        <w:spacing w:line="360" w:lineRule="auto"/>
        <w:jc w:val="both"/>
        <w:rPr>
          <w:rFonts w:ascii="Arial" w:hAnsi="Arial" w:cs="Arial"/>
          <w:lang w:val="pt-BR"/>
        </w:rPr>
      </w:pPr>
      <w:r w:rsidRPr="00852421">
        <w:rPr>
          <w:rFonts w:ascii="Arial" w:hAnsi="Arial" w:cs="Arial"/>
          <w:lang w:val="pt-BR"/>
        </w:rPr>
        <w:t>3.2.4 Processo de seleção dos estudos</w:t>
      </w:r>
    </w:p>
    <w:p w14:paraId="1921B220" w14:textId="77777777" w:rsidR="005823E8" w:rsidRDefault="005823E8" w:rsidP="005823E8">
      <w:pPr>
        <w:spacing w:line="360" w:lineRule="auto"/>
        <w:jc w:val="both"/>
        <w:rPr>
          <w:rFonts w:ascii="Arial" w:hAnsi="Arial" w:cs="Arial"/>
          <w:lang w:val="pt-BR"/>
        </w:rPr>
      </w:pPr>
    </w:p>
    <w:p w14:paraId="3CBB2D86" w14:textId="48DBBD05" w:rsidR="005823E8" w:rsidRDefault="00F962A6" w:rsidP="005823E8">
      <w:pPr>
        <w:spacing w:line="360" w:lineRule="auto"/>
        <w:ind w:firstLine="851"/>
        <w:jc w:val="both"/>
      </w:pPr>
      <w:r>
        <w:rPr>
          <w:rFonts w:ascii="Arial" w:hAnsi="Arial" w:cs="Arial"/>
          <w:lang w:val="pt-BR"/>
        </w:rPr>
        <w:t>Ne</w:t>
      </w:r>
      <w:r w:rsidR="005823E8">
        <w:rPr>
          <w:rFonts w:ascii="Arial" w:hAnsi="Arial" w:cs="Arial"/>
          <w:lang w:val="pt-BR"/>
        </w:rPr>
        <w:t xml:space="preserve">sta etapa </w:t>
      </w:r>
      <w:r>
        <w:rPr>
          <w:rFonts w:ascii="Arial" w:hAnsi="Arial" w:cs="Arial"/>
          <w:lang w:val="pt-BR"/>
        </w:rPr>
        <w:t>esta definido o ciclo de vida do processo de seleção dos estudos, com tarefas descritas por fase, em ordem cronológica</w:t>
      </w:r>
      <w:r w:rsidR="005823E8">
        <w:rPr>
          <w:rFonts w:ascii="Arial" w:hAnsi="Arial" w:cs="Arial"/>
          <w:lang w:val="pt-BR"/>
        </w:rPr>
        <w:t xml:space="preserve">, </w:t>
      </w:r>
      <w:r>
        <w:rPr>
          <w:rFonts w:ascii="Arial" w:hAnsi="Arial" w:cs="Arial"/>
          <w:lang w:val="pt-BR"/>
        </w:rPr>
        <w:t>com objetivo de descobrir</w:t>
      </w:r>
      <w:r w:rsidR="005823E8">
        <w:rPr>
          <w:rFonts w:ascii="Arial" w:hAnsi="Arial" w:cs="Arial"/>
          <w:lang w:val="pt-BR"/>
        </w:rPr>
        <w:t xml:space="preserve"> quais serão os estudos primários selecionados para esta </w:t>
      </w:r>
      <w:r>
        <w:rPr>
          <w:rFonts w:ascii="Arial" w:hAnsi="Arial" w:cs="Arial"/>
          <w:lang w:val="pt-BR"/>
        </w:rPr>
        <w:t>SLR</w:t>
      </w:r>
      <w:r w:rsidR="005823E8">
        <w:rPr>
          <w:rFonts w:ascii="Arial" w:hAnsi="Arial" w:cs="Arial"/>
          <w:lang w:val="pt-BR"/>
        </w:rPr>
        <w:t xml:space="preserve">. </w:t>
      </w:r>
      <w:r>
        <w:rPr>
          <w:rFonts w:ascii="Arial" w:hAnsi="Arial" w:cs="Arial"/>
          <w:lang w:val="pt-BR"/>
        </w:rPr>
        <w:t>B</w:t>
      </w:r>
      <w:r w:rsidR="005823E8">
        <w:rPr>
          <w:rFonts w:ascii="Arial" w:hAnsi="Arial" w:cs="Arial"/>
          <w:lang w:val="pt-BR"/>
        </w:rPr>
        <w:t xml:space="preserve">aseada no trabalho </w:t>
      </w:r>
      <w:r>
        <w:rPr>
          <w:rFonts w:ascii="Arial" w:hAnsi="Arial" w:cs="Arial"/>
          <w:lang w:val="pt-BR"/>
        </w:rPr>
        <w:t xml:space="preserve">de </w:t>
      </w:r>
      <w:proofErr w:type="spellStart"/>
      <w:r>
        <w:rPr>
          <w:rFonts w:ascii="Arial" w:hAnsi="Arial" w:cs="Arial"/>
          <w:lang w:val="pt-BR"/>
        </w:rPr>
        <w:t>Selleri</w:t>
      </w:r>
      <w:proofErr w:type="spellEnd"/>
      <w:r>
        <w:rPr>
          <w:rFonts w:ascii="Arial" w:hAnsi="Arial" w:cs="Arial"/>
          <w:lang w:val="pt-BR"/>
        </w:rPr>
        <w:t xml:space="preserve"> et al. (2014), </w:t>
      </w:r>
      <w:r w:rsidR="005823E8">
        <w:rPr>
          <w:rFonts w:ascii="Arial" w:hAnsi="Arial" w:cs="Arial"/>
          <w:lang w:val="pt-BR"/>
        </w:rPr>
        <w:t xml:space="preserve">representada pela Figura 3 (3), </w:t>
      </w:r>
      <w:r>
        <w:rPr>
          <w:rFonts w:ascii="Arial" w:hAnsi="Arial" w:cs="Arial"/>
          <w:lang w:val="pt-BR"/>
        </w:rPr>
        <w:t>esta descrita</w:t>
      </w:r>
      <w:r w:rsidR="005823E8">
        <w:rPr>
          <w:rFonts w:ascii="Arial" w:hAnsi="Arial" w:cs="Arial"/>
          <w:lang w:val="pt-BR"/>
        </w:rPr>
        <w:t xml:space="preserve"> </w:t>
      </w:r>
      <w:r>
        <w:rPr>
          <w:rFonts w:ascii="Arial" w:hAnsi="Arial" w:cs="Arial"/>
          <w:lang w:val="pt-BR"/>
        </w:rPr>
        <w:t>da seguinte forma através de fases</w:t>
      </w:r>
      <w:r w:rsidR="005823E8">
        <w:rPr>
          <w:rFonts w:ascii="Arial" w:hAnsi="Arial" w:cs="Arial"/>
          <w:lang w:val="pt-BR"/>
        </w:rPr>
        <w:t>:</w:t>
      </w:r>
    </w:p>
    <w:p w14:paraId="30EF33F9" w14:textId="17CE26CB" w:rsidR="00F962A6" w:rsidRPr="00F962A6" w:rsidRDefault="00F962A6" w:rsidP="005823E8">
      <w:pPr>
        <w:pStyle w:val="ListParagraph"/>
        <w:numPr>
          <w:ilvl w:val="0"/>
          <w:numId w:val="2"/>
        </w:numPr>
        <w:spacing w:line="360" w:lineRule="auto"/>
        <w:ind w:left="993" w:hanging="142"/>
        <w:jc w:val="both"/>
        <w:rPr>
          <w:rFonts w:ascii="Arial" w:eastAsia="Arial" w:hAnsi="Arial" w:cs="Arial"/>
          <w:lang w:val="pt-BR"/>
        </w:rPr>
      </w:pPr>
      <w:r w:rsidRPr="00F962A6">
        <w:rPr>
          <w:rFonts w:ascii="Arial" w:eastAsia="Arial" w:hAnsi="Arial" w:cs="Arial"/>
          <w:lang w:val="pt-BR"/>
        </w:rPr>
        <w:t>Fase</w:t>
      </w:r>
      <w:r w:rsidR="005300F7">
        <w:rPr>
          <w:rFonts w:ascii="Arial" w:eastAsia="Arial" w:hAnsi="Arial" w:cs="Arial"/>
          <w:lang w:val="pt-BR"/>
        </w:rPr>
        <w:t xml:space="preserve"> 1 (busca manual e busca automática): para a busca manual, que teve como alvo as fontes definidas na sessão 3.2.1 deste estudo, </w:t>
      </w:r>
      <w:r w:rsidR="00582E09">
        <w:rPr>
          <w:rFonts w:ascii="Arial" w:eastAsia="Arial" w:hAnsi="Arial" w:cs="Arial"/>
          <w:lang w:val="pt-BR"/>
        </w:rPr>
        <w:t>os trabalhos são analisados conforme relevância do título e do resumo, os aderentes são catalogados e os não aderentes desconsiderados e não catalogados. Na busca automática, aplicou-se a strings de busca nos engenhos também definidos na sessão 3.2.1 deste trabalho, todo o resultado é catalogado.</w:t>
      </w:r>
    </w:p>
    <w:p w14:paraId="48C06BD6" w14:textId="129ED421" w:rsidR="005823E8" w:rsidRDefault="005823E8" w:rsidP="005823E8">
      <w:pPr>
        <w:pStyle w:val="ListParagraph"/>
        <w:numPr>
          <w:ilvl w:val="0"/>
          <w:numId w:val="2"/>
        </w:numPr>
        <w:spacing w:line="360" w:lineRule="auto"/>
        <w:ind w:left="993" w:hanging="142"/>
        <w:jc w:val="both"/>
        <w:rPr>
          <w:rFonts w:ascii="Arial" w:hAnsi="Arial" w:cs="Arial"/>
          <w:b/>
          <w:bCs/>
          <w:sz w:val="20"/>
          <w:szCs w:val="20"/>
          <w:lang w:val="pt-BR"/>
        </w:rPr>
      </w:pPr>
      <w:r>
        <w:rPr>
          <w:rFonts w:ascii="Arial" w:eastAsia="Arial" w:hAnsi="Arial" w:cs="Arial"/>
          <w:lang w:val="pt-BR"/>
        </w:rPr>
        <w:t xml:space="preserve">Fase 2 (análise do título e resumo): </w:t>
      </w:r>
      <w:r w:rsidR="00582E09">
        <w:rPr>
          <w:rFonts w:ascii="Arial" w:eastAsia="Arial" w:hAnsi="Arial" w:cs="Arial"/>
          <w:lang w:val="pt-BR"/>
        </w:rPr>
        <w:t xml:space="preserve">Nesta fase é trabalhada </w:t>
      </w:r>
      <w:r>
        <w:rPr>
          <w:rFonts w:ascii="Arial" w:eastAsia="Arial" w:hAnsi="Arial" w:cs="Arial"/>
          <w:lang w:val="pt-BR"/>
        </w:rPr>
        <w:t xml:space="preserve">a relevância dos títulos e resumos dos trabalhos </w:t>
      </w:r>
      <w:r w:rsidR="00582E09">
        <w:rPr>
          <w:rFonts w:ascii="Arial" w:eastAsia="Arial" w:hAnsi="Arial" w:cs="Arial"/>
          <w:lang w:val="pt-BR"/>
        </w:rPr>
        <w:t xml:space="preserve">resultantes da busca automática nos engenhos pré-selecionados. </w:t>
      </w:r>
      <w:r w:rsidR="00CD112C">
        <w:rPr>
          <w:rFonts w:ascii="Arial" w:eastAsia="Arial" w:hAnsi="Arial" w:cs="Arial"/>
          <w:lang w:val="pt-BR"/>
        </w:rPr>
        <w:t>Como na busca manual, os relevantes são catalogados e os não relevantes descartados</w:t>
      </w:r>
      <w:r>
        <w:rPr>
          <w:rFonts w:ascii="Arial" w:eastAsia="Arial" w:hAnsi="Arial" w:cs="Arial"/>
          <w:lang w:val="pt-BR"/>
        </w:rPr>
        <w:t>.</w:t>
      </w:r>
    </w:p>
    <w:p w14:paraId="18F5D513" w14:textId="77777777" w:rsidR="005823E8" w:rsidRDefault="005823E8" w:rsidP="005823E8">
      <w:pPr>
        <w:spacing w:line="360" w:lineRule="auto"/>
        <w:jc w:val="center"/>
        <w:rPr>
          <w:rFonts w:ascii="Arial" w:hAnsi="Arial" w:cs="Arial"/>
          <w:b/>
          <w:bCs/>
          <w:sz w:val="20"/>
          <w:szCs w:val="20"/>
          <w:lang w:val="pt-BR"/>
        </w:rPr>
      </w:pPr>
    </w:p>
    <w:p w14:paraId="29FBF5B2" w14:textId="77777777" w:rsidR="005823E8" w:rsidRDefault="005823E8" w:rsidP="005823E8">
      <w:pPr>
        <w:jc w:val="center"/>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p>
    <w:p w14:paraId="420D858E" w14:textId="77777777" w:rsidR="005823E8" w:rsidRDefault="005823E8" w:rsidP="005823E8">
      <w:pPr>
        <w:jc w:val="center"/>
        <w:rPr>
          <w:rFonts w:ascii="Arial" w:hAnsi="Arial" w:cs="Arial"/>
          <w:b/>
          <w:bCs/>
          <w:sz w:val="22"/>
          <w:szCs w:val="20"/>
          <w:lang w:val="pt-BR"/>
        </w:rPr>
      </w:pPr>
    </w:p>
    <w:p w14:paraId="1BC974E6" w14:textId="6C47AB7F" w:rsidR="005823E8" w:rsidRDefault="00DC4732" w:rsidP="005823E8">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148B0D7E" wp14:editId="5F0AB620">
            <wp:extent cx="5756275" cy="21456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revisao-sistematica.png"/>
                    <pic:cNvPicPr/>
                  </pic:nvPicPr>
                  <pic:blipFill>
                    <a:blip r:embed="rId7">
                      <a:extLst>
                        <a:ext uri="{28A0092B-C50C-407E-A947-70E740481C1C}">
                          <a14:useLocalDpi xmlns:a14="http://schemas.microsoft.com/office/drawing/2010/main" val="0"/>
                        </a:ext>
                      </a:extLst>
                    </a:blip>
                    <a:stretch>
                      <a:fillRect/>
                    </a:stretch>
                  </pic:blipFill>
                  <pic:spPr>
                    <a:xfrm>
                      <a:off x="0" y="0"/>
                      <a:ext cx="5756275" cy="2145665"/>
                    </a:xfrm>
                    <a:prstGeom prst="rect">
                      <a:avLst/>
                    </a:prstGeom>
                  </pic:spPr>
                </pic:pic>
              </a:graphicData>
            </a:graphic>
          </wp:inline>
        </w:drawing>
      </w:r>
    </w:p>
    <w:p w14:paraId="1A966D01" w14:textId="77777777" w:rsidR="005823E8" w:rsidRDefault="005823E8" w:rsidP="005823E8">
      <w:pPr>
        <w:jc w:val="center"/>
        <w:rPr>
          <w:sz w:val="26"/>
        </w:rPr>
      </w:pPr>
      <w:r>
        <w:rPr>
          <w:rFonts w:ascii="Arial" w:hAnsi="Arial" w:cs="Arial"/>
          <w:b/>
          <w:bCs/>
          <w:sz w:val="22"/>
          <w:szCs w:val="20"/>
          <w:lang w:val="pt-BR"/>
        </w:rPr>
        <w:t xml:space="preserve">Fonte: </w:t>
      </w:r>
      <w:r>
        <w:rPr>
          <w:rFonts w:ascii="Arial" w:hAnsi="Arial" w:cs="Arial"/>
          <w:bCs/>
          <w:sz w:val="22"/>
          <w:szCs w:val="20"/>
          <w:lang w:val="pt-BR"/>
        </w:rPr>
        <w:t xml:space="preserve">Adaptada de </w:t>
      </w:r>
      <w:proofErr w:type="spellStart"/>
      <w:r>
        <w:rPr>
          <w:rFonts w:ascii="Arial" w:hAnsi="Arial" w:cs="Arial"/>
          <w:bCs/>
          <w:sz w:val="22"/>
          <w:szCs w:val="20"/>
          <w:lang w:val="pt-BR"/>
        </w:rPr>
        <w:t>Selleri</w:t>
      </w:r>
      <w:proofErr w:type="spellEnd"/>
      <w:r>
        <w:rPr>
          <w:rFonts w:ascii="Arial" w:hAnsi="Arial" w:cs="Arial"/>
          <w:bCs/>
          <w:sz w:val="22"/>
          <w:szCs w:val="20"/>
          <w:lang w:val="pt-BR"/>
        </w:rPr>
        <w:t xml:space="preserve"> et al. (2014)</w:t>
      </w:r>
    </w:p>
    <w:p w14:paraId="17E083DA" w14:textId="77777777" w:rsidR="005823E8" w:rsidRDefault="005823E8" w:rsidP="005823E8">
      <w:pPr>
        <w:spacing w:line="360" w:lineRule="auto"/>
        <w:jc w:val="both"/>
      </w:pPr>
    </w:p>
    <w:p w14:paraId="41895201" w14:textId="3EBB3BFA" w:rsidR="00852421" w:rsidRPr="00852421" w:rsidRDefault="00852421" w:rsidP="005823E8">
      <w:pPr>
        <w:pStyle w:val="ListParagraph"/>
        <w:numPr>
          <w:ilvl w:val="0"/>
          <w:numId w:val="2"/>
        </w:numPr>
        <w:spacing w:line="360" w:lineRule="auto"/>
        <w:ind w:left="993" w:hanging="142"/>
        <w:jc w:val="both"/>
      </w:pPr>
      <w:r>
        <w:rPr>
          <w:rFonts w:ascii="Arial" w:eastAsia="Arial" w:hAnsi="Arial" w:cs="Arial"/>
          <w:lang w:val="pt-BR"/>
        </w:rPr>
        <w:t>Fase 3 (aplicação dos critérios de inclusão e exclusão): estabelecendo como escopo somente os estudos classificados como potencialmente relevantes, analisou-se os estudos através dos critérios de inclusão e exclusão, definidos na sessão 3.2.3 desta SLR. Primeiramente, foram lidos a introdução, a metodologia e</w:t>
      </w:r>
      <w:r w:rsidR="00335CA3">
        <w:rPr>
          <w:rFonts w:ascii="Arial" w:eastAsia="Arial" w:hAnsi="Arial" w:cs="Arial"/>
          <w:lang w:val="pt-BR"/>
        </w:rPr>
        <w:t xml:space="preserve"> </w:t>
      </w:r>
      <w:r>
        <w:rPr>
          <w:rFonts w:ascii="Arial" w:eastAsia="Arial" w:hAnsi="Arial" w:cs="Arial"/>
          <w:lang w:val="pt-BR"/>
        </w:rPr>
        <w:t>a conclusão. Quando isto não se mostrou suficiente todo o trabalho foi lido.</w:t>
      </w:r>
    </w:p>
    <w:p w14:paraId="73B057DC"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4 (recomendação de especialista): a recomendação de especialista corresponde aos trabalhos cujos orientadores acharam relevantes para o tema e não foram percebidos em nenhuma das fases anteriores.</w:t>
      </w:r>
    </w:p>
    <w:p w14:paraId="4F278FD4"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5 (seleção final dos estudos): lista final dos estudos primários objetos de análise deste trabalho.</w:t>
      </w:r>
    </w:p>
    <w:p w14:paraId="3BC58A10" w14:textId="77777777" w:rsidR="005823E8" w:rsidRDefault="005823E8" w:rsidP="005823E8">
      <w:pPr>
        <w:spacing w:line="360" w:lineRule="auto"/>
        <w:jc w:val="both"/>
        <w:rPr>
          <w:rFonts w:ascii="Arial" w:hAnsi="Arial" w:cs="Arial"/>
          <w:lang w:val="pt-BR"/>
        </w:rPr>
      </w:pPr>
    </w:p>
    <w:p w14:paraId="244E5DAF" w14:textId="77777777" w:rsidR="005823E8" w:rsidRDefault="005823E8" w:rsidP="005823E8">
      <w:pPr>
        <w:spacing w:line="360" w:lineRule="auto"/>
        <w:jc w:val="both"/>
      </w:pPr>
      <w:r w:rsidRPr="0073214F">
        <w:rPr>
          <w:rFonts w:ascii="Arial" w:hAnsi="Arial" w:cs="Arial"/>
          <w:lang w:val="pt-BR"/>
        </w:rPr>
        <w:t>3.2.5 Avaliação da qualidade</w:t>
      </w:r>
    </w:p>
    <w:p w14:paraId="6D6CBC31" w14:textId="77777777" w:rsidR="005823E8" w:rsidRDefault="005823E8" w:rsidP="005823E8">
      <w:pPr>
        <w:spacing w:line="360" w:lineRule="auto"/>
        <w:jc w:val="both"/>
      </w:pPr>
    </w:p>
    <w:p w14:paraId="7F7C97C9" w14:textId="7360F712" w:rsidR="005823E8" w:rsidRPr="00D6211F" w:rsidRDefault="00556855" w:rsidP="00D6211F">
      <w:pPr>
        <w:spacing w:line="360" w:lineRule="auto"/>
        <w:ind w:firstLine="851"/>
        <w:jc w:val="both"/>
        <w:rPr>
          <w:rFonts w:ascii="Arial" w:hAnsi="Arial" w:cs="Arial"/>
          <w:lang w:val="pt-BR"/>
        </w:rPr>
      </w:pPr>
      <w:r>
        <w:rPr>
          <w:rFonts w:ascii="Arial" w:hAnsi="Arial" w:cs="Arial"/>
          <w:lang w:val="pt-BR"/>
        </w:rPr>
        <w:t>Sendo a avaliação de qualidade um el</w:t>
      </w:r>
      <w:r w:rsidR="00D6211F">
        <w:rPr>
          <w:rFonts w:ascii="Arial" w:hAnsi="Arial" w:cs="Arial"/>
          <w:lang w:val="pt-BR"/>
        </w:rPr>
        <w:t xml:space="preserve">emento relevante no processo de desenvolvimento da SLR, estabeleceu-se uma abordagem simplificada que pudesse garantir que aspectos importantes de qualidade não pusesse a pesquisa em risco. Para tanto adotou-se a abordagem de Staples e </w:t>
      </w:r>
      <w:proofErr w:type="spellStart"/>
      <w:r w:rsidR="00D6211F">
        <w:rPr>
          <w:rFonts w:ascii="Arial" w:hAnsi="Arial" w:cs="Arial"/>
          <w:lang w:val="pt-BR"/>
        </w:rPr>
        <w:t>Niazi</w:t>
      </w:r>
      <w:proofErr w:type="spellEnd"/>
      <w:r w:rsidR="00D6211F">
        <w:rPr>
          <w:rFonts w:ascii="Arial" w:hAnsi="Arial" w:cs="Arial"/>
          <w:lang w:val="pt-BR"/>
        </w:rPr>
        <w:t xml:space="preserve"> (2008), onde o pesquisador qualifica o trabalho sob o prisma de três fatores (F1, F2 e F3) respondendo SIM ou NÃO para cada, os fatores são descritos da seguinte forma:</w:t>
      </w:r>
    </w:p>
    <w:p w14:paraId="69D8011D" w14:textId="77777777" w:rsidR="005823E8" w:rsidRDefault="005823E8" w:rsidP="005823E8">
      <w:pPr>
        <w:spacing w:line="360" w:lineRule="auto"/>
        <w:ind w:left="1418" w:hanging="567"/>
        <w:jc w:val="both"/>
      </w:pPr>
      <w:r>
        <w:rPr>
          <w:rFonts w:ascii="Arial" w:hAnsi="Arial" w:cs="Arial"/>
          <w:lang w:val="pt-BR"/>
        </w:rPr>
        <w:t>F1 - O estudo faz referência à possibilidade de viés na seleção, publicação ou no pesquisador?</w:t>
      </w:r>
    </w:p>
    <w:p w14:paraId="1EAFA28F" w14:textId="77777777" w:rsidR="005823E8" w:rsidRDefault="005823E8" w:rsidP="005823E8">
      <w:pPr>
        <w:spacing w:line="360" w:lineRule="auto"/>
        <w:ind w:left="1418" w:hanging="567"/>
        <w:jc w:val="both"/>
        <w:rPr>
          <w:rFonts w:ascii="Arial" w:hAnsi="Arial" w:cs="Arial"/>
          <w:lang w:val="pt-BR"/>
        </w:rPr>
      </w:pPr>
      <w:r>
        <w:rPr>
          <w:rFonts w:ascii="Arial" w:hAnsi="Arial" w:cs="Arial"/>
          <w:lang w:val="pt-BR"/>
        </w:rPr>
        <w:t>F2 - O estudo faz referência a possíveis ameaças à validade interna?</w:t>
      </w:r>
    </w:p>
    <w:p w14:paraId="52FC0670" w14:textId="77777777" w:rsidR="005823E8" w:rsidRDefault="005823E8" w:rsidP="005823E8">
      <w:pPr>
        <w:spacing w:line="360" w:lineRule="auto"/>
        <w:ind w:left="1418" w:hanging="567"/>
        <w:jc w:val="both"/>
      </w:pPr>
      <w:r>
        <w:rPr>
          <w:rFonts w:ascii="Arial" w:hAnsi="Arial" w:cs="Arial"/>
          <w:lang w:val="pt-BR"/>
        </w:rPr>
        <w:t>F3 - O estudo faz referência a possíveis ameaças à validade externa?</w:t>
      </w:r>
    </w:p>
    <w:p w14:paraId="298FE343" w14:textId="605CB153" w:rsidR="005823E8" w:rsidRPr="00584955" w:rsidRDefault="00584955" w:rsidP="00584955">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em sua abordagem, procuram identificar se a resposta aos fatores determina a possibilidade de viés ou ameaças, procurando descobrir se esses pontos foram explicitamente mencionados nos estudos. Quando o estudo usou outros termos para descrever o conceito objeto das questões nos fatores F1, F2 e F3, a resposta determinada também foi SIM. </w:t>
      </w:r>
    </w:p>
    <w:p w14:paraId="100E3C63" w14:textId="367E6FC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afirmam </w:t>
      </w:r>
      <w:r w:rsidR="00584955">
        <w:rPr>
          <w:rFonts w:ascii="Arial" w:hAnsi="Arial" w:cs="Arial"/>
          <w:lang w:val="pt-BR"/>
        </w:rPr>
        <w:t xml:space="preserve">em seu estudo </w:t>
      </w:r>
      <w:r>
        <w:rPr>
          <w:rFonts w:ascii="Arial" w:hAnsi="Arial" w:cs="Arial"/>
          <w:lang w:val="pt-BR"/>
        </w:rPr>
        <w:t>que</w:t>
      </w:r>
      <w:r w:rsidR="00584955">
        <w:rPr>
          <w:rFonts w:ascii="Arial" w:hAnsi="Arial" w:cs="Arial"/>
          <w:lang w:val="pt-BR"/>
        </w:rPr>
        <w:t>,</w:t>
      </w:r>
      <w:r>
        <w:rPr>
          <w:rFonts w:ascii="Arial" w:hAnsi="Arial" w:cs="Arial"/>
          <w:lang w:val="pt-BR"/>
        </w:rPr>
        <w:t xml:space="preserve"> para os relatos de experiência e estudos de caso, a questão referente à validação externa não é relevante </w:t>
      </w:r>
      <w:r w:rsidR="00584955">
        <w:rPr>
          <w:rFonts w:ascii="Arial" w:hAnsi="Arial" w:cs="Arial"/>
          <w:lang w:val="pt-BR"/>
        </w:rPr>
        <w:t>quando</w:t>
      </w:r>
      <w:r>
        <w:rPr>
          <w:rFonts w:ascii="Arial" w:hAnsi="Arial" w:cs="Arial"/>
          <w:lang w:val="pt-BR"/>
        </w:rPr>
        <w:t xml:space="preserve"> esses </w:t>
      </w:r>
      <w:r w:rsidR="00584955">
        <w:rPr>
          <w:rFonts w:ascii="Arial" w:hAnsi="Arial" w:cs="Arial"/>
          <w:lang w:val="pt-BR"/>
        </w:rPr>
        <w:t>estudos</w:t>
      </w:r>
      <w:r>
        <w:rPr>
          <w:rFonts w:ascii="Arial" w:hAnsi="Arial" w:cs="Arial"/>
          <w:lang w:val="pt-BR"/>
        </w:rPr>
        <w:t xml:space="preserve"> não fazem </w:t>
      </w:r>
      <w:r w:rsidR="00584955">
        <w:rPr>
          <w:rFonts w:ascii="Arial" w:hAnsi="Arial" w:cs="Arial"/>
          <w:lang w:val="pt-BR"/>
        </w:rPr>
        <w:t>ratificações</w:t>
      </w:r>
      <w:r>
        <w:rPr>
          <w:rFonts w:ascii="Arial" w:hAnsi="Arial" w:cs="Arial"/>
          <w:lang w:val="pt-BR"/>
        </w:rPr>
        <w:t xml:space="preserve"> genéricas, </w:t>
      </w:r>
      <w:r w:rsidR="005D5400">
        <w:rPr>
          <w:rFonts w:ascii="Arial" w:hAnsi="Arial" w:cs="Arial"/>
          <w:lang w:val="pt-BR"/>
        </w:rPr>
        <w:t>com isso</w:t>
      </w:r>
      <w:r>
        <w:rPr>
          <w:rFonts w:ascii="Arial" w:hAnsi="Arial" w:cs="Arial"/>
          <w:lang w:val="pt-BR"/>
        </w:rPr>
        <w:t xml:space="preserve"> esta pesquisa não avaliará esse quesito para os estudos dess</w:t>
      </w:r>
      <w:r w:rsidR="005D5400">
        <w:rPr>
          <w:rFonts w:ascii="Arial" w:hAnsi="Arial" w:cs="Arial"/>
          <w:lang w:val="pt-BR"/>
        </w:rPr>
        <w:t>a natureza</w:t>
      </w:r>
      <w:r>
        <w:rPr>
          <w:rFonts w:ascii="Arial" w:hAnsi="Arial" w:cs="Arial"/>
          <w:lang w:val="pt-BR"/>
        </w:rPr>
        <w:t>.</w:t>
      </w:r>
    </w:p>
    <w:p w14:paraId="0D2F5A8A" w14:textId="4C7DCF57" w:rsidR="005823E8" w:rsidRDefault="005D5400" w:rsidP="005823E8">
      <w:pPr>
        <w:spacing w:line="360" w:lineRule="auto"/>
        <w:ind w:firstLine="851"/>
        <w:jc w:val="both"/>
        <w:rPr>
          <w:rFonts w:ascii="Arial" w:hAnsi="Arial" w:cs="Arial"/>
          <w:lang w:val="pt-BR"/>
        </w:rPr>
      </w:pPr>
      <w:r>
        <w:rPr>
          <w:rFonts w:ascii="Arial" w:hAnsi="Arial" w:cs="Arial"/>
          <w:lang w:val="pt-BR"/>
        </w:rPr>
        <w:t>Cabe salientar que esta</w:t>
      </w:r>
      <w:r w:rsidR="005823E8">
        <w:rPr>
          <w:rFonts w:ascii="Arial" w:hAnsi="Arial" w:cs="Arial"/>
          <w:lang w:val="pt-BR"/>
        </w:rPr>
        <w:t xml:space="preserve"> </w:t>
      </w:r>
      <w:r>
        <w:rPr>
          <w:rFonts w:ascii="Arial" w:hAnsi="Arial" w:cs="Arial"/>
          <w:lang w:val="pt-BR"/>
        </w:rPr>
        <w:t>SLR</w:t>
      </w:r>
      <w:r w:rsidR="005823E8">
        <w:rPr>
          <w:rFonts w:ascii="Arial" w:hAnsi="Arial" w:cs="Arial"/>
          <w:lang w:val="pt-BR"/>
        </w:rPr>
        <w:t xml:space="preserve"> não dará tratamento </w:t>
      </w:r>
      <w:r>
        <w:rPr>
          <w:rFonts w:ascii="Arial" w:hAnsi="Arial" w:cs="Arial"/>
          <w:lang w:val="pt-BR"/>
        </w:rPr>
        <w:t>diferenciado</w:t>
      </w:r>
      <w:r w:rsidR="005823E8">
        <w:rPr>
          <w:rFonts w:ascii="Arial" w:hAnsi="Arial" w:cs="Arial"/>
          <w:lang w:val="pt-BR"/>
        </w:rPr>
        <w:t xml:space="preserve"> a estudos avaliados de forma </w:t>
      </w:r>
      <w:r>
        <w:rPr>
          <w:rFonts w:ascii="Arial" w:hAnsi="Arial" w:cs="Arial"/>
          <w:lang w:val="pt-BR"/>
        </w:rPr>
        <w:t>distintas</w:t>
      </w:r>
      <w:r w:rsidR="005823E8">
        <w:rPr>
          <w:rFonts w:ascii="Arial" w:hAnsi="Arial" w:cs="Arial"/>
          <w:lang w:val="pt-BR"/>
        </w:rPr>
        <w:t xml:space="preserve">. </w:t>
      </w:r>
      <w:r>
        <w:rPr>
          <w:rFonts w:ascii="Arial" w:hAnsi="Arial" w:cs="Arial"/>
          <w:lang w:val="pt-BR"/>
        </w:rPr>
        <w:t>Todos</w:t>
      </w:r>
      <w:r w:rsidR="005823E8">
        <w:rPr>
          <w:rFonts w:ascii="Arial" w:hAnsi="Arial" w:cs="Arial"/>
          <w:lang w:val="pt-BR"/>
        </w:rPr>
        <w:t xml:space="preserve"> receberam o mesmo tratamento</w:t>
      </w:r>
      <w:r>
        <w:rPr>
          <w:rFonts w:ascii="Arial" w:hAnsi="Arial" w:cs="Arial"/>
          <w:lang w:val="pt-BR"/>
        </w:rPr>
        <w:t xml:space="preserve"> científico</w:t>
      </w:r>
      <w:r w:rsidR="005823E8">
        <w:rPr>
          <w:rFonts w:ascii="Arial" w:hAnsi="Arial" w:cs="Arial"/>
          <w:lang w:val="pt-BR"/>
        </w:rPr>
        <w:t xml:space="preserve"> </w:t>
      </w:r>
      <w:r>
        <w:rPr>
          <w:rFonts w:ascii="Arial" w:hAnsi="Arial" w:cs="Arial"/>
          <w:lang w:val="pt-BR"/>
        </w:rPr>
        <w:t xml:space="preserve">tornando indiferente </w:t>
      </w:r>
      <w:r w:rsidR="005823E8">
        <w:rPr>
          <w:rFonts w:ascii="Arial" w:hAnsi="Arial" w:cs="Arial"/>
          <w:lang w:val="pt-BR"/>
        </w:rPr>
        <w:t xml:space="preserve">o método de pesquisa ou rigor científico empregado nos estudos, pois esta </w:t>
      </w:r>
      <w:r>
        <w:rPr>
          <w:rFonts w:ascii="Arial" w:hAnsi="Arial" w:cs="Arial"/>
          <w:lang w:val="pt-BR"/>
        </w:rPr>
        <w:t>SLR</w:t>
      </w:r>
      <w:r w:rsidR="005823E8">
        <w:rPr>
          <w:rFonts w:ascii="Arial" w:hAnsi="Arial" w:cs="Arial"/>
          <w:lang w:val="pt-BR"/>
        </w:rPr>
        <w:t xml:space="preserve"> buscou traçar um mapeamento geral sobre os </w:t>
      </w:r>
      <w:r>
        <w:rPr>
          <w:rFonts w:ascii="Arial" w:hAnsi="Arial" w:cs="Arial"/>
          <w:lang w:val="pt-BR"/>
        </w:rPr>
        <w:t>estudos</w:t>
      </w:r>
      <w:r w:rsidR="005823E8">
        <w:rPr>
          <w:rFonts w:ascii="Arial" w:hAnsi="Arial" w:cs="Arial"/>
          <w:lang w:val="pt-BR"/>
        </w:rPr>
        <w:t xml:space="preserve"> publicados sobre o tema</w:t>
      </w:r>
      <w:r>
        <w:rPr>
          <w:rFonts w:ascii="Arial" w:hAnsi="Arial" w:cs="Arial"/>
          <w:lang w:val="pt-BR"/>
        </w:rPr>
        <w:t>, objeto do trabalho</w:t>
      </w:r>
      <w:r w:rsidR="005823E8">
        <w:rPr>
          <w:rFonts w:ascii="Arial" w:hAnsi="Arial" w:cs="Arial"/>
          <w:lang w:val="pt-BR"/>
        </w:rPr>
        <w:t>.</w:t>
      </w:r>
    </w:p>
    <w:p w14:paraId="4273DC3F" w14:textId="77777777" w:rsidR="00556855" w:rsidRDefault="00556855" w:rsidP="005823E8">
      <w:pPr>
        <w:spacing w:line="360" w:lineRule="auto"/>
        <w:ind w:firstLine="851"/>
        <w:jc w:val="both"/>
      </w:pPr>
    </w:p>
    <w:p w14:paraId="6CB118ED" w14:textId="77777777" w:rsidR="005823E8" w:rsidRDefault="005823E8" w:rsidP="005823E8">
      <w:pPr>
        <w:spacing w:line="360" w:lineRule="auto"/>
        <w:jc w:val="both"/>
        <w:rPr>
          <w:rFonts w:ascii="Arial" w:hAnsi="Arial" w:cs="Arial"/>
          <w:lang w:val="pt-BR"/>
        </w:rPr>
      </w:pPr>
      <w:r w:rsidRPr="00E53159">
        <w:rPr>
          <w:rFonts w:ascii="Arial" w:hAnsi="Arial" w:cs="Arial"/>
          <w:lang w:val="pt-BR"/>
        </w:rPr>
        <w:t>3.2.6 Extração de dados</w:t>
      </w:r>
    </w:p>
    <w:p w14:paraId="61163029" w14:textId="77777777" w:rsidR="005823E8" w:rsidRDefault="005823E8" w:rsidP="005823E8">
      <w:pPr>
        <w:spacing w:line="360" w:lineRule="auto"/>
        <w:jc w:val="both"/>
        <w:rPr>
          <w:rFonts w:ascii="Arial" w:hAnsi="Arial" w:cs="Arial"/>
          <w:lang w:val="pt-BR"/>
        </w:rPr>
      </w:pPr>
    </w:p>
    <w:p w14:paraId="2B427CAC" w14:textId="0FADA098" w:rsidR="005823E8" w:rsidRPr="003374D1" w:rsidRDefault="00F43445" w:rsidP="003374D1">
      <w:pPr>
        <w:spacing w:line="360" w:lineRule="auto"/>
        <w:ind w:firstLine="851"/>
        <w:jc w:val="both"/>
        <w:rPr>
          <w:rFonts w:ascii="Arial" w:hAnsi="Arial" w:cs="Arial"/>
        </w:rPr>
      </w:pPr>
      <w:r>
        <w:rPr>
          <w:rFonts w:ascii="Arial" w:hAnsi="Arial" w:cs="Arial"/>
        </w:rPr>
        <w:t xml:space="preserve">Os trabalhos foram extraídos em texto plano nos diferentes engenhos, utilizando </w:t>
      </w:r>
      <w:r w:rsidR="00A2223D">
        <w:rPr>
          <w:rFonts w:ascii="Arial" w:hAnsi="Arial" w:cs="Arial"/>
        </w:rPr>
        <w:t xml:space="preserve">os </w:t>
      </w:r>
      <w:r>
        <w:rPr>
          <w:rFonts w:ascii="Arial" w:hAnsi="Arial" w:cs="Arial"/>
        </w:rPr>
        <w:t>recursos</w:t>
      </w:r>
      <w:r w:rsidR="00A2223D">
        <w:rPr>
          <w:rFonts w:ascii="Arial" w:hAnsi="Arial" w:cs="Arial"/>
        </w:rPr>
        <w:t xml:space="preserve"> disponíveis nos sites dos engenhos de busca. Uma vez que os resultados são apresentados em diferentes formatos, foi necessário ajus</w:t>
      </w:r>
      <w:r w:rsidR="0003071B">
        <w:rPr>
          <w:rFonts w:ascii="Arial" w:hAnsi="Arial" w:cs="Arial"/>
        </w:rPr>
        <w:t>tar o conteúdo dos arquivos e</w:t>
      </w:r>
      <w:r w:rsidR="00A2223D">
        <w:rPr>
          <w:rFonts w:ascii="Arial" w:hAnsi="Arial" w:cs="Arial"/>
        </w:rPr>
        <w:t xml:space="preserve"> convertê-los para </w:t>
      </w:r>
      <w:proofErr w:type="spellStart"/>
      <w:r w:rsidR="0003071B">
        <w:rPr>
          <w:rFonts w:ascii="Arial" w:hAnsi="Arial" w:cs="Arial"/>
        </w:rPr>
        <w:t>planilha</w:t>
      </w:r>
      <w:proofErr w:type="spellEnd"/>
      <w:r w:rsidR="0003071B">
        <w:rPr>
          <w:rFonts w:ascii="Arial" w:hAnsi="Arial" w:cs="Arial"/>
        </w:rPr>
        <w:t xml:space="preserve"> eletrônica, onde foram </w:t>
      </w:r>
      <w:r w:rsidR="00031BDC">
        <w:rPr>
          <w:rFonts w:ascii="Arial" w:hAnsi="Arial" w:cs="Arial"/>
        </w:rPr>
        <w:t>catalogados</w:t>
      </w:r>
      <w:r w:rsidR="002C53D1">
        <w:rPr>
          <w:rFonts w:ascii="Arial" w:hAnsi="Arial" w:cs="Arial"/>
        </w:rPr>
        <w:t xml:space="preserve">, inspirado no trabalho de </w:t>
      </w:r>
      <w:proofErr w:type="spellStart"/>
      <w:r w:rsidR="002C53D1">
        <w:rPr>
          <w:rFonts w:ascii="Arial" w:hAnsi="Arial" w:cs="Arial"/>
          <w:lang w:val="pt-BR"/>
        </w:rPr>
        <w:t>Selleri</w:t>
      </w:r>
      <w:proofErr w:type="spellEnd"/>
      <w:r w:rsidR="002C53D1">
        <w:rPr>
          <w:rFonts w:ascii="Arial" w:hAnsi="Arial" w:cs="Arial"/>
          <w:lang w:val="pt-BR"/>
        </w:rPr>
        <w:t xml:space="preserve"> et al. (2014), considerando as informações gerais e específicas</w:t>
      </w:r>
      <w:r w:rsidR="003374D1">
        <w:rPr>
          <w:rFonts w:ascii="Arial" w:hAnsi="Arial" w:cs="Arial"/>
          <w:lang w:val="pt-BR"/>
        </w:rPr>
        <w:t xml:space="preserve"> utilizadas em seu estudo, fortemente aderente ao estudo em questão</w:t>
      </w:r>
      <w:r w:rsidR="0003071B">
        <w:rPr>
          <w:rFonts w:ascii="Arial" w:hAnsi="Arial" w:cs="Arial"/>
        </w:rPr>
        <w:t>.</w:t>
      </w:r>
    </w:p>
    <w:p w14:paraId="30B59BEA" w14:textId="61B51E68" w:rsidR="005823E8" w:rsidRDefault="005823E8" w:rsidP="005823E8">
      <w:pPr>
        <w:spacing w:line="360" w:lineRule="auto"/>
        <w:ind w:firstLine="851"/>
        <w:jc w:val="both"/>
        <w:rPr>
          <w:rFonts w:ascii="Arial" w:hAnsi="Arial" w:cs="Arial"/>
        </w:rPr>
      </w:pPr>
      <w:r>
        <w:rPr>
          <w:rFonts w:ascii="Arial" w:hAnsi="Arial" w:cs="Arial"/>
        </w:rPr>
        <w:t xml:space="preserve">As </w:t>
      </w:r>
      <w:r w:rsidR="00E54662">
        <w:rPr>
          <w:rFonts w:ascii="Arial" w:hAnsi="Arial" w:cs="Arial"/>
        </w:rPr>
        <w:t>informações</w:t>
      </w:r>
      <w:r>
        <w:rPr>
          <w:rFonts w:ascii="Arial" w:hAnsi="Arial" w:cs="Arial"/>
        </w:rPr>
        <w:t xml:space="preserve"> gerais dos estudos foram armazenadas em relação a todos os trabalhos catalogados, são elas: título, autores, resumo, fonte e ano de publicação.</w:t>
      </w:r>
    </w:p>
    <w:p w14:paraId="5BE97EDF" w14:textId="77777777" w:rsidR="002C609A" w:rsidRDefault="005823E8" w:rsidP="005823E8">
      <w:pPr>
        <w:spacing w:line="360" w:lineRule="auto"/>
        <w:ind w:firstLine="851"/>
        <w:jc w:val="both"/>
        <w:rPr>
          <w:rFonts w:ascii="Arial" w:hAnsi="Arial" w:cs="Arial"/>
        </w:rPr>
      </w:pPr>
      <w:r>
        <w:rPr>
          <w:rFonts w:ascii="Arial" w:hAnsi="Arial" w:cs="Arial"/>
        </w:rPr>
        <w:t xml:space="preserve">Os dados mais específicos dos estudos foram armazenados apenas no que se refere aos trabalhos primários selecionados para esta revisão sistemática, sendo eles: </w:t>
      </w:r>
    </w:p>
    <w:p w14:paraId="5AD998EC" w14:textId="2C0096CC" w:rsidR="002C609A"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Objetivo </w:t>
      </w:r>
      <w:r w:rsidR="00F61A68" w:rsidRPr="002C609A">
        <w:rPr>
          <w:rFonts w:ascii="Arial" w:hAnsi="Arial" w:cs="Arial"/>
        </w:rPr>
        <w:t>da pesquisa</w:t>
      </w:r>
      <w:r w:rsidR="005823E8" w:rsidRPr="002C609A">
        <w:rPr>
          <w:rFonts w:ascii="Arial" w:hAnsi="Arial" w:cs="Arial"/>
        </w:rPr>
        <w:t xml:space="preserve">; </w:t>
      </w:r>
    </w:p>
    <w:p w14:paraId="6D1D0505" w14:textId="0DB75196"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Design </w:t>
      </w:r>
      <w:r w:rsidR="00623902" w:rsidRPr="002C609A">
        <w:rPr>
          <w:rFonts w:ascii="Arial" w:hAnsi="Arial" w:cs="Arial"/>
        </w:rPr>
        <w:t>do estudo</w:t>
      </w:r>
      <w:r w:rsidR="008E27F0" w:rsidRPr="008E27F0">
        <w:t xml:space="preserve"> </w:t>
      </w:r>
      <w:r w:rsidR="008E27F0" w:rsidRPr="008E27F0">
        <w:rPr>
          <w:rFonts w:ascii="Arial" w:hAnsi="Arial" w:cs="Arial"/>
        </w:rPr>
        <w:t>(empírico, relato de experiência, teórico)</w:t>
      </w:r>
      <w:r w:rsidR="00623902" w:rsidRPr="002C609A">
        <w:rPr>
          <w:rFonts w:ascii="Arial" w:hAnsi="Arial" w:cs="Arial"/>
        </w:rPr>
        <w:t xml:space="preserve">; </w:t>
      </w:r>
    </w:p>
    <w:p w14:paraId="48F88D53" w14:textId="45812AE6" w:rsidR="002C609A" w:rsidRPr="008E27F0" w:rsidRDefault="008E27F0" w:rsidP="008E27F0">
      <w:pPr>
        <w:pStyle w:val="ListParagraph"/>
        <w:numPr>
          <w:ilvl w:val="0"/>
          <w:numId w:val="3"/>
        </w:numPr>
        <w:spacing w:line="360" w:lineRule="auto"/>
        <w:jc w:val="both"/>
        <w:rPr>
          <w:rFonts w:ascii="Arial" w:hAnsi="Arial" w:cs="Arial"/>
        </w:rPr>
      </w:pPr>
      <w:r w:rsidRPr="002C609A">
        <w:rPr>
          <w:rFonts w:ascii="Arial" w:hAnsi="Arial" w:cs="Arial"/>
        </w:rPr>
        <w:t xml:space="preserve">Método </w:t>
      </w:r>
      <w:r w:rsidR="00623902" w:rsidRPr="002C609A">
        <w:rPr>
          <w:rFonts w:ascii="Arial" w:hAnsi="Arial" w:cs="Arial"/>
        </w:rPr>
        <w:t>de pesquisa</w:t>
      </w:r>
      <w:r>
        <w:rPr>
          <w:rFonts w:ascii="Arial" w:hAnsi="Arial" w:cs="Arial"/>
        </w:rPr>
        <w:t xml:space="preserve"> (estudo de caso, experimento, pesquisa-ação, </w:t>
      </w:r>
      <w:proofErr w:type="spellStart"/>
      <w:r>
        <w:rPr>
          <w:rFonts w:ascii="Arial" w:hAnsi="Arial" w:cs="Arial"/>
        </w:rPr>
        <w:t>survey</w:t>
      </w:r>
      <w:proofErr w:type="spellEnd"/>
      <w:r>
        <w:rPr>
          <w:rFonts w:ascii="Arial" w:hAnsi="Arial" w:cs="Arial"/>
        </w:rPr>
        <w:t>)</w:t>
      </w:r>
      <w:r w:rsidR="00623902" w:rsidRPr="008E27F0">
        <w:rPr>
          <w:rFonts w:ascii="Arial" w:hAnsi="Arial" w:cs="Arial"/>
        </w:rPr>
        <w:t xml:space="preserve">; </w:t>
      </w:r>
    </w:p>
    <w:p w14:paraId="3338B348" w14:textId="290329A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Metodologia</w:t>
      </w:r>
      <w:r w:rsidR="002C609A" w:rsidRPr="002C609A">
        <w:rPr>
          <w:rFonts w:ascii="Arial" w:hAnsi="Arial" w:cs="Arial"/>
        </w:rPr>
        <w:t xml:space="preserve"> de análise</w:t>
      </w:r>
      <w:r>
        <w:rPr>
          <w:rFonts w:ascii="Arial" w:hAnsi="Arial" w:cs="Arial"/>
        </w:rPr>
        <w:t xml:space="preserve"> (qualitativa, quantitativa)</w:t>
      </w:r>
      <w:r w:rsidR="004A2C2E" w:rsidRPr="002C609A">
        <w:rPr>
          <w:rFonts w:ascii="Arial" w:hAnsi="Arial" w:cs="Arial"/>
        </w:rPr>
        <w:t xml:space="preserve">; </w:t>
      </w:r>
    </w:p>
    <w:p w14:paraId="14734F27" w14:textId="26D736B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Coleta</w:t>
      </w:r>
      <w:r w:rsidR="004A2C2E" w:rsidRPr="002C609A">
        <w:rPr>
          <w:rFonts w:ascii="Arial" w:hAnsi="Arial" w:cs="Arial"/>
        </w:rPr>
        <w:t xml:space="preserve"> dos dados; </w:t>
      </w:r>
    </w:p>
    <w:p w14:paraId="53CA4151" w14:textId="20CC9C5F"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Metodologia ágil predominante; </w:t>
      </w:r>
    </w:p>
    <w:p w14:paraId="461DD65F" w14:textId="2B6F9AB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Experiência do time; </w:t>
      </w:r>
    </w:p>
    <w:p w14:paraId="38020DF9" w14:textId="70D3DA9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Trabalho realizado por profissionais ou estudantes; </w:t>
      </w:r>
    </w:p>
    <w:p w14:paraId="1AF16F42" w14:textId="3B0D9D6D"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Duração do projeto; </w:t>
      </w:r>
    </w:p>
    <w:p w14:paraId="05D58395" w14:textId="588A0401"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Tamanho do time; </w:t>
      </w:r>
    </w:p>
    <w:p w14:paraId="4470EC13" w14:textId="427D9C4B"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País de origem; </w:t>
      </w:r>
    </w:p>
    <w:p w14:paraId="72F4C347" w14:textId="5D92774E"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Práticas ágeis; </w:t>
      </w:r>
    </w:p>
    <w:p w14:paraId="68E89154" w14:textId="36430C49"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Benefícios e limitações </w:t>
      </w:r>
      <w:r w:rsidR="00B90A02" w:rsidRPr="002C609A">
        <w:rPr>
          <w:rFonts w:ascii="Arial" w:hAnsi="Arial" w:cs="Arial"/>
        </w:rPr>
        <w:t>de requisitos ágeis no contexto</w:t>
      </w:r>
      <w:r w:rsidRPr="002C609A">
        <w:rPr>
          <w:rFonts w:ascii="Arial" w:hAnsi="Arial" w:cs="Arial"/>
        </w:rPr>
        <w:t xml:space="preserve"> do </w:t>
      </w:r>
      <w:proofErr w:type="spellStart"/>
      <w:r w:rsidRPr="002C609A">
        <w:rPr>
          <w:rFonts w:ascii="Arial" w:hAnsi="Arial" w:cs="Arial"/>
        </w:rPr>
        <w:t>cmmi</w:t>
      </w:r>
      <w:proofErr w:type="spellEnd"/>
      <w:r w:rsidR="00B90A02" w:rsidRPr="002C609A">
        <w:rPr>
          <w:rFonts w:ascii="Arial" w:hAnsi="Arial" w:cs="Arial"/>
        </w:rPr>
        <w:t xml:space="preserve">; </w:t>
      </w:r>
    </w:p>
    <w:p w14:paraId="7E5C32A9" w14:textId="071C218A"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Domínio do projeto</w:t>
      </w:r>
      <w:r w:rsidR="00B90A02" w:rsidRPr="002C609A">
        <w:rPr>
          <w:rFonts w:ascii="Arial" w:hAnsi="Arial" w:cs="Arial"/>
        </w:rPr>
        <w:t xml:space="preserve">; </w:t>
      </w:r>
    </w:p>
    <w:p w14:paraId="3EEE3A0D" w14:textId="6052A2D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Níveis </w:t>
      </w:r>
      <w:r w:rsidR="00B90A02" w:rsidRPr="002C609A">
        <w:rPr>
          <w:rFonts w:ascii="Arial" w:hAnsi="Arial" w:cs="Arial"/>
        </w:rPr>
        <w:t xml:space="preserve">de maturidade </w:t>
      </w:r>
      <w:proofErr w:type="spellStart"/>
      <w:r w:rsidRPr="002C609A">
        <w:rPr>
          <w:rFonts w:ascii="Arial" w:hAnsi="Arial" w:cs="Arial"/>
        </w:rPr>
        <w:t>cmmi</w:t>
      </w:r>
      <w:proofErr w:type="spellEnd"/>
      <w:r w:rsidR="00B90A02" w:rsidRPr="002C609A">
        <w:rPr>
          <w:rFonts w:ascii="Arial" w:hAnsi="Arial" w:cs="Arial"/>
        </w:rPr>
        <w:t>;</w:t>
      </w:r>
      <w:r w:rsidR="00730885" w:rsidRPr="002C609A">
        <w:rPr>
          <w:rFonts w:ascii="Arial" w:hAnsi="Arial" w:cs="Arial"/>
        </w:rPr>
        <w:t xml:space="preserve"> </w:t>
      </w:r>
    </w:p>
    <w:p w14:paraId="2E5DD1E1" w14:textId="2AC01D42" w:rsidR="002C609A" w:rsidRDefault="005A1090" w:rsidP="002C609A">
      <w:pPr>
        <w:pStyle w:val="ListParagraph"/>
        <w:numPr>
          <w:ilvl w:val="0"/>
          <w:numId w:val="3"/>
        </w:numPr>
        <w:spacing w:line="360" w:lineRule="auto"/>
        <w:jc w:val="both"/>
        <w:rPr>
          <w:rFonts w:ascii="Arial" w:hAnsi="Arial" w:cs="Arial"/>
        </w:rPr>
      </w:pPr>
      <w:r>
        <w:rPr>
          <w:rFonts w:ascii="Arial" w:hAnsi="Arial" w:cs="Arial"/>
        </w:rPr>
        <w:t>Resultados</w:t>
      </w:r>
      <w:r w:rsidR="002C609A" w:rsidRPr="002C609A">
        <w:rPr>
          <w:rFonts w:ascii="Arial" w:hAnsi="Arial" w:cs="Arial"/>
        </w:rPr>
        <w:t xml:space="preserve"> </w:t>
      </w:r>
      <w:r w:rsidR="00730885" w:rsidRPr="002C609A">
        <w:rPr>
          <w:rFonts w:ascii="Arial" w:hAnsi="Arial" w:cs="Arial"/>
        </w:rPr>
        <w:t xml:space="preserve">e conclusões; </w:t>
      </w:r>
    </w:p>
    <w:p w14:paraId="7B734900" w14:textId="0874B9C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Relevância </w:t>
      </w:r>
      <w:r w:rsidR="00730885" w:rsidRPr="002C609A">
        <w:rPr>
          <w:rFonts w:ascii="Arial" w:hAnsi="Arial" w:cs="Arial"/>
        </w:rPr>
        <w:t xml:space="preserve">prática ou acadêmica; </w:t>
      </w:r>
    </w:p>
    <w:p w14:paraId="422B3A26" w14:textId="76DE29AE" w:rsidR="005823E8"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Desafios da pesquisa.</w:t>
      </w:r>
      <w:r w:rsidR="00B90A02" w:rsidRPr="002C609A">
        <w:rPr>
          <w:rFonts w:ascii="Arial" w:hAnsi="Arial" w:cs="Arial"/>
        </w:rPr>
        <w:t xml:space="preserve"> </w:t>
      </w:r>
      <w:r w:rsidR="005823E8" w:rsidRPr="002C609A">
        <w:rPr>
          <w:rFonts w:ascii="Arial" w:hAnsi="Arial" w:cs="Arial"/>
        </w:rPr>
        <w:t>.</w:t>
      </w:r>
    </w:p>
    <w:p w14:paraId="271BFF0F" w14:textId="77777777" w:rsidR="005823E8" w:rsidRDefault="005823E8" w:rsidP="005823E8">
      <w:pPr>
        <w:spacing w:line="360" w:lineRule="auto"/>
        <w:jc w:val="both"/>
        <w:rPr>
          <w:rFonts w:ascii="Arial" w:hAnsi="Arial" w:cs="Arial"/>
        </w:rPr>
      </w:pPr>
    </w:p>
    <w:p w14:paraId="781496E5" w14:textId="77777777" w:rsidR="005823E8" w:rsidRDefault="005823E8" w:rsidP="005823E8">
      <w:pPr>
        <w:spacing w:line="360" w:lineRule="auto"/>
        <w:jc w:val="both"/>
      </w:pPr>
      <w:r w:rsidRPr="00BD3D41">
        <w:rPr>
          <w:rFonts w:ascii="Arial" w:hAnsi="Arial" w:cs="Arial"/>
        </w:rPr>
        <w:t>3.2.7 Síntese dos dados</w:t>
      </w:r>
    </w:p>
    <w:p w14:paraId="48EDD517" w14:textId="77777777" w:rsidR="005823E8" w:rsidRDefault="005823E8" w:rsidP="005823E8">
      <w:pPr>
        <w:spacing w:line="360" w:lineRule="auto"/>
        <w:jc w:val="both"/>
        <w:rPr>
          <w:rFonts w:ascii="Arial" w:hAnsi="Arial" w:cs="Arial"/>
        </w:rPr>
      </w:pPr>
    </w:p>
    <w:p w14:paraId="67149D9B" w14:textId="646D65E3" w:rsidR="005823E8" w:rsidRPr="00BD3D41" w:rsidRDefault="003069BC" w:rsidP="00BD3D41">
      <w:pPr>
        <w:spacing w:line="360" w:lineRule="auto"/>
        <w:ind w:firstLine="851"/>
        <w:jc w:val="both"/>
        <w:rPr>
          <w:rFonts w:ascii="Arial" w:hAnsi="Arial" w:cs="Arial"/>
        </w:rPr>
      </w:pPr>
      <w:r>
        <w:rPr>
          <w:rFonts w:ascii="Arial" w:hAnsi="Arial" w:cs="Arial"/>
        </w:rPr>
        <w:t xml:space="preserve">Segundo </w:t>
      </w:r>
      <w:proofErr w:type="spellStart"/>
      <w:r>
        <w:rPr>
          <w:rFonts w:ascii="Arial" w:hAnsi="Arial" w:cs="Arial"/>
        </w:rPr>
        <w:t>Kitchenhan</w:t>
      </w:r>
      <w:proofErr w:type="spellEnd"/>
      <w:r>
        <w:rPr>
          <w:rFonts w:ascii="Arial" w:hAnsi="Arial" w:cs="Arial"/>
        </w:rPr>
        <w:t xml:space="preserve"> </w:t>
      </w:r>
      <w:proofErr w:type="spellStart"/>
      <w:r>
        <w:rPr>
          <w:rFonts w:ascii="Arial" w:hAnsi="Arial" w:cs="Arial"/>
        </w:rPr>
        <w:t>et</w:t>
      </w:r>
      <w:proofErr w:type="spellEnd"/>
      <w:r>
        <w:rPr>
          <w:rFonts w:ascii="Arial" w:hAnsi="Arial" w:cs="Arial"/>
        </w:rPr>
        <w:t xml:space="preserve"> </w:t>
      </w:r>
      <w:proofErr w:type="spellStart"/>
      <w:r>
        <w:rPr>
          <w:rFonts w:ascii="Arial" w:hAnsi="Arial" w:cs="Arial"/>
        </w:rPr>
        <w:t>al.</w:t>
      </w:r>
      <w:proofErr w:type="spellEnd"/>
      <w:r>
        <w:rPr>
          <w:rFonts w:ascii="Arial" w:hAnsi="Arial" w:cs="Arial"/>
        </w:rPr>
        <w:t xml:space="preserve"> (2007), as informações extraídas dos estudos devem ser </w:t>
      </w:r>
      <w:proofErr w:type="spellStart"/>
      <w:r>
        <w:rPr>
          <w:rFonts w:ascii="Arial" w:hAnsi="Arial" w:cs="Arial"/>
        </w:rPr>
        <w:t>tabuladas</w:t>
      </w:r>
      <w:proofErr w:type="spellEnd"/>
      <w:r>
        <w:rPr>
          <w:rFonts w:ascii="Arial" w:hAnsi="Arial" w:cs="Arial"/>
        </w:rPr>
        <w:t xml:space="preserve"> de forma consistente com a questão da pesquisa. Eles ainda reforçam que a síntese dos dados é a composição da coleta e sumarização dos resultados obtidos nos estudos primários selecionados. Logo </w:t>
      </w:r>
      <w:r w:rsidR="00EC3BB8">
        <w:rPr>
          <w:rFonts w:ascii="Arial" w:hAnsi="Arial" w:cs="Arial"/>
        </w:rPr>
        <w:t>as informações precisam ser estruturadas de forma que se destaquem as peculiaridades resultados dos estudos procurando, especialmente, a consistência dos estudos uns com os outros.</w:t>
      </w:r>
      <w:r w:rsidR="00BD3D41">
        <w:rPr>
          <w:rFonts w:ascii="Arial" w:hAnsi="Arial" w:cs="Arial"/>
        </w:rPr>
        <w:t xml:space="preserve"> A sumarização será detalhada no capítulo 4 desta SLR.</w:t>
      </w:r>
    </w:p>
    <w:p w14:paraId="1CEF43BD" w14:textId="77777777" w:rsidR="005823E8" w:rsidRDefault="005823E8" w:rsidP="005823E8">
      <w:pPr>
        <w:spacing w:line="360" w:lineRule="auto"/>
        <w:jc w:val="both"/>
      </w:pPr>
    </w:p>
    <w:p w14:paraId="220669E0" w14:textId="77777777" w:rsidR="005823E8" w:rsidRDefault="005823E8" w:rsidP="005823E8">
      <w:pPr>
        <w:spacing w:line="360" w:lineRule="auto"/>
        <w:jc w:val="both"/>
        <w:rPr>
          <w:rFonts w:ascii="Arial" w:hAnsi="Arial" w:cs="Arial"/>
        </w:rPr>
      </w:pPr>
      <w:r>
        <w:rPr>
          <w:rFonts w:ascii="Arial" w:hAnsi="Arial" w:cs="Arial"/>
        </w:rPr>
        <w:t>3.2.8 Condução da revisão</w:t>
      </w:r>
    </w:p>
    <w:p w14:paraId="6B188366" w14:textId="77777777" w:rsidR="005823E8" w:rsidRDefault="005823E8" w:rsidP="005823E8">
      <w:pPr>
        <w:spacing w:line="360" w:lineRule="auto"/>
        <w:jc w:val="both"/>
        <w:rPr>
          <w:rFonts w:ascii="Arial" w:hAnsi="Arial" w:cs="Arial"/>
        </w:rPr>
      </w:pPr>
    </w:p>
    <w:p w14:paraId="53EA95AC" w14:textId="647C8C9E" w:rsidR="00BD3D41" w:rsidRDefault="00BD3D41" w:rsidP="005823E8">
      <w:pPr>
        <w:spacing w:line="360" w:lineRule="auto"/>
        <w:ind w:firstLine="851"/>
        <w:jc w:val="both"/>
        <w:rPr>
          <w:rFonts w:ascii="Arial" w:hAnsi="Arial" w:cs="Arial"/>
        </w:rPr>
      </w:pPr>
      <w:r>
        <w:rPr>
          <w:rFonts w:ascii="Arial" w:hAnsi="Arial" w:cs="Arial"/>
        </w:rPr>
        <w:t xml:space="preserve">O ciclo de vida desta revisão teve o início pela confecção e execução das buscas automáticas nos engenhos selecionados. Imediatamente passou-se pela exclusão dos trabalhos de acordo com </w:t>
      </w:r>
      <w:r w:rsidR="001C5675">
        <w:rPr>
          <w:rFonts w:ascii="Arial" w:hAnsi="Arial" w:cs="Arial"/>
        </w:rPr>
        <w:t>a sua relevância detectada pelo título e leitura do resumo, logo</w:t>
      </w:r>
      <w:r>
        <w:rPr>
          <w:rFonts w:ascii="Arial" w:hAnsi="Arial" w:cs="Arial"/>
        </w:rPr>
        <w:t>,</w:t>
      </w:r>
      <w:r w:rsidR="001C5675">
        <w:rPr>
          <w:rFonts w:ascii="Arial" w:hAnsi="Arial" w:cs="Arial"/>
        </w:rPr>
        <w:t xml:space="preserve"> passamos para a busca manual sob a mesma abordagem eliminatória, considerando seus títulos e resumos relevantes ao objeto da pesquisa. Então trabalhou-se nos critérios de inclusão e exclusão e, por último, as recomendações dos especialistas.</w:t>
      </w:r>
      <w:r>
        <w:rPr>
          <w:rFonts w:ascii="Arial" w:hAnsi="Arial" w:cs="Arial"/>
        </w:rPr>
        <w:t xml:space="preserve"> </w:t>
      </w:r>
    </w:p>
    <w:p w14:paraId="1196A7D5" w14:textId="77777777" w:rsidR="005823E8" w:rsidRDefault="005823E8" w:rsidP="005823E8">
      <w:pPr>
        <w:spacing w:line="360" w:lineRule="auto"/>
        <w:jc w:val="both"/>
        <w:rPr>
          <w:rFonts w:ascii="Arial" w:hAnsi="Arial" w:cs="Arial"/>
          <w:lang w:val="pt-BR"/>
        </w:rPr>
      </w:pPr>
    </w:p>
    <w:p w14:paraId="5BB151DF" w14:textId="77777777" w:rsidR="005823E8" w:rsidRDefault="005823E8" w:rsidP="005823E8">
      <w:pPr>
        <w:spacing w:line="360" w:lineRule="auto"/>
        <w:jc w:val="both"/>
        <w:rPr>
          <w:rFonts w:ascii="Arial" w:hAnsi="Arial" w:cs="Arial"/>
          <w:lang w:val="pt-BR"/>
        </w:rPr>
      </w:pPr>
      <w:r w:rsidRPr="0076578B">
        <w:rPr>
          <w:rFonts w:ascii="Arial" w:hAnsi="Arial" w:cs="Arial"/>
          <w:lang w:val="pt-BR"/>
        </w:rPr>
        <w:t>3.2.8.1 Busca automática</w:t>
      </w:r>
    </w:p>
    <w:p w14:paraId="3C9EBA65" w14:textId="192B7A05" w:rsidR="005823E8" w:rsidRDefault="005823E8" w:rsidP="005823E8">
      <w:pPr>
        <w:spacing w:line="360" w:lineRule="auto"/>
        <w:jc w:val="both"/>
        <w:rPr>
          <w:rFonts w:ascii="Arial" w:hAnsi="Arial" w:cs="Arial"/>
          <w:bCs/>
          <w:lang w:val="pt-BR"/>
        </w:rPr>
      </w:pPr>
    </w:p>
    <w:p w14:paraId="30617B20" w14:textId="4051F74B" w:rsidR="005823E8" w:rsidRPr="00063215" w:rsidRDefault="00104F4F" w:rsidP="00063215">
      <w:pPr>
        <w:spacing w:line="360" w:lineRule="auto"/>
        <w:ind w:firstLine="851"/>
        <w:jc w:val="both"/>
        <w:rPr>
          <w:rFonts w:ascii="Arial" w:hAnsi="Arial" w:cs="Arial"/>
          <w:bCs/>
          <w:lang w:val="pt-BR"/>
        </w:rPr>
      </w:pPr>
      <w:r>
        <w:rPr>
          <w:rFonts w:ascii="Arial" w:hAnsi="Arial" w:cs="Arial"/>
          <w:bCs/>
          <w:lang w:val="pt-BR"/>
        </w:rPr>
        <w:t xml:space="preserve">Os primeiros testes para a realização da busca automática iniciaram em maio de 2015. Dado a especificidade de cada engenho de busca, algumas strings precisaram ser adaptadas de forma que não perdesse o sentido principal na busca dos estudos e, especialmente, sua abrangência não fosse impactada. Em junho de 2015 esta etapa foi concluída </w:t>
      </w:r>
      <w:r>
        <w:rPr>
          <w:rFonts w:ascii="Arial" w:hAnsi="Arial" w:cs="Arial"/>
          <w:lang w:val="pt-BR"/>
        </w:rPr>
        <w:t xml:space="preserve">onde aplicou-se o filtro para se buscar os trabalhos até o ano de 2014. Atenta-se para o fato da </w:t>
      </w:r>
      <w:proofErr w:type="spellStart"/>
      <w:r>
        <w:rPr>
          <w:rFonts w:ascii="Arial" w:hAnsi="Arial" w:cs="Arial"/>
          <w:lang w:val="pt-BR"/>
        </w:rPr>
        <w:t>string</w:t>
      </w:r>
      <w:proofErr w:type="spellEnd"/>
      <w:r>
        <w:rPr>
          <w:rFonts w:ascii="Arial" w:hAnsi="Arial" w:cs="Arial"/>
          <w:lang w:val="pt-BR"/>
        </w:rPr>
        <w:t xml:space="preserve"> </w:t>
      </w:r>
      <w:r w:rsidR="00063215">
        <w:rPr>
          <w:rFonts w:ascii="Arial" w:hAnsi="Arial" w:cs="Arial"/>
          <w:lang w:val="pt-BR"/>
        </w:rPr>
        <w:t>ter sido submetida de forma que contemplasse todo o conteúdo dos estudos e não somente ao título ou resumo. O</w:t>
      </w:r>
      <w:r w:rsidR="00063215">
        <w:rPr>
          <w:rFonts w:ascii="Arial" w:hAnsi="Arial" w:cs="Arial"/>
          <w:bCs/>
          <w:lang w:val="pt-BR"/>
        </w:rPr>
        <w:t>s números dos trabalhos encontrados em cada base estão descritos no Quadro 9 (3).</w:t>
      </w:r>
    </w:p>
    <w:p w14:paraId="26BD4A93" w14:textId="3E7465DB" w:rsidR="005823E8" w:rsidRPr="00587D39" w:rsidRDefault="00DA14B8" w:rsidP="00587D39">
      <w:pPr>
        <w:spacing w:line="360" w:lineRule="auto"/>
        <w:ind w:firstLine="851"/>
        <w:jc w:val="both"/>
        <w:rPr>
          <w:rFonts w:ascii="Arial" w:hAnsi="Arial" w:cs="Arial"/>
          <w:lang w:val="pt-BR"/>
        </w:rPr>
      </w:pPr>
      <w:r>
        <w:rPr>
          <w:rFonts w:ascii="Arial" w:hAnsi="Arial" w:cs="Arial"/>
          <w:lang w:val="pt-BR"/>
        </w:rPr>
        <w:t>A seguir esta demonstrado no Quadro 9 (3) a fonte de pesquisa, o endereço eletrônico do engenho, a data de realização da busca e o quantidade de estudos retornados</w:t>
      </w:r>
      <w:r w:rsidR="0049414F">
        <w:rPr>
          <w:rFonts w:ascii="Arial" w:hAnsi="Arial" w:cs="Arial"/>
          <w:lang w:val="pt-BR"/>
        </w:rPr>
        <w:t>, em ordem da maior</w:t>
      </w:r>
      <w:r>
        <w:rPr>
          <w:rFonts w:ascii="Arial" w:hAnsi="Arial" w:cs="Arial"/>
          <w:lang w:val="pt-BR"/>
        </w:rPr>
        <w:t xml:space="preserve"> quantidade para a menor. A fonte de melhor resposta a </w:t>
      </w:r>
      <w:proofErr w:type="spellStart"/>
      <w:r>
        <w:rPr>
          <w:rFonts w:ascii="Arial" w:hAnsi="Arial" w:cs="Arial"/>
          <w:lang w:val="pt-BR"/>
        </w:rPr>
        <w:t>string</w:t>
      </w:r>
      <w:proofErr w:type="spellEnd"/>
      <w:r>
        <w:rPr>
          <w:rFonts w:ascii="Arial" w:hAnsi="Arial" w:cs="Arial"/>
          <w:lang w:val="pt-BR"/>
        </w:rPr>
        <w:t xml:space="preserve"> foi a Springer, com 611 estudos, seguido pela ACM, com 489 estudos, depois a </w:t>
      </w:r>
      <w:proofErr w:type="spellStart"/>
      <w:r>
        <w:rPr>
          <w:rFonts w:ascii="Arial" w:hAnsi="Arial" w:cs="Arial"/>
          <w:lang w:val="pt-BR"/>
        </w:rPr>
        <w:t>Scopus</w:t>
      </w:r>
      <w:proofErr w:type="spellEnd"/>
      <w:r w:rsidR="00587D39">
        <w:rPr>
          <w:rFonts w:ascii="Arial" w:hAnsi="Arial" w:cs="Arial"/>
          <w:lang w:val="pt-BR"/>
        </w:rPr>
        <w:t xml:space="preserve">, com 372 estudos, e IEEE, </w:t>
      </w:r>
      <w:proofErr w:type="spellStart"/>
      <w:r w:rsidR="00587D39">
        <w:rPr>
          <w:rFonts w:ascii="Arial" w:hAnsi="Arial" w:cs="Arial"/>
          <w:lang w:val="pt-BR"/>
        </w:rPr>
        <w:t>Wiley</w:t>
      </w:r>
      <w:proofErr w:type="spellEnd"/>
      <w:r w:rsidR="00587D39">
        <w:rPr>
          <w:rFonts w:ascii="Arial" w:hAnsi="Arial" w:cs="Arial"/>
          <w:lang w:val="pt-BR"/>
        </w:rPr>
        <w:t xml:space="preserve">, </w:t>
      </w:r>
      <w:proofErr w:type="spellStart"/>
      <w:r w:rsidR="00587D39">
        <w:rPr>
          <w:rFonts w:ascii="Arial" w:hAnsi="Arial" w:cs="Arial"/>
          <w:lang w:val="pt-BR"/>
        </w:rPr>
        <w:t>ScienceDirect</w:t>
      </w:r>
      <w:proofErr w:type="spellEnd"/>
      <w:r w:rsidR="00587D39">
        <w:rPr>
          <w:rFonts w:ascii="Arial" w:hAnsi="Arial" w:cs="Arial"/>
          <w:lang w:val="pt-BR"/>
        </w:rPr>
        <w:t xml:space="preserve"> e Web </w:t>
      </w:r>
      <w:proofErr w:type="spellStart"/>
      <w:r w:rsidR="00587D39">
        <w:rPr>
          <w:rFonts w:ascii="Arial" w:hAnsi="Arial" w:cs="Arial"/>
          <w:lang w:val="pt-BR"/>
        </w:rPr>
        <w:t>Of</w:t>
      </w:r>
      <w:proofErr w:type="spellEnd"/>
      <w:r w:rsidR="00587D39">
        <w:rPr>
          <w:rFonts w:ascii="Arial" w:hAnsi="Arial" w:cs="Arial"/>
          <w:lang w:val="pt-BR"/>
        </w:rPr>
        <w:t xml:space="preserve"> Science(ISI), respectivamente com 310, 295, 217 e 1. </w:t>
      </w:r>
      <w:r w:rsidR="005823E8">
        <w:rPr>
          <w:rFonts w:ascii="Arial" w:hAnsi="Arial" w:cs="Arial"/>
          <w:lang w:val="pt-BR"/>
        </w:rPr>
        <w:t xml:space="preserve">O total de trabalhos retornados foi </w:t>
      </w:r>
      <w:r w:rsidR="00B8736B">
        <w:rPr>
          <w:rFonts w:ascii="Arial" w:hAnsi="Arial" w:cs="Arial"/>
          <w:lang w:val="pt-BR"/>
        </w:rPr>
        <w:t>2295</w:t>
      </w:r>
      <w:r w:rsidR="005823E8">
        <w:rPr>
          <w:rFonts w:ascii="Arial" w:hAnsi="Arial" w:cs="Arial"/>
          <w:lang w:val="pt-BR"/>
        </w:rPr>
        <w:t>.</w:t>
      </w:r>
    </w:p>
    <w:p w14:paraId="46E2BBF9" w14:textId="77777777" w:rsidR="005823E8" w:rsidRDefault="005823E8" w:rsidP="005823E8">
      <w:pPr>
        <w:spacing w:line="360" w:lineRule="auto"/>
        <w:jc w:val="both"/>
        <w:rPr>
          <w:rFonts w:ascii="Arial" w:hAnsi="Arial" w:cs="Arial"/>
          <w:lang w:val="pt-BR"/>
        </w:rPr>
      </w:pPr>
    </w:p>
    <w:p w14:paraId="03521FBE" w14:textId="77777777" w:rsidR="005823E8" w:rsidRDefault="005823E8" w:rsidP="005823E8">
      <w:pPr>
        <w:jc w:val="center"/>
      </w:pPr>
      <w:r>
        <w:rPr>
          <w:rFonts w:ascii="Arial" w:hAnsi="Arial" w:cs="Arial"/>
          <w:b/>
          <w:bCs/>
          <w:sz w:val="22"/>
          <w:szCs w:val="22"/>
          <w:lang w:val="pt-BR"/>
        </w:rPr>
        <w:t>Quadro 9 (3)-</w:t>
      </w:r>
      <w:r>
        <w:rPr>
          <w:rFonts w:ascii="Arial" w:hAnsi="Arial" w:cs="Arial"/>
          <w:bCs/>
          <w:sz w:val="22"/>
          <w:szCs w:val="22"/>
          <w:lang w:val="pt-BR"/>
        </w:rPr>
        <w:t>Dados gerais das buscas automáticas</w:t>
      </w:r>
    </w:p>
    <w:p w14:paraId="00987F2A" w14:textId="77777777" w:rsidR="005823E8" w:rsidRDefault="005823E8" w:rsidP="005823E8">
      <w:pPr>
        <w:jc w:val="center"/>
        <w:rPr>
          <w:rFonts w:ascii="Arial" w:hAnsi="Arial" w:cs="Arial"/>
          <w:b/>
          <w:bCs/>
          <w:sz w:val="22"/>
          <w:szCs w:val="22"/>
        </w:rPr>
      </w:pPr>
    </w:p>
    <w:tbl>
      <w:tblPr>
        <w:tblStyle w:val="ColorfulList-Accent5"/>
        <w:tblW w:w="7681" w:type="dxa"/>
        <w:jc w:val="center"/>
        <w:tblLook w:val="0000" w:firstRow="0" w:lastRow="0" w:firstColumn="0" w:lastColumn="0" w:noHBand="0" w:noVBand="0"/>
      </w:tblPr>
      <w:tblGrid>
        <w:gridCol w:w="1730"/>
        <w:gridCol w:w="3576"/>
        <w:gridCol w:w="947"/>
        <w:gridCol w:w="1428"/>
      </w:tblGrid>
      <w:tr w:rsidR="005823E8" w14:paraId="5066BA1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75531824" w14:textId="77777777" w:rsidR="005823E8" w:rsidRDefault="005823E8" w:rsidP="000D1C8A">
            <w:pPr>
              <w:pStyle w:val="TableContents"/>
              <w:ind w:left="156"/>
              <w:rPr>
                <w:rFonts w:ascii="Arial" w:hAnsi="Arial" w:cs="Arial"/>
                <w:b/>
                <w:bCs/>
                <w:sz w:val="22"/>
                <w:szCs w:val="22"/>
              </w:rPr>
            </w:pPr>
            <w:r>
              <w:rPr>
                <w:rFonts w:ascii="Arial" w:hAnsi="Arial" w:cs="Arial"/>
                <w:b/>
                <w:bCs/>
                <w:sz w:val="22"/>
                <w:szCs w:val="22"/>
              </w:rPr>
              <w:t>Fonte</w:t>
            </w:r>
          </w:p>
        </w:tc>
        <w:tc>
          <w:tcPr>
            <w:tcW w:w="3326" w:type="dxa"/>
          </w:tcPr>
          <w:p w14:paraId="0FD22286"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Endereço</w:t>
            </w:r>
          </w:p>
        </w:tc>
        <w:tc>
          <w:tcPr>
            <w:cnfStyle w:val="000010000000" w:firstRow="0" w:lastRow="0" w:firstColumn="0" w:lastColumn="0" w:oddVBand="1" w:evenVBand="0" w:oddHBand="0" w:evenHBand="0" w:firstRowFirstColumn="0" w:firstRowLastColumn="0" w:lastRowFirstColumn="0" w:lastRowLastColumn="0"/>
            <w:tcW w:w="1336" w:type="dxa"/>
          </w:tcPr>
          <w:p w14:paraId="0B83224F"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Data</w:t>
            </w:r>
          </w:p>
        </w:tc>
        <w:tc>
          <w:tcPr>
            <w:tcW w:w="1430" w:type="dxa"/>
          </w:tcPr>
          <w:p w14:paraId="40C7E9F2"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Quantidade</w:t>
            </w:r>
          </w:p>
        </w:tc>
      </w:tr>
      <w:tr w:rsidR="00587D39" w14:paraId="3DD2ED57"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6AB6BE2F" w14:textId="77777777" w:rsidR="00587D39" w:rsidRDefault="00587D39" w:rsidP="00587D39">
            <w:pPr>
              <w:pStyle w:val="TableContents"/>
              <w:ind w:left="156"/>
              <w:rPr>
                <w:rFonts w:ascii="Arial" w:hAnsi="Arial" w:cs="Arial"/>
                <w:sz w:val="22"/>
                <w:szCs w:val="22"/>
              </w:rPr>
            </w:pPr>
            <w:r>
              <w:rPr>
                <w:rFonts w:ascii="Arial" w:hAnsi="Arial" w:cs="Arial"/>
                <w:sz w:val="22"/>
                <w:szCs w:val="22"/>
              </w:rPr>
              <w:t>Springer</w:t>
            </w:r>
          </w:p>
        </w:tc>
        <w:tc>
          <w:tcPr>
            <w:tcW w:w="3326" w:type="dxa"/>
          </w:tcPr>
          <w:p w14:paraId="7FAB06C8"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http://www.springer.com/</w:t>
            </w:r>
          </w:p>
        </w:tc>
        <w:tc>
          <w:tcPr>
            <w:cnfStyle w:val="000010000000" w:firstRow="0" w:lastRow="0" w:firstColumn="0" w:lastColumn="0" w:oddVBand="1" w:evenVBand="0" w:oddHBand="0" w:evenHBand="0" w:firstRowFirstColumn="0" w:firstRowLastColumn="0" w:lastRowFirstColumn="0" w:lastRowLastColumn="0"/>
            <w:tcW w:w="1336" w:type="dxa"/>
          </w:tcPr>
          <w:p w14:paraId="5F303492" w14:textId="36CEE0FE" w:rsidR="00587D39" w:rsidRDefault="00587D39" w:rsidP="00587D39">
            <w:pPr>
              <w:pStyle w:val="TableContents"/>
              <w:jc w:val="center"/>
              <w:rPr>
                <w:rFonts w:ascii="Arial" w:hAnsi="Arial" w:cs="Arial"/>
                <w:sz w:val="22"/>
                <w:szCs w:val="22"/>
              </w:rPr>
            </w:pPr>
          </w:p>
        </w:tc>
        <w:tc>
          <w:tcPr>
            <w:tcW w:w="1430" w:type="dxa"/>
          </w:tcPr>
          <w:p w14:paraId="575DA013" w14:textId="67052350" w:rsidR="00587D39" w:rsidRDefault="00FC6446" w:rsidP="00FC6446">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611</w:t>
            </w:r>
          </w:p>
        </w:tc>
      </w:tr>
      <w:tr w:rsidR="00587D39" w14:paraId="35F707C3"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3263360" w14:textId="77777777" w:rsidR="00587D39" w:rsidRDefault="00587D39" w:rsidP="00587D39">
            <w:pPr>
              <w:pStyle w:val="TableContents"/>
              <w:ind w:left="156"/>
              <w:rPr>
                <w:rFonts w:ascii="Arial" w:hAnsi="Arial" w:cs="Arial"/>
                <w:sz w:val="22"/>
                <w:szCs w:val="22"/>
              </w:rPr>
            </w:pPr>
            <w:r>
              <w:rPr>
                <w:rFonts w:ascii="Arial" w:hAnsi="Arial" w:cs="Arial"/>
                <w:sz w:val="22"/>
                <w:szCs w:val="22"/>
              </w:rPr>
              <w:t>ACM</w:t>
            </w:r>
          </w:p>
        </w:tc>
        <w:tc>
          <w:tcPr>
            <w:tcW w:w="3326" w:type="dxa"/>
          </w:tcPr>
          <w:p w14:paraId="3B8DB87A"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http://dl.acm.org/</w:t>
            </w:r>
          </w:p>
        </w:tc>
        <w:tc>
          <w:tcPr>
            <w:cnfStyle w:val="000010000000" w:firstRow="0" w:lastRow="0" w:firstColumn="0" w:lastColumn="0" w:oddVBand="1" w:evenVBand="0" w:oddHBand="0" w:evenHBand="0" w:firstRowFirstColumn="0" w:firstRowLastColumn="0" w:lastRowFirstColumn="0" w:lastRowLastColumn="0"/>
            <w:tcW w:w="1336" w:type="dxa"/>
          </w:tcPr>
          <w:p w14:paraId="46EAE88D" w14:textId="399A51AE" w:rsidR="00587D39" w:rsidRDefault="00587D39" w:rsidP="00587D39">
            <w:pPr>
              <w:pStyle w:val="TableContents"/>
              <w:jc w:val="center"/>
              <w:rPr>
                <w:rFonts w:ascii="Arial" w:hAnsi="Arial" w:cs="Arial"/>
                <w:sz w:val="22"/>
                <w:szCs w:val="22"/>
              </w:rPr>
            </w:pPr>
          </w:p>
        </w:tc>
        <w:tc>
          <w:tcPr>
            <w:tcW w:w="1430" w:type="dxa"/>
          </w:tcPr>
          <w:p w14:paraId="3CE846F5" w14:textId="4B28947F"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489</w:t>
            </w:r>
          </w:p>
        </w:tc>
      </w:tr>
      <w:tr w:rsidR="00587D39" w14:paraId="63F73929"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5CDEBDB8"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Scopus</w:t>
            </w:r>
            <w:proofErr w:type="spellEnd"/>
          </w:p>
        </w:tc>
        <w:tc>
          <w:tcPr>
            <w:tcW w:w="3326" w:type="dxa"/>
          </w:tcPr>
          <w:p w14:paraId="68211EF9"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http://www.scopus.com/</w:t>
            </w:r>
          </w:p>
        </w:tc>
        <w:tc>
          <w:tcPr>
            <w:cnfStyle w:val="000010000000" w:firstRow="0" w:lastRow="0" w:firstColumn="0" w:lastColumn="0" w:oddVBand="1" w:evenVBand="0" w:oddHBand="0" w:evenHBand="0" w:firstRowFirstColumn="0" w:firstRowLastColumn="0" w:lastRowFirstColumn="0" w:lastRowLastColumn="0"/>
            <w:tcW w:w="1336" w:type="dxa"/>
          </w:tcPr>
          <w:p w14:paraId="59AE1C35" w14:textId="703C5F24" w:rsidR="00587D39" w:rsidRDefault="00587D39" w:rsidP="00587D39">
            <w:pPr>
              <w:pStyle w:val="TableContents"/>
              <w:jc w:val="center"/>
              <w:rPr>
                <w:rFonts w:ascii="Arial" w:hAnsi="Arial" w:cs="Arial"/>
                <w:sz w:val="22"/>
                <w:szCs w:val="22"/>
              </w:rPr>
            </w:pPr>
          </w:p>
        </w:tc>
        <w:tc>
          <w:tcPr>
            <w:tcW w:w="1430" w:type="dxa"/>
          </w:tcPr>
          <w:p w14:paraId="077D10B9" w14:textId="6ED59D35"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372</w:t>
            </w:r>
          </w:p>
        </w:tc>
      </w:tr>
      <w:tr w:rsidR="005823E8" w14:paraId="555BAC88"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0FFCC6CA" w14:textId="77777777" w:rsidR="005823E8" w:rsidRDefault="005823E8" w:rsidP="000D1C8A">
            <w:pPr>
              <w:pStyle w:val="TableContents"/>
              <w:ind w:left="156"/>
              <w:rPr>
                <w:rFonts w:ascii="Arial" w:hAnsi="Arial" w:cs="Arial"/>
                <w:sz w:val="22"/>
                <w:szCs w:val="22"/>
              </w:rPr>
            </w:pPr>
            <w:r>
              <w:rPr>
                <w:rFonts w:ascii="Arial" w:hAnsi="Arial" w:cs="Arial"/>
                <w:sz w:val="22"/>
                <w:szCs w:val="22"/>
              </w:rPr>
              <w:t>IEEE</w:t>
            </w:r>
          </w:p>
        </w:tc>
        <w:tc>
          <w:tcPr>
            <w:tcW w:w="3326" w:type="dxa"/>
          </w:tcPr>
          <w:p w14:paraId="6F62F817"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http://ieeexplore.ieee.org/</w:t>
            </w:r>
          </w:p>
        </w:tc>
        <w:tc>
          <w:tcPr>
            <w:cnfStyle w:val="000010000000" w:firstRow="0" w:lastRow="0" w:firstColumn="0" w:lastColumn="0" w:oddVBand="1" w:evenVBand="0" w:oddHBand="0" w:evenHBand="0" w:firstRowFirstColumn="0" w:firstRowLastColumn="0" w:lastRowFirstColumn="0" w:lastRowLastColumn="0"/>
            <w:tcW w:w="1336" w:type="dxa"/>
          </w:tcPr>
          <w:p w14:paraId="42D479D9" w14:textId="571AED99" w:rsidR="005823E8" w:rsidRDefault="005823E8" w:rsidP="000D1C8A">
            <w:pPr>
              <w:pStyle w:val="TableContents"/>
              <w:jc w:val="center"/>
              <w:rPr>
                <w:rFonts w:ascii="Arial" w:hAnsi="Arial" w:cs="Arial"/>
                <w:sz w:val="22"/>
                <w:szCs w:val="22"/>
              </w:rPr>
            </w:pPr>
          </w:p>
        </w:tc>
        <w:tc>
          <w:tcPr>
            <w:tcW w:w="1430" w:type="dxa"/>
          </w:tcPr>
          <w:p w14:paraId="6C535E75" w14:textId="13FCE8A0" w:rsidR="005823E8" w:rsidRDefault="00FC6446" w:rsidP="000D1C8A">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310</w:t>
            </w:r>
          </w:p>
        </w:tc>
      </w:tr>
      <w:tr w:rsidR="00587D39" w14:paraId="7A1FF45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261DE14"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Wiley</w:t>
            </w:r>
            <w:proofErr w:type="spellEnd"/>
          </w:p>
        </w:tc>
        <w:tc>
          <w:tcPr>
            <w:tcW w:w="3326" w:type="dxa"/>
          </w:tcPr>
          <w:p w14:paraId="6F91695F"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http://onlinelibrary.wiley.com/</w:t>
            </w:r>
          </w:p>
        </w:tc>
        <w:tc>
          <w:tcPr>
            <w:cnfStyle w:val="000010000000" w:firstRow="0" w:lastRow="0" w:firstColumn="0" w:lastColumn="0" w:oddVBand="1" w:evenVBand="0" w:oddHBand="0" w:evenHBand="0" w:firstRowFirstColumn="0" w:firstRowLastColumn="0" w:lastRowFirstColumn="0" w:lastRowLastColumn="0"/>
            <w:tcW w:w="1336" w:type="dxa"/>
          </w:tcPr>
          <w:p w14:paraId="388465FC" w14:textId="3F19FACC" w:rsidR="00587D39" w:rsidRDefault="00587D39" w:rsidP="00587D39">
            <w:pPr>
              <w:pStyle w:val="TableContents"/>
              <w:jc w:val="center"/>
              <w:rPr>
                <w:rFonts w:ascii="Arial" w:hAnsi="Arial" w:cs="Arial"/>
                <w:sz w:val="22"/>
                <w:szCs w:val="22"/>
              </w:rPr>
            </w:pPr>
          </w:p>
        </w:tc>
        <w:tc>
          <w:tcPr>
            <w:tcW w:w="1430" w:type="dxa"/>
          </w:tcPr>
          <w:p w14:paraId="4A4953C8" w14:textId="68750B07"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295</w:t>
            </w:r>
          </w:p>
        </w:tc>
      </w:tr>
      <w:tr w:rsidR="00587D39" w14:paraId="56D71ABD"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2CB8622B"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ScienceDirect</w:t>
            </w:r>
            <w:proofErr w:type="spellEnd"/>
          </w:p>
        </w:tc>
        <w:tc>
          <w:tcPr>
            <w:tcW w:w="3326" w:type="dxa"/>
          </w:tcPr>
          <w:p w14:paraId="389AE0F7"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http://www.sciencedirect.com/</w:t>
            </w:r>
          </w:p>
        </w:tc>
        <w:tc>
          <w:tcPr>
            <w:cnfStyle w:val="000010000000" w:firstRow="0" w:lastRow="0" w:firstColumn="0" w:lastColumn="0" w:oddVBand="1" w:evenVBand="0" w:oddHBand="0" w:evenHBand="0" w:firstRowFirstColumn="0" w:firstRowLastColumn="0" w:lastRowFirstColumn="0" w:lastRowLastColumn="0"/>
            <w:tcW w:w="1336" w:type="dxa"/>
          </w:tcPr>
          <w:p w14:paraId="28B5394D" w14:textId="62B73362" w:rsidR="00587D39" w:rsidRDefault="00587D39" w:rsidP="00587D39">
            <w:pPr>
              <w:pStyle w:val="TableContents"/>
              <w:jc w:val="center"/>
              <w:rPr>
                <w:rFonts w:ascii="Arial" w:hAnsi="Arial" w:cs="Arial"/>
                <w:sz w:val="22"/>
                <w:szCs w:val="22"/>
              </w:rPr>
            </w:pPr>
          </w:p>
        </w:tc>
        <w:tc>
          <w:tcPr>
            <w:tcW w:w="1430" w:type="dxa"/>
          </w:tcPr>
          <w:p w14:paraId="4B640315" w14:textId="6D3501A1"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217</w:t>
            </w:r>
          </w:p>
        </w:tc>
      </w:tr>
      <w:tr w:rsidR="00587D39" w14:paraId="0B651FD0"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B3D7B3D" w14:textId="1353A7B7" w:rsidR="00587D39" w:rsidRDefault="00587D39" w:rsidP="000D1C8A">
            <w:pPr>
              <w:pStyle w:val="TableContents"/>
              <w:ind w:left="156"/>
              <w:rPr>
                <w:rFonts w:ascii="Arial" w:hAnsi="Arial" w:cs="Arial"/>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3326" w:type="dxa"/>
          </w:tcPr>
          <w:p w14:paraId="40ADA25C" w14:textId="3CD68013" w:rsidR="00587D39" w:rsidRDefault="00587D39" w:rsidP="000D1C8A">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87D39">
              <w:rPr>
                <w:rFonts w:ascii="Arial" w:hAnsi="Arial" w:cs="Arial" w:hint="eastAsia"/>
                <w:sz w:val="22"/>
                <w:szCs w:val="22"/>
              </w:rPr>
              <w:t>http://www.webofknowledge.com</w:t>
            </w:r>
          </w:p>
        </w:tc>
        <w:tc>
          <w:tcPr>
            <w:cnfStyle w:val="000010000000" w:firstRow="0" w:lastRow="0" w:firstColumn="0" w:lastColumn="0" w:oddVBand="1" w:evenVBand="0" w:oddHBand="0" w:evenHBand="0" w:firstRowFirstColumn="0" w:firstRowLastColumn="0" w:lastRowFirstColumn="0" w:lastRowLastColumn="0"/>
            <w:tcW w:w="1336" w:type="dxa"/>
          </w:tcPr>
          <w:p w14:paraId="603A7D09" w14:textId="77777777" w:rsidR="00587D39" w:rsidRDefault="00587D39" w:rsidP="000D1C8A">
            <w:pPr>
              <w:pStyle w:val="TableContents"/>
              <w:jc w:val="center"/>
              <w:rPr>
                <w:rFonts w:ascii="Arial" w:hAnsi="Arial" w:cs="Arial"/>
                <w:sz w:val="22"/>
                <w:szCs w:val="22"/>
              </w:rPr>
            </w:pPr>
          </w:p>
        </w:tc>
        <w:tc>
          <w:tcPr>
            <w:tcW w:w="1430" w:type="dxa"/>
          </w:tcPr>
          <w:p w14:paraId="3EDBA566" w14:textId="258C6185" w:rsidR="00587D39" w:rsidRDefault="00FC6446" w:rsidP="000D1C8A">
            <w:pPr>
              <w:pStyle w:val="TableContents"/>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r>
      <w:tr w:rsidR="005823E8" w14:paraId="665AC18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51" w:type="dxa"/>
            <w:gridSpan w:val="3"/>
          </w:tcPr>
          <w:p w14:paraId="3AD42549" w14:textId="77777777" w:rsidR="005823E8" w:rsidRDefault="005823E8" w:rsidP="000D1C8A">
            <w:pPr>
              <w:pStyle w:val="TableContents"/>
              <w:ind w:left="156"/>
              <w:jc w:val="right"/>
              <w:rPr>
                <w:rFonts w:ascii="Arial" w:hAnsi="Arial" w:cs="Arial"/>
                <w:b/>
                <w:bCs/>
                <w:sz w:val="22"/>
                <w:szCs w:val="22"/>
              </w:rPr>
            </w:pPr>
            <w:r>
              <w:rPr>
                <w:rFonts w:ascii="Arial" w:hAnsi="Arial" w:cs="Arial"/>
                <w:b/>
                <w:bCs/>
                <w:sz w:val="22"/>
                <w:szCs w:val="22"/>
              </w:rPr>
              <w:t>Total</w:t>
            </w:r>
          </w:p>
        </w:tc>
        <w:tc>
          <w:tcPr>
            <w:tcW w:w="1430" w:type="dxa"/>
          </w:tcPr>
          <w:p w14:paraId="77A7404D" w14:textId="3DFEA9D8" w:rsidR="005823E8" w:rsidRDefault="00FC6446" w:rsidP="00742376">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2</w:t>
            </w:r>
            <w:r w:rsidR="00742376">
              <w:rPr>
                <w:rFonts w:ascii="Arial" w:hAnsi="Arial" w:cs="Arial"/>
                <w:b/>
                <w:bCs/>
                <w:sz w:val="22"/>
                <w:szCs w:val="22"/>
              </w:rPr>
              <w:t>295</w:t>
            </w:r>
          </w:p>
        </w:tc>
      </w:tr>
    </w:tbl>
    <w:p w14:paraId="42C060E4" w14:textId="77777777" w:rsidR="005823E8" w:rsidRDefault="005823E8" w:rsidP="005823E8">
      <w:pPr>
        <w:jc w:val="both"/>
        <w:rPr>
          <w:sz w:val="22"/>
          <w:szCs w:val="22"/>
        </w:rPr>
      </w:pPr>
    </w:p>
    <w:p w14:paraId="6951F1C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7B54F2A" w14:textId="77777777" w:rsidR="005823E8" w:rsidRDefault="005823E8" w:rsidP="005823E8">
      <w:pPr>
        <w:spacing w:line="360" w:lineRule="auto"/>
        <w:jc w:val="both"/>
        <w:rPr>
          <w:rFonts w:ascii="Arial" w:hAnsi="Arial" w:cs="Arial"/>
          <w:lang w:val="pt-BR"/>
        </w:rPr>
      </w:pPr>
    </w:p>
    <w:p w14:paraId="51AAB900" w14:textId="77777777" w:rsidR="005823E8" w:rsidRDefault="005823E8" w:rsidP="005823E8">
      <w:pPr>
        <w:spacing w:line="360" w:lineRule="auto"/>
        <w:jc w:val="both"/>
      </w:pPr>
      <w:r w:rsidRPr="00E94C28">
        <w:rPr>
          <w:rFonts w:ascii="Arial" w:hAnsi="Arial" w:cs="Arial"/>
          <w:lang w:val="pt-BR"/>
        </w:rPr>
        <w:t>3.2.8.2 Análise do título e resumo</w:t>
      </w:r>
    </w:p>
    <w:p w14:paraId="1D881E6D" w14:textId="77777777" w:rsidR="005823E8" w:rsidRDefault="005823E8" w:rsidP="005823E8">
      <w:pPr>
        <w:spacing w:line="360" w:lineRule="auto"/>
        <w:jc w:val="both"/>
        <w:rPr>
          <w:rFonts w:ascii="Arial" w:hAnsi="Arial" w:cs="Arial"/>
          <w:lang w:val="pt-BR"/>
        </w:rPr>
      </w:pPr>
    </w:p>
    <w:p w14:paraId="3ADEAF33" w14:textId="38FF8A99" w:rsidR="00674B23" w:rsidRDefault="00173E7C" w:rsidP="005823E8">
      <w:pPr>
        <w:spacing w:line="360" w:lineRule="auto"/>
        <w:ind w:firstLine="851"/>
        <w:jc w:val="both"/>
        <w:rPr>
          <w:rFonts w:ascii="Arial" w:hAnsi="Arial" w:cs="Arial"/>
        </w:rPr>
      </w:pPr>
      <w:r>
        <w:rPr>
          <w:rFonts w:ascii="Arial" w:hAnsi="Arial" w:cs="Arial"/>
        </w:rPr>
        <w:t xml:space="preserve">Foi </w:t>
      </w:r>
      <w:r w:rsidR="00C23030">
        <w:rPr>
          <w:rFonts w:ascii="Arial" w:hAnsi="Arial" w:cs="Arial"/>
        </w:rPr>
        <w:t xml:space="preserve">realizada a leitura de todos os títulos e resumos resultantes da busca automática com propósito de identificar estudos potencialmente relevantes. Todos os estudos que não faziam parte do objeto da pesquisa em seu tema central foram excluídos. </w:t>
      </w:r>
      <w:r w:rsidR="004813D1">
        <w:rPr>
          <w:rFonts w:ascii="Arial" w:hAnsi="Arial" w:cs="Arial"/>
        </w:rPr>
        <w:t>Um pequena parte do resultado faziam referência a área de saúde, uma vez que o acrônimo CMM em inglês é frequentemente usado na medicina, estes todos foram excluídos. Trabalhou-se também com a ordenação dos estudos pelo título, autor e ano de publicação com objetivo de identificar com maior facilidade as redundâncias e eliminá-las. Trabalhos publicados com idiomas diferente do inglês também foram excluídos.</w:t>
      </w:r>
    </w:p>
    <w:p w14:paraId="0A0404E2" w14:textId="540BC310" w:rsidR="005823E8" w:rsidRDefault="005823E8" w:rsidP="005823E8">
      <w:pPr>
        <w:spacing w:line="360" w:lineRule="auto"/>
        <w:ind w:firstLine="851"/>
        <w:jc w:val="both"/>
      </w:pPr>
    </w:p>
    <w:p w14:paraId="573BF7F0" w14:textId="512ABCBD" w:rsidR="005823E8" w:rsidRDefault="005823E8" w:rsidP="005823E8">
      <w:pPr>
        <w:spacing w:line="360" w:lineRule="auto"/>
        <w:ind w:firstLine="851"/>
        <w:jc w:val="both"/>
      </w:pPr>
      <w:r>
        <w:rPr>
          <w:rFonts w:ascii="Arial" w:hAnsi="Arial" w:cs="Arial"/>
          <w:lang w:val="pt-BR"/>
        </w:rPr>
        <w:t xml:space="preserve">Nesta fase foram excluídos </w:t>
      </w:r>
      <w:r w:rsidR="00C3280D">
        <w:rPr>
          <w:rFonts w:ascii="Arial" w:hAnsi="Arial" w:cs="Arial"/>
          <w:lang w:val="pt-BR"/>
        </w:rPr>
        <w:t>1934</w:t>
      </w:r>
      <w:r>
        <w:rPr>
          <w:rFonts w:ascii="Arial" w:hAnsi="Arial" w:cs="Arial"/>
          <w:lang w:val="pt-BR"/>
        </w:rPr>
        <w:t xml:space="preserve"> trabalhos e selecionados </w:t>
      </w:r>
      <w:r w:rsidR="00C3280D">
        <w:rPr>
          <w:rFonts w:ascii="Arial" w:hAnsi="Arial" w:cs="Arial"/>
          <w:lang w:val="pt-BR"/>
        </w:rPr>
        <w:t>361</w:t>
      </w:r>
      <w:r>
        <w:rPr>
          <w:rFonts w:ascii="Arial" w:hAnsi="Arial" w:cs="Arial"/>
          <w:lang w:val="pt-BR"/>
        </w:rPr>
        <w:t>, o que corresponde</w:t>
      </w:r>
      <w:r w:rsidR="00C57625">
        <w:rPr>
          <w:rFonts w:ascii="Arial" w:hAnsi="Arial" w:cs="Arial"/>
          <w:lang w:val="pt-BR"/>
        </w:rPr>
        <w:t>u</w:t>
      </w:r>
      <w:r>
        <w:rPr>
          <w:rFonts w:ascii="Arial" w:hAnsi="Arial" w:cs="Arial"/>
          <w:lang w:val="pt-BR"/>
        </w:rPr>
        <w:t xml:space="preserve"> a </w:t>
      </w:r>
      <w:r w:rsidR="00C57625">
        <w:rPr>
          <w:rFonts w:ascii="Arial" w:hAnsi="Arial" w:cs="Arial"/>
          <w:lang w:val="pt-BR"/>
        </w:rPr>
        <w:t xml:space="preserve">pouco </w:t>
      </w:r>
      <w:r w:rsidR="00C3280D">
        <w:rPr>
          <w:rFonts w:ascii="Arial" w:hAnsi="Arial" w:cs="Arial"/>
          <w:lang w:val="pt-BR"/>
        </w:rPr>
        <w:t xml:space="preserve">mais </w:t>
      </w:r>
      <w:r w:rsidR="00C57625">
        <w:rPr>
          <w:rFonts w:ascii="Arial" w:hAnsi="Arial" w:cs="Arial"/>
          <w:lang w:val="pt-BR"/>
        </w:rPr>
        <w:t xml:space="preserve">de </w:t>
      </w:r>
      <w:r w:rsidR="00C3280D">
        <w:rPr>
          <w:rFonts w:ascii="Arial" w:hAnsi="Arial" w:cs="Arial"/>
          <w:lang w:val="pt-BR"/>
        </w:rPr>
        <w:t>1</w:t>
      </w:r>
      <w:r w:rsidR="00C57625">
        <w:rPr>
          <w:rFonts w:ascii="Arial" w:hAnsi="Arial" w:cs="Arial"/>
          <w:lang w:val="pt-BR"/>
        </w:rPr>
        <w:t>5</w:t>
      </w:r>
      <w:r>
        <w:rPr>
          <w:rFonts w:ascii="Arial" w:hAnsi="Arial" w:cs="Arial"/>
          <w:lang w:val="pt-BR"/>
        </w:rPr>
        <w:t>% dos trabalhos encontrados nas buscas. O Quadro 10 (3) mostra esse quantitativo detalhando a fonte de pesquisa.</w:t>
      </w:r>
    </w:p>
    <w:p w14:paraId="32A3A7FA" w14:textId="01B0D629" w:rsidR="005823E8" w:rsidRPr="00876FAE" w:rsidRDefault="00BF1207" w:rsidP="00876FAE">
      <w:pPr>
        <w:spacing w:line="360" w:lineRule="auto"/>
        <w:ind w:firstLine="851"/>
        <w:jc w:val="both"/>
        <w:rPr>
          <w:rFonts w:ascii="Arial" w:hAnsi="Arial" w:cs="Arial"/>
          <w:lang w:val="pt-BR"/>
        </w:rPr>
      </w:pPr>
      <w:r>
        <w:rPr>
          <w:rFonts w:ascii="Arial" w:hAnsi="Arial" w:cs="Arial"/>
          <w:lang w:val="pt-BR"/>
        </w:rPr>
        <w:t xml:space="preserve">Como demonstrado no Quadro 11 (3), os 361 trabalhos selecionados e as 1934 exclusões ocorreram a partir da análise clara sobre o objeto da pesquisa, dado que tratavam-se, em grande parte, de trabalhos de outras áreas ou com propósitos incompatíveis com o objetivo principal dessa SLR. Outra ocorrência importante no número de exclusões se deu pelo fato de as bases indexarem partes </w:t>
      </w:r>
      <w:proofErr w:type="spellStart"/>
      <w:r>
        <w:rPr>
          <w:rFonts w:ascii="Arial" w:hAnsi="Arial" w:cs="Arial"/>
          <w:lang w:val="pt-BR"/>
        </w:rPr>
        <w:t>pré</w:t>
      </w:r>
      <w:proofErr w:type="spellEnd"/>
      <w:r>
        <w:rPr>
          <w:rFonts w:ascii="Arial" w:hAnsi="Arial" w:cs="Arial"/>
          <w:lang w:val="pt-BR"/>
        </w:rPr>
        <w:t>-textuais de livros e anais de conferência, tais como: sumário, apêndice, referência e capa, os quais não se enquadram na temática deste trabalho (1783)</w:t>
      </w:r>
      <w:r w:rsidR="00461F78">
        <w:rPr>
          <w:rFonts w:ascii="Arial" w:hAnsi="Arial" w:cs="Arial"/>
          <w:lang w:val="pt-BR"/>
        </w:rPr>
        <w:t>, trabalhos duplicados (9), trabalhos com título ou resumo em idioma diferente da língua inglesa (1).</w:t>
      </w:r>
      <w:r>
        <w:rPr>
          <w:rFonts w:ascii="Arial" w:hAnsi="Arial" w:cs="Arial"/>
          <w:lang w:val="pt-BR"/>
        </w:rPr>
        <w:t xml:space="preserve"> </w:t>
      </w:r>
      <w:r w:rsidR="00876FAE">
        <w:rPr>
          <w:rFonts w:ascii="Arial" w:hAnsi="Arial" w:cs="Arial"/>
          <w:lang w:val="pt-BR"/>
        </w:rPr>
        <w:t xml:space="preserve"> No Springer foram selecionados 62 estudos, ACM106, </w:t>
      </w:r>
      <w:proofErr w:type="spellStart"/>
      <w:r w:rsidR="00876FAE">
        <w:rPr>
          <w:rFonts w:ascii="Arial" w:hAnsi="Arial" w:cs="Arial"/>
          <w:lang w:val="pt-BR"/>
        </w:rPr>
        <w:t>Scopus</w:t>
      </w:r>
      <w:proofErr w:type="spellEnd"/>
      <w:r w:rsidR="00876FAE">
        <w:rPr>
          <w:rFonts w:ascii="Arial" w:hAnsi="Arial" w:cs="Arial"/>
          <w:lang w:val="pt-BR"/>
        </w:rPr>
        <w:t xml:space="preserve"> 98, IEEE 31 e </w:t>
      </w:r>
      <w:proofErr w:type="spellStart"/>
      <w:r w:rsidR="00876FAE">
        <w:rPr>
          <w:rFonts w:ascii="Arial" w:hAnsi="Arial" w:cs="Arial"/>
          <w:lang w:val="pt-BR"/>
        </w:rPr>
        <w:t>Wiley</w:t>
      </w:r>
      <w:proofErr w:type="spellEnd"/>
      <w:r w:rsidR="00876FAE">
        <w:rPr>
          <w:rFonts w:ascii="Arial" w:hAnsi="Arial" w:cs="Arial"/>
          <w:lang w:val="pt-BR"/>
        </w:rPr>
        <w:t xml:space="preserve">, </w:t>
      </w:r>
      <w:proofErr w:type="spellStart"/>
      <w:r w:rsidR="00876FAE">
        <w:rPr>
          <w:rFonts w:ascii="Arial" w:hAnsi="Arial" w:cs="Arial"/>
          <w:lang w:val="pt-BR"/>
        </w:rPr>
        <w:t>ScienceDirect</w:t>
      </w:r>
      <w:proofErr w:type="spellEnd"/>
      <w:r w:rsidR="00876FAE">
        <w:rPr>
          <w:rFonts w:ascii="Arial" w:hAnsi="Arial" w:cs="Arial"/>
          <w:lang w:val="pt-BR"/>
        </w:rPr>
        <w:t xml:space="preserve"> e Web </w:t>
      </w:r>
      <w:proofErr w:type="spellStart"/>
      <w:r w:rsidR="00876FAE">
        <w:rPr>
          <w:rFonts w:ascii="Arial" w:hAnsi="Arial" w:cs="Arial"/>
          <w:lang w:val="pt-BR"/>
        </w:rPr>
        <w:t>of</w:t>
      </w:r>
      <w:proofErr w:type="spellEnd"/>
      <w:r w:rsidR="00876FAE">
        <w:rPr>
          <w:rFonts w:ascii="Arial" w:hAnsi="Arial" w:cs="Arial"/>
          <w:lang w:val="pt-BR"/>
        </w:rPr>
        <w:t xml:space="preserve"> </w:t>
      </w:r>
      <w:proofErr w:type="spellStart"/>
      <w:r w:rsidR="00876FAE">
        <w:rPr>
          <w:rFonts w:ascii="Arial" w:hAnsi="Arial" w:cs="Arial"/>
          <w:lang w:val="pt-BR"/>
        </w:rPr>
        <w:t>science</w:t>
      </w:r>
      <w:proofErr w:type="spellEnd"/>
      <w:r w:rsidR="00876FAE">
        <w:rPr>
          <w:rFonts w:ascii="Arial" w:hAnsi="Arial" w:cs="Arial"/>
          <w:lang w:val="pt-BR"/>
        </w:rPr>
        <w:t xml:space="preserve"> tiveram 56, 8 e 0 trabalhos selecionados, respectivamente.</w:t>
      </w:r>
    </w:p>
    <w:p w14:paraId="4B6FE9FA" w14:textId="77777777" w:rsidR="005823E8" w:rsidRDefault="005823E8" w:rsidP="005823E8">
      <w:pPr>
        <w:spacing w:line="360" w:lineRule="auto"/>
        <w:jc w:val="both"/>
        <w:rPr>
          <w:rFonts w:ascii="Arial" w:hAnsi="Arial" w:cs="Arial"/>
          <w:lang w:val="pt-BR"/>
        </w:rPr>
      </w:pPr>
    </w:p>
    <w:p w14:paraId="1F6FF297" w14:textId="77777777" w:rsidR="005823E8" w:rsidRDefault="005823E8" w:rsidP="005823E8">
      <w:pPr>
        <w:jc w:val="cente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p>
    <w:p w14:paraId="24BA4B5F" w14:textId="77777777" w:rsidR="005823E8" w:rsidRDefault="005823E8" w:rsidP="005823E8">
      <w:pPr>
        <w:jc w:val="center"/>
        <w:rPr>
          <w:rFonts w:ascii="Arial" w:hAnsi="Arial" w:cs="Arial"/>
          <w:bCs/>
          <w:sz w:val="22"/>
          <w:szCs w:val="22"/>
        </w:rPr>
      </w:pPr>
    </w:p>
    <w:tbl>
      <w:tblPr>
        <w:tblStyle w:val="ColorfulList-Accent5"/>
        <w:tblW w:w="8461" w:type="dxa"/>
        <w:jc w:val="center"/>
        <w:tblLook w:val="0000" w:firstRow="0" w:lastRow="0" w:firstColumn="0" w:lastColumn="0" w:noHBand="0" w:noVBand="0"/>
      </w:tblPr>
      <w:tblGrid>
        <w:gridCol w:w="1695"/>
        <w:gridCol w:w="1312"/>
        <w:gridCol w:w="1292"/>
        <w:gridCol w:w="969"/>
        <w:gridCol w:w="1549"/>
        <w:gridCol w:w="1644"/>
      </w:tblGrid>
      <w:tr w:rsidR="005823E8" w14:paraId="229B0E0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19EA3E0D" w14:textId="77777777" w:rsidR="005823E8" w:rsidRDefault="005823E8" w:rsidP="000D1C8A">
            <w:pPr>
              <w:pStyle w:val="TableContents"/>
              <w:ind w:left="121"/>
              <w:rPr>
                <w:rFonts w:ascii="Arial" w:hAnsi="Arial" w:cs="Arial"/>
                <w:b/>
                <w:bCs/>
                <w:sz w:val="22"/>
                <w:szCs w:val="22"/>
              </w:rPr>
            </w:pPr>
            <w:r>
              <w:rPr>
                <w:rFonts w:ascii="Arial" w:hAnsi="Arial" w:cs="Arial"/>
                <w:b/>
                <w:bCs/>
                <w:sz w:val="22"/>
                <w:szCs w:val="22"/>
              </w:rPr>
              <w:t>Fonte</w:t>
            </w:r>
          </w:p>
        </w:tc>
        <w:tc>
          <w:tcPr>
            <w:tcW w:w="1333" w:type="dxa"/>
          </w:tcPr>
          <w:p w14:paraId="4A5B3796"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Não Relevante</w:t>
            </w:r>
          </w:p>
        </w:tc>
        <w:tc>
          <w:tcPr>
            <w:cnfStyle w:val="000010000000" w:firstRow="0" w:lastRow="0" w:firstColumn="0" w:lastColumn="0" w:oddVBand="1" w:evenVBand="0" w:oddHBand="0" w:evenHBand="0" w:firstRowFirstColumn="0" w:firstRowLastColumn="0" w:lastRowFirstColumn="0" w:lastRowLastColumn="0"/>
            <w:tcW w:w="1296" w:type="dxa"/>
          </w:tcPr>
          <w:p w14:paraId="28705E8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Duplicado</w:t>
            </w:r>
          </w:p>
        </w:tc>
        <w:tc>
          <w:tcPr>
            <w:tcW w:w="986" w:type="dxa"/>
          </w:tcPr>
          <w:p w14:paraId="79E7C74B"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Outro Idioma</w:t>
            </w:r>
          </w:p>
        </w:tc>
        <w:tc>
          <w:tcPr>
            <w:cnfStyle w:val="000010000000" w:firstRow="0" w:lastRow="0" w:firstColumn="0" w:lastColumn="0" w:oddVBand="1" w:evenVBand="0" w:oddHBand="0" w:evenHBand="0" w:firstRowFirstColumn="0" w:firstRowLastColumn="0" w:lastRowFirstColumn="0" w:lastRowLastColumn="0"/>
            <w:tcW w:w="1554" w:type="dxa"/>
          </w:tcPr>
          <w:p w14:paraId="4BD58F6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Descartados</w:t>
            </w:r>
          </w:p>
        </w:tc>
        <w:tc>
          <w:tcPr>
            <w:tcW w:w="1648" w:type="dxa"/>
          </w:tcPr>
          <w:p w14:paraId="5AEBC96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b/>
                <w:bCs/>
                <w:sz w:val="22"/>
                <w:szCs w:val="22"/>
              </w:rPr>
              <w:t>Selecionados</w:t>
            </w:r>
          </w:p>
        </w:tc>
      </w:tr>
      <w:tr w:rsidR="00461F78" w14:paraId="56BCD53E"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174E0B4" w14:textId="52C60778" w:rsidR="00461F78" w:rsidRDefault="00461F78" w:rsidP="000D1C8A">
            <w:pPr>
              <w:pStyle w:val="TableContents"/>
              <w:ind w:left="121"/>
              <w:rPr>
                <w:rFonts w:ascii="Arial" w:hAnsi="Arial" w:cs="Arial"/>
                <w:sz w:val="22"/>
                <w:szCs w:val="22"/>
              </w:rPr>
            </w:pPr>
            <w:r>
              <w:rPr>
                <w:rFonts w:ascii="Arial" w:hAnsi="Arial" w:cs="Arial"/>
                <w:sz w:val="22"/>
                <w:szCs w:val="22"/>
              </w:rPr>
              <w:t>Springer</w:t>
            </w:r>
          </w:p>
        </w:tc>
        <w:tc>
          <w:tcPr>
            <w:tcW w:w="1333" w:type="dxa"/>
          </w:tcPr>
          <w:p w14:paraId="6BDD36E6" w14:textId="1DB14A5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521</w:t>
            </w:r>
          </w:p>
        </w:tc>
        <w:tc>
          <w:tcPr>
            <w:cnfStyle w:val="000010000000" w:firstRow="0" w:lastRow="0" w:firstColumn="0" w:lastColumn="0" w:oddVBand="1" w:evenVBand="0" w:oddHBand="0" w:evenHBand="0" w:firstRowFirstColumn="0" w:firstRowLastColumn="0" w:lastRowFirstColumn="0" w:lastRowLastColumn="0"/>
            <w:tcW w:w="1296" w:type="dxa"/>
          </w:tcPr>
          <w:p w14:paraId="209009C5" w14:textId="28509FE9" w:rsidR="00461F78" w:rsidRDefault="00461F78" w:rsidP="000D1C8A">
            <w:pPr>
              <w:pStyle w:val="TableContents"/>
              <w:jc w:val="center"/>
              <w:rPr>
                <w:rFonts w:ascii="Arial" w:hAnsi="Arial" w:cs="Arial"/>
                <w:sz w:val="22"/>
                <w:szCs w:val="22"/>
              </w:rPr>
            </w:pPr>
            <w:r>
              <w:rPr>
                <w:rFonts w:ascii="Arial" w:hAnsi="Arial" w:cs="Arial"/>
                <w:sz w:val="22"/>
                <w:szCs w:val="22"/>
              </w:rPr>
              <w:t>4</w:t>
            </w:r>
          </w:p>
        </w:tc>
        <w:tc>
          <w:tcPr>
            <w:tcW w:w="986" w:type="dxa"/>
          </w:tcPr>
          <w:p w14:paraId="50D399EA" w14:textId="5F9968DB"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60C48D8F" w14:textId="53FEE651" w:rsidR="00461F78" w:rsidRDefault="00461F78" w:rsidP="000D1C8A">
            <w:pPr>
              <w:pStyle w:val="TableContents"/>
              <w:jc w:val="center"/>
              <w:rPr>
                <w:rFonts w:ascii="Arial" w:hAnsi="Arial" w:cs="Arial"/>
                <w:sz w:val="22"/>
                <w:szCs w:val="22"/>
              </w:rPr>
            </w:pPr>
            <w:r>
              <w:rPr>
                <w:rFonts w:ascii="Arial" w:hAnsi="Arial" w:cs="Arial"/>
                <w:sz w:val="22"/>
                <w:szCs w:val="22"/>
              </w:rPr>
              <w:t>24</w:t>
            </w:r>
          </w:p>
        </w:tc>
        <w:tc>
          <w:tcPr>
            <w:tcW w:w="1648" w:type="dxa"/>
          </w:tcPr>
          <w:p w14:paraId="6F7781D6" w14:textId="4C8742F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62</w:t>
            </w:r>
          </w:p>
        </w:tc>
      </w:tr>
      <w:tr w:rsidR="00461F78" w14:paraId="6FE500B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254D97F2" w14:textId="7372AA09" w:rsidR="00461F78" w:rsidRDefault="00461F78" w:rsidP="000D1C8A">
            <w:pPr>
              <w:pStyle w:val="TableContents"/>
              <w:ind w:left="121"/>
              <w:rPr>
                <w:rFonts w:ascii="Arial" w:hAnsi="Arial" w:cs="Arial"/>
                <w:sz w:val="22"/>
                <w:szCs w:val="22"/>
              </w:rPr>
            </w:pPr>
            <w:r>
              <w:rPr>
                <w:rFonts w:ascii="Arial" w:hAnsi="Arial" w:cs="Arial"/>
                <w:sz w:val="22"/>
                <w:szCs w:val="22"/>
              </w:rPr>
              <w:t>ACM</w:t>
            </w:r>
          </w:p>
        </w:tc>
        <w:tc>
          <w:tcPr>
            <w:tcW w:w="1333" w:type="dxa"/>
          </w:tcPr>
          <w:p w14:paraId="2CCAF263" w14:textId="357D6BC2"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383</w:t>
            </w:r>
          </w:p>
        </w:tc>
        <w:tc>
          <w:tcPr>
            <w:cnfStyle w:val="000010000000" w:firstRow="0" w:lastRow="0" w:firstColumn="0" w:lastColumn="0" w:oddVBand="1" w:evenVBand="0" w:oddHBand="0" w:evenHBand="0" w:firstRowFirstColumn="0" w:firstRowLastColumn="0" w:lastRowFirstColumn="0" w:lastRowLastColumn="0"/>
            <w:tcW w:w="1296" w:type="dxa"/>
          </w:tcPr>
          <w:p w14:paraId="00C180C8" w14:textId="6C7FE27D"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1A7630B5" w14:textId="0120BA58"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43373E23" w14:textId="1B587DD1"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39579467" w14:textId="6686D7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106</w:t>
            </w:r>
          </w:p>
        </w:tc>
      </w:tr>
      <w:tr w:rsidR="00461F78" w14:paraId="3AFE169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F5A643F" w14:textId="3173F588"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Scopus</w:t>
            </w:r>
            <w:proofErr w:type="spellEnd"/>
          </w:p>
        </w:tc>
        <w:tc>
          <w:tcPr>
            <w:tcW w:w="1333" w:type="dxa"/>
          </w:tcPr>
          <w:p w14:paraId="09C49C08" w14:textId="279BB2E4"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270</w:t>
            </w:r>
          </w:p>
        </w:tc>
        <w:tc>
          <w:tcPr>
            <w:cnfStyle w:val="000010000000" w:firstRow="0" w:lastRow="0" w:firstColumn="0" w:lastColumn="0" w:oddVBand="1" w:evenVBand="0" w:oddHBand="0" w:evenHBand="0" w:firstRowFirstColumn="0" w:firstRowLastColumn="0" w:lastRowFirstColumn="0" w:lastRowLastColumn="0"/>
            <w:tcW w:w="1296" w:type="dxa"/>
          </w:tcPr>
          <w:p w14:paraId="56A29BE6" w14:textId="27460F03" w:rsidR="00461F78" w:rsidRDefault="00461F78" w:rsidP="000D1C8A">
            <w:pPr>
              <w:pStyle w:val="TableContents"/>
              <w:jc w:val="center"/>
              <w:rPr>
                <w:rFonts w:ascii="Arial" w:hAnsi="Arial" w:cs="Arial"/>
                <w:sz w:val="22"/>
                <w:szCs w:val="22"/>
              </w:rPr>
            </w:pPr>
            <w:r>
              <w:rPr>
                <w:rFonts w:ascii="Arial" w:hAnsi="Arial" w:cs="Arial"/>
                <w:sz w:val="22"/>
                <w:szCs w:val="22"/>
              </w:rPr>
              <w:t>3</w:t>
            </w:r>
          </w:p>
        </w:tc>
        <w:tc>
          <w:tcPr>
            <w:tcW w:w="986" w:type="dxa"/>
          </w:tcPr>
          <w:p w14:paraId="37439ADA" w14:textId="5E250A08"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37985DEF" w14:textId="2CDF7B37"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6B587143" w14:textId="5E02F2EB"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98</w:t>
            </w:r>
          </w:p>
        </w:tc>
      </w:tr>
      <w:tr w:rsidR="00461F78" w14:paraId="4C360952"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40B4A300" w14:textId="1F6CB359" w:rsidR="00461F78" w:rsidRDefault="00461F78" w:rsidP="000D1C8A">
            <w:pPr>
              <w:pStyle w:val="TableContents"/>
              <w:ind w:left="121"/>
              <w:rPr>
                <w:rFonts w:ascii="Arial" w:hAnsi="Arial" w:cs="Arial"/>
                <w:sz w:val="22"/>
                <w:szCs w:val="22"/>
              </w:rPr>
            </w:pPr>
            <w:r>
              <w:rPr>
                <w:rFonts w:ascii="Arial" w:hAnsi="Arial" w:cs="Arial"/>
                <w:sz w:val="22"/>
                <w:szCs w:val="22"/>
              </w:rPr>
              <w:t>IEEE</w:t>
            </w:r>
          </w:p>
        </w:tc>
        <w:tc>
          <w:tcPr>
            <w:tcW w:w="1333" w:type="dxa"/>
          </w:tcPr>
          <w:p w14:paraId="6CDE072C" w14:textId="1B2A9E4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248</w:t>
            </w:r>
          </w:p>
        </w:tc>
        <w:tc>
          <w:tcPr>
            <w:cnfStyle w:val="000010000000" w:firstRow="0" w:lastRow="0" w:firstColumn="0" w:lastColumn="0" w:oddVBand="1" w:evenVBand="0" w:oddHBand="0" w:evenHBand="0" w:firstRowFirstColumn="0" w:firstRowLastColumn="0" w:lastRowFirstColumn="0" w:lastRowLastColumn="0"/>
            <w:tcW w:w="1296" w:type="dxa"/>
          </w:tcPr>
          <w:p w14:paraId="1CC60A76" w14:textId="0FE6E0AD"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748C24DC" w14:textId="1486C0FA"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F6EFD83" w14:textId="3F90DAE7" w:rsidR="00461F78" w:rsidRDefault="00461F78" w:rsidP="000D1C8A">
            <w:pPr>
              <w:pStyle w:val="TableContents"/>
              <w:jc w:val="center"/>
              <w:rPr>
                <w:rFonts w:ascii="Arial" w:hAnsi="Arial" w:cs="Arial"/>
                <w:sz w:val="22"/>
                <w:szCs w:val="22"/>
              </w:rPr>
            </w:pPr>
            <w:r>
              <w:rPr>
                <w:rFonts w:ascii="Arial" w:hAnsi="Arial" w:cs="Arial"/>
                <w:sz w:val="22"/>
                <w:szCs w:val="22"/>
              </w:rPr>
              <w:t>30</w:t>
            </w:r>
          </w:p>
        </w:tc>
        <w:tc>
          <w:tcPr>
            <w:tcW w:w="1648" w:type="dxa"/>
          </w:tcPr>
          <w:p w14:paraId="20007285" w14:textId="74D69108"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31</w:t>
            </w:r>
          </w:p>
        </w:tc>
      </w:tr>
      <w:tr w:rsidR="00461F78" w14:paraId="037D7F9A"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1060AF" w14:textId="4A400954"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Wiley</w:t>
            </w:r>
            <w:proofErr w:type="spellEnd"/>
          </w:p>
        </w:tc>
        <w:tc>
          <w:tcPr>
            <w:tcW w:w="1333" w:type="dxa"/>
          </w:tcPr>
          <w:p w14:paraId="1F5A07DF" w14:textId="4D06241D"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164</w:t>
            </w:r>
          </w:p>
        </w:tc>
        <w:tc>
          <w:tcPr>
            <w:cnfStyle w:val="000010000000" w:firstRow="0" w:lastRow="0" w:firstColumn="0" w:lastColumn="0" w:oddVBand="1" w:evenVBand="0" w:oddHBand="0" w:evenHBand="0" w:firstRowFirstColumn="0" w:firstRowLastColumn="0" w:lastRowFirstColumn="0" w:lastRowLastColumn="0"/>
            <w:tcW w:w="1296" w:type="dxa"/>
          </w:tcPr>
          <w:p w14:paraId="5BECB7DF" w14:textId="3DF8BDE3"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2356D941" w14:textId="10A6020D"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55D95406" w14:textId="061E5065" w:rsidR="00461F78" w:rsidRDefault="00461F78" w:rsidP="000D1C8A">
            <w:pPr>
              <w:pStyle w:val="TableContents"/>
              <w:jc w:val="center"/>
              <w:rPr>
                <w:rFonts w:ascii="Arial" w:hAnsi="Arial" w:cs="Arial"/>
                <w:sz w:val="22"/>
                <w:szCs w:val="22"/>
              </w:rPr>
            </w:pPr>
            <w:r>
              <w:rPr>
                <w:rFonts w:ascii="Arial" w:hAnsi="Arial" w:cs="Arial"/>
                <w:sz w:val="22"/>
                <w:szCs w:val="22"/>
              </w:rPr>
              <w:t>75</w:t>
            </w:r>
          </w:p>
        </w:tc>
        <w:tc>
          <w:tcPr>
            <w:tcW w:w="1648" w:type="dxa"/>
          </w:tcPr>
          <w:p w14:paraId="0D7959FA" w14:textId="2CAB8E8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56</w:t>
            </w:r>
          </w:p>
        </w:tc>
      </w:tr>
      <w:tr w:rsidR="00461F78" w14:paraId="545EB55B"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0094D7C5" w14:textId="040F53CB"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ScienceDirect</w:t>
            </w:r>
            <w:proofErr w:type="spellEnd"/>
          </w:p>
        </w:tc>
        <w:tc>
          <w:tcPr>
            <w:tcW w:w="1333" w:type="dxa"/>
          </w:tcPr>
          <w:p w14:paraId="6926431B" w14:textId="7FA45A14"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196</w:t>
            </w:r>
          </w:p>
        </w:tc>
        <w:tc>
          <w:tcPr>
            <w:cnfStyle w:val="000010000000" w:firstRow="0" w:lastRow="0" w:firstColumn="0" w:lastColumn="0" w:oddVBand="1" w:evenVBand="0" w:oddHBand="0" w:evenHBand="0" w:firstRowFirstColumn="0" w:firstRowLastColumn="0" w:lastRowFirstColumn="0" w:lastRowLastColumn="0"/>
            <w:tcW w:w="1296" w:type="dxa"/>
          </w:tcPr>
          <w:p w14:paraId="7BE958E5" w14:textId="45BABF7B"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420438AF" w14:textId="4BA96E49"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6FF7634" w14:textId="332AA590" w:rsidR="00461F78" w:rsidRDefault="00461F78" w:rsidP="000D1C8A">
            <w:pPr>
              <w:pStyle w:val="TableContents"/>
              <w:jc w:val="center"/>
              <w:rPr>
                <w:rFonts w:ascii="Arial" w:hAnsi="Arial" w:cs="Arial"/>
                <w:sz w:val="22"/>
                <w:szCs w:val="22"/>
              </w:rPr>
            </w:pPr>
            <w:r>
              <w:rPr>
                <w:rFonts w:ascii="Arial" w:hAnsi="Arial" w:cs="Arial"/>
                <w:sz w:val="22"/>
                <w:szCs w:val="22"/>
              </w:rPr>
              <w:t>12</w:t>
            </w:r>
          </w:p>
        </w:tc>
        <w:tc>
          <w:tcPr>
            <w:tcW w:w="1648" w:type="dxa"/>
          </w:tcPr>
          <w:p w14:paraId="01668090" w14:textId="322E13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8</w:t>
            </w:r>
          </w:p>
        </w:tc>
      </w:tr>
      <w:tr w:rsidR="00461F78" w14:paraId="6BDE30DF"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6041DF" w14:textId="4FD3916B" w:rsidR="00461F78" w:rsidRDefault="00461F78" w:rsidP="000D1C8A">
            <w:pPr>
              <w:pStyle w:val="TableContents"/>
              <w:ind w:left="121"/>
              <w:rPr>
                <w:rFonts w:ascii="Arial" w:hAnsi="Arial" w:cs="Arial"/>
                <w:b/>
                <w:bCs/>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1333" w:type="dxa"/>
          </w:tcPr>
          <w:p w14:paraId="17CBD6D7" w14:textId="5F20A088" w:rsidR="00461F78" w:rsidRPr="00A06422"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1</w:t>
            </w:r>
          </w:p>
        </w:tc>
        <w:tc>
          <w:tcPr>
            <w:cnfStyle w:val="000010000000" w:firstRow="0" w:lastRow="0" w:firstColumn="0" w:lastColumn="0" w:oddVBand="1" w:evenVBand="0" w:oddHBand="0" w:evenHBand="0" w:firstRowFirstColumn="0" w:firstRowLastColumn="0" w:lastRowFirstColumn="0" w:lastRowLastColumn="0"/>
            <w:tcW w:w="1296" w:type="dxa"/>
          </w:tcPr>
          <w:p w14:paraId="01FDACE2" w14:textId="0A997F5D"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986" w:type="dxa"/>
          </w:tcPr>
          <w:p w14:paraId="7BDE051B" w14:textId="3DB7DAB7" w:rsidR="00461F78" w:rsidRPr="00A06422"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0F76E70F" w14:textId="514E86B4"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1648" w:type="dxa"/>
          </w:tcPr>
          <w:p w14:paraId="5F8AD36F" w14:textId="7C20852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r>
      <w:tr w:rsidR="00461F78" w14:paraId="43813B97"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D332728" w14:textId="4FD7E233" w:rsidR="00461F78" w:rsidRPr="00461F78" w:rsidRDefault="00461F78" w:rsidP="000D1C8A">
            <w:pPr>
              <w:pStyle w:val="TableContents"/>
              <w:ind w:left="121"/>
              <w:rPr>
                <w:rFonts w:ascii="Arial" w:hAnsi="Arial" w:cs="Arial"/>
                <w:b/>
                <w:sz w:val="22"/>
                <w:szCs w:val="22"/>
              </w:rPr>
            </w:pPr>
            <w:r w:rsidRPr="00461F78">
              <w:rPr>
                <w:rFonts w:ascii="Arial" w:hAnsi="Arial" w:cs="Arial"/>
                <w:b/>
                <w:sz w:val="22"/>
                <w:szCs w:val="22"/>
              </w:rPr>
              <w:t>Total</w:t>
            </w:r>
          </w:p>
        </w:tc>
        <w:tc>
          <w:tcPr>
            <w:tcW w:w="1333" w:type="dxa"/>
          </w:tcPr>
          <w:p w14:paraId="6E71EED6" w14:textId="01BB779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1783</w:t>
            </w:r>
          </w:p>
        </w:tc>
        <w:tc>
          <w:tcPr>
            <w:cnfStyle w:val="000010000000" w:firstRow="0" w:lastRow="0" w:firstColumn="0" w:lastColumn="0" w:oddVBand="1" w:evenVBand="0" w:oddHBand="0" w:evenHBand="0" w:firstRowFirstColumn="0" w:firstRowLastColumn="0" w:lastRowFirstColumn="0" w:lastRowLastColumn="0"/>
            <w:tcW w:w="1296" w:type="dxa"/>
          </w:tcPr>
          <w:p w14:paraId="23E4889F" w14:textId="38137966" w:rsidR="00461F78" w:rsidRDefault="00461F78" w:rsidP="000D1C8A">
            <w:pPr>
              <w:pStyle w:val="TableContents"/>
              <w:jc w:val="center"/>
              <w:rPr>
                <w:rFonts w:ascii="Arial" w:hAnsi="Arial" w:cs="Arial"/>
                <w:b/>
                <w:bCs/>
                <w:sz w:val="22"/>
                <w:szCs w:val="22"/>
              </w:rPr>
            </w:pPr>
            <w:r>
              <w:rPr>
                <w:rFonts w:ascii="Arial" w:hAnsi="Arial" w:cs="Arial"/>
                <w:b/>
                <w:bCs/>
                <w:sz w:val="22"/>
                <w:szCs w:val="22"/>
              </w:rPr>
              <w:t>9</w:t>
            </w:r>
          </w:p>
        </w:tc>
        <w:tc>
          <w:tcPr>
            <w:tcW w:w="986" w:type="dxa"/>
          </w:tcPr>
          <w:p w14:paraId="1159FF6D" w14:textId="4DFEB5C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44A8ACE6" w14:textId="44AEA226" w:rsidR="00461F78" w:rsidRDefault="00A06422" w:rsidP="000D1C8A">
            <w:pPr>
              <w:pStyle w:val="TableContents"/>
              <w:jc w:val="center"/>
              <w:rPr>
                <w:rFonts w:ascii="Arial" w:hAnsi="Arial" w:cs="Arial"/>
                <w:b/>
                <w:bCs/>
                <w:sz w:val="22"/>
                <w:szCs w:val="22"/>
              </w:rPr>
            </w:pPr>
            <w:r>
              <w:rPr>
                <w:rFonts w:ascii="Arial" w:hAnsi="Arial" w:cs="Arial"/>
                <w:b/>
                <w:bCs/>
                <w:sz w:val="22"/>
                <w:szCs w:val="22"/>
              </w:rPr>
              <w:t>141</w:t>
            </w:r>
          </w:p>
        </w:tc>
        <w:tc>
          <w:tcPr>
            <w:tcW w:w="1648" w:type="dxa"/>
          </w:tcPr>
          <w:p w14:paraId="15FDC528" w14:textId="7A8F74C7"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361</w:t>
            </w:r>
          </w:p>
        </w:tc>
      </w:tr>
    </w:tbl>
    <w:p w14:paraId="4605DC43" w14:textId="77777777" w:rsidR="005823E8" w:rsidRDefault="005823E8" w:rsidP="005823E8">
      <w:pPr>
        <w:jc w:val="center"/>
        <w:rPr>
          <w:rFonts w:ascii="Arial" w:hAnsi="Arial" w:cs="Arial"/>
          <w:b/>
          <w:bCs/>
          <w:sz w:val="22"/>
          <w:szCs w:val="22"/>
          <w:lang w:val="pt-BR"/>
        </w:rPr>
      </w:pPr>
    </w:p>
    <w:p w14:paraId="69DFDCEA"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4C2AF066" w14:textId="77777777" w:rsidR="005823E8" w:rsidRDefault="005823E8" w:rsidP="005823E8">
      <w:pPr>
        <w:spacing w:line="360" w:lineRule="auto"/>
        <w:jc w:val="both"/>
        <w:rPr>
          <w:rFonts w:ascii="Arial" w:hAnsi="Arial" w:cs="Arial"/>
          <w:lang w:val="pt-BR"/>
        </w:rPr>
      </w:pPr>
    </w:p>
    <w:p w14:paraId="26554868" w14:textId="77777777" w:rsidR="005823E8" w:rsidRDefault="005823E8" w:rsidP="005823E8">
      <w:pPr>
        <w:widowControl/>
        <w:suppressAutoHyphens w:val="0"/>
        <w:rPr>
          <w:rFonts w:ascii="Arial" w:hAnsi="Arial" w:cs="Arial"/>
          <w:bCs/>
          <w:lang w:val="pt-BR"/>
        </w:rPr>
      </w:pPr>
      <w:r w:rsidRPr="00B8736B">
        <w:rPr>
          <w:rFonts w:ascii="Arial" w:hAnsi="Arial" w:cs="Arial"/>
          <w:bCs/>
          <w:lang w:val="pt-BR"/>
        </w:rPr>
        <w:t>3.2.8.3 Busca manual</w:t>
      </w:r>
    </w:p>
    <w:p w14:paraId="30C77EF8" w14:textId="77777777" w:rsidR="005823E8" w:rsidRDefault="005823E8" w:rsidP="005823E8">
      <w:pPr>
        <w:spacing w:line="360" w:lineRule="auto"/>
        <w:jc w:val="both"/>
        <w:rPr>
          <w:rFonts w:ascii="Arial" w:hAnsi="Arial" w:cs="Arial"/>
          <w:bCs/>
          <w:lang w:val="pt-BR"/>
        </w:rPr>
      </w:pPr>
    </w:p>
    <w:p w14:paraId="705ECAFB" w14:textId="420975B0" w:rsidR="005823E8" w:rsidRPr="0049414F" w:rsidRDefault="0049414F" w:rsidP="0049414F">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Como recurso para garantir a realização da melhor cobertura possível de estudos na SLR, propõe-se realizar busca manual à estudos relevantes em eventos e periódicos que, ocasionalmente, não tenham sido detectados pelos engenhos de buscas automáticas.</w:t>
      </w:r>
    </w:p>
    <w:p w14:paraId="7F9DE5AF" w14:textId="67989C17" w:rsidR="005823E8" w:rsidRDefault="00DF71E6" w:rsidP="00CC6E45">
      <w:pPr>
        <w:spacing w:line="360" w:lineRule="auto"/>
        <w:ind w:firstLine="851"/>
        <w:jc w:val="both"/>
        <w:rPr>
          <w:rFonts w:ascii="Arial" w:eastAsia="Times New Roman" w:hAnsi="Arial" w:cs="Arial"/>
          <w:lang w:val="pt-BR" w:bidi="ar-SA"/>
        </w:rPr>
      </w:pPr>
      <w:r w:rsidRPr="00DF71E6">
        <w:rPr>
          <w:rFonts w:ascii="Arial" w:eastAsia="Times New Roman" w:hAnsi="Arial" w:cs="Arial" w:hint="eastAsia"/>
          <w:lang w:val="pt-BR" w:bidi="ar-SA"/>
        </w:rPr>
        <w:t>HIRSCH</w:t>
      </w:r>
      <w:r w:rsidRPr="00DF71E6">
        <w:rPr>
          <w:rFonts w:ascii="Arial" w:eastAsia="Times New Roman" w:hAnsi="Arial" w:cs="Arial"/>
          <w:lang w:val="pt-BR" w:bidi="ar-SA"/>
        </w:rPr>
        <w:t xml:space="preserve"> </w:t>
      </w:r>
      <w:r>
        <w:rPr>
          <w:rFonts w:ascii="Arial" w:eastAsia="Times New Roman" w:hAnsi="Arial" w:cs="Arial"/>
          <w:lang w:val="pt-BR" w:bidi="ar-SA"/>
        </w:rPr>
        <w:t xml:space="preserve"> (2007) afirma </w:t>
      </w:r>
      <w:r w:rsidR="00CC6E45">
        <w:rPr>
          <w:rFonts w:ascii="Arial" w:eastAsia="Times New Roman" w:hAnsi="Arial" w:cs="Arial"/>
          <w:lang w:val="pt-BR" w:bidi="ar-SA"/>
        </w:rPr>
        <w:t xml:space="preserve">em seu estudo </w:t>
      </w:r>
      <w:r>
        <w:rPr>
          <w:rFonts w:ascii="Arial" w:eastAsia="Times New Roman" w:hAnsi="Arial" w:cs="Arial"/>
          <w:lang w:val="pt-BR" w:bidi="ar-SA"/>
        </w:rPr>
        <w:t>que o índice-H</w:t>
      </w:r>
      <w:r w:rsidR="00CC6E45">
        <w:rPr>
          <w:rFonts w:ascii="Arial" w:eastAsia="Times New Roman" w:hAnsi="Arial" w:cs="Arial"/>
          <w:lang w:val="pt-BR" w:bidi="ar-SA"/>
        </w:rPr>
        <w:t xml:space="preserve"> retorna de maneira justa, os trabalhos com maior número de citações, permitindo uma comparação de pesquisadores de diferentes épocas. Com isso,</w:t>
      </w:r>
      <w:r w:rsidR="00480FC6">
        <w:rPr>
          <w:rFonts w:ascii="Arial" w:eastAsia="Times New Roman" w:hAnsi="Arial" w:cs="Arial"/>
          <w:lang w:val="pt-BR" w:bidi="ar-SA"/>
        </w:rPr>
        <w:t xml:space="preserve"> estabeleceu-se o critério </w:t>
      </w:r>
      <w:r w:rsidR="00E13567">
        <w:rPr>
          <w:rFonts w:ascii="Arial" w:eastAsia="Times New Roman" w:hAnsi="Arial" w:cs="Arial"/>
          <w:lang w:val="pt-BR" w:bidi="ar-SA"/>
        </w:rPr>
        <w:t>de seleção baseado no índice-H e estrado</w:t>
      </w:r>
      <w:r w:rsidR="00CC6E45">
        <w:rPr>
          <w:rFonts w:ascii="Arial" w:eastAsia="Times New Roman" w:hAnsi="Arial" w:cs="Arial"/>
          <w:lang w:val="pt-BR" w:bidi="ar-SA"/>
        </w:rPr>
        <w:t xml:space="preserve">, buscando os melhores colocados nesse conceito </w:t>
      </w:r>
      <w:r w:rsidR="005823E8">
        <w:rPr>
          <w:rFonts w:ascii="Arial" w:eastAsia="Times New Roman" w:hAnsi="Arial" w:cs="Arial"/>
          <w:lang w:val="pt-BR" w:bidi="ar-SA"/>
        </w:rPr>
        <w:t>para a busca manual</w:t>
      </w:r>
      <w:r w:rsidR="00CC6E45">
        <w:rPr>
          <w:rFonts w:ascii="Arial" w:eastAsia="Times New Roman" w:hAnsi="Arial" w:cs="Arial"/>
          <w:lang w:val="pt-BR" w:bidi="ar-SA"/>
        </w:rPr>
        <w:t xml:space="preserve">, </w:t>
      </w:r>
      <w:r w:rsidR="005823E8">
        <w:rPr>
          <w:rFonts w:ascii="Arial" w:eastAsia="Times New Roman" w:hAnsi="Arial" w:cs="Arial"/>
          <w:lang w:val="pt-BR" w:bidi="ar-SA"/>
        </w:rPr>
        <w:t xml:space="preserve"> </w:t>
      </w:r>
      <w:r w:rsidR="00CC6E45">
        <w:rPr>
          <w:rFonts w:ascii="Arial" w:eastAsia="Times New Roman" w:hAnsi="Arial" w:cs="Arial"/>
          <w:lang w:val="pt-BR" w:bidi="ar-SA"/>
        </w:rPr>
        <w:t>e o resultado foi o seguinte</w:t>
      </w:r>
      <w:r w:rsidR="005823E8">
        <w:rPr>
          <w:rFonts w:ascii="Arial" w:eastAsia="Times New Roman" w:hAnsi="Arial" w:cs="Arial"/>
          <w:lang w:val="pt-BR" w:bidi="ar-SA"/>
        </w:rPr>
        <w:t xml:space="preserve">: </w:t>
      </w:r>
      <w:proofErr w:type="spellStart"/>
      <w:r w:rsidR="00480FC6">
        <w:rPr>
          <w:rFonts w:ascii="Arial" w:eastAsia="Times New Roman" w:hAnsi="Arial" w:cs="Arial"/>
          <w:lang w:val="pt-BR" w:bidi="ar-SA"/>
        </w:rPr>
        <w:t>Requirements</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Engineering</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Conference</w:t>
      </w:r>
      <w:proofErr w:type="spellEnd"/>
      <w:r w:rsidR="00480FC6">
        <w:rPr>
          <w:rFonts w:ascii="Arial" w:eastAsia="Times New Roman" w:hAnsi="Arial" w:cs="Arial"/>
          <w:lang w:val="pt-BR" w:bidi="ar-SA"/>
        </w:rPr>
        <w:t xml:space="preserv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ICSE; ICSEA;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SPICE.</w:t>
      </w:r>
    </w:p>
    <w:p w14:paraId="678156FE" w14:textId="568FBCFB" w:rsidR="005823E8" w:rsidRPr="0052453F" w:rsidRDefault="005823E8" w:rsidP="005823E8">
      <w:pPr>
        <w:spacing w:line="360" w:lineRule="auto"/>
        <w:ind w:firstLine="851"/>
        <w:jc w:val="both"/>
        <w:rPr>
          <w:rFonts w:ascii="Arial" w:eastAsia="Times New Roman" w:hAnsi="Arial" w:cs="Arial"/>
          <w:lang w:val="en-US" w:bidi="ar-SA"/>
        </w:rPr>
      </w:pP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periódicos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definidos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foram</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seguintes</w:t>
      </w:r>
      <w:proofErr w:type="spellEnd"/>
      <w:r w:rsidRPr="0052453F">
        <w:rPr>
          <w:rFonts w:ascii="Arial" w:eastAsia="Times New Roman" w:hAnsi="Arial" w:cs="Arial"/>
          <w:lang w:val="en-US" w:bidi="ar-SA"/>
        </w:rPr>
        <w:t xml:space="preserve">: </w:t>
      </w:r>
      <w:r w:rsidR="00A8462B">
        <w:rPr>
          <w:rFonts w:ascii="Arial" w:eastAsia="Times New Roman" w:hAnsi="Arial" w:cs="Arial"/>
          <w:lang w:val="en-US" w:bidi="ar-SA"/>
        </w:rPr>
        <w:t xml:space="preserve">Requirement Engineering; </w:t>
      </w:r>
      <w:r w:rsidRPr="0052453F">
        <w:rPr>
          <w:rFonts w:ascii="Arial" w:eastAsia="Times New Roman" w:hAnsi="Arial" w:cs="Arial"/>
          <w:lang w:val="en-US" w:bidi="ar-SA"/>
        </w:rPr>
        <w:t xml:space="preserve">IEEE Software; Empirical Software Engineering; Information and Software Technology; Software Process Improvement and Practice; Information Technology &amp; Software Engineering; CLEI </w:t>
      </w:r>
      <w:proofErr w:type="spellStart"/>
      <w:r w:rsidRPr="0052453F">
        <w:rPr>
          <w:rFonts w:ascii="Arial" w:eastAsia="Times New Roman" w:hAnsi="Arial" w:cs="Arial"/>
          <w:lang w:val="en-US" w:bidi="ar-SA"/>
        </w:rPr>
        <w:t>Eletronic</w:t>
      </w:r>
      <w:proofErr w:type="spellEnd"/>
      <w:r w:rsidRPr="0052453F">
        <w:rPr>
          <w:rFonts w:ascii="Arial" w:eastAsia="Times New Roman" w:hAnsi="Arial" w:cs="Arial"/>
          <w:lang w:val="en-US" w:bidi="ar-SA"/>
        </w:rPr>
        <w:t xml:space="preserve"> Journal; e-</w:t>
      </w:r>
      <w:proofErr w:type="spellStart"/>
      <w:r w:rsidRPr="0052453F">
        <w:rPr>
          <w:rFonts w:ascii="Arial" w:eastAsia="Times New Roman" w:hAnsi="Arial" w:cs="Arial"/>
          <w:lang w:val="en-US" w:bidi="ar-SA"/>
        </w:rPr>
        <w:t>Informatica</w:t>
      </w:r>
      <w:proofErr w:type="spellEnd"/>
      <w:r w:rsidRPr="0052453F">
        <w:rPr>
          <w:rFonts w:ascii="Arial" w:eastAsia="Times New Roman" w:hAnsi="Arial" w:cs="Arial"/>
          <w:lang w:val="en-US" w:bidi="ar-SA"/>
        </w:rPr>
        <w:t xml:space="preserve"> Software Engineering Journal.</w:t>
      </w:r>
    </w:p>
    <w:p w14:paraId="67F3482E" w14:textId="5F8B30FC" w:rsidR="005823E8" w:rsidRDefault="00A8462B" w:rsidP="00A8462B">
      <w:pPr>
        <w:spacing w:line="360" w:lineRule="auto"/>
        <w:ind w:firstLine="851"/>
        <w:jc w:val="both"/>
      </w:pPr>
      <w:r>
        <w:rPr>
          <w:rFonts w:ascii="Arial" w:eastAsia="Times New Roman" w:hAnsi="Arial" w:cs="Arial"/>
          <w:lang w:val="pt-BR" w:bidi="ar-SA"/>
        </w:rPr>
        <w:t xml:space="preserve">Como atividade chave dessa fase de busca manual procurou-se identificar os eventos que já estariam indexados pelos engenhos de busca. O resultado foi o seguinte para os eventos: ICSE, </w:t>
      </w:r>
      <w:r w:rsidR="005823E8">
        <w:rPr>
          <w:rFonts w:ascii="Arial" w:eastAsia="Times New Roman" w:hAnsi="Arial" w:cs="Arial"/>
          <w:lang w:val="pt-BR" w:bidi="ar-SA"/>
        </w:rPr>
        <w:t xml:space="preserve">indexado pela ACM; o SPICE,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e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xml:space="preserve"> são indexados pela Springer. </w:t>
      </w:r>
      <w:r w:rsidR="00516878">
        <w:rPr>
          <w:rFonts w:ascii="Arial" w:eastAsia="Times New Roman" w:hAnsi="Arial" w:cs="Arial"/>
          <w:lang w:val="pt-BR" w:bidi="ar-SA"/>
        </w:rPr>
        <w:t>A</w:t>
      </w:r>
      <w:r w:rsidR="005823E8">
        <w:rPr>
          <w:rFonts w:ascii="Arial" w:eastAsia="Times New Roman" w:hAnsi="Arial" w:cs="Arial"/>
          <w:lang w:val="pt-BR" w:bidi="ar-SA"/>
        </w:rPr>
        <w:t xml:space="preserve">penas o ICSEA </w:t>
      </w:r>
      <w:r w:rsidR="00516878">
        <w:rPr>
          <w:rFonts w:ascii="Arial" w:eastAsia="Times New Roman" w:hAnsi="Arial" w:cs="Arial"/>
          <w:lang w:val="pt-BR" w:bidi="ar-SA"/>
        </w:rPr>
        <w:t>era indexado pelo</w:t>
      </w:r>
      <w:r w:rsidR="005823E8">
        <w:rPr>
          <w:rFonts w:ascii="Arial" w:eastAsia="Times New Roman" w:hAnsi="Arial" w:cs="Arial"/>
          <w:lang w:val="pt-BR" w:bidi="ar-SA"/>
        </w:rPr>
        <w:t xml:space="preserve">s </w:t>
      </w:r>
      <w:r w:rsidR="00516878">
        <w:rPr>
          <w:rFonts w:ascii="Arial" w:eastAsia="Times New Roman" w:hAnsi="Arial" w:cs="Arial"/>
          <w:lang w:val="pt-BR" w:bidi="ar-SA"/>
        </w:rPr>
        <w:t>engenhos</w:t>
      </w:r>
      <w:r w:rsidR="005823E8">
        <w:rPr>
          <w:rFonts w:ascii="Arial" w:eastAsia="Times New Roman" w:hAnsi="Arial" w:cs="Arial"/>
          <w:lang w:val="pt-BR" w:bidi="ar-SA"/>
        </w:rPr>
        <w:t xml:space="preserve"> de buscas automáticas selecionadas neste trabalho. </w:t>
      </w:r>
      <w:r w:rsidR="00516878">
        <w:rPr>
          <w:rFonts w:ascii="Arial" w:eastAsia="Times New Roman" w:hAnsi="Arial" w:cs="Arial"/>
          <w:lang w:val="pt-BR" w:bidi="ar-SA"/>
        </w:rPr>
        <w:t xml:space="preserve">Quanto aos </w:t>
      </w:r>
      <w:r w:rsidR="005823E8">
        <w:rPr>
          <w:rFonts w:ascii="Arial" w:eastAsia="Times New Roman" w:hAnsi="Arial" w:cs="Arial"/>
          <w:lang w:val="pt-BR" w:bidi="ar-SA"/>
        </w:rPr>
        <w:t xml:space="preserve">periódicos, apenas 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CLEI Eletronic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não estavam indexados. O Quadro 11 (3) mostra a listagem das fontes indexadas e não indexadas.</w:t>
      </w:r>
    </w:p>
    <w:p w14:paraId="7B24FADA" w14:textId="77777777" w:rsidR="005823E8" w:rsidRDefault="005823E8" w:rsidP="005823E8">
      <w:pPr>
        <w:spacing w:line="360" w:lineRule="auto"/>
        <w:ind w:firstLine="851"/>
        <w:jc w:val="both"/>
        <w:rPr>
          <w:rFonts w:ascii="Arial" w:hAnsi="Arial" w:cs="Arial"/>
          <w:b/>
          <w:bCs/>
          <w:sz w:val="20"/>
          <w:szCs w:val="20"/>
          <w:lang w:val="pt-BR"/>
        </w:rPr>
      </w:pPr>
    </w:p>
    <w:p w14:paraId="54B87DD9" w14:textId="77777777" w:rsidR="005823E8" w:rsidRDefault="005823E8" w:rsidP="005823E8">
      <w:pPr>
        <w:jc w:val="center"/>
      </w:pPr>
      <w:r>
        <w:rPr>
          <w:rFonts w:ascii="Arial" w:hAnsi="Arial" w:cs="Arial"/>
          <w:b/>
          <w:bCs/>
          <w:sz w:val="22"/>
          <w:szCs w:val="22"/>
          <w:lang w:val="pt-BR"/>
        </w:rPr>
        <w:t>Quadro 11 (3)-</w:t>
      </w:r>
      <w:r>
        <w:rPr>
          <w:rFonts w:ascii="Arial" w:hAnsi="Arial" w:cs="Arial"/>
          <w:bCs/>
          <w:sz w:val="22"/>
          <w:szCs w:val="22"/>
          <w:lang w:val="pt-BR"/>
        </w:rPr>
        <w:t>Periódicos e eventos não indexados nas bases automáticas</w:t>
      </w:r>
    </w:p>
    <w:p w14:paraId="44C0C307" w14:textId="77777777" w:rsidR="005823E8" w:rsidRDefault="005823E8" w:rsidP="005823E8">
      <w:pPr>
        <w:jc w:val="center"/>
        <w:rPr>
          <w:rFonts w:ascii="Arial" w:hAnsi="Arial" w:cs="Arial"/>
          <w:sz w:val="22"/>
          <w:szCs w:val="22"/>
        </w:rPr>
      </w:pPr>
    </w:p>
    <w:tbl>
      <w:tblPr>
        <w:tblStyle w:val="ColorfulList-Accent5"/>
        <w:tblW w:w="6046" w:type="dxa"/>
        <w:jc w:val="center"/>
        <w:tblInd w:w="-262" w:type="dxa"/>
        <w:tblLook w:val="0000" w:firstRow="0" w:lastRow="0" w:firstColumn="0" w:lastColumn="0" w:noHBand="0" w:noVBand="0"/>
      </w:tblPr>
      <w:tblGrid>
        <w:gridCol w:w="3730"/>
        <w:gridCol w:w="1134"/>
        <w:gridCol w:w="1182"/>
      </w:tblGrid>
      <w:tr w:rsidR="005823E8" w14:paraId="22995D3E" w14:textId="77777777" w:rsidTr="00406092">
        <w:trPr>
          <w:cnfStyle w:val="000000100000" w:firstRow="0" w:lastRow="0" w:firstColumn="0" w:lastColumn="0" w:oddVBand="0" w:evenVBand="0" w:oddHBand="1" w:evenHBand="0" w:firstRowFirstColumn="0" w:firstRowLastColumn="0" w:lastRowFirstColumn="0" w:lastRowLastColumn="0"/>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3206AB2D" w14:textId="77777777" w:rsidR="005823E8" w:rsidRDefault="005823E8" w:rsidP="000D1C8A">
            <w:pPr>
              <w:pStyle w:val="TableContents"/>
              <w:ind w:left="109"/>
              <w:rPr>
                <w:rFonts w:ascii="Arial" w:hAnsi="Arial" w:cs="Arial"/>
                <w:b/>
                <w:sz w:val="22"/>
                <w:szCs w:val="22"/>
              </w:rPr>
            </w:pPr>
            <w:r>
              <w:rPr>
                <w:rFonts w:ascii="Arial" w:hAnsi="Arial" w:cs="Arial"/>
                <w:b/>
                <w:sz w:val="22"/>
                <w:szCs w:val="22"/>
              </w:rPr>
              <w:t>Fonte</w:t>
            </w:r>
          </w:p>
        </w:tc>
        <w:tc>
          <w:tcPr>
            <w:tcW w:w="1134" w:type="dxa"/>
          </w:tcPr>
          <w:p w14:paraId="44E1A9B3"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Arial" w:hAnsi="Arial" w:cs="Arial"/>
                <w:b/>
                <w:sz w:val="22"/>
                <w:szCs w:val="22"/>
              </w:rPr>
              <w:t>Tipo</w:t>
            </w:r>
          </w:p>
        </w:tc>
        <w:tc>
          <w:tcPr>
            <w:cnfStyle w:val="000010000000" w:firstRow="0" w:lastRow="0" w:firstColumn="0" w:lastColumn="0" w:oddVBand="1" w:evenVBand="0" w:oddHBand="0" w:evenHBand="0" w:firstRowFirstColumn="0" w:firstRowLastColumn="0" w:lastRowFirstColumn="0" w:lastRowLastColumn="0"/>
            <w:tcW w:w="1182" w:type="dxa"/>
          </w:tcPr>
          <w:p w14:paraId="20381564" w14:textId="77777777" w:rsidR="005823E8" w:rsidRDefault="005823E8" w:rsidP="000D1C8A">
            <w:pPr>
              <w:pStyle w:val="TableContents"/>
              <w:jc w:val="center"/>
              <w:rPr>
                <w:sz w:val="22"/>
                <w:szCs w:val="22"/>
              </w:rPr>
            </w:pPr>
            <w:r>
              <w:rPr>
                <w:rFonts w:ascii="Arial" w:hAnsi="Arial" w:cs="Arial"/>
                <w:b/>
                <w:sz w:val="22"/>
                <w:szCs w:val="22"/>
              </w:rPr>
              <w:t>Indexado</w:t>
            </w:r>
          </w:p>
        </w:tc>
      </w:tr>
      <w:tr w:rsidR="00516878" w14:paraId="679446C2" w14:textId="77777777" w:rsidTr="00406092">
        <w:trPr>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248C94CF" w14:textId="3E6B6269" w:rsidR="00516878" w:rsidRDefault="00516878" w:rsidP="000D1C8A">
            <w:pPr>
              <w:pStyle w:val="TableContents"/>
              <w:ind w:left="109"/>
              <w:rPr>
                <w:rFonts w:ascii="Arial" w:hAnsi="Arial" w:cs="Arial"/>
                <w:sz w:val="22"/>
                <w:szCs w:val="22"/>
              </w:rPr>
            </w:pPr>
            <w:proofErr w:type="spellStart"/>
            <w:r>
              <w:rPr>
                <w:rFonts w:ascii="Arial" w:eastAsia="Times New Roman" w:hAnsi="Arial" w:cs="Arial"/>
                <w:lang w:val="pt-BR" w:bidi="ar-SA"/>
              </w:rPr>
              <w:t>Requirements</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Engineering</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Conference</w:t>
            </w:r>
            <w:proofErr w:type="spellEnd"/>
          </w:p>
        </w:tc>
        <w:tc>
          <w:tcPr>
            <w:tcW w:w="1134" w:type="dxa"/>
          </w:tcPr>
          <w:p w14:paraId="4035884A" w14:textId="38AB192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0BA5679" w14:textId="16EFEFAA"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2C10B001" w14:textId="77777777" w:rsidTr="00406092">
        <w:trPr>
          <w:cnfStyle w:val="000000100000" w:firstRow="0" w:lastRow="0" w:firstColumn="0" w:lastColumn="0" w:oddVBand="0" w:evenVBand="0" w:oddHBand="1" w:evenHBand="0" w:firstRowFirstColumn="0" w:firstRowLastColumn="0" w:lastRowFirstColumn="0" w:lastRowLastColumn="0"/>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709AEB09"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Agile</w:t>
            </w:r>
            <w:proofErr w:type="spellEnd"/>
            <w:r>
              <w:rPr>
                <w:rFonts w:ascii="Arial" w:hAnsi="Arial" w:cs="Arial"/>
                <w:sz w:val="22"/>
                <w:szCs w:val="22"/>
              </w:rPr>
              <w:t xml:space="preserve"> Conference</w:t>
            </w:r>
          </w:p>
        </w:tc>
        <w:tc>
          <w:tcPr>
            <w:tcW w:w="1134" w:type="dxa"/>
          </w:tcPr>
          <w:p w14:paraId="0237BE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F92C15C"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1F69D994" w14:textId="77777777" w:rsidTr="00406092">
        <w:trPr>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173CEF15" w14:textId="77777777" w:rsidR="005823E8" w:rsidRDefault="005823E8" w:rsidP="000D1C8A">
            <w:pPr>
              <w:pStyle w:val="TableContents"/>
              <w:ind w:left="109"/>
              <w:rPr>
                <w:rFonts w:ascii="Arial" w:hAnsi="Arial" w:cs="Arial"/>
                <w:sz w:val="22"/>
                <w:szCs w:val="22"/>
              </w:rPr>
            </w:pPr>
            <w:r>
              <w:rPr>
                <w:rFonts w:ascii="Arial" w:hAnsi="Arial" w:cs="Arial"/>
                <w:sz w:val="22"/>
                <w:szCs w:val="22"/>
              </w:rPr>
              <w:t>PROFES</w:t>
            </w:r>
          </w:p>
        </w:tc>
        <w:tc>
          <w:tcPr>
            <w:tcW w:w="1134" w:type="dxa"/>
          </w:tcPr>
          <w:p w14:paraId="17ACAE81"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6AF5557"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1824CBD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ACCB69E" w14:textId="77777777" w:rsidR="005823E8" w:rsidRDefault="005823E8" w:rsidP="000D1C8A">
            <w:pPr>
              <w:pStyle w:val="TableContents"/>
              <w:ind w:left="109"/>
              <w:rPr>
                <w:rFonts w:ascii="Arial" w:hAnsi="Arial" w:cs="Arial"/>
                <w:sz w:val="22"/>
                <w:szCs w:val="22"/>
              </w:rPr>
            </w:pPr>
            <w:r>
              <w:rPr>
                <w:rFonts w:ascii="Arial" w:hAnsi="Arial" w:cs="Arial"/>
                <w:sz w:val="22"/>
                <w:szCs w:val="22"/>
              </w:rPr>
              <w:t>XP Conference</w:t>
            </w:r>
          </w:p>
        </w:tc>
        <w:tc>
          <w:tcPr>
            <w:tcW w:w="1134" w:type="dxa"/>
          </w:tcPr>
          <w:p w14:paraId="5A86998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78BD7B01"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6092F34F"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6AC3E3C"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w:t>
            </w:r>
          </w:p>
        </w:tc>
        <w:tc>
          <w:tcPr>
            <w:tcW w:w="1134" w:type="dxa"/>
          </w:tcPr>
          <w:p w14:paraId="28DC62CF"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9C75EF7"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6BB37348"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08D05C7"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EuroSPI</w:t>
            </w:r>
            <w:proofErr w:type="spellEnd"/>
          </w:p>
        </w:tc>
        <w:tc>
          <w:tcPr>
            <w:tcW w:w="1134" w:type="dxa"/>
          </w:tcPr>
          <w:p w14:paraId="3D23623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117C6175"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4D33F45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E5A90AF" w14:textId="77777777" w:rsidR="005823E8" w:rsidRDefault="005823E8" w:rsidP="000D1C8A">
            <w:pPr>
              <w:pStyle w:val="TableContents"/>
              <w:ind w:left="109"/>
              <w:rPr>
                <w:rFonts w:ascii="Arial" w:hAnsi="Arial" w:cs="Arial"/>
                <w:sz w:val="22"/>
                <w:szCs w:val="22"/>
              </w:rPr>
            </w:pPr>
            <w:r>
              <w:rPr>
                <w:rFonts w:ascii="Arial" w:hAnsi="Arial" w:cs="Arial"/>
                <w:sz w:val="22"/>
                <w:szCs w:val="22"/>
              </w:rPr>
              <w:t>SPICE</w:t>
            </w:r>
          </w:p>
        </w:tc>
        <w:tc>
          <w:tcPr>
            <w:tcW w:w="1134" w:type="dxa"/>
          </w:tcPr>
          <w:p w14:paraId="536D6968"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771A0D6"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46D5E9F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D320CE4"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1134" w:type="dxa"/>
          </w:tcPr>
          <w:p w14:paraId="64256BC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0AA3BEA8" w14:textId="77777777" w:rsidR="005823E8" w:rsidRDefault="005823E8" w:rsidP="000D1C8A">
            <w:pPr>
              <w:pStyle w:val="TableContents"/>
              <w:jc w:val="center"/>
              <w:rPr>
                <w:sz w:val="22"/>
                <w:szCs w:val="22"/>
              </w:rPr>
            </w:pPr>
            <w:r>
              <w:rPr>
                <w:rFonts w:ascii="Arial" w:hAnsi="Arial" w:cs="Arial"/>
                <w:sz w:val="22"/>
                <w:szCs w:val="22"/>
              </w:rPr>
              <w:t>NÃO</w:t>
            </w:r>
          </w:p>
        </w:tc>
      </w:tr>
      <w:tr w:rsidR="00516878" w14:paraId="0D79F9B2"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01FBB67" w14:textId="1B6CD7FD" w:rsidR="00516878" w:rsidRDefault="00516878" w:rsidP="000D1C8A">
            <w:pPr>
              <w:pStyle w:val="TableContents"/>
              <w:ind w:left="109"/>
              <w:rPr>
                <w:rFonts w:ascii="Arial" w:hAnsi="Arial" w:cs="Arial"/>
                <w:sz w:val="22"/>
                <w:szCs w:val="22"/>
              </w:rPr>
            </w:pPr>
            <w:r>
              <w:rPr>
                <w:rFonts w:ascii="Arial" w:eastAsia="Times New Roman" w:hAnsi="Arial" w:cs="Arial"/>
                <w:lang w:val="en-US" w:bidi="ar-SA"/>
              </w:rPr>
              <w:t>Requirement Engineering</w:t>
            </w:r>
          </w:p>
        </w:tc>
        <w:tc>
          <w:tcPr>
            <w:tcW w:w="1134" w:type="dxa"/>
          </w:tcPr>
          <w:p w14:paraId="1C653377" w14:textId="3FD16D0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17415EC" w14:textId="604FC51C"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76DA7FCD"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77D14F4" w14:textId="77777777" w:rsidR="005823E8" w:rsidRDefault="005823E8" w:rsidP="000D1C8A">
            <w:pPr>
              <w:pStyle w:val="TableContents"/>
              <w:ind w:left="109"/>
              <w:rPr>
                <w:rFonts w:ascii="Arial" w:hAnsi="Arial" w:cs="Arial"/>
                <w:sz w:val="22"/>
                <w:szCs w:val="22"/>
              </w:rPr>
            </w:pPr>
            <w:r>
              <w:rPr>
                <w:rFonts w:ascii="Arial" w:hAnsi="Arial" w:cs="Arial"/>
                <w:sz w:val="22"/>
                <w:szCs w:val="22"/>
              </w:rPr>
              <w:t>IEEE Software</w:t>
            </w:r>
          </w:p>
        </w:tc>
        <w:tc>
          <w:tcPr>
            <w:tcW w:w="1134" w:type="dxa"/>
          </w:tcPr>
          <w:p w14:paraId="349989EA"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14CB578"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0D4D6A0C"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765D90E"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Empirical</w:t>
            </w:r>
            <w:proofErr w:type="spellEnd"/>
            <w:r>
              <w:rPr>
                <w:rFonts w:ascii="Arial" w:hAnsi="Arial" w:cs="Arial"/>
                <w:sz w:val="22"/>
                <w:szCs w:val="22"/>
              </w:rPr>
              <w:t xml:space="preserve"> Software </w:t>
            </w:r>
            <w:proofErr w:type="spellStart"/>
            <w:r>
              <w:rPr>
                <w:rFonts w:ascii="Arial" w:hAnsi="Arial" w:cs="Arial"/>
                <w:sz w:val="22"/>
                <w:szCs w:val="22"/>
              </w:rPr>
              <w:t>Engineering</w:t>
            </w:r>
            <w:proofErr w:type="spellEnd"/>
          </w:p>
        </w:tc>
        <w:tc>
          <w:tcPr>
            <w:tcW w:w="1134" w:type="dxa"/>
          </w:tcPr>
          <w:p w14:paraId="5944BD95"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3D29F29E"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26EF68F3"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DEA0F3F"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Software </w:t>
            </w:r>
            <w:proofErr w:type="spellStart"/>
            <w:r>
              <w:rPr>
                <w:rFonts w:ascii="Arial" w:hAnsi="Arial" w:cs="Arial"/>
                <w:sz w:val="22"/>
                <w:szCs w:val="22"/>
              </w:rPr>
              <w:t>Technology</w:t>
            </w:r>
            <w:proofErr w:type="spellEnd"/>
          </w:p>
        </w:tc>
        <w:tc>
          <w:tcPr>
            <w:tcW w:w="1134" w:type="dxa"/>
          </w:tcPr>
          <w:p w14:paraId="4757C944"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DD10667"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0A0F8A1B"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999E959" w14:textId="77777777" w:rsidR="005823E8" w:rsidRPr="0052453F" w:rsidRDefault="005823E8" w:rsidP="000D1C8A">
            <w:pPr>
              <w:pStyle w:val="TableContents"/>
              <w:ind w:left="109"/>
              <w:rPr>
                <w:lang w:val="en-US"/>
              </w:rPr>
            </w:pPr>
            <w:r w:rsidRPr="0052453F">
              <w:rPr>
                <w:rFonts w:ascii="Arial" w:hAnsi="Arial" w:cs="Arial"/>
                <w:sz w:val="22"/>
                <w:szCs w:val="22"/>
                <w:lang w:val="en-US"/>
              </w:rPr>
              <w:t>Software Process Improvement and Practice</w:t>
            </w:r>
          </w:p>
        </w:tc>
        <w:tc>
          <w:tcPr>
            <w:tcW w:w="1134" w:type="dxa"/>
          </w:tcPr>
          <w:p w14:paraId="3099E894"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1B7C492A" w14:textId="77777777" w:rsidR="005823E8" w:rsidRDefault="005823E8" w:rsidP="000D1C8A">
            <w:pPr>
              <w:pStyle w:val="TableContents"/>
              <w:jc w:val="center"/>
            </w:pPr>
            <w:r>
              <w:rPr>
                <w:rFonts w:ascii="Arial" w:hAnsi="Arial" w:cs="Arial"/>
                <w:sz w:val="22"/>
                <w:szCs w:val="22"/>
              </w:rPr>
              <w:t>Sim</w:t>
            </w:r>
          </w:p>
        </w:tc>
      </w:tr>
      <w:tr w:rsidR="005823E8" w14:paraId="3DE7018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131E9FB" w14:textId="77777777" w:rsidR="005823E8" w:rsidRDefault="005823E8" w:rsidP="000D1C8A">
            <w:pPr>
              <w:pStyle w:val="TableContents"/>
              <w:ind w:left="109"/>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Technology</w:t>
            </w:r>
            <w:proofErr w:type="spellEnd"/>
            <w:r>
              <w:rPr>
                <w:rFonts w:ascii="Arial" w:hAnsi="Arial" w:cs="Arial"/>
                <w:sz w:val="22"/>
                <w:szCs w:val="22"/>
              </w:rPr>
              <w:t xml:space="preserve"> &amp; Software </w:t>
            </w:r>
            <w:proofErr w:type="spellStart"/>
            <w:r>
              <w:rPr>
                <w:rFonts w:ascii="Arial" w:hAnsi="Arial" w:cs="Arial"/>
                <w:sz w:val="22"/>
                <w:szCs w:val="22"/>
              </w:rPr>
              <w:t>Engineering</w:t>
            </w:r>
            <w:proofErr w:type="spellEnd"/>
          </w:p>
        </w:tc>
        <w:tc>
          <w:tcPr>
            <w:tcW w:w="1134" w:type="dxa"/>
          </w:tcPr>
          <w:p w14:paraId="42E9F03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3B04F82" w14:textId="77777777" w:rsidR="005823E8" w:rsidRDefault="005823E8" w:rsidP="000D1C8A">
            <w:pPr>
              <w:pStyle w:val="TableContents"/>
              <w:jc w:val="center"/>
            </w:pPr>
            <w:r>
              <w:rPr>
                <w:rFonts w:ascii="Arial" w:hAnsi="Arial" w:cs="Arial"/>
                <w:sz w:val="22"/>
                <w:szCs w:val="22"/>
              </w:rPr>
              <w:t>NÃO</w:t>
            </w:r>
          </w:p>
        </w:tc>
      </w:tr>
      <w:tr w:rsidR="005823E8" w14:paraId="00278A7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2333119" w14:textId="77777777" w:rsidR="005823E8" w:rsidRDefault="005823E8" w:rsidP="000D1C8A">
            <w:pPr>
              <w:pStyle w:val="TableContents"/>
              <w:ind w:left="109"/>
            </w:pPr>
            <w:r>
              <w:rPr>
                <w:rFonts w:ascii="Arial" w:hAnsi="Arial" w:cs="Arial"/>
                <w:sz w:val="22"/>
                <w:szCs w:val="22"/>
              </w:rPr>
              <w:t xml:space="preserve">CLEI </w:t>
            </w:r>
            <w:proofErr w:type="spellStart"/>
            <w:r>
              <w:rPr>
                <w:rFonts w:ascii="Arial" w:hAnsi="Arial" w:cs="Arial"/>
                <w:sz w:val="22"/>
                <w:szCs w:val="22"/>
              </w:rPr>
              <w:t>Eletronic</w:t>
            </w:r>
            <w:proofErr w:type="spellEnd"/>
            <w:r>
              <w:rPr>
                <w:rFonts w:ascii="Arial" w:hAnsi="Arial" w:cs="Arial"/>
                <w:sz w:val="22"/>
                <w:szCs w:val="22"/>
              </w:rPr>
              <w:t xml:space="preserve"> </w:t>
            </w:r>
            <w:proofErr w:type="spellStart"/>
            <w:r>
              <w:rPr>
                <w:rFonts w:ascii="Arial" w:hAnsi="Arial" w:cs="Arial"/>
                <w:sz w:val="22"/>
                <w:szCs w:val="22"/>
              </w:rPr>
              <w:t>Journal</w:t>
            </w:r>
            <w:proofErr w:type="spellEnd"/>
          </w:p>
        </w:tc>
        <w:tc>
          <w:tcPr>
            <w:tcW w:w="1134" w:type="dxa"/>
          </w:tcPr>
          <w:p w14:paraId="60EF72BB"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5D116A4A" w14:textId="77777777" w:rsidR="005823E8" w:rsidRDefault="005823E8" w:rsidP="000D1C8A">
            <w:pPr>
              <w:pStyle w:val="TableContents"/>
              <w:jc w:val="center"/>
            </w:pPr>
            <w:r>
              <w:rPr>
                <w:rFonts w:ascii="Arial" w:hAnsi="Arial" w:cs="Arial"/>
                <w:sz w:val="22"/>
                <w:szCs w:val="22"/>
              </w:rPr>
              <w:t>NÃO</w:t>
            </w:r>
          </w:p>
        </w:tc>
      </w:tr>
      <w:tr w:rsidR="005823E8" w14:paraId="62A3A1D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7F82BE3" w14:textId="77777777" w:rsidR="005823E8" w:rsidRPr="0052453F" w:rsidRDefault="005823E8" w:rsidP="000D1C8A">
            <w:pPr>
              <w:pStyle w:val="TableContents"/>
              <w:ind w:left="109"/>
              <w:rPr>
                <w:lang w:val="en-US"/>
              </w:rPr>
            </w:pPr>
            <w:proofErr w:type="gramStart"/>
            <w:r w:rsidRPr="0052453F">
              <w:rPr>
                <w:rFonts w:ascii="Arial" w:hAnsi="Arial" w:cs="Arial"/>
                <w:sz w:val="22"/>
                <w:szCs w:val="22"/>
                <w:lang w:val="en-US"/>
              </w:rPr>
              <w:t>e</w:t>
            </w:r>
            <w:proofErr w:type="gramEnd"/>
            <w:r w:rsidRPr="0052453F">
              <w:rPr>
                <w:rFonts w:ascii="Arial" w:hAnsi="Arial" w:cs="Arial"/>
                <w:sz w:val="22"/>
                <w:szCs w:val="22"/>
                <w:lang w:val="en-US"/>
              </w:rPr>
              <w:t>-</w:t>
            </w:r>
            <w:proofErr w:type="spellStart"/>
            <w:r w:rsidRPr="0052453F">
              <w:rPr>
                <w:rFonts w:ascii="Arial" w:hAnsi="Arial" w:cs="Arial"/>
                <w:sz w:val="22"/>
                <w:szCs w:val="22"/>
                <w:lang w:val="en-US"/>
              </w:rPr>
              <w:t>Informatica</w:t>
            </w:r>
            <w:proofErr w:type="spellEnd"/>
            <w:r w:rsidRPr="0052453F">
              <w:rPr>
                <w:rFonts w:ascii="Arial" w:hAnsi="Arial" w:cs="Arial"/>
                <w:sz w:val="22"/>
                <w:szCs w:val="22"/>
                <w:lang w:val="en-US"/>
              </w:rPr>
              <w:t xml:space="preserve"> Software Engineering Journal</w:t>
            </w:r>
          </w:p>
        </w:tc>
        <w:tc>
          <w:tcPr>
            <w:tcW w:w="1134" w:type="dxa"/>
          </w:tcPr>
          <w:p w14:paraId="56B854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88D5FDD" w14:textId="77777777" w:rsidR="005823E8" w:rsidRDefault="005823E8" w:rsidP="000D1C8A">
            <w:pPr>
              <w:pStyle w:val="TableContents"/>
              <w:jc w:val="center"/>
            </w:pPr>
            <w:r>
              <w:rPr>
                <w:rFonts w:ascii="Arial" w:hAnsi="Arial" w:cs="Arial"/>
                <w:sz w:val="22"/>
                <w:szCs w:val="22"/>
              </w:rPr>
              <w:t>NÃO</w:t>
            </w:r>
          </w:p>
        </w:tc>
      </w:tr>
    </w:tbl>
    <w:p w14:paraId="3A856970" w14:textId="77777777" w:rsidR="005823E8" w:rsidRDefault="005823E8" w:rsidP="005823E8">
      <w:pPr>
        <w:spacing w:line="360" w:lineRule="auto"/>
        <w:jc w:val="cente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2B2AB279" w14:textId="77777777" w:rsidR="005823E8" w:rsidRDefault="005823E8" w:rsidP="005823E8">
      <w:pPr>
        <w:spacing w:line="360" w:lineRule="auto"/>
        <w:jc w:val="both"/>
        <w:rPr>
          <w:rFonts w:ascii="Arial" w:hAnsi="Arial" w:cs="Arial"/>
          <w:lang w:val="pt-BR"/>
        </w:rPr>
      </w:pPr>
    </w:p>
    <w:p w14:paraId="200D9C0F" w14:textId="1877F215" w:rsidR="005823E8" w:rsidRDefault="00487768" w:rsidP="005823E8">
      <w:pPr>
        <w:spacing w:line="360" w:lineRule="auto"/>
        <w:ind w:firstLine="851"/>
        <w:jc w:val="both"/>
      </w:pPr>
      <w:r>
        <w:rPr>
          <w:rFonts w:ascii="Arial" w:hAnsi="Arial" w:cs="Arial"/>
          <w:lang w:val="pt-BR"/>
        </w:rPr>
        <w:t>Como demonstrado no</w:t>
      </w:r>
      <w:r w:rsidR="005823E8">
        <w:rPr>
          <w:rFonts w:ascii="Arial" w:hAnsi="Arial" w:cs="Arial"/>
          <w:lang w:val="pt-BR"/>
        </w:rPr>
        <w:t xml:space="preserve"> Quadro 11 (3), </w:t>
      </w:r>
      <w:r>
        <w:rPr>
          <w:rFonts w:ascii="Arial" w:hAnsi="Arial" w:cs="Arial"/>
          <w:lang w:val="pt-BR"/>
        </w:rPr>
        <w:t>realizou-se</w:t>
      </w:r>
      <w:r w:rsidR="005823E8">
        <w:rPr>
          <w:rFonts w:ascii="Arial" w:hAnsi="Arial" w:cs="Arial"/>
          <w:lang w:val="pt-BR"/>
        </w:rPr>
        <w:t xml:space="preserve"> buscas manuais no evento do ICSEA e nos periódicos: </w:t>
      </w:r>
      <w:proofErr w:type="spellStart"/>
      <w:r w:rsidR="005823E8">
        <w:rPr>
          <w:rFonts w:ascii="Arial" w:hAnsi="Arial" w:cs="Arial"/>
          <w:lang w:val="pt-BR"/>
        </w:rPr>
        <w:t>Information</w:t>
      </w:r>
      <w:proofErr w:type="spellEnd"/>
      <w:r w:rsidR="005823E8">
        <w:rPr>
          <w:rFonts w:ascii="Arial" w:hAnsi="Arial" w:cs="Arial"/>
          <w:lang w:val="pt-BR"/>
        </w:rPr>
        <w:t xml:space="preserve"> Technology &amp; Software </w:t>
      </w:r>
      <w:proofErr w:type="spellStart"/>
      <w:r w:rsidR="005823E8">
        <w:rPr>
          <w:rFonts w:ascii="Arial" w:hAnsi="Arial" w:cs="Arial"/>
          <w:lang w:val="pt-BR"/>
        </w:rPr>
        <w:t>Engineering</w:t>
      </w:r>
      <w:proofErr w:type="spellEnd"/>
      <w:r w:rsidR="005823E8">
        <w:rPr>
          <w:rFonts w:ascii="Arial" w:hAnsi="Arial" w:cs="Arial"/>
          <w:lang w:val="pt-BR"/>
        </w:rPr>
        <w:t xml:space="preserve">, CLEI Eletronic </w:t>
      </w:r>
      <w:proofErr w:type="spellStart"/>
      <w:r w:rsidR="005823E8">
        <w:rPr>
          <w:rFonts w:ascii="Arial" w:hAnsi="Arial" w:cs="Arial"/>
          <w:lang w:val="pt-BR"/>
        </w:rPr>
        <w:t>Journal</w:t>
      </w:r>
      <w:proofErr w:type="spellEnd"/>
      <w:r w:rsidR="005823E8">
        <w:rPr>
          <w:rFonts w:ascii="Arial" w:hAnsi="Arial" w:cs="Arial"/>
          <w:lang w:val="pt-BR"/>
        </w:rPr>
        <w:t xml:space="preserve"> e e-</w:t>
      </w:r>
      <w:proofErr w:type="spellStart"/>
      <w:r w:rsidR="005823E8">
        <w:rPr>
          <w:rFonts w:ascii="Arial" w:hAnsi="Arial" w:cs="Arial"/>
          <w:lang w:val="pt-BR"/>
        </w:rPr>
        <w:t>Informatica</w:t>
      </w:r>
      <w:proofErr w:type="spellEnd"/>
      <w:r w:rsidR="005823E8">
        <w:rPr>
          <w:rFonts w:ascii="Arial" w:hAnsi="Arial" w:cs="Arial"/>
          <w:lang w:val="pt-BR"/>
        </w:rPr>
        <w:t xml:space="preserve"> Software </w:t>
      </w:r>
      <w:proofErr w:type="spellStart"/>
      <w:r w:rsidR="005823E8">
        <w:rPr>
          <w:rFonts w:ascii="Arial" w:hAnsi="Arial" w:cs="Arial"/>
          <w:lang w:val="pt-BR"/>
        </w:rPr>
        <w:t>Engineering</w:t>
      </w:r>
      <w:proofErr w:type="spellEnd"/>
      <w:r w:rsidR="005823E8">
        <w:rPr>
          <w:rFonts w:ascii="Arial" w:hAnsi="Arial" w:cs="Arial"/>
          <w:lang w:val="pt-BR"/>
        </w:rPr>
        <w:t xml:space="preserve"> </w:t>
      </w:r>
      <w:proofErr w:type="spellStart"/>
      <w:r w:rsidR="005823E8">
        <w:rPr>
          <w:rFonts w:ascii="Arial" w:hAnsi="Arial" w:cs="Arial"/>
          <w:lang w:val="pt-BR"/>
        </w:rPr>
        <w:t>Journal</w:t>
      </w:r>
      <w:proofErr w:type="spellEnd"/>
      <w:r w:rsidR="005823E8">
        <w:rPr>
          <w:rFonts w:ascii="Arial" w:hAnsi="Arial" w:cs="Arial"/>
          <w:lang w:val="pt-BR"/>
        </w:rPr>
        <w:t>,</w:t>
      </w:r>
      <w:r>
        <w:rPr>
          <w:rFonts w:ascii="Arial" w:hAnsi="Arial" w:cs="Arial"/>
          <w:lang w:val="pt-BR"/>
        </w:rPr>
        <w:t xml:space="preserve"> sendo 4 fontes alvo da busca manual</w:t>
      </w:r>
      <w:r w:rsidR="005823E8">
        <w:rPr>
          <w:rFonts w:ascii="Arial" w:hAnsi="Arial" w:cs="Arial"/>
          <w:lang w:val="pt-BR"/>
        </w:rPr>
        <w:t>.</w:t>
      </w:r>
    </w:p>
    <w:p w14:paraId="4528A598" w14:textId="060CBC49" w:rsidR="005823E8" w:rsidRDefault="005823E8" w:rsidP="005823E8">
      <w:pPr>
        <w:spacing w:line="360" w:lineRule="auto"/>
        <w:ind w:firstLine="851"/>
        <w:jc w:val="both"/>
      </w:pPr>
      <w:r>
        <w:rPr>
          <w:rFonts w:ascii="Arial" w:eastAsia="Times New Roman" w:hAnsi="Arial" w:cs="Arial"/>
          <w:lang w:val="pt-BR" w:bidi="ar-SA"/>
        </w:rPr>
        <w:t>O Quadro 12 (3)</w:t>
      </w:r>
      <w:r w:rsidR="00487768">
        <w:rPr>
          <w:rFonts w:ascii="Arial" w:eastAsia="Times New Roman" w:hAnsi="Arial" w:cs="Arial"/>
          <w:lang w:val="pt-BR" w:bidi="ar-SA"/>
        </w:rPr>
        <w:t xml:space="preserve"> a seguir</w:t>
      </w:r>
      <w:r>
        <w:rPr>
          <w:rFonts w:ascii="Arial" w:eastAsia="Times New Roman" w:hAnsi="Arial" w:cs="Arial"/>
          <w:lang w:val="pt-BR" w:bidi="ar-SA"/>
        </w:rPr>
        <w:t xml:space="preserve"> </w:t>
      </w:r>
      <w:r w:rsidR="00487768">
        <w:rPr>
          <w:rFonts w:ascii="Arial" w:eastAsia="Times New Roman" w:hAnsi="Arial" w:cs="Arial"/>
          <w:lang w:val="pt-BR" w:bidi="ar-SA"/>
        </w:rPr>
        <w:t>apresenta a relação d</w:t>
      </w:r>
      <w:r>
        <w:rPr>
          <w:rFonts w:ascii="Arial" w:eastAsia="Times New Roman" w:hAnsi="Arial" w:cs="Arial"/>
          <w:lang w:val="pt-BR" w:bidi="ar-SA"/>
        </w:rPr>
        <w:t xml:space="preserve">os trabalhos </w:t>
      </w:r>
      <w:r w:rsidR="00487768">
        <w:rPr>
          <w:rFonts w:ascii="Arial" w:eastAsia="Times New Roman" w:hAnsi="Arial" w:cs="Arial"/>
          <w:lang w:val="pt-BR" w:bidi="ar-SA"/>
        </w:rPr>
        <w:t xml:space="preserve">identificados em </w:t>
      </w:r>
      <w:r>
        <w:rPr>
          <w:rFonts w:ascii="Arial" w:eastAsia="Times New Roman" w:hAnsi="Arial" w:cs="Arial"/>
          <w:lang w:val="pt-BR" w:bidi="ar-SA"/>
        </w:rPr>
        <w:t xml:space="preserve">eventos e periódicos não indexados </w:t>
      </w:r>
      <w:r w:rsidR="00487768">
        <w:rPr>
          <w:rFonts w:ascii="Arial" w:eastAsia="Times New Roman" w:hAnsi="Arial" w:cs="Arial"/>
          <w:lang w:val="pt-BR" w:bidi="ar-SA"/>
        </w:rPr>
        <w:t>pelos engenhos de busca</w:t>
      </w:r>
      <w:r>
        <w:rPr>
          <w:rFonts w:ascii="Arial" w:eastAsia="Times New Roman" w:hAnsi="Arial" w:cs="Arial"/>
          <w:lang w:val="pt-BR" w:bidi="ar-SA"/>
        </w:rPr>
        <w:t>,</w:t>
      </w:r>
      <w:r w:rsidR="00487768">
        <w:rPr>
          <w:rFonts w:ascii="Arial" w:eastAsia="Times New Roman" w:hAnsi="Arial" w:cs="Arial"/>
          <w:lang w:val="pt-BR" w:bidi="ar-SA"/>
        </w:rPr>
        <w:t xml:space="preserve"> como na ocasião da busca automática, analisou</w:t>
      </w:r>
      <w:r>
        <w:rPr>
          <w:rFonts w:ascii="Arial" w:eastAsia="Times New Roman" w:hAnsi="Arial" w:cs="Arial"/>
          <w:lang w:val="pt-BR" w:bidi="ar-SA"/>
        </w:rPr>
        <w:t>-se a relevância de acordo com o título e resumo.</w:t>
      </w:r>
    </w:p>
    <w:p w14:paraId="43659042" w14:textId="77777777" w:rsidR="005823E8" w:rsidRDefault="005823E8" w:rsidP="005823E8">
      <w:pPr>
        <w:spacing w:line="360" w:lineRule="auto"/>
        <w:jc w:val="center"/>
        <w:rPr>
          <w:rFonts w:ascii="Arial" w:hAnsi="Arial" w:cs="Arial"/>
          <w:bCs/>
          <w:lang w:val="pt-BR"/>
        </w:rPr>
      </w:pPr>
    </w:p>
    <w:p w14:paraId="2A5C1E3A"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2B006047" w14:textId="77777777" w:rsidR="005823E8" w:rsidRDefault="005823E8" w:rsidP="005823E8">
      <w:pPr>
        <w:jc w:val="center"/>
      </w:pPr>
      <w:r>
        <w:rPr>
          <w:rFonts w:ascii="Arial" w:hAnsi="Arial" w:cs="Arial"/>
          <w:b/>
          <w:bCs/>
          <w:sz w:val="22"/>
          <w:szCs w:val="22"/>
          <w:lang w:val="pt-BR"/>
        </w:rPr>
        <w:t xml:space="preserve">Quadro 12 (3)- </w:t>
      </w:r>
      <w:r>
        <w:rPr>
          <w:rFonts w:ascii="Arial" w:hAnsi="Arial" w:cs="Arial"/>
          <w:bCs/>
          <w:sz w:val="22"/>
          <w:szCs w:val="22"/>
          <w:lang w:val="pt-BR"/>
        </w:rPr>
        <w:t>Trabalhos encontrados na busca manual</w:t>
      </w:r>
    </w:p>
    <w:p w14:paraId="487A4907" w14:textId="77777777" w:rsidR="005823E8" w:rsidRDefault="005823E8" w:rsidP="005823E8">
      <w:pPr>
        <w:jc w:val="center"/>
        <w:rPr>
          <w:rFonts w:ascii="Arial" w:hAnsi="Arial" w:cs="Arial"/>
          <w:bCs/>
          <w:sz w:val="22"/>
          <w:szCs w:val="22"/>
        </w:rPr>
      </w:pPr>
    </w:p>
    <w:tbl>
      <w:tblPr>
        <w:tblStyle w:val="ColorfulList-Accent5"/>
        <w:tblW w:w="8429" w:type="dxa"/>
        <w:jc w:val="center"/>
        <w:tblLook w:val="0000" w:firstRow="0" w:lastRow="0" w:firstColumn="0" w:lastColumn="0" w:noHBand="0" w:noVBand="0"/>
      </w:tblPr>
      <w:tblGrid>
        <w:gridCol w:w="1809"/>
        <w:gridCol w:w="5525"/>
        <w:gridCol w:w="1095"/>
      </w:tblGrid>
      <w:tr w:rsidR="005823E8" w14:paraId="1E5F937C"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16506517" w14:textId="77777777" w:rsidR="005823E8" w:rsidRDefault="005823E8" w:rsidP="000D1C8A">
            <w:pPr>
              <w:pStyle w:val="TableContents"/>
              <w:ind w:left="109"/>
              <w:rPr>
                <w:rFonts w:ascii="Arial" w:hAnsi="Arial" w:cs="Arial"/>
                <w:b/>
                <w:bCs/>
                <w:sz w:val="22"/>
                <w:szCs w:val="22"/>
              </w:rPr>
            </w:pPr>
            <w:r>
              <w:rPr>
                <w:rFonts w:ascii="Arial" w:hAnsi="Arial" w:cs="Arial"/>
                <w:b/>
                <w:bCs/>
                <w:sz w:val="22"/>
                <w:szCs w:val="22"/>
              </w:rPr>
              <w:t>Fonte</w:t>
            </w:r>
          </w:p>
        </w:tc>
        <w:tc>
          <w:tcPr>
            <w:tcW w:w="5525" w:type="dxa"/>
          </w:tcPr>
          <w:p w14:paraId="2542EB24" w14:textId="77777777" w:rsidR="005823E8" w:rsidRDefault="005823E8"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Trabalho</w:t>
            </w:r>
          </w:p>
        </w:tc>
        <w:tc>
          <w:tcPr>
            <w:cnfStyle w:val="000010000000" w:firstRow="0" w:lastRow="0" w:firstColumn="0" w:lastColumn="0" w:oddVBand="1" w:evenVBand="0" w:oddHBand="0" w:evenHBand="0" w:firstRowFirstColumn="0" w:firstRowLastColumn="0" w:lastRowFirstColumn="0" w:lastRowLastColumn="0"/>
            <w:tcW w:w="1095" w:type="dxa"/>
          </w:tcPr>
          <w:p w14:paraId="13437802" w14:textId="77777777" w:rsidR="005823E8" w:rsidRDefault="005823E8" w:rsidP="000D1C8A">
            <w:pPr>
              <w:pStyle w:val="TableContents"/>
              <w:jc w:val="center"/>
              <w:rPr>
                <w:sz w:val="22"/>
                <w:szCs w:val="22"/>
              </w:rPr>
            </w:pPr>
            <w:r>
              <w:rPr>
                <w:rFonts w:ascii="Arial" w:hAnsi="Arial" w:cs="Arial"/>
                <w:b/>
                <w:bCs/>
                <w:sz w:val="22"/>
                <w:szCs w:val="22"/>
              </w:rPr>
              <w:t>Ano</w:t>
            </w:r>
          </w:p>
        </w:tc>
      </w:tr>
      <w:tr w:rsidR="005823E8" w14:paraId="41877CE8"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3A9BCB6"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31B96297" w14:textId="0251B519" w:rsidR="005823E8" w:rsidRPr="0052453F" w:rsidRDefault="00E24ADA" w:rsidP="000D1C8A">
            <w:pPr>
              <w:pStyle w:val="TableContents"/>
              <w:ind w:left="109"/>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 xml:space="preserve">AP3M-SW </w:t>
            </w:r>
            <w:r w:rsidRPr="00E24ADA">
              <w:rPr>
                <w:rFonts w:ascii="Arial" w:hAnsi="Arial" w:cs="Arial" w:hint="eastAsia"/>
                <w:sz w:val="22"/>
                <w:szCs w:val="22"/>
                <w:lang w:val="en-US"/>
              </w:rPr>
              <w:t>–</w:t>
            </w:r>
            <w:r w:rsidRPr="00E24ADA">
              <w:rPr>
                <w:rFonts w:ascii="Arial" w:hAnsi="Arial" w:cs="Arial" w:hint="eastAsia"/>
                <w:sz w:val="22"/>
                <w:szCs w:val="22"/>
                <w:lang w:val="en-US"/>
              </w:rPr>
              <w:t xml:space="preserve">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00817D8" w14:textId="146B5A4D" w:rsidR="005823E8" w:rsidRDefault="005823E8" w:rsidP="000D1C8A">
            <w:pPr>
              <w:pStyle w:val="TableContents"/>
              <w:jc w:val="center"/>
              <w:rPr>
                <w:sz w:val="22"/>
                <w:szCs w:val="22"/>
              </w:rPr>
            </w:pPr>
            <w:r>
              <w:rPr>
                <w:rFonts w:ascii="Arial" w:hAnsi="Arial" w:cs="Arial"/>
                <w:sz w:val="22"/>
                <w:szCs w:val="22"/>
              </w:rPr>
              <w:t>2</w:t>
            </w:r>
            <w:r w:rsidR="00E24ADA">
              <w:rPr>
                <w:rFonts w:ascii="Arial" w:hAnsi="Arial" w:cs="Arial"/>
                <w:sz w:val="22"/>
                <w:szCs w:val="22"/>
              </w:rPr>
              <w:t>014</w:t>
            </w:r>
          </w:p>
        </w:tc>
      </w:tr>
      <w:tr w:rsidR="005823E8" w14:paraId="67CCCFD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05CF960B"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07BBDB99" w14:textId="734F0099" w:rsidR="005823E8" w:rsidRPr="0052453F" w:rsidRDefault="00E24ADA"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Spider-PE: A Set of Support Tools to Software Process Enactment</w:t>
            </w:r>
          </w:p>
        </w:tc>
        <w:tc>
          <w:tcPr>
            <w:cnfStyle w:val="000010000000" w:firstRow="0" w:lastRow="0" w:firstColumn="0" w:lastColumn="0" w:oddVBand="1" w:evenVBand="0" w:oddHBand="0" w:evenHBand="0" w:firstRowFirstColumn="0" w:firstRowLastColumn="0" w:lastRowFirstColumn="0" w:lastRowLastColumn="0"/>
            <w:tcW w:w="1095" w:type="dxa"/>
          </w:tcPr>
          <w:p w14:paraId="4CE42784" w14:textId="25A14A0C" w:rsidR="005823E8" w:rsidRDefault="005823E8" w:rsidP="000D1C8A">
            <w:pPr>
              <w:pStyle w:val="TableContents"/>
              <w:jc w:val="center"/>
              <w:rPr>
                <w:sz w:val="22"/>
                <w:szCs w:val="22"/>
              </w:rPr>
            </w:pPr>
            <w:r>
              <w:rPr>
                <w:rFonts w:ascii="Arial" w:hAnsi="Arial" w:cs="Arial"/>
                <w:sz w:val="22"/>
                <w:szCs w:val="22"/>
              </w:rPr>
              <w:t>201</w:t>
            </w:r>
            <w:r w:rsidR="00E24ADA">
              <w:rPr>
                <w:rFonts w:ascii="Arial" w:hAnsi="Arial" w:cs="Arial"/>
                <w:sz w:val="22"/>
                <w:szCs w:val="22"/>
              </w:rPr>
              <w:t>4</w:t>
            </w:r>
          </w:p>
        </w:tc>
      </w:tr>
      <w:tr w:rsidR="005823E8" w14:paraId="5B8FABA1"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374F341E" w14:textId="77777777" w:rsidR="005823E8" w:rsidRDefault="005823E8" w:rsidP="000D1C8A">
            <w:pPr>
              <w:pStyle w:val="TableContents"/>
              <w:ind w:left="105"/>
            </w:pPr>
            <w:r>
              <w:rPr>
                <w:rFonts w:ascii="Arial" w:hAnsi="Arial" w:cs="Arial"/>
                <w:sz w:val="22"/>
                <w:szCs w:val="22"/>
              </w:rPr>
              <w:t>ICSEA</w:t>
            </w:r>
          </w:p>
        </w:tc>
        <w:tc>
          <w:tcPr>
            <w:tcW w:w="5525" w:type="dxa"/>
          </w:tcPr>
          <w:p w14:paraId="748F2CC6" w14:textId="5CE24299" w:rsidR="005823E8" w:rsidRPr="0052453F" w:rsidRDefault="00E24ADA" w:rsidP="000D1C8A">
            <w:pPr>
              <w:pStyle w:val="TableContents"/>
              <w:ind w:left="105"/>
              <w:cnfStyle w:val="000000000000" w:firstRow="0" w:lastRow="0" w:firstColumn="0" w:lastColumn="0" w:oddVBand="0" w:evenVBand="0" w:oddHBand="0" w:evenHBand="0" w:firstRowFirstColumn="0" w:firstRowLastColumn="0" w:lastRowFirstColumn="0" w:lastRowLastColumn="0"/>
              <w:rPr>
                <w:lang w:val="en-US"/>
              </w:rPr>
            </w:pPr>
            <w:r w:rsidRPr="00E24ADA">
              <w:rPr>
                <w:rFonts w:hint="eastAsia"/>
                <w:lang w:val="en-US"/>
              </w:rPr>
              <w:t>An Agile Maturity Model for Software Development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3B5ABE1" w14:textId="77777777" w:rsidR="005823E8" w:rsidRDefault="005823E8" w:rsidP="000D1C8A">
            <w:pPr>
              <w:pStyle w:val="TableContents"/>
              <w:jc w:val="center"/>
            </w:pPr>
            <w:r>
              <w:rPr>
                <w:rFonts w:ascii="Arial" w:hAnsi="Arial" w:cs="Arial"/>
                <w:sz w:val="22"/>
                <w:szCs w:val="22"/>
              </w:rPr>
              <w:t>2013</w:t>
            </w:r>
          </w:p>
        </w:tc>
      </w:tr>
      <w:tr w:rsidR="005823E8" w14:paraId="37B77D2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1B837F9" w14:textId="77777777" w:rsidR="005823E8" w:rsidRDefault="005823E8" w:rsidP="000D1C8A">
            <w:pPr>
              <w:pStyle w:val="TableContents"/>
              <w:ind w:left="105"/>
            </w:pPr>
            <w:r>
              <w:rPr>
                <w:rFonts w:ascii="Arial" w:hAnsi="Arial" w:cs="Arial"/>
                <w:sz w:val="22"/>
                <w:szCs w:val="22"/>
              </w:rPr>
              <w:t>ICSEA</w:t>
            </w:r>
          </w:p>
        </w:tc>
        <w:tc>
          <w:tcPr>
            <w:tcW w:w="5525" w:type="dxa"/>
          </w:tcPr>
          <w:p w14:paraId="0348284C"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lang w:val="en-US"/>
              </w:rPr>
            </w:pPr>
            <w:r w:rsidRPr="0052453F">
              <w:rPr>
                <w:rFonts w:ascii="Arial" w:hAnsi="Arial" w:cs="Arial"/>
                <w:sz w:val="22"/>
                <w:szCs w:val="22"/>
                <w:lang w:val="en-US"/>
              </w:rPr>
              <w:t>AP3M-SW –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023EA11D" w14:textId="77777777" w:rsidR="005823E8" w:rsidRDefault="005823E8" w:rsidP="000D1C8A">
            <w:pPr>
              <w:pStyle w:val="TableContents"/>
              <w:jc w:val="center"/>
            </w:pPr>
            <w:r>
              <w:rPr>
                <w:rFonts w:ascii="Arial" w:hAnsi="Arial" w:cs="Arial"/>
                <w:sz w:val="22"/>
                <w:szCs w:val="22"/>
              </w:rPr>
              <w:t>2014</w:t>
            </w:r>
          </w:p>
        </w:tc>
      </w:tr>
      <w:tr w:rsidR="005823E8" w14:paraId="3F88A83A"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1549F532" w14:textId="77777777" w:rsidR="005823E8" w:rsidRDefault="005823E8" w:rsidP="000D1C8A">
            <w:pPr>
              <w:pStyle w:val="TableContents"/>
              <w:ind w:left="105"/>
            </w:pPr>
            <w:r>
              <w:rPr>
                <w:rFonts w:ascii="Arial" w:eastAsia="Times New Roman" w:hAnsi="Arial" w:cs="Arial"/>
                <w:sz w:val="22"/>
                <w:szCs w:val="22"/>
                <w:lang w:val="pt-BR" w:bidi="ar-SA"/>
              </w:rPr>
              <w:t>CLEI</w:t>
            </w:r>
          </w:p>
        </w:tc>
        <w:tc>
          <w:tcPr>
            <w:tcW w:w="5525" w:type="dxa"/>
          </w:tcPr>
          <w:p w14:paraId="515046CB" w14:textId="1FE6F3FD" w:rsidR="005823E8" w:rsidRPr="0052453F" w:rsidRDefault="00F35C7F" w:rsidP="000D1C8A">
            <w:pPr>
              <w:pStyle w:val="TableContents"/>
              <w:ind w:left="105"/>
              <w:cnfStyle w:val="000000000000" w:firstRow="0" w:lastRow="0" w:firstColumn="0" w:lastColumn="0" w:oddVBand="0" w:evenVBand="0" w:oddHBand="0" w:evenHBand="0" w:firstRowFirstColumn="0" w:firstRowLastColumn="0" w:lastRowFirstColumn="0" w:lastRowLastColumn="0"/>
              <w:rPr>
                <w:lang w:val="en-US"/>
              </w:rPr>
            </w:pPr>
            <w:proofErr w:type="spellStart"/>
            <w:r w:rsidRPr="00F35C7F">
              <w:rPr>
                <w:rFonts w:ascii="Arial" w:hAnsi="Arial" w:cs="Arial" w:hint="eastAsia"/>
                <w:sz w:val="22"/>
                <w:szCs w:val="22"/>
                <w:lang w:val="en-US"/>
              </w:rPr>
              <w:t>MeRinde</w:t>
            </w:r>
            <w:proofErr w:type="spellEnd"/>
            <w:r w:rsidRPr="00F35C7F">
              <w:rPr>
                <w:rFonts w:ascii="Arial" w:hAnsi="Arial" w:cs="Arial" w:hint="eastAsia"/>
                <w:sz w:val="22"/>
                <w:szCs w:val="22"/>
                <w:lang w:val="en-US"/>
              </w:rPr>
              <w:t xml:space="preserve"> process model adaptation with Requirements Engineering techniques </w:t>
            </w:r>
            <w:proofErr w:type="spellStart"/>
            <w:r w:rsidRPr="00F35C7F">
              <w:rPr>
                <w:rFonts w:ascii="Arial" w:hAnsi="Arial" w:cs="Arial" w:hint="eastAsia"/>
                <w:sz w:val="22"/>
                <w:szCs w:val="22"/>
                <w:lang w:val="en-US"/>
              </w:rPr>
              <w:t>sopported</w:t>
            </w:r>
            <w:proofErr w:type="spellEnd"/>
            <w:r w:rsidRPr="00F35C7F">
              <w:rPr>
                <w:rFonts w:ascii="Arial" w:hAnsi="Arial" w:cs="Arial" w:hint="eastAsia"/>
                <w:sz w:val="22"/>
                <w:szCs w:val="22"/>
                <w:lang w:val="en-US"/>
              </w:rPr>
              <w:t xml:space="preserve"> by Free Software tools</w:t>
            </w:r>
          </w:p>
        </w:tc>
        <w:tc>
          <w:tcPr>
            <w:cnfStyle w:val="000010000000" w:firstRow="0" w:lastRow="0" w:firstColumn="0" w:lastColumn="0" w:oddVBand="1" w:evenVBand="0" w:oddHBand="0" w:evenHBand="0" w:firstRowFirstColumn="0" w:firstRowLastColumn="0" w:lastRowFirstColumn="0" w:lastRowLastColumn="0"/>
            <w:tcW w:w="1095" w:type="dxa"/>
          </w:tcPr>
          <w:p w14:paraId="0FB8CC77" w14:textId="76099AD3" w:rsidR="005823E8" w:rsidRDefault="00F35C7F" w:rsidP="000D1C8A">
            <w:pPr>
              <w:pStyle w:val="TableContents"/>
              <w:jc w:val="center"/>
            </w:pPr>
            <w:r>
              <w:rPr>
                <w:rFonts w:ascii="Arial" w:hAnsi="Arial" w:cs="Arial"/>
                <w:sz w:val="22"/>
                <w:szCs w:val="22"/>
              </w:rPr>
              <w:t>2013</w:t>
            </w:r>
          </w:p>
        </w:tc>
      </w:tr>
      <w:tr w:rsidR="005823E8" w14:paraId="19CF23D0"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78AA9F58" w14:textId="77777777" w:rsidR="005823E8" w:rsidRPr="0052453F" w:rsidRDefault="005823E8" w:rsidP="000D1C8A">
            <w:pPr>
              <w:ind w:left="105"/>
              <w:rPr>
                <w:lang w:val="en-US"/>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44AFF0D9"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lang w:val="en-US"/>
              </w:rPr>
            </w:pPr>
            <w:r w:rsidRPr="0052453F">
              <w:rPr>
                <w:rFonts w:ascii="Arial" w:hAnsi="Arial" w:cs="Arial"/>
                <w:sz w:val="22"/>
                <w:szCs w:val="22"/>
                <w:lang w:val="en-US"/>
              </w:rPr>
              <w:t>Agile Methods and CMMI: Compatibility or Conflict?</w:t>
            </w:r>
          </w:p>
        </w:tc>
        <w:tc>
          <w:tcPr>
            <w:cnfStyle w:val="000010000000" w:firstRow="0" w:lastRow="0" w:firstColumn="0" w:lastColumn="0" w:oddVBand="1" w:evenVBand="0" w:oddHBand="0" w:evenHBand="0" w:firstRowFirstColumn="0" w:firstRowLastColumn="0" w:lastRowFirstColumn="0" w:lastRowLastColumn="0"/>
            <w:tcW w:w="1095" w:type="dxa"/>
          </w:tcPr>
          <w:p w14:paraId="2CB794AB" w14:textId="77777777" w:rsidR="005823E8" w:rsidRDefault="005823E8" w:rsidP="000D1C8A">
            <w:pPr>
              <w:pStyle w:val="TableContents"/>
              <w:jc w:val="center"/>
            </w:pPr>
            <w:r>
              <w:rPr>
                <w:rFonts w:ascii="Arial" w:hAnsi="Arial" w:cs="Arial"/>
                <w:sz w:val="22"/>
                <w:szCs w:val="22"/>
              </w:rPr>
              <w:t>2007</w:t>
            </w:r>
          </w:p>
        </w:tc>
      </w:tr>
      <w:tr w:rsidR="00844010" w14:paraId="67A89159"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236BD7C" w14:textId="2B74B88E" w:rsidR="00844010" w:rsidRPr="0052453F" w:rsidRDefault="00844010" w:rsidP="000D1C8A">
            <w:pPr>
              <w:ind w:left="105"/>
              <w:rPr>
                <w:rFonts w:ascii="Arial" w:eastAsia="Times New Roman" w:hAnsi="Arial" w:cs="Arial"/>
                <w:sz w:val="22"/>
                <w:szCs w:val="22"/>
                <w:lang w:val="en-US" w:bidi="ar-SA"/>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19100F7F" w14:textId="043C8D62" w:rsidR="00844010" w:rsidRPr="0052453F" w:rsidRDefault="00844010"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844010">
              <w:rPr>
                <w:rFonts w:ascii="Arial" w:hAnsi="Arial" w:cs="Arial" w:hint="eastAsia"/>
                <w:sz w:val="22"/>
                <w:szCs w:val="22"/>
                <w:lang w:val="en-US"/>
              </w:rPr>
              <w:t xml:space="preserve">Programming in the </w:t>
            </w:r>
            <w:proofErr w:type="spellStart"/>
            <w:r w:rsidRPr="00844010">
              <w:rPr>
                <w:rFonts w:ascii="Arial" w:hAnsi="Arial" w:cs="Arial" w:hint="eastAsia"/>
                <w:sz w:val="22"/>
                <w:szCs w:val="22"/>
                <w:lang w:val="en-US"/>
              </w:rPr>
              <w:t>eXtreme</w:t>
            </w:r>
            <w:proofErr w:type="spellEnd"/>
            <w:r w:rsidRPr="00844010">
              <w:rPr>
                <w:rFonts w:ascii="Arial" w:hAnsi="Arial" w:cs="Arial" w:hint="eastAsia"/>
                <w:sz w:val="22"/>
                <w:szCs w:val="22"/>
                <w:lang w:val="en-US"/>
              </w:rPr>
              <w:t>: Critical characteristics of Agile implementations</w:t>
            </w:r>
          </w:p>
        </w:tc>
        <w:tc>
          <w:tcPr>
            <w:cnfStyle w:val="000010000000" w:firstRow="0" w:lastRow="0" w:firstColumn="0" w:lastColumn="0" w:oddVBand="1" w:evenVBand="0" w:oddHBand="0" w:evenHBand="0" w:firstRowFirstColumn="0" w:firstRowLastColumn="0" w:lastRowFirstColumn="0" w:lastRowLastColumn="0"/>
            <w:tcW w:w="1095" w:type="dxa"/>
          </w:tcPr>
          <w:p w14:paraId="182F3FA0" w14:textId="22088D05" w:rsidR="00844010" w:rsidRDefault="00844010" w:rsidP="000D1C8A">
            <w:pPr>
              <w:pStyle w:val="TableContents"/>
              <w:jc w:val="center"/>
              <w:rPr>
                <w:rFonts w:ascii="Arial" w:hAnsi="Arial" w:cs="Arial"/>
                <w:sz w:val="22"/>
                <w:szCs w:val="22"/>
              </w:rPr>
            </w:pPr>
            <w:r>
              <w:rPr>
                <w:rFonts w:ascii="Arial" w:hAnsi="Arial" w:cs="Arial"/>
                <w:sz w:val="22"/>
                <w:szCs w:val="22"/>
              </w:rPr>
              <w:t>2007</w:t>
            </w:r>
          </w:p>
        </w:tc>
      </w:tr>
      <w:tr w:rsidR="0043667D" w14:paraId="6D0C1485"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27F93310" w14:textId="4AB437CA" w:rsidR="0043667D" w:rsidRPr="0052453F" w:rsidRDefault="0043667D" w:rsidP="000D1C8A">
            <w:pPr>
              <w:ind w:left="105"/>
              <w:rPr>
                <w:rFonts w:ascii="Arial" w:eastAsia="Times New Roman" w:hAnsi="Arial" w:cs="Arial"/>
                <w:sz w:val="22"/>
                <w:szCs w:val="22"/>
                <w:lang w:val="en-US" w:bidi="ar-SA"/>
              </w:rPr>
            </w:pPr>
            <w:proofErr w:type="spellStart"/>
            <w:r>
              <w:rPr>
                <w:rFonts w:ascii="Arial" w:eastAsia="Times New Roman" w:hAnsi="Arial" w:cs="Arial"/>
                <w:lang w:val="pt-BR" w:bidi="ar-SA"/>
              </w:rPr>
              <w:t>Information</w:t>
            </w:r>
            <w:proofErr w:type="spellEnd"/>
            <w:r>
              <w:rPr>
                <w:rFonts w:ascii="Arial" w:eastAsia="Times New Roman" w:hAnsi="Arial" w:cs="Arial"/>
                <w:lang w:val="pt-BR" w:bidi="ar-SA"/>
              </w:rPr>
              <w:t xml:space="preserve"> Technology &amp; Software </w:t>
            </w:r>
            <w:proofErr w:type="spellStart"/>
            <w:r>
              <w:rPr>
                <w:rFonts w:ascii="Arial" w:eastAsia="Times New Roman" w:hAnsi="Arial" w:cs="Arial"/>
                <w:lang w:val="pt-BR" w:bidi="ar-SA"/>
              </w:rPr>
              <w:t>Engineering</w:t>
            </w:r>
            <w:proofErr w:type="spellEnd"/>
          </w:p>
        </w:tc>
        <w:tc>
          <w:tcPr>
            <w:tcW w:w="5525" w:type="dxa"/>
          </w:tcPr>
          <w:p w14:paraId="1E28BC04" w14:textId="2802DCA2" w:rsidR="0043667D" w:rsidRPr="00844010" w:rsidRDefault="0043667D"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43667D">
              <w:rPr>
                <w:rFonts w:ascii="Arial" w:hAnsi="Arial" w:cs="Arial" w:hint="eastAsia"/>
                <w:sz w:val="22"/>
                <w:szCs w:val="22"/>
                <w:lang w:val="en-US"/>
              </w:rPr>
              <w:t>Software Development and Trends in Diverse Areas</w:t>
            </w:r>
          </w:p>
        </w:tc>
        <w:tc>
          <w:tcPr>
            <w:cnfStyle w:val="000010000000" w:firstRow="0" w:lastRow="0" w:firstColumn="0" w:lastColumn="0" w:oddVBand="1" w:evenVBand="0" w:oddHBand="0" w:evenHBand="0" w:firstRowFirstColumn="0" w:firstRowLastColumn="0" w:lastRowFirstColumn="0" w:lastRowLastColumn="0"/>
            <w:tcW w:w="1095" w:type="dxa"/>
          </w:tcPr>
          <w:p w14:paraId="1BC198B5" w14:textId="10D70C9E" w:rsidR="0043667D" w:rsidRDefault="0043667D" w:rsidP="000D1C8A">
            <w:pPr>
              <w:pStyle w:val="TableContents"/>
              <w:jc w:val="center"/>
              <w:rPr>
                <w:rFonts w:ascii="Arial" w:hAnsi="Arial" w:cs="Arial"/>
                <w:sz w:val="22"/>
                <w:szCs w:val="22"/>
              </w:rPr>
            </w:pPr>
            <w:r>
              <w:rPr>
                <w:rFonts w:ascii="Arial" w:hAnsi="Arial" w:cs="Arial"/>
                <w:sz w:val="22"/>
                <w:szCs w:val="22"/>
              </w:rPr>
              <w:t>2014</w:t>
            </w:r>
          </w:p>
        </w:tc>
      </w:tr>
    </w:tbl>
    <w:p w14:paraId="3A9DA52D" w14:textId="77777777" w:rsidR="005823E8" w:rsidRDefault="005823E8" w:rsidP="005823E8">
      <w:pPr>
        <w:spacing w:line="360" w:lineRule="auto"/>
        <w:jc w:val="center"/>
        <w:rPr>
          <w:rFonts w:ascii="Arial" w:eastAsia="Times New Roman" w:hAnsi="Arial" w:cs="Arial"/>
          <w:b/>
          <w:bCs/>
          <w:sz w:val="22"/>
          <w:szCs w:val="22"/>
          <w:lang w:val="pt-BR" w:bidi="ar-SA"/>
        </w:rPr>
      </w:pPr>
    </w:p>
    <w:p w14:paraId="4CD6752E" w14:textId="77777777" w:rsidR="005823E8" w:rsidRDefault="005823E8" w:rsidP="005823E8">
      <w:pPr>
        <w:spacing w:line="360" w:lineRule="auto"/>
        <w:jc w:val="cente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5A5A4AA3" w14:textId="77777777" w:rsidR="005823E8" w:rsidRDefault="005823E8" w:rsidP="005823E8">
      <w:pPr>
        <w:spacing w:line="360" w:lineRule="auto"/>
        <w:ind w:firstLine="851"/>
        <w:jc w:val="both"/>
        <w:rPr>
          <w:rFonts w:ascii="Arial" w:eastAsia="Times New Roman" w:hAnsi="Arial" w:cs="Arial"/>
          <w:lang w:val="pt-BR" w:bidi="ar-SA"/>
        </w:rPr>
      </w:pPr>
    </w:p>
    <w:p w14:paraId="54EE42C1" w14:textId="51D4C6F4" w:rsidR="005823E8" w:rsidRDefault="00406092" w:rsidP="005823E8">
      <w:pPr>
        <w:spacing w:line="360" w:lineRule="auto"/>
        <w:ind w:firstLine="851"/>
        <w:jc w:val="both"/>
      </w:pPr>
      <w:r>
        <w:rPr>
          <w:rFonts w:ascii="Arial" w:eastAsia="Times New Roman" w:hAnsi="Arial" w:cs="Arial"/>
          <w:lang w:val="pt-BR" w:bidi="ar-SA"/>
        </w:rPr>
        <w:t>Conforme detalhamento do</w:t>
      </w:r>
      <w:r w:rsidR="005823E8">
        <w:rPr>
          <w:rFonts w:ascii="Arial" w:eastAsia="Times New Roman" w:hAnsi="Arial" w:cs="Arial"/>
          <w:lang w:val="pt-BR" w:bidi="ar-SA"/>
        </w:rPr>
        <w:t xml:space="preserve"> Quadro 12 (3), foi encontrado </w:t>
      </w:r>
      <w:r>
        <w:rPr>
          <w:rFonts w:ascii="Arial" w:eastAsia="Times New Roman" w:hAnsi="Arial" w:cs="Arial"/>
          <w:lang w:val="pt-BR" w:bidi="ar-SA"/>
        </w:rPr>
        <w:t>7</w:t>
      </w:r>
      <w:r w:rsidR="005823E8">
        <w:rPr>
          <w:rFonts w:ascii="Arial" w:eastAsia="Times New Roman" w:hAnsi="Arial" w:cs="Arial"/>
          <w:lang w:val="pt-BR" w:bidi="ar-SA"/>
        </w:rPr>
        <w:t xml:space="preserve"> trabalhos potencialmente relevantes </w:t>
      </w:r>
      <w:r>
        <w:rPr>
          <w:rFonts w:ascii="Arial" w:eastAsia="Times New Roman" w:hAnsi="Arial" w:cs="Arial"/>
          <w:lang w:val="pt-BR" w:bidi="ar-SA"/>
        </w:rPr>
        <w:t>através da busca manual</w:t>
      </w:r>
      <w:r w:rsidR="005823E8">
        <w:rPr>
          <w:rFonts w:ascii="Arial" w:eastAsia="Times New Roman" w:hAnsi="Arial" w:cs="Arial"/>
          <w:lang w:val="pt-BR" w:bidi="ar-SA"/>
        </w:rPr>
        <w:t xml:space="preserve">, </w:t>
      </w:r>
      <w:r>
        <w:rPr>
          <w:rFonts w:ascii="Arial" w:eastAsia="Times New Roman" w:hAnsi="Arial" w:cs="Arial"/>
          <w:lang w:val="pt-BR" w:bidi="ar-SA"/>
        </w:rPr>
        <w:t>analisando</w:t>
      </w:r>
      <w:r w:rsidR="005823E8">
        <w:rPr>
          <w:rFonts w:ascii="Arial" w:eastAsia="Times New Roman" w:hAnsi="Arial" w:cs="Arial"/>
          <w:lang w:val="pt-BR" w:bidi="ar-SA"/>
        </w:rPr>
        <w:t xml:space="preserve"> o título e resumo. </w:t>
      </w:r>
      <w:r>
        <w:rPr>
          <w:rFonts w:ascii="Arial" w:eastAsia="Times New Roman" w:hAnsi="Arial" w:cs="Arial"/>
          <w:lang w:val="pt-BR" w:bidi="ar-SA"/>
        </w:rPr>
        <w:t>4</w:t>
      </w:r>
      <w:r w:rsidR="005823E8">
        <w:rPr>
          <w:rFonts w:ascii="Arial" w:eastAsia="Times New Roman" w:hAnsi="Arial" w:cs="Arial"/>
          <w:lang w:val="pt-BR" w:bidi="ar-SA"/>
        </w:rPr>
        <w:t xml:space="preserve"> no evento ICSEA, </w:t>
      </w:r>
      <w:r>
        <w:rPr>
          <w:rFonts w:ascii="Arial" w:eastAsia="Times New Roman" w:hAnsi="Arial" w:cs="Arial"/>
          <w:lang w:val="pt-BR" w:bidi="ar-SA"/>
        </w:rPr>
        <w:t>1</w:t>
      </w:r>
      <w:r w:rsidR="005823E8">
        <w:rPr>
          <w:rFonts w:ascii="Arial" w:eastAsia="Times New Roman" w:hAnsi="Arial" w:cs="Arial"/>
          <w:lang w:val="pt-BR" w:bidi="ar-SA"/>
        </w:rPr>
        <w:t xml:space="preserve"> no periódico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w:t>
      </w:r>
      <w:r>
        <w:rPr>
          <w:rFonts w:ascii="Arial" w:eastAsia="Times New Roman" w:hAnsi="Arial" w:cs="Arial"/>
          <w:lang w:val="pt-BR" w:bidi="ar-SA"/>
        </w:rPr>
        <w:t>2</w:t>
      </w:r>
      <w:r w:rsidR="005823E8">
        <w:rPr>
          <w:rFonts w:ascii="Arial" w:eastAsia="Times New Roman" w:hAnsi="Arial" w:cs="Arial"/>
          <w:lang w:val="pt-BR" w:bidi="ar-SA"/>
        </w:rPr>
        <w:t xml:space="preserve"> no CLEI</w:t>
      </w:r>
      <w:r w:rsidR="0043667D">
        <w:rPr>
          <w:rFonts w:ascii="Arial" w:eastAsia="Times New Roman" w:hAnsi="Arial" w:cs="Arial"/>
          <w:lang w:val="pt-BR" w:bidi="ar-SA"/>
        </w:rPr>
        <w:t xml:space="preserve"> e 1 no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w:t>
      </w:r>
    </w:p>
    <w:p w14:paraId="5383C366" w14:textId="77777777" w:rsidR="005823E8" w:rsidRDefault="005823E8" w:rsidP="005823E8">
      <w:pPr>
        <w:spacing w:line="360" w:lineRule="auto"/>
        <w:jc w:val="both"/>
        <w:rPr>
          <w:rFonts w:ascii="Arial" w:hAnsi="Arial" w:cs="Arial"/>
          <w:bCs/>
          <w:lang w:val="pt-BR"/>
        </w:rPr>
      </w:pPr>
    </w:p>
    <w:p w14:paraId="00EBFF5E" w14:textId="77777777" w:rsidR="005823E8" w:rsidRDefault="005823E8" w:rsidP="005823E8">
      <w:pPr>
        <w:spacing w:line="360" w:lineRule="auto"/>
        <w:jc w:val="both"/>
        <w:rPr>
          <w:rFonts w:ascii="Arial" w:hAnsi="Arial" w:cs="Arial"/>
          <w:bCs/>
          <w:lang w:val="pt-BR"/>
        </w:rPr>
      </w:pPr>
      <w:r>
        <w:rPr>
          <w:rFonts w:ascii="Arial" w:hAnsi="Arial" w:cs="Arial"/>
          <w:bCs/>
          <w:lang w:val="pt-BR"/>
        </w:rPr>
        <w:t>3.2.8.4 Aplicação dos critérios para inclusão e exclusão dos estudos</w:t>
      </w:r>
    </w:p>
    <w:p w14:paraId="78B06E6B" w14:textId="77777777" w:rsidR="005823E8" w:rsidRDefault="005823E8" w:rsidP="005823E8">
      <w:pPr>
        <w:spacing w:line="360" w:lineRule="auto"/>
        <w:jc w:val="both"/>
        <w:rPr>
          <w:rFonts w:ascii="Arial" w:hAnsi="Arial" w:cs="Arial"/>
          <w:bCs/>
          <w:lang w:val="pt-BR"/>
        </w:rPr>
      </w:pPr>
    </w:p>
    <w:p w14:paraId="238904B2" w14:textId="4525C533" w:rsidR="005823E8" w:rsidRDefault="005823E8" w:rsidP="005823E8">
      <w:pPr>
        <w:spacing w:line="360" w:lineRule="auto"/>
        <w:ind w:firstLine="709"/>
        <w:jc w:val="both"/>
      </w:pPr>
      <w:r>
        <w:rPr>
          <w:rFonts w:ascii="Arial" w:hAnsi="Arial" w:cs="Arial"/>
          <w:lang w:val="pt-BR"/>
        </w:rPr>
        <w:t xml:space="preserve">Para esta etapa foram selecionados </w:t>
      </w:r>
      <w:r w:rsidR="0043667D">
        <w:rPr>
          <w:rFonts w:ascii="Arial" w:hAnsi="Arial" w:cs="Arial"/>
          <w:b/>
          <w:bCs/>
          <w:lang w:val="pt-BR"/>
        </w:rPr>
        <w:t>369</w:t>
      </w:r>
      <w:r>
        <w:rPr>
          <w:rFonts w:ascii="Arial" w:hAnsi="Arial" w:cs="Arial"/>
          <w:b/>
          <w:bCs/>
          <w:lang w:val="pt-BR"/>
        </w:rPr>
        <w:t xml:space="preserve"> estudos</w:t>
      </w:r>
      <w:r>
        <w:rPr>
          <w:rFonts w:ascii="Arial" w:hAnsi="Arial" w:cs="Arial"/>
          <w:lang w:val="pt-BR"/>
        </w:rPr>
        <w:t xml:space="preserve">, sendo </w:t>
      </w:r>
      <w:r w:rsidR="0043667D">
        <w:rPr>
          <w:rFonts w:ascii="Arial" w:hAnsi="Arial" w:cs="Arial"/>
          <w:lang w:val="pt-BR"/>
        </w:rPr>
        <w:t>361</w:t>
      </w:r>
      <w:r>
        <w:rPr>
          <w:rFonts w:ascii="Arial" w:hAnsi="Arial" w:cs="Arial"/>
          <w:lang w:val="pt-BR"/>
        </w:rPr>
        <w:t xml:space="preserve"> encont</w:t>
      </w:r>
      <w:r w:rsidR="0043667D">
        <w:rPr>
          <w:rFonts w:ascii="Arial" w:hAnsi="Arial" w:cs="Arial"/>
          <w:lang w:val="pt-BR"/>
        </w:rPr>
        <w:t>rados nas buscas automáticas e 8</w:t>
      </w:r>
      <w:r>
        <w:rPr>
          <w:rFonts w:ascii="Arial" w:hAnsi="Arial" w:cs="Arial"/>
          <w:lang w:val="pt-BR"/>
        </w:rPr>
        <w:t xml:space="preserve"> nos manuais. </w:t>
      </w:r>
      <w:r w:rsidR="00685F93">
        <w:rPr>
          <w:rFonts w:ascii="Arial" w:hAnsi="Arial" w:cs="Arial"/>
          <w:lang w:val="pt-BR"/>
        </w:rPr>
        <w:t>Adotou-se a</w:t>
      </w:r>
      <w:r>
        <w:rPr>
          <w:rFonts w:ascii="Arial" w:hAnsi="Arial" w:cs="Arial"/>
          <w:lang w:val="pt-BR"/>
        </w:rPr>
        <w:t xml:space="preserve"> metodologia </w:t>
      </w:r>
      <w:r w:rsidR="00685F93">
        <w:rPr>
          <w:rFonts w:ascii="Arial" w:hAnsi="Arial" w:cs="Arial"/>
          <w:lang w:val="pt-BR"/>
        </w:rPr>
        <w:t>empregada</w:t>
      </w:r>
      <w:r>
        <w:rPr>
          <w:rFonts w:ascii="Arial" w:hAnsi="Arial" w:cs="Arial"/>
          <w:lang w:val="pt-BR"/>
        </w:rPr>
        <w:t xml:space="preserve"> por </w:t>
      </w:r>
      <w:proofErr w:type="spellStart"/>
      <w:r>
        <w:rPr>
          <w:rFonts w:ascii="Arial" w:hAnsi="Arial" w:cs="Arial"/>
          <w:lang w:val="pt-BR"/>
        </w:rPr>
        <w:t>Selleri</w:t>
      </w:r>
      <w:proofErr w:type="spellEnd"/>
      <w:r>
        <w:rPr>
          <w:rFonts w:ascii="Arial" w:hAnsi="Arial" w:cs="Arial"/>
          <w:lang w:val="pt-BR"/>
        </w:rPr>
        <w:t xml:space="preserve"> et al. (2014), </w:t>
      </w:r>
      <w:r w:rsidR="00685F93">
        <w:rPr>
          <w:rFonts w:ascii="Arial" w:hAnsi="Arial" w:cs="Arial"/>
          <w:lang w:val="pt-BR"/>
        </w:rPr>
        <w:t>fazendo a</w:t>
      </w:r>
      <w:r>
        <w:rPr>
          <w:rFonts w:ascii="Arial" w:hAnsi="Arial" w:cs="Arial"/>
          <w:lang w:val="pt-BR"/>
        </w:rPr>
        <w:t xml:space="preserve"> leitura da introdução, conclusão, metodologia, e, </w:t>
      </w:r>
      <w:r w:rsidR="00685F93">
        <w:rPr>
          <w:rFonts w:ascii="Arial" w:hAnsi="Arial" w:cs="Arial"/>
          <w:lang w:val="pt-BR"/>
        </w:rPr>
        <w:t xml:space="preserve">em </w:t>
      </w:r>
      <w:r>
        <w:rPr>
          <w:rFonts w:ascii="Arial" w:hAnsi="Arial" w:cs="Arial"/>
          <w:lang w:val="pt-BR"/>
        </w:rPr>
        <w:t xml:space="preserve">caso </w:t>
      </w:r>
      <w:r w:rsidR="00685F93">
        <w:rPr>
          <w:rFonts w:ascii="Arial" w:hAnsi="Arial" w:cs="Arial"/>
          <w:lang w:val="pt-BR"/>
        </w:rPr>
        <w:t>de dúvidas</w:t>
      </w:r>
      <w:r>
        <w:rPr>
          <w:rFonts w:ascii="Arial" w:hAnsi="Arial" w:cs="Arial"/>
          <w:lang w:val="pt-BR"/>
        </w:rPr>
        <w:t xml:space="preserve">, </w:t>
      </w:r>
      <w:r w:rsidR="00685F93">
        <w:rPr>
          <w:rFonts w:ascii="Arial" w:hAnsi="Arial" w:cs="Arial"/>
          <w:lang w:val="pt-BR"/>
        </w:rPr>
        <w:t xml:space="preserve">lê-se </w:t>
      </w:r>
      <w:r>
        <w:rPr>
          <w:rFonts w:ascii="Arial" w:hAnsi="Arial" w:cs="Arial"/>
          <w:lang w:val="pt-BR"/>
        </w:rPr>
        <w:t xml:space="preserve">todo o artigo, </w:t>
      </w:r>
      <w:r w:rsidR="00685F93">
        <w:rPr>
          <w:rFonts w:ascii="Arial" w:hAnsi="Arial" w:cs="Arial"/>
          <w:lang w:val="pt-BR"/>
        </w:rPr>
        <w:t>se valendo dos</w:t>
      </w:r>
      <w:r>
        <w:rPr>
          <w:rFonts w:ascii="Arial" w:hAnsi="Arial" w:cs="Arial"/>
          <w:lang w:val="pt-BR"/>
        </w:rPr>
        <w:t xml:space="preserve"> critérios de inclusão e exclusão</w:t>
      </w:r>
      <w:r w:rsidR="00685F93">
        <w:rPr>
          <w:rFonts w:ascii="Arial" w:hAnsi="Arial" w:cs="Arial"/>
          <w:lang w:val="pt-BR"/>
        </w:rPr>
        <w:t xml:space="preserve"> estabelecidos</w:t>
      </w:r>
      <w:r>
        <w:rPr>
          <w:rFonts w:ascii="Arial" w:hAnsi="Arial" w:cs="Arial"/>
          <w:lang w:val="pt-BR"/>
        </w:rPr>
        <w:t xml:space="preserve">, de acordo com a Seção 3.2.3. </w:t>
      </w:r>
      <w:r w:rsidR="00685F93">
        <w:rPr>
          <w:rFonts w:ascii="Arial" w:hAnsi="Arial" w:cs="Arial"/>
          <w:lang w:val="pt-BR"/>
        </w:rPr>
        <w:t>Por fim</w:t>
      </w:r>
      <w:r>
        <w:rPr>
          <w:rFonts w:ascii="Arial" w:hAnsi="Arial" w:cs="Arial"/>
          <w:lang w:val="pt-BR"/>
        </w:rPr>
        <w:t xml:space="preserve">, </w:t>
      </w:r>
      <w:r w:rsidR="00685F93">
        <w:rPr>
          <w:rFonts w:ascii="Arial" w:hAnsi="Arial" w:cs="Arial"/>
          <w:lang w:val="pt-BR"/>
        </w:rPr>
        <w:t>restaram</w:t>
      </w:r>
      <w:r>
        <w:rPr>
          <w:rFonts w:ascii="Arial" w:hAnsi="Arial" w:cs="Arial"/>
          <w:lang w:val="pt-BR"/>
        </w:rPr>
        <w:t xml:space="preserve"> </w:t>
      </w:r>
      <w:r w:rsidR="00685F93">
        <w:rPr>
          <w:rFonts w:ascii="Arial" w:hAnsi="Arial" w:cs="Arial"/>
          <w:lang w:val="pt-BR"/>
        </w:rPr>
        <w:t>52</w:t>
      </w:r>
      <w:r>
        <w:rPr>
          <w:rFonts w:ascii="Arial" w:hAnsi="Arial" w:cs="Arial"/>
          <w:lang w:val="pt-BR"/>
        </w:rPr>
        <w:t xml:space="preserve"> estudos. O Quadro 13 (3) mostra o número dos trabalhos de acordo com a fonte.</w:t>
      </w:r>
    </w:p>
    <w:p w14:paraId="5A85EF6A" w14:textId="77777777" w:rsidR="005823E8" w:rsidRDefault="005823E8" w:rsidP="005823E8">
      <w:pPr>
        <w:spacing w:line="360" w:lineRule="auto"/>
        <w:jc w:val="center"/>
        <w:rPr>
          <w:rFonts w:ascii="Arial" w:hAnsi="Arial" w:cs="Arial"/>
          <w:b/>
          <w:bCs/>
          <w:sz w:val="20"/>
          <w:szCs w:val="20"/>
          <w:lang w:val="pt-BR"/>
        </w:rPr>
      </w:pPr>
    </w:p>
    <w:p w14:paraId="5F3E8BAC"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7D814156" w14:textId="77777777" w:rsidR="005823E8" w:rsidRDefault="005823E8" w:rsidP="005823E8">
      <w:pPr>
        <w:jc w:val="center"/>
      </w:pPr>
      <w:r>
        <w:rPr>
          <w:rFonts w:ascii="Arial" w:hAnsi="Arial" w:cs="Arial"/>
          <w:b/>
          <w:bCs/>
          <w:sz w:val="22"/>
          <w:szCs w:val="22"/>
          <w:lang w:val="pt-BR"/>
        </w:rPr>
        <w:t>Quadro 13 (3)-</w:t>
      </w:r>
      <w:r>
        <w:rPr>
          <w:rFonts w:ascii="Arial" w:hAnsi="Arial" w:cs="Arial"/>
          <w:bCs/>
          <w:sz w:val="22"/>
          <w:szCs w:val="22"/>
          <w:lang w:val="pt-BR"/>
        </w:rPr>
        <w:t>Trabalhos incluídos</w:t>
      </w:r>
    </w:p>
    <w:p w14:paraId="62B48A1C" w14:textId="77777777" w:rsidR="005823E8" w:rsidRDefault="005823E8" w:rsidP="00AF021B">
      <w:pP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AF021B" w14:paraId="6D6D7221"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7432616" w14:textId="77777777" w:rsidR="00AF021B" w:rsidRDefault="00AF021B" w:rsidP="00E56097">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66192355"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Selecionados</w:t>
            </w:r>
          </w:p>
        </w:tc>
      </w:tr>
      <w:tr w:rsidR="00AF021B" w14:paraId="4F8FC2BD"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AC05EAA"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0FC7134"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AF021B" w14:paraId="54A1EA48"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92EA73F" w14:textId="77777777" w:rsidR="00AF021B" w:rsidRDefault="00AF021B" w:rsidP="00E56097">
            <w:pPr>
              <w:pStyle w:val="TableContents"/>
              <w:ind w:left="71"/>
              <w:rPr>
                <w:rFonts w:ascii="Arial" w:hAnsi="Arial" w:cs="Arial"/>
                <w:sz w:val="22"/>
                <w:szCs w:val="22"/>
              </w:rPr>
            </w:pPr>
            <w:r>
              <w:rPr>
                <w:rFonts w:ascii="Arial" w:hAnsi="Arial" w:cs="Arial"/>
                <w:sz w:val="22"/>
                <w:szCs w:val="22"/>
              </w:rPr>
              <w:t>ACM</w:t>
            </w:r>
          </w:p>
        </w:tc>
        <w:tc>
          <w:tcPr>
            <w:tcW w:w="2377" w:type="dxa"/>
          </w:tcPr>
          <w:p w14:paraId="6DD30CE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10</w:t>
            </w:r>
          </w:p>
        </w:tc>
      </w:tr>
      <w:tr w:rsidR="00AF021B" w14:paraId="1D172076"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2A59E33" w14:textId="77777777" w:rsidR="00AF021B" w:rsidRDefault="00AF021B" w:rsidP="00E56097">
            <w:pPr>
              <w:pStyle w:val="TableContents"/>
              <w:ind w:left="71"/>
              <w:rPr>
                <w:rFonts w:ascii="Arial" w:hAnsi="Arial" w:cs="Arial"/>
                <w:sz w:val="22"/>
                <w:szCs w:val="22"/>
              </w:rPr>
            </w:pPr>
            <w:r>
              <w:rPr>
                <w:rFonts w:ascii="Arial" w:hAnsi="Arial" w:cs="Arial"/>
                <w:sz w:val="22"/>
                <w:szCs w:val="22"/>
              </w:rPr>
              <w:t>Springer</w:t>
            </w:r>
          </w:p>
        </w:tc>
        <w:tc>
          <w:tcPr>
            <w:tcW w:w="2377" w:type="dxa"/>
          </w:tcPr>
          <w:p w14:paraId="06B306C3"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AF021B" w14:paraId="7F64B7CE"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B451C7F"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562EE81"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16</w:t>
            </w:r>
          </w:p>
        </w:tc>
      </w:tr>
      <w:tr w:rsidR="00AF021B" w14:paraId="6D33D6B0"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55EC5E15" w14:textId="77777777" w:rsidR="00AF021B" w:rsidRDefault="00AF021B" w:rsidP="00E56097">
            <w:pPr>
              <w:tabs>
                <w:tab w:val="left" w:pos="4519"/>
              </w:tabs>
              <w:ind w:left="71"/>
              <w:jc w:val="both"/>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67E23C65"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r>
      <w:tr w:rsidR="00AF021B" w14:paraId="044C7C87"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8C022A2"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7DFD951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AF021B" w14:paraId="1320A4EC"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F7AD83" w14:textId="77777777" w:rsidR="00AF021B" w:rsidRDefault="00AF021B" w:rsidP="00E56097">
            <w:pPr>
              <w:ind w:left="71"/>
              <w:jc w:val="right"/>
            </w:pPr>
            <w:r>
              <w:rPr>
                <w:rFonts w:ascii="Arial" w:hAnsi="Arial" w:cs="Arial"/>
                <w:b/>
                <w:bCs/>
                <w:sz w:val="22"/>
                <w:szCs w:val="22"/>
              </w:rPr>
              <w:t>Total</w:t>
            </w:r>
          </w:p>
        </w:tc>
        <w:tc>
          <w:tcPr>
            <w:tcW w:w="2377" w:type="dxa"/>
          </w:tcPr>
          <w:p w14:paraId="42C8242D" w14:textId="27FBB4DF"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pPr>
            <w:r>
              <w:rPr>
                <w:rFonts w:ascii="Arial" w:hAnsi="Arial" w:cs="Arial"/>
                <w:b/>
                <w:bCs/>
                <w:sz w:val="22"/>
                <w:szCs w:val="22"/>
              </w:rPr>
              <w:t>41</w:t>
            </w:r>
          </w:p>
        </w:tc>
      </w:tr>
    </w:tbl>
    <w:p w14:paraId="7BB8AFF4" w14:textId="77777777" w:rsidR="00AF021B" w:rsidRDefault="00AF021B" w:rsidP="005823E8">
      <w:pPr>
        <w:jc w:val="center"/>
        <w:rPr>
          <w:rFonts w:ascii="Arial" w:hAnsi="Arial" w:cs="Arial"/>
          <w:b/>
          <w:bCs/>
          <w:sz w:val="22"/>
          <w:szCs w:val="22"/>
          <w:lang w:val="pt-BR"/>
        </w:rPr>
      </w:pPr>
    </w:p>
    <w:p w14:paraId="4015E3FF" w14:textId="77777777" w:rsidR="005823E8" w:rsidRDefault="005823E8" w:rsidP="005823E8">
      <w:pPr>
        <w:jc w:val="cente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22D88AA0" w14:textId="77777777" w:rsidR="005823E8" w:rsidRDefault="005823E8" w:rsidP="005823E8">
      <w:pPr>
        <w:spacing w:line="360" w:lineRule="auto"/>
        <w:jc w:val="both"/>
      </w:pPr>
    </w:p>
    <w:p w14:paraId="684ADF8F" w14:textId="30070B10" w:rsidR="005823E8" w:rsidRDefault="005823E8" w:rsidP="005823E8">
      <w:pPr>
        <w:spacing w:line="360" w:lineRule="auto"/>
        <w:ind w:firstLine="851"/>
        <w:jc w:val="both"/>
      </w:pPr>
      <w:r>
        <w:rPr>
          <w:rFonts w:ascii="Arial" w:hAnsi="Arial" w:cs="Arial"/>
          <w:lang w:val="pt-BR"/>
        </w:rPr>
        <w:t xml:space="preserve">O Quadro 13 (3) mostra o quantitativo, por fonte de pesquisa, dos estudos primários selecionados nas buscas automáticas e manuais, obtendo-se um total de </w:t>
      </w:r>
      <w:r w:rsidR="008A07AF">
        <w:rPr>
          <w:rFonts w:ascii="Arial" w:hAnsi="Arial" w:cs="Arial"/>
          <w:lang w:val="pt-BR"/>
        </w:rPr>
        <w:t>41</w:t>
      </w:r>
      <w:r>
        <w:rPr>
          <w:rFonts w:ascii="Arial" w:hAnsi="Arial" w:cs="Arial"/>
          <w:lang w:val="pt-BR"/>
        </w:rPr>
        <w:t xml:space="preserve"> estudos, sendo </w:t>
      </w:r>
      <w:r w:rsidR="003354A7">
        <w:rPr>
          <w:rFonts w:ascii="Arial" w:hAnsi="Arial" w:cs="Arial"/>
          <w:lang w:val="pt-BR"/>
        </w:rPr>
        <w:t>41</w:t>
      </w:r>
      <w:r>
        <w:rPr>
          <w:rFonts w:ascii="Arial" w:hAnsi="Arial" w:cs="Arial"/>
          <w:lang w:val="pt-BR"/>
        </w:rPr>
        <w:t xml:space="preserve"> </w:t>
      </w:r>
      <w:r w:rsidR="003354A7">
        <w:rPr>
          <w:rFonts w:ascii="Arial" w:hAnsi="Arial" w:cs="Arial"/>
          <w:lang w:val="pt-BR"/>
        </w:rPr>
        <w:t>re</w:t>
      </w:r>
      <w:r w:rsidR="008A07AF">
        <w:rPr>
          <w:rFonts w:ascii="Arial" w:hAnsi="Arial" w:cs="Arial"/>
          <w:lang w:val="pt-BR"/>
        </w:rPr>
        <w:t>s</w:t>
      </w:r>
      <w:r w:rsidR="003354A7">
        <w:rPr>
          <w:rFonts w:ascii="Arial" w:hAnsi="Arial" w:cs="Arial"/>
          <w:lang w:val="pt-BR"/>
        </w:rPr>
        <w:t xml:space="preserve">ultantes </w:t>
      </w:r>
      <w:r>
        <w:rPr>
          <w:rFonts w:ascii="Arial" w:hAnsi="Arial" w:cs="Arial"/>
          <w:lang w:val="pt-BR"/>
        </w:rPr>
        <w:t>das buscas automática</w:t>
      </w:r>
      <w:r w:rsidR="008A07AF">
        <w:rPr>
          <w:rFonts w:ascii="Arial" w:hAnsi="Arial" w:cs="Arial"/>
          <w:lang w:val="pt-BR"/>
        </w:rPr>
        <w:t>s</w:t>
      </w:r>
      <w:r>
        <w:rPr>
          <w:rFonts w:ascii="Arial" w:hAnsi="Arial" w:cs="Arial"/>
          <w:lang w:val="pt-BR"/>
        </w:rPr>
        <w:t xml:space="preserve">. </w:t>
      </w:r>
      <w:r w:rsidR="003354A7">
        <w:rPr>
          <w:rFonts w:ascii="Arial" w:hAnsi="Arial" w:cs="Arial"/>
          <w:lang w:val="pt-BR"/>
        </w:rPr>
        <w:t xml:space="preserve">As buscas automáticas produziram os seguintes resultados: </w:t>
      </w:r>
      <w:r w:rsidR="00FD57D2">
        <w:rPr>
          <w:rFonts w:ascii="Arial" w:hAnsi="Arial" w:cs="Arial"/>
          <w:lang w:val="pt-BR"/>
        </w:rPr>
        <w:t>5</w:t>
      </w:r>
      <w:r>
        <w:rPr>
          <w:rFonts w:ascii="Arial" w:hAnsi="Arial" w:cs="Arial"/>
          <w:lang w:val="pt-BR"/>
        </w:rPr>
        <w:t xml:space="preserve"> </w:t>
      </w:r>
      <w:r w:rsidR="003354A7">
        <w:rPr>
          <w:rFonts w:ascii="Arial" w:hAnsi="Arial" w:cs="Arial"/>
          <w:lang w:val="pt-BR"/>
        </w:rPr>
        <w:t xml:space="preserve">estudo </w:t>
      </w:r>
      <w:r w:rsidR="00FD57D2">
        <w:rPr>
          <w:rFonts w:ascii="Arial" w:hAnsi="Arial" w:cs="Arial"/>
          <w:lang w:val="pt-BR"/>
        </w:rPr>
        <w:t xml:space="preserve">da </w:t>
      </w:r>
      <w:proofErr w:type="spellStart"/>
      <w:r w:rsidR="00FD57D2">
        <w:rPr>
          <w:rFonts w:ascii="Arial" w:hAnsi="Arial" w:cs="Arial"/>
          <w:lang w:val="pt-BR"/>
        </w:rPr>
        <w:t>Scopus</w:t>
      </w:r>
      <w:proofErr w:type="spellEnd"/>
      <w:r w:rsidR="00FD57D2">
        <w:rPr>
          <w:rFonts w:ascii="Arial" w:hAnsi="Arial" w:cs="Arial"/>
          <w:lang w:val="pt-BR"/>
        </w:rPr>
        <w:t>, 10</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 xml:space="preserve">da ACM, </w:t>
      </w:r>
      <w:r w:rsidR="00FD57D2">
        <w:rPr>
          <w:rFonts w:ascii="Arial" w:hAnsi="Arial" w:cs="Arial"/>
          <w:lang w:val="pt-BR"/>
        </w:rPr>
        <w:t>8</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da Springer,</w:t>
      </w:r>
      <w:r w:rsidR="00FD57D2">
        <w:rPr>
          <w:rFonts w:ascii="Arial" w:hAnsi="Arial" w:cs="Arial"/>
          <w:lang w:val="pt-BR"/>
        </w:rPr>
        <w:t xml:space="preserve"> 16 estudos do IEEE, </w:t>
      </w:r>
      <w:r w:rsidR="003354A7">
        <w:rPr>
          <w:rFonts w:ascii="Arial" w:hAnsi="Arial" w:cs="Arial"/>
          <w:lang w:val="pt-BR"/>
        </w:rPr>
        <w:t>1 estudo</w:t>
      </w:r>
      <w:r>
        <w:rPr>
          <w:rFonts w:ascii="Arial" w:hAnsi="Arial" w:cs="Arial"/>
          <w:lang w:val="pt-BR"/>
        </w:rPr>
        <w:t xml:space="preserve"> da Science </w:t>
      </w:r>
      <w:proofErr w:type="spellStart"/>
      <w:r>
        <w:rPr>
          <w:rFonts w:ascii="Arial" w:hAnsi="Arial" w:cs="Arial"/>
          <w:lang w:val="pt-BR"/>
        </w:rPr>
        <w:t>Direct</w:t>
      </w:r>
      <w:proofErr w:type="spellEnd"/>
      <w:r w:rsidR="00FD57D2">
        <w:rPr>
          <w:rFonts w:ascii="Arial" w:hAnsi="Arial" w:cs="Arial"/>
          <w:lang w:val="pt-BR"/>
        </w:rPr>
        <w:t xml:space="preserve"> e 1 estudo da </w:t>
      </w:r>
      <w:proofErr w:type="spellStart"/>
      <w:r w:rsidR="00FD57D2">
        <w:rPr>
          <w:rFonts w:ascii="Arial" w:hAnsi="Arial" w:cs="Arial"/>
          <w:lang w:val="pt-BR"/>
        </w:rPr>
        <w:t>Wiley</w:t>
      </w:r>
      <w:proofErr w:type="spellEnd"/>
      <w:r>
        <w:rPr>
          <w:rFonts w:ascii="Arial" w:hAnsi="Arial" w:cs="Arial"/>
          <w:lang w:val="pt-BR"/>
        </w:rPr>
        <w:t xml:space="preserve">. </w:t>
      </w:r>
      <w:r w:rsidR="003354A7">
        <w:rPr>
          <w:rFonts w:ascii="Arial" w:hAnsi="Arial" w:cs="Arial"/>
          <w:lang w:val="pt-BR"/>
        </w:rPr>
        <w:t>Nenhum estudo das buscas manuais restaram após o processo de aplicação dos critérios de inclusão e exclusão.</w:t>
      </w:r>
      <w:r>
        <w:rPr>
          <w:rFonts w:ascii="Arial" w:hAnsi="Arial" w:cs="Arial"/>
          <w:lang w:val="pt-BR"/>
        </w:rPr>
        <w:t xml:space="preserve"> </w:t>
      </w:r>
    </w:p>
    <w:p w14:paraId="1B6F5D13" w14:textId="77777777" w:rsidR="005823E8" w:rsidRDefault="005823E8" w:rsidP="005823E8">
      <w:pPr>
        <w:spacing w:line="360" w:lineRule="auto"/>
        <w:jc w:val="both"/>
      </w:pPr>
    </w:p>
    <w:p w14:paraId="1A525980" w14:textId="77777777" w:rsidR="005823E8" w:rsidRDefault="005823E8" w:rsidP="005823E8">
      <w:pPr>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p>
    <w:p w14:paraId="644054CC" w14:textId="77777777" w:rsidR="005823E8" w:rsidRDefault="005823E8" w:rsidP="005823E8">
      <w:pPr>
        <w:spacing w:line="360" w:lineRule="auto"/>
        <w:jc w:val="both"/>
        <w:rPr>
          <w:rFonts w:ascii="Arial" w:hAnsi="Arial" w:cs="Arial"/>
          <w:lang w:val="pt-BR"/>
        </w:rPr>
      </w:pPr>
    </w:p>
    <w:p w14:paraId="024D91C1" w14:textId="38915232" w:rsidR="008A07AF" w:rsidRDefault="008A07AF" w:rsidP="005823E8">
      <w:pPr>
        <w:spacing w:line="360" w:lineRule="auto"/>
        <w:ind w:firstLine="851"/>
        <w:jc w:val="both"/>
        <w:rPr>
          <w:rFonts w:ascii="Arial" w:hAnsi="Arial" w:cs="Arial"/>
          <w:lang w:val="pt-BR"/>
        </w:rPr>
      </w:pPr>
      <w:r>
        <w:rPr>
          <w:rFonts w:ascii="Arial" w:hAnsi="Arial" w:cs="Arial"/>
          <w:lang w:val="pt-BR"/>
        </w:rPr>
        <w:t>As indicações oferecidas pelos orientadores dessa SLR ocorreram após a fase de realização dos critérios de exclusão e exclusão. Os trabalhos indicados, por razões explicadas a seguir, não fizeram parte dos resultados das buscas automáticas e manuais. Foram recomendados 11 estudos relevantes ao objeto da pesquisa e sua não inclusão se deu por fazerem parte de eventos e periódicos não incluídos nas fontes de pesquisa, no entanto, representam clássicos de publicações na área de estudo.</w:t>
      </w:r>
    </w:p>
    <w:p w14:paraId="4CD4E9A5" w14:textId="77777777" w:rsidR="005823E8" w:rsidRDefault="005823E8" w:rsidP="005823E8">
      <w:pPr>
        <w:spacing w:line="360" w:lineRule="auto"/>
        <w:jc w:val="both"/>
      </w:pPr>
    </w:p>
    <w:p w14:paraId="1F144F30" w14:textId="77777777" w:rsidR="005823E8" w:rsidRDefault="005823E8" w:rsidP="005823E8">
      <w:pPr>
        <w:widowControl/>
        <w:suppressAutoHyphens w:val="0"/>
        <w:rPr>
          <w:rFonts w:ascii="Arial" w:hAnsi="Arial" w:cs="Arial"/>
          <w:lang w:val="pt-BR"/>
        </w:rPr>
      </w:pPr>
      <w:r>
        <w:rPr>
          <w:rFonts w:ascii="Arial" w:hAnsi="Arial" w:cs="Arial"/>
          <w:lang w:val="pt-BR"/>
        </w:rPr>
        <w:br w:type="page"/>
      </w:r>
    </w:p>
    <w:p w14:paraId="692E9BA8" w14:textId="77777777" w:rsidR="005823E8" w:rsidRDefault="005823E8" w:rsidP="005823E8">
      <w:pPr>
        <w:spacing w:line="360" w:lineRule="auto"/>
        <w:jc w:val="both"/>
      </w:pPr>
      <w:r>
        <w:rPr>
          <w:rFonts w:ascii="Arial" w:hAnsi="Arial" w:cs="Arial"/>
          <w:lang w:val="pt-BR"/>
        </w:rPr>
        <w:t>3.2.8.6 Seleção final dos trabalhos</w:t>
      </w:r>
    </w:p>
    <w:p w14:paraId="3C167737" w14:textId="77777777" w:rsidR="005823E8" w:rsidRDefault="005823E8" w:rsidP="005823E8">
      <w:pPr>
        <w:spacing w:line="360" w:lineRule="auto"/>
        <w:jc w:val="both"/>
      </w:pPr>
    </w:p>
    <w:p w14:paraId="44E84422" w14:textId="1EB4336F" w:rsidR="005823E8" w:rsidRDefault="005823E8" w:rsidP="005823E8">
      <w:pPr>
        <w:spacing w:line="360" w:lineRule="auto"/>
        <w:ind w:firstLine="851"/>
        <w:jc w:val="both"/>
      </w:pPr>
      <w:r>
        <w:rPr>
          <w:rFonts w:ascii="Arial" w:hAnsi="Arial" w:cs="Arial"/>
          <w:lang w:val="pt-BR"/>
        </w:rPr>
        <w:t>Ao final de todo o processo, a pe</w:t>
      </w:r>
      <w:r w:rsidR="008A07AF">
        <w:rPr>
          <w:rFonts w:ascii="Arial" w:hAnsi="Arial" w:cs="Arial"/>
          <w:lang w:val="pt-BR"/>
        </w:rPr>
        <w:t>squisa selecionou um total de 52</w:t>
      </w:r>
      <w:r>
        <w:rPr>
          <w:rFonts w:ascii="Arial" w:hAnsi="Arial" w:cs="Arial"/>
          <w:lang w:val="pt-BR"/>
        </w:rPr>
        <w:t xml:space="preserve"> estudos primários, que estão distribuídos de acordo com o Quadro 14 (3).</w:t>
      </w:r>
    </w:p>
    <w:p w14:paraId="1D8AAD50" w14:textId="77777777" w:rsidR="005823E8" w:rsidRDefault="005823E8" w:rsidP="005823E8">
      <w:pPr>
        <w:spacing w:line="360" w:lineRule="auto"/>
        <w:jc w:val="center"/>
      </w:pPr>
    </w:p>
    <w:p w14:paraId="6C278B2F" w14:textId="77777777" w:rsidR="005823E8" w:rsidRDefault="005823E8" w:rsidP="005823E8">
      <w:pPr>
        <w:jc w:val="center"/>
      </w:pPr>
      <w:r>
        <w:rPr>
          <w:rFonts w:ascii="Arial" w:hAnsi="Arial" w:cs="Arial"/>
          <w:b/>
          <w:bCs/>
          <w:sz w:val="22"/>
          <w:szCs w:val="22"/>
          <w:lang w:val="pt-BR"/>
        </w:rPr>
        <w:t>Quadro 14 (3)-</w:t>
      </w:r>
      <w:r>
        <w:rPr>
          <w:rFonts w:ascii="Arial" w:hAnsi="Arial" w:cs="Arial"/>
          <w:bCs/>
          <w:sz w:val="22"/>
          <w:szCs w:val="22"/>
          <w:lang w:val="pt-BR"/>
        </w:rPr>
        <w:t>Distribuição dos trabalhos de acordo com a fonte</w:t>
      </w:r>
    </w:p>
    <w:p w14:paraId="441381F6" w14:textId="77777777" w:rsidR="005823E8" w:rsidRDefault="005823E8" w:rsidP="005823E8">
      <w:pPr>
        <w:jc w:val="cente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A07AF" w14:paraId="2E6F0E5B"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3F707ADD" w14:textId="77777777" w:rsidR="008A07AF" w:rsidRDefault="008A07AF" w:rsidP="008A07AF">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592653F0"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Selecionados</w:t>
            </w:r>
          </w:p>
        </w:tc>
      </w:tr>
      <w:tr w:rsidR="008A07AF" w14:paraId="1745EF2A"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55313F"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94F037E"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8A07AF" w14:paraId="330F5E12"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0F4D16E" w14:textId="77777777" w:rsidR="008A07AF" w:rsidRDefault="008A07AF" w:rsidP="008A07AF">
            <w:pPr>
              <w:pStyle w:val="TableContents"/>
              <w:ind w:left="71"/>
              <w:rPr>
                <w:rFonts w:ascii="Arial" w:hAnsi="Arial" w:cs="Arial"/>
                <w:sz w:val="22"/>
                <w:szCs w:val="22"/>
              </w:rPr>
            </w:pPr>
            <w:r>
              <w:rPr>
                <w:rFonts w:ascii="Arial" w:hAnsi="Arial" w:cs="Arial"/>
                <w:sz w:val="22"/>
                <w:szCs w:val="22"/>
              </w:rPr>
              <w:t>ACM</w:t>
            </w:r>
          </w:p>
        </w:tc>
        <w:tc>
          <w:tcPr>
            <w:tcW w:w="2377" w:type="dxa"/>
          </w:tcPr>
          <w:p w14:paraId="7B136B7C"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10</w:t>
            </w:r>
          </w:p>
        </w:tc>
      </w:tr>
      <w:tr w:rsidR="008A07AF" w14:paraId="57162EDF"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F98B346" w14:textId="77777777" w:rsidR="008A07AF" w:rsidRDefault="008A07AF" w:rsidP="008A07AF">
            <w:pPr>
              <w:pStyle w:val="TableContents"/>
              <w:ind w:left="71"/>
              <w:rPr>
                <w:rFonts w:ascii="Arial" w:hAnsi="Arial" w:cs="Arial"/>
                <w:sz w:val="22"/>
                <w:szCs w:val="22"/>
              </w:rPr>
            </w:pPr>
            <w:r>
              <w:rPr>
                <w:rFonts w:ascii="Arial" w:hAnsi="Arial" w:cs="Arial"/>
                <w:sz w:val="22"/>
                <w:szCs w:val="22"/>
              </w:rPr>
              <w:t>Springer</w:t>
            </w:r>
          </w:p>
        </w:tc>
        <w:tc>
          <w:tcPr>
            <w:tcW w:w="2377" w:type="dxa"/>
          </w:tcPr>
          <w:p w14:paraId="5022835C"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AF021B" w14:paraId="009AD2C9"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D46CE63"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0686942"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16</w:t>
            </w:r>
          </w:p>
        </w:tc>
      </w:tr>
      <w:tr w:rsidR="00AF021B" w14:paraId="0B154CA1"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41ED5593" w14:textId="77777777" w:rsidR="00AF021B" w:rsidRDefault="00AF021B" w:rsidP="00E56097">
            <w:pPr>
              <w:tabs>
                <w:tab w:val="left" w:pos="4519"/>
              </w:tabs>
              <w:ind w:left="71"/>
              <w:jc w:val="both"/>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48F8C7C9"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r>
      <w:tr w:rsidR="008A07AF" w14:paraId="1B0A1817"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091101AC"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6C79E319"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8A07AF" w14:paraId="149DB1F5"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0AC60E06" w14:textId="5AE5EA3C" w:rsidR="008A07AF" w:rsidRPr="008A07AF" w:rsidRDefault="008A07AF" w:rsidP="008A07AF">
            <w:pPr>
              <w:ind w:left="71"/>
              <w:rPr>
                <w:rFonts w:ascii="Arial" w:hAnsi="Arial" w:cs="Arial"/>
                <w:bCs/>
                <w:sz w:val="22"/>
                <w:szCs w:val="22"/>
              </w:rPr>
            </w:pPr>
            <w:r>
              <w:rPr>
                <w:rFonts w:ascii="Arial" w:hAnsi="Arial" w:cs="Arial"/>
                <w:bCs/>
                <w:sz w:val="22"/>
                <w:szCs w:val="22"/>
              </w:rPr>
              <w:t>Recomendação de especialista</w:t>
            </w:r>
          </w:p>
        </w:tc>
        <w:tc>
          <w:tcPr>
            <w:tcW w:w="2377" w:type="dxa"/>
          </w:tcPr>
          <w:p w14:paraId="6B14B62C" w14:textId="4157EB9E" w:rsidR="008A07AF" w:rsidRP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8A07AF">
              <w:rPr>
                <w:rFonts w:ascii="Arial" w:hAnsi="Arial" w:cs="Arial"/>
                <w:bCs/>
                <w:sz w:val="22"/>
                <w:szCs w:val="22"/>
              </w:rPr>
              <w:t>11</w:t>
            </w:r>
          </w:p>
        </w:tc>
      </w:tr>
      <w:tr w:rsidR="008A07AF" w14:paraId="2F0F316D"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25F4B569" w14:textId="77777777" w:rsidR="008A07AF" w:rsidRDefault="008A07AF" w:rsidP="008A07AF">
            <w:pPr>
              <w:ind w:left="71"/>
              <w:jc w:val="right"/>
            </w:pPr>
            <w:r>
              <w:rPr>
                <w:rFonts w:ascii="Arial" w:hAnsi="Arial" w:cs="Arial"/>
                <w:b/>
                <w:bCs/>
                <w:sz w:val="22"/>
                <w:szCs w:val="22"/>
              </w:rPr>
              <w:t>Total</w:t>
            </w:r>
          </w:p>
        </w:tc>
        <w:tc>
          <w:tcPr>
            <w:tcW w:w="2377" w:type="dxa"/>
          </w:tcPr>
          <w:p w14:paraId="37E032F2" w14:textId="5BD00472"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pPr>
            <w:r>
              <w:rPr>
                <w:rFonts w:ascii="Arial" w:hAnsi="Arial" w:cs="Arial"/>
                <w:b/>
                <w:bCs/>
                <w:sz w:val="22"/>
                <w:szCs w:val="22"/>
              </w:rPr>
              <w:t>52</w:t>
            </w:r>
          </w:p>
        </w:tc>
      </w:tr>
    </w:tbl>
    <w:p w14:paraId="5C23E801" w14:textId="77777777" w:rsidR="005823E8" w:rsidRDefault="005823E8" w:rsidP="005823E8">
      <w:pPr>
        <w:jc w:val="both"/>
        <w:rPr>
          <w:sz w:val="22"/>
          <w:szCs w:val="22"/>
        </w:rPr>
      </w:pPr>
    </w:p>
    <w:p w14:paraId="68884F05" w14:textId="77777777" w:rsidR="005823E8" w:rsidRDefault="005823E8" w:rsidP="005823E8">
      <w:pPr>
        <w:jc w:val="cente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04C58CB" w14:textId="77777777" w:rsidR="005823E8" w:rsidRDefault="005823E8" w:rsidP="005823E8">
      <w:pPr>
        <w:spacing w:line="360" w:lineRule="auto"/>
        <w:ind w:firstLine="851"/>
        <w:jc w:val="both"/>
        <w:rPr>
          <w:rFonts w:ascii="Arial" w:hAnsi="Arial" w:cs="Arial"/>
          <w:lang w:val="pt-BR"/>
        </w:rPr>
      </w:pPr>
    </w:p>
    <w:p w14:paraId="1BF745C1" w14:textId="4E82613F" w:rsidR="005823E8" w:rsidRDefault="005823E8" w:rsidP="005823E8">
      <w:pPr>
        <w:spacing w:line="360" w:lineRule="auto"/>
        <w:ind w:firstLine="851"/>
        <w:jc w:val="both"/>
      </w:pPr>
      <w:r>
        <w:rPr>
          <w:rFonts w:ascii="Arial" w:hAnsi="Arial" w:cs="Arial"/>
          <w:lang w:val="pt-BR"/>
        </w:rPr>
        <w:t xml:space="preserve">Como mostra o Quadro 14, </w:t>
      </w:r>
      <w:r w:rsidR="001038E5">
        <w:rPr>
          <w:rFonts w:ascii="Arial" w:hAnsi="Arial" w:cs="Arial"/>
          <w:lang w:val="pt-BR"/>
        </w:rPr>
        <w:t xml:space="preserve">o </w:t>
      </w:r>
      <w:proofErr w:type="spellStart"/>
      <w:r w:rsidR="001038E5">
        <w:rPr>
          <w:rFonts w:ascii="Arial" w:hAnsi="Arial" w:cs="Arial"/>
          <w:lang w:val="pt-BR"/>
        </w:rPr>
        <w:t>Scopus</w:t>
      </w:r>
      <w:proofErr w:type="spellEnd"/>
      <w:r w:rsidR="001038E5">
        <w:rPr>
          <w:rFonts w:ascii="Arial" w:hAnsi="Arial" w:cs="Arial"/>
          <w:lang w:val="pt-BR"/>
        </w:rPr>
        <w:t xml:space="preserve"> retornou 5 estudos, ACM 10 estudos, Springer 8 estudos, IEEE 16 </w:t>
      </w:r>
      <w:proofErr w:type="spellStart"/>
      <w:r w:rsidR="001038E5">
        <w:rPr>
          <w:rFonts w:ascii="Arial" w:hAnsi="Arial" w:cs="Arial"/>
          <w:lang w:val="pt-BR"/>
        </w:rPr>
        <w:t>etudos</w:t>
      </w:r>
      <w:proofErr w:type="spellEnd"/>
      <w:r w:rsidR="001038E5">
        <w:rPr>
          <w:rFonts w:ascii="Arial" w:hAnsi="Arial" w:cs="Arial"/>
          <w:lang w:val="pt-BR"/>
        </w:rPr>
        <w:t xml:space="preserve">, 1 estudo da Science </w:t>
      </w:r>
      <w:proofErr w:type="spellStart"/>
      <w:r w:rsidR="001038E5">
        <w:rPr>
          <w:rFonts w:ascii="Arial" w:hAnsi="Arial" w:cs="Arial"/>
          <w:lang w:val="pt-BR"/>
        </w:rPr>
        <w:t>Direct</w:t>
      </w:r>
      <w:proofErr w:type="spellEnd"/>
      <w:r w:rsidR="001038E5">
        <w:rPr>
          <w:rFonts w:ascii="Arial" w:hAnsi="Arial" w:cs="Arial"/>
          <w:lang w:val="pt-BR"/>
        </w:rPr>
        <w:t xml:space="preserve">, 1 estudo da </w:t>
      </w:r>
      <w:proofErr w:type="spellStart"/>
      <w:r w:rsidR="001038E5">
        <w:rPr>
          <w:rFonts w:ascii="Arial" w:hAnsi="Arial" w:cs="Arial"/>
          <w:lang w:val="pt-BR"/>
        </w:rPr>
        <w:t>Wiley</w:t>
      </w:r>
      <w:proofErr w:type="spellEnd"/>
      <w:r w:rsidR="008071B9">
        <w:rPr>
          <w:rFonts w:ascii="Arial" w:hAnsi="Arial" w:cs="Arial"/>
          <w:lang w:val="pt-BR"/>
        </w:rPr>
        <w:t xml:space="preserve">, </w:t>
      </w:r>
      <w:r>
        <w:rPr>
          <w:rFonts w:ascii="Arial" w:hAnsi="Arial" w:cs="Arial"/>
          <w:lang w:val="pt-BR"/>
        </w:rPr>
        <w:t xml:space="preserve">recomendação de especialista </w:t>
      </w:r>
      <w:r w:rsidR="008071B9">
        <w:rPr>
          <w:rFonts w:ascii="Arial" w:hAnsi="Arial" w:cs="Arial"/>
          <w:lang w:val="pt-BR"/>
        </w:rPr>
        <w:t>11</w:t>
      </w:r>
      <w:r>
        <w:rPr>
          <w:rFonts w:ascii="Arial" w:hAnsi="Arial" w:cs="Arial"/>
          <w:lang w:val="pt-BR"/>
        </w:rPr>
        <w:t xml:space="preserve">, totalizando </w:t>
      </w:r>
      <w:r w:rsidR="008071B9">
        <w:rPr>
          <w:rFonts w:ascii="Arial" w:hAnsi="Arial" w:cs="Arial"/>
          <w:lang w:val="pt-BR"/>
        </w:rPr>
        <w:t>52</w:t>
      </w:r>
      <w:r>
        <w:rPr>
          <w:rFonts w:ascii="Arial" w:hAnsi="Arial" w:cs="Arial"/>
          <w:lang w:val="pt-BR"/>
        </w:rPr>
        <w:t xml:space="preserve"> estudos primários objetos de pesquisa para este trabalho.</w:t>
      </w:r>
    </w:p>
    <w:p w14:paraId="783BC710" w14:textId="77777777" w:rsidR="005823E8" w:rsidRDefault="005823E8" w:rsidP="005823E8">
      <w:pPr>
        <w:spacing w:line="360" w:lineRule="auto"/>
        <w:jc w:val="both"/>
      </w:pPr>
    </w:p>
    <w:p w14:paraId="2850BBBB" w14:textId="77777777" w:rsidR="005823E8" w:rsidRDefault="005823E8" w:rsidP="005823E8">
      <w:pPr>
        <w:spacing w:line="360" w:lineRule="auto"/>
        <w:jc w:val="both"/>
        <w:rPr>
          <w:rFonts w:ascii="Arial" w:hAnsi="Arial" w:cs="Arial"/>
          <w:b/>
          <w:lang w:val="pt-BR"/>
        </w:rPr>
      </w:pPr>
      <w:r>
        <w:rPr>
          <w:rFonts w:ascii="Arial" w:hAnsi="Arial" w:cs="Arial"/>
          <w:b/>
          <w:lang w:val="pt-BR"/>
        </w:rPr>
        <w:t>3.3 Considerações</w:t>
      </w:r>
    </w:p>
    <w:p w14:paraId="3C3EC5C8" w14:textId="77777777" w:rsidR="005823E8" w:rsidRDefault="005823E8" w:rsidP="005823E8">
      <w:pPr>
        <w:spacing w:line="360" w:lineRule="auto"/>
        <w:jc w:val="both"/>
        <w:rPr>
          <w:rFonts w:ascii="Arial" w:hAnsi="Arial" w:cs="Arial"/>
          <w:lang w:val="pt-BR"/>
        </w:rPr>
      </w:pPr>
      <w:r>
        <w:rPr>
          <w:rFonts w:ascii="Arial" w:hAnsi="Arial" w:cs="Arial"/>
          <w:lang w:val="pt-BR"/>
        </w:rPr>
        <w:tab/>
      </w:r>
    </w:p>
    <w:p w14:paraId="4F36631F" w14:textId="77E95F8C" w:rsidR="005823E8" w:rsidRPr="00150E46" w:rsidRDefault="00150E46" w:rsidP="00CB4B8A">
      <w:pPr>
        <w:spacing w:line="360" w:lineRule="auto"/>
        <w:ind w:firstLine="720"/>
        <w:rPr>
          <w:rFonts w:ascii="Arial" w:hAnsi="Arial" w:cs="Arial"/>
          <w:lang w:val="pt-BR"/>
        </w:rPr>
      </w:pPr>
      <w:r>
        <w:rPr>
          <w:rFonts w:ascii="Arial" w:hAnsi="Arial" w:cs="Arial"/>
          <w:lang w:val="pt-BR"/>
        </w:rPr>
        <w:t xml:space="preserve">Este capítulo teve o propósito de detalhar a metodologia aplicada a esta SLR, detalhando o protocolo e descrevendo conforme </w:t>
      </w:r>
      <w:r>
        <w:rPr>
          <w:rFonts w:ascii="Arial" w:hAnsi="Arial" w:cs="Arial"/>
          <w:bCs/>
          <w:sz w:val="22"/>
          <w:szCs w:val="20"/>
        </w:rPr>
        <w:t xml:space="preserve">Conforto </w:t>
      </w:r>
      <w:proofErr w:type="spellStart"/>
      <w:r>
        <w:rPr>
          <w:rFonts w:ascii="Arial" w:hAnsi="Arial" w:cs="Arial"/>
          <w:bCs/>
          <w:sz w:val="22"/>
          <w:szCs w:val="20"/>
        </w:rPr>
        <w:t>et</w:t>
      </w:r>
      <w:proofErr w:type="spellEnd"/>
      <w:r>
        <w:rPr>
          <w:rFonts w:ascii="Arial" w:hAnsi="Arial" w:cs="Arial"/>
          <w:bCs/>
          <w:sz w:val="22"/>
          <w:szCs w:val="20"/>
        </w:rPr>
        <w:t xml:space="preserve"> </w:t>
      </w:r>
      <w:proofErr w:type="spellStart"/>
      <w:r>
        <w:rPr>
          <w:rFonts w:ascii="Arial" w:hAnsi="Arial" w:cs="Arial"/>
          <w:bCs/>
          <w:sz w:val="22"/>
          <w:szCs w:val="20"/>
        </w:rPr>
        <w:t>al.</w:t>
      </w:r>
      <w:proofErr w:type="spellEnd"/>
      <w:r>
        <w:rPr>
          <w:rFonts w:ascii="Arial" w:hAnsi="Arial" w:cs="Arial"/>
          <w:bCs/>
          <w:sz w:val="22"/>
          <w:szCs w:val="20"/>
        </w:rPr>
        <w:t xml:space="preserve"> (2011), os ciclos de entrada, processamento e saída da revisão. E em conformidade com as recomendações do estudo de </w:t>
      </w:r>
      <w:r>
        <w:rPr>
          <w:rFonts w:ascii="Arial" w:hAnsi="Arial" w:cs="Arial"/>
          <w:lang w:val="pt-BR"/>
        </w:rPr>
        <w:t xml:space="preserve"> </w:t>
      </w:r>
      <w:proofErr w:type="spellStart"/>
      <w:r>
        <w:rPr>
          <w:rFonts w:ascii="Arial" w:hAnsi="Arial" w:cs="Arial"/>
          <w:lang w:val="pt-BR"/>
        </w:rPr>
        <w:t>Kitchenham</w:t>
      </w:r>
      <w:proofErr w:type="spellEnd"/>
      <w:r>
        <w:rPr>
          <w:rFonts w:ascii="Arial" w:hAnsi="Arial" w:cs="Arial"/>
          <w:lang w:val="pt-BR"/>
        </w:rPr>
        <w:t xml:space="preserve"> et al. (2007), conspirar detalhadamente as fases de planejamento e condução da revisão sistemática.</w:t>
      </w:r>
    </w:p>
    <w:p w14:paraId="3E5E5D23" w14:textId="703A3D3F" w:rsidR="00500802" w:rsidRPr="00CB4B8A" w:rsidRDefault="00150E46" w:rsidP="00CB4B8A">
      <w:pPr>
        <w:spacing w:line="360" w:lineRule="auto"/>
        <w:ind w:firstLine="851"/>
        <w:jc w:val="both"/>
        <w:rPr>
          <w:rFonts w:ascii="Arial" w:hAnsi="Arial" w:cs="Arial"/>
          <w:lang w:val="pt-BR"/>
        </w:rPr>
      </w:pPr>
      <w:r>
        <w:rPr>
          <w:rFonts w:ascii="Arial" w:hAnsi="Arial" w:cs="Arial"/>
          <w:lang w:val="pt-BR"/>
        </w:rPr>
        <w:t xml:space="preserve">A consequência direta da abordagem metodológica foi a criação de controles para </w:t>
      </w:r>
      <w:r w:rsidR="00CB4B8A">
        <w:rPr>
          <w:rFonts w:ascii="Arial" w:hAnsi="Arial" w:cs="Arial"/>
          <w:lang w:val="pt-BR"/>
        </w:rPr>
        <w:t xml:space="preserve">garantir aderência ao método proposto, com objetivo de alcançar o propósito da pesquisa reduzindo impactos de viés. Procurou-se alinhamento entre objetivos de questões de pesquisa, de forma que houvesse alinhamento com a proposta de trabalho e que endereçassem as demais etapas desta revisão. Entendeu-se como satisfatórias as fontes de pesquisa definidas, bem como a </w:t>
      </w:r>
      <w:proofErr w:type="spellStart"/>
      <w:r w:rsidR="00CB4B8A">
        <w:rPr>
          <w:rFonts w:ascii="Arial" w:hAnsi="Arial" w:cs="Arial"/>
          <w:lang w:val="pt-BR"/>
        </w:rPr>
        <w:t>string</w:t>
      </w:r>
      <w:proofErr w:type="spellEnd"/>
      <w:r w:rsidR="00CB4B8A">
        <w:rPr>
          <w:rFonts w:ascii="Arial" w:hAnsi="Arial" w:cs="Arial"/>
          <w:lang w:val="pt-BR"/>
        </w:rPr>
        <w:t xml:space="preserve"> de busca e os critérios estabelecidos para inclusão e exclusão do estudos. Ainda assim, foram acionadas ações que mitigassem o risco de trabalhos relevantes não serem detectados, com a revisão de outros pesquisadores e o apoio de especialistas.</w:t>
      </w:r>
    </w:p>
    <w:sectPr w:rsidR="00500802" w:rsidRPr="00CB4B8A" w:rsidSect="005823E8">
      <w:pgSz w:w="11900" w:h="16840"/>
      <w:pgMar w:top="1701" w:right="1134" w:bottom="119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erif">
    <w:altName w:val="Times New Roman"/>
    <w:charset w:val="01"/>
    <w:family w:val="roman"/>
    <w:pitch w:val="variable"/>
  </w:font>
  <w:font w:name="Liberation Sans">
    <w:altName w:val="Arial"/>
    <w:charset w:val="01"/>
    <w:family w:val="roman"/>
    <w:pitch w:val="variable"/>
  </w:font>
  <w:font w:name="Mangal">
    <w:panose1 w:val="00000000000000000000"/>
    <w:charset w:val="01"/>
    <w:family w:val="roman"/>
    <w:notTrueType/>
    <w:pitch w:val="variable"/>
    <w:sig w:usb0="00002000" w:usb1="00000000" w:usb2="00000000" w:usb3="00000000" w:csb0="0000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0BE7"/>
    <w:multiLevelType w:val="multilevel"/>
    <w:tmpl w:val="B0F653A2"/>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0"/>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0"/>
      </w:rPr>
    </w:lvl>
  </w:abstractNum>
  <w:abstractNum w:abstractNumId="1">
    <w:nsid w:val="49910C10"/>
    <w:multiLevelType w:val="multilevel"/>
    <w:tmpl w:val="F8A2E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12B3CAD"/>
    <w:multiLevelType w:val="hybridMultilevel"/>
    <w:tmpl w:val="8142659A"/>
    <w:lvl w:ilvl="0" w:tplc="C00E8756">
      <w:start w:val="3"/>
      <w:numFmt w:val="bullet"/>
      <w:lvlText w:val="-"/>
      <w:lvlJc w:val="left"/>
      <w:pPr>
        <w:ind w:left="1211" w:hanging="360"/>
      </w:pPr>
      <w:rPr>
        <w:rFonts w:ascii="Arial" w:eastAsia="Arial Unicode MS"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E8"/>
    <w:rsid w:val="000270E6"/>
    <w:rsid w:val="0003071B"/>
    <w:rsid w:val="00031BDC"/>
    <w:rsid w:val="00063215"/>
    <w:rsid w:val="000821B5"/>
    <w:rsid w:val="000A2598"/>
    <w:rsid w:val="000B140B"/>
    <w:rsid w:val="000B39D2"/>
    <w:rsid w:val="000D1C8A"/>
    <w:rsid w:val="000D4137"/>
    <w:rsid w:val="00100F87"/>
    <w:rsid w:val="001038E5"/>
    <w:rsid w:val="00104F4F"/>
    <w:rsid w:val="0011380B"/>
    <w:rsid w:val="00150E46"/>
    <w:rsid w:val="00156E1F"/>
    <w:rsid w:val="001631D9"/>
    <w:rsid w:val="00173E7C"/>
    <w:rsid w:val="00175B59"/>
    <w:rsid w:val="00193507"/>
    <w:rsid w:val="001B618D"/>
    <w:rsid w:val="001C5468"/>
    <w:rsid w:val="001C5675"/>
    <w:rsid w:val="001D3C58"/>
    <w:rsid w:val="001F041A"/>
    <w:rsid w:val="001F0F82"/>
    <w:rsid w:val="00263088"/>
    <w:rsid w:val="0027202A"/>
    <w:rsid w:val="002C4C82"/>
    <w:rsid w:val="002C53D1"/>
    <w:rsid w:val="002C609A"/>
    <w:rsid w:val="002D5052"/>
    <w:rsid w:val="003030BA"/>
    <w:rsid w:val="003069BC"/>
    <w:rsid w:val="003244AD"/>
    <w:rsid w:val="00327E0F"/>
    <w:rsid w:val="003354A7"/>
    <w:rsid w:val="00335CA3"/>
    <w:rsid w:val="003374D1"/>
    <w:rsid w:val="00352697"/>
    <w:rsid w:val="003A4534"/>
    <w:rsid w:val="003B29FA"/>
    <w:rsid w:val="00406092"/>
    <w:rsid w:val="004076A9"/>
    <w:rsid w:val="00411ADE"/>
    <w:rsid w:val="00427737"/>
    <w:rsid w:val="0043667D"/>
    <w:rsid w:val="00461F78"/>
    <w:rsid w:val="00480FC6"/>
    <w:rsid w:val="004813D1"/>
    <w:rsid w:val="00487768"/>
    <w:rsid w:val="0049414F"/>
    <w:rsid w:val="004A2AC5"/>
    <w:rsid w:val="004A2C2E"/>
    <w:rsid w:val="004D12D4"/>
    <w:rsid w:val="00500802"/>
    <w:rsid w:val="00503A34"/>
    <w:rsid w:val="00516878"/>
    <w:rsid w:val="005300F7"/>
    <w:rsid w:val="00531ABE"/>
    <w:rsid w:val="00556855"/>
    <w:rsid w:val="00572B1D"/>
    <w:rsid w:val="005823E8"/>
    <w:rsid w:val="00582E09"/>
    <w:rsid w:val="00584955"/>
    <w:rsid w:val="00587D39"/>
    <w:rsid w:val="005A1090"/>
    <w:rsid w:val="005B0260"/>
    <w:rsid w:val="005D02C8"/>
    <w:rsid w:val="005D5400"/>
    <w:rsid w:val="005E3286"/>
    <w:rsid w:val="006009DD"/>
    <w:rsid w:val="00623902"/>
    <w:rsid w:val="00674B23"/>
    <w:rsid w:val="00685F93"/>
    <w:rsid w:val="006D36F5"/>
    <w:rsid w:val="006D66DF"/>
    <w:rsid w:val="00730885"/>
    <w:rsid w:val="0073214F"/>
    <w:rsid w:val="00733ECD"/>
    <w:rsid w:val="00734E07"/>
    <w:rsid w:val="0074172E"/>
    <w:rsid w:val="00742376"/>
    <w:rsid w:val="0076578B"/>
    <w:rsid w:val="00795AAE"/>
    <w:rsid w:val="008071B9"/>
    <w:rsid w:val="00844010"/>
    <w:rsid w:val="00852421"/>
    <w:rsid w:val="00876FAE"/>
    <w:rsid w:val="0088051E"/>
    <w:rsid w:val="00896EBD"/>
    <w:rsid w:val="008A07AF"/>
    <w:rsid w:val="008C6DCA"/>
    <w:rsid w:val="008E27F0"/>
    <w:rsid w:val="00927D41"/>
    <w:rsid w:val="00951588"/>
    <w:rsid w:val="00973B9E"/>
    <w:rsid w:val="009C7F13"/>
    <w:rsid w:val="00A06422"/>
    <w:rsid w:val="00A2223D"/>
    <w:rsid w:val="00A56A41"/>
    <w:rsid w:val="00A61E64"/>
    <w:rsid w:val="00A8462B"/>
    <w:rsid w:val="00AF021B"/>
    <w:rsid w:val="00AF4B00"/>
    <w:rsid w:val="00AF7D47"/>
    <w:rsid w:val="00B254AE"/>
    <w:rsid w:val="00B42D78"/>
    <w:rsid w:val="00B60BA6"/>
    <w:rsid w:val="00B85A4A"/>
    <w:rsid w:val="00B8736B"/>
    <w:rsid w:val="00B90A02"/>
    <w:rsid w:val="00B975E4"/>
    <w:rsid w:val="00BC345A"/>
    <w:rsid w:val="00BD3D41"/>
    <w:rsid w:val="00BF1207"/>
    <w:rsid w:val="00C23030"/>
    <w:rsid w:val="00C3280D"/>
    <w:rsid w:val="00C45786"/>
    <w:rsid w:val="00C514D8"/>
    <w:rsid w:val="00C57625"/>
    <w:rsid w:val="00C74258"/>
    <w:rsid w:val="00C76C0D"/>
    <w:rsid w:val="00CA1483"/>
    <w:rsid w:val="00CB4B8A"/>
    <w:rsid w:val="00CC2C86"/>
    <w:rsid w:val="00CC6E45"/>
    <w:rsid w:val="00CD112C"/>
    <w:rsid w:val="00CD7AC9"/>
    <w:rsid w:val="00D6211F"/>
    <w:rsid w:val="00D75C79"/>
    <w:rsid w:val="00D91C5A"/>
    <w:rsid w:val="00DA14B8"/>
    <w:rsid w:val="00DC4732"/>
    <w:rsid w:val="00DF71E6"/>
    <w:rsid w:val="00E13567"/>
    <w:rsid w:val="00E21561"/>
    <w:rsid w:val="00E24ADA"/>
    <w:rsid w:val="00E4509F"/>
    <w:rsid w:val="00E53159"/>
    <w:rsid w:val="00E54662"/>
    <w:rsid w:val="00E56097"/>
    <w:rsid w:val="00E8746F"/>
    <w:rsid w:val="00E94C28"/>
    <w:rsid w:val="00EC3BB8"/>
    <w:rsid w:val="00F23B1B"/>
    <w:rsid w:val="00F32ADD"/>
    <w:rsid w:val="00F35C7F"/>
    <w:rsid w:val="00F43445"/>
    <w:rsid w:val="00F61A68"/>
    <w:rsid w:val="00F77A54"/>
    <w:rsid w:val="00F962A6"/>
    <w:rsid w:val="00F967C0"/>
    <w:rsid w:val="00FC49EF"/>
    <w:rsid w:val="00FC6446"/>
    <w:rsid w:val="00FC762B"/>
    <w:rsid w:val="00FD57D2"/>
    <w:rsid w:val="00FF349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CAE9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949326">
      <w:bodyDiv w:val="1"/>
      <w:marLeft w:val="0"/>
      <w:marRight w:val="0"/>
      <w:marTop w:val="0"/>
      <w:marBottom w:val="0"/>
      <w:divBdr>
        <w:top w:val="none" w:sz="0" w:space="0" w:color="auto"/>
        <w:left w:val="none" w:sz="0" w:space="0" w:color="auto"/>
        <w:bottom w:val="none" w:sz="0" w:space="0" w:color="auto"/>
        <w:right w:val="none" w:sz="0" w:space="0" w:color="auto"/>
      </w:divBdr>
    </w:div>
    <w:div w:id="1157576763">
      <w:bodyDiv w:val="1"/>
      <w:marLeft w:val="0"/>
      <w:marRight w:val="0"/>
      <w:marTop w:val="0"/>
      <w:marBottom w:val="0"/>
      <w:divBdr>
        <w:top w:val="none" w:sz="0" w:space="0" w:color="auto"/>
        <w:left w:val="none" w:sz="0" w:space="0" w:color="auto"/>
        <w:bottom w:val="none" w:sz="0" w:space="0" w:color="auto"/>
        <w:right w:val="none" w:sz="0" w:space="0" w:color="auto"/>
      </w:divBdr>
    </w:div>
    <w:div w:id="1175681884">
      <w:bodyDiv w:val="1"/>
      <w:marLeft w:val="0"/>
      <w:marRight w:val="0"/>
      <w:marTop w:val="0"/>
      <w:marBottom w:val="0"/>
      <w:divBdr>
        <w:top w:val="none" w:sz="0" w:space="0" w:color="auto"/>
        <w:left w:val="none" w:sz="0" w:space="0" w:color="auto"/>
        <w:bottom w:val="none" w:sz="0" w:space="0" w:color="auto"/>
        <w:right w:val="none" w:sz="0" w:space="0" w:color="auto"/>
      </w:divBdr>
    </w:div>
    <w:div w:id="1593516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1455</TotalTime>
  <Pages>18</Pages>
  <Words>4404</Words>
  <Characters>25105</Characters>
  <Application>Microsoft Macintosh Word</Application>
  <DocSecurity>0</DocSecurity>
  <Lines>209</Lines>
  <Paragraphs>58</Paragraphs>
  <ScaleCrop>false</ScaleCrop>
  <Company>Lean in Focus</Company>
  <LinksUpToDate>false</LinksUpToDate>
  <CharactersWithSpaces>29451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Moisés Palma</dc:creator>
  <cp:keywords/>
  <dc:description/>
  <cp:lastModifiedBy>Moisés Palma</cp:lastModifiedBy>
  <cp:revision>45</cp:revision>
  <dcterms:created xsi:type="dcterms:W3CDTF">2016-06-28T02:20:00Z</dcterms:created>
  <dcterms:modified xsi:type="dcterms:W3CDTF">2016-08-22T08:48:00Z</dcterms:modified>
</cp:coreProperties>
</file>