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E2C" w:rsidRPr="00E42E2C" w:rsidRDefault="00E42E2C" w:rsidP="00E42E2C">
      <w:pPr>
        <w:jc w:val="center"/>
        <w:rPr>
          <w:rFonts w:cstheme="minorHAnsi"/>
          <w:b/>
          <w:sz w:val="16"/>
          <w:szCs w:val="16"/>
        </w:rPr>
      </w:pPr>
      <w:r w:rsidRPr="00E42E2C">
        <w:rPr>
          <w:rFonts w:cstheme="minorHAnsi"/>
          <w:b/>
          <w:sz w:val="16"/>
          <w:szCs w:val="16"/>
        </w:rPr>
        <w:t>AMIZADE</w:t>
      </w:r>
    </w:p>
    <w:p w:rsidR="00E42E2C" w:rsidRPr="00E42E2C" w:rsidRDefault="00E42E2C">
      <w:pPr>
        <w:rPr>
          <w:rFonts w:cstheme="minorHAnsi"/>
          <w:sz w:val="16"/>
          <w:szCs w:val="16"/>
          <w:highlight w:val="yellow"/>
        </w:rPr>
      </w:pPr>
    </w:p>
    <w:p w:rsidR="00D243EE" w:rsidRPr="00E42E2C" w:rsidRDefault="00D243EE">
      <w:pPr>
        <w:rPr>
          <w:rFonts w:cstheme="minorHAnsi"/>
          <w:sz w:val="16"/>
          <w:szCs w:val="16"/>
        </w:rPr>
      </w:pPr>
      <w:r w:rsidRPr="00E42E2C">
        <w:rPr>
          <w:rFonts w:cstheme="minorHAnsi"/>
          <w:sz w:val="16"/>
          <w:szCs w:val="16"/>
          <w:highlight w:val="yellow"/>
        </w:rPr>
        <w:t>O que é amizade?</w:t>
      </w:r>
      <w:r w:rsidRPr="00E42E2C">
        <w:rPr>
          <w:rFonts w:cstheme="minorHAnsi"/>
          <w:sz w:val="16"/>
          <w:szCs w:val="16"/>
        </w:rPr>
        <w:t xml:space="preserve"> </w:t>
      </w:r>
    </w:p>
    <w:p w:rsidR="00D243EE" w:rsidRPr="00E42E2C" w:rsidRDefault="00D243EE">
      <w:pPr>
        <w:rPr>
          <w:rFonts w:cstheme="minorHAnsi"/>
          <w:sz w:val="16"/>
          <w:szCs w:val="16"/>
        </w:rPr>
      </w:pPr>
      <w:r w:rsidRPr="00E42E2C">
        <w:rPr>
          <w:rFonts w:cstheme="minorHAnsi"/>
          <w:sz w:val="16"/>
          <w:szCs w:val="16"/>
        </w:rPr>
        <w:t xml:space="preserve">Substantivo feminino </w:t>
      </w:r>
    </w:p>
    <w:p w:rsidR="00D243EE" w:rsidRPr="00E42E2C" w:rsidRDefault="00D243EE">
      <w:pPr>
        <w:rPr>
          <w:rFonts w:cstheme="minorHAnsi"/>
          <w:sz w:val="16"/>
          <w:szCs w:val="16"/>
        </w:rPr>
      </w:pPr>
      <w:r w:rsidRPr="00E42E2C">
        <w:rPr>
          <w:rFonts w:cstheme="minorHAnsi"/>
          <w:sz w:val="16"/>
          <w:szCs w:val="16"/>
        </w:rPr>
        <w:t xml:space="preserve">1.sentimento de grande afeição, simpatia, apreço entre pessoas ou entidades. </w:t>
      </w:r>
    </w:p>
    <w:p w:rsidR="00D243EE" w:rsidRPr="00E42E2C" w:rsidRDefault="00D243EE">
      <w:pPr>
        <w:rPr>
          <w:rFonts w:cstheme="minorHAnsi"/>
          <w:sz w:val="16"/>
          <w:szCs w:val="16"/>
        </w:rPr>
      </w:pPr>
      <w:r w:rsidRPr="00E42E2C">
        <w:rPr>
          <w:rFonts w:cstheme="minorHAnsi"/>
          <w:sz w:val="16"/>
          <w:szCs w:val="16"/>
        </w:rPr>
        <w:t xml:space="preserve">2.concordância de sentimentos ou posição a respeito de algum fato; acordo, pacto, aliança. </w:t>
      </w:r>
    </w:p>
    <w:p w:rsidR="00D243EE" w:rsidRPr="00E42E2C" w:rsidRDefault="00D243EE">
      <w:pPr>
        <w:rPr>
          <w:rFonts w:cstheme="minorHAnsi"/>
          <w:sz w:val="16"/>
          <w:szCs w:val="16"/>
        </w:rPr>
      </w:pPr>
    </w:p>
    <w:p w:rsidR="00D243EE" w:rsidRPr="00E42E2C" w:rsidRDefault="00D243EE">
      <w:pPr>
        <w:rPr>
          <w:rFonts w:cstheme="minorHAnsi"/>
          <w:sz w:val="16"/>
          <w:szCs w:val="16"/>
        </w:rPr>
      </w:pPr>
      <w:r w:rsidRPr="00E42E2C">
        <w:rPr>
          <w:rFonts w:cstheme="minorHAnsi"/>
          <w:sz w:val="16"/>
          <w:szCs w:val="16"/>
          <w:highlight w:val="yellow"/>
        </w:rPr>
        <w:t>Introdução</w:t>
      </w:r>
      <w:r w:rsidRPr="00E42E2C">
        <w:rPr>
          <w:rFonts w:cstheme="minorHAnsi"/>
          <w:sz w:val="16"/>
          <w:szCs w:val="16"/>
        </w:rPr>
        <w:t xml:space="preserve"> </w:t>
      </w:r>
    </w:p>
    <w:p w:rsidR="00D243EE" w:rsidRPr="00E42E2C" w:rsidRDefault="00D243EE">
      <w:pPr>
        <w:rPr>
          <w:rFonts w:cstheme="minorHAnsi"/>
          <w:color w:val="FF0000"/>
          <w:sz w:val="16"/>
          <w:szCs w:val="16"/>
        </w:rPr>
      </w:pPr>
      <w:r w:rsidRPr="00E42E2C">
        <w:rPr>
          <w:rFonts w:cstheme="minorHAnsi"/>
          <w:color w:val="FF0000"/>
          <w:sz w:val="16"/>
          <w:szCs w:val="16"/>
        </w:rPr>
        <w:t xml:space="preserve">Como é feliz quem teme o Senhor, quem anda em seus caminhos! Salmos 128:1 NVI </w:t>
      </w:r>
    </w:p>
    <w:p w:rsidR="00D243EE" w:rsidRPr="00E42E2C" w:rsidRDefault="00D243EE">
      <w:pPr>
        <w:rPr>
          <w:rFonts w:cstheme="minorHAnsi"/>
          <w:color w:val="385623" w:themeColor="accent6" w:themeShade="80"/>
          <w:sz w:val="16"/>
          <w:szCs w:val="16"/>
        </w:rPr>
      </w:pPr>
      <w:r w:rsidRPr="00E42E2C">
        <w:rPr>
          <w:rFonts w:cstheme="minorHAnsi"/>
          <w:color w:val="385623" w:themeColor="accent6" w:themeShade="80"/>
          <w:sz w:val="16"/>
          <w:szCs w:val="16"/>
        </w:rPr>
        <w:t>A vida gira em torno de relacionamentos e o relacionamento mais importante do ser humano e para com Deus, isto causa um efeito cascata positivo pois se você e fiel em seu relacionamento para com Deus será fiel nós demais caso contrário entraria em contradição.</w:t>
      </w:r>
    </w:p>
    <w:p w:rsidR="00D243EE" w:rsidRPr="00E42E2C" w:rsidRDefault="00D243EE">
      <w:pPr>
        <w:rPr>
          <w:rFonts w:cstheme="minorHAnsi"/>
          <w:sz w:val="16"/>
          <w:szCs w:val="16"/>
        </w:rPr>
      </w:pPr>
      <w:r w:rsidRPr="00E42E2C">
        <w:rPr>
          <w:rFonts w:cstheme="minorHAnsi"/>
          <w:sz w:val="16"/>
          <w:szCs w:val="16"/>
        </w:rPr>
        <w:t xml:space="preserve"> Lembrando que quantidade não é sinônimo de qualidade afinal de contas não é fácil encontrar uma pessoa leal, verdadeira, comprometida como podemos vem em </w:t>
      </w:r>
    </w:p>
    <w:p w:rsidR="00D243EE" w:rsidRPr="00E42E2C" w:rsidRDefault="00D243EE">
      <w:pPr>
        <w:rPr>
          <w:rFonts w:cstheme="minorHAnsi"/>
          <w:color w:val="FF0000"/>
          <w:sz w:val="16"/>
          <w:szCs w:val="16"/>
        </w:rPr>
      </w:pPr>
      <w:r w:rsidRPr="00E42E2C">
        <w:rPr>
          <w:rFonts w:cstheme="minorHAnsi"/>
          <w:color w:val="FF0000"/>
          <w:sz w:val="16"/>
          <w:szCs w:val="16"/>
        </w:rPr>
        <w:t xml:space="preserve">Provérbios 18:24 NVI Quem tem muitos amigos pode chegar à ruína, mas existe amigo mais apegado que um irmão. </w:t>
      </w:r>
    </w:p>
    <w:p w:rsidR="007826F1" w:rsidRPr="00E42E2C" w:rsidRDefault="007826F1" w:rsidP="007826F1">
      <w:pPr>
        <w:rPr>
          <w:rFonts w:cstheme="minorHAnsi"/>
          <w:color w:val="385623" w:themeColor="accent6" w:themeShade="80"/>
          <w:sz w:val="16"/>
          <w:szCs w:val="16"/>
        </w:rPr>
      </w:pPr>
      <w:r w:rsidRPr="00E42E2C">
        <w:rPr>
          <w:rFonts w:cstheme="minorHAnsi"/>
          <w:color w:val="385623" w:themeColor="accent6" w:themeShade="80"/>
          <w:sz w:val="16"/>
          <w:szCs w:val="16"/>
        </w:rPr>
        <w:t xml:space="preserve">Algumas pessoas querem nos afastar de Deus e nos induzir a pecar contra Ele. Devemos ter cuidado, pois isso pode ocorrer até mesmo dentro da igreja, causando intrigas ou mesmo desvios de fé e conduta (heresias). </w:t>
      </w:r>
    </w:p>
    <w:p w:rsidR="007826F1" w:rsidRPr="00E42E2C" w:rsidRDefault="007826F1">
      <w:pPr>
        <w:rPr>
          <w:rFonts w:cstheme="minorHAnsi"/>
          <w:color w:val="385623" w:themeColor="accent6" w:themeShade="80"/>
          <w:sz w:val="16"/>
          <w:szCs w:val="16"/>
        </w:rPr>
      </w:pPr>
      <w:r w:rsidRPr="00E42E2C">
        <w:rPr>
          <w:rFonts w:cstheme="minorHAnsi"/>
          <w:sz w:val="16"/>
          <w:szCs w:val="16"/>
          <w:highlight w:val="yellow"/>
        </w:rPr>
        <w:t>Conselho de sabedoria</w:t>
      </w:r>
      <w:r w:rsidRPr="00E42E2C">
        <w:rPr>
          <w:rFonts w:cstheme="minorHAnsi"/>
          <w:color w:val="385623" w:themeColor="accent6" w:themeShade="80"/>
          <w:sz w:val="16"/>
          <w:szCs w:val="16"/>
        </w:rPr>
        <w:t xml:space="preserve"> </w:t>
      </w:r>
    </w:p>
    <w:p w:rsidR="00D243EE" w:rsidRPr="00E42E2C" w:rsidRDefault="007826F1">
      <w:pPr>
        <w:rPr>
          <w:rFonts w:cstheme="minorHAnsi"/>
          <w:color w:val="FF0000"/>
          <w:sz w:val="16"/>
          <w:szCs w:val="16"/>
        </w:rPr>
      </w:pPr>
      <w:r w:rsidRPr="00E42E2C">
        <w:rPr>
          <w:rFonts w:cstheme="minorHAnsi"/>
          <w:color w:val="FF0000"/>
          <w:sz w:val="16"/>
          <w:szCs w:val="16"/>
        </w:rPr>
        <w:t xml:space="preserve"> </w:t>
      </w:r>
      <w:r w:rsidR="00D243EE" w:rsidRPr="00E42E2C">
        <w:rPr>
          <w:rFonts w:cstheme="minorHAnsi"/>
          <w:color w:val="FF0000"/>
          <w:sz w:val="16"/>
          <w:szCs w:val="16"/>
        </w:rPr>
        <w:t xml:space="preserve">“Se o seu próprio irmão ou filho ou filha, ou a mulher que você ama ou o seu amigo mais chegado secretamente instigá-lo, dizendo: ‘Vamos adorar outros deuses! ’—deuses que nem você nem os seus antepassados conheceram, deuses dos povos que vivem ao seu redor, quer próximos, quer distantes, de um ao outro lado da terra— não se deixe convencer nem ouça o que ele diz. Não tenha piedade nem compaixão dele e não o proteja. </w:t>
      </w:r>
    </w:p>
    <w:p w:rsidR="00D243EE" w:rsidRPr="00E42E2C" w:rsidRDefault="00D243EE">
      <w:pPr>
        <w:rPr>
          <w:rFonts w:cstheme="minorHAnsi"/>
          <w:color w:val="FF0000"/>
          <w:sz w:val="16"/>
          <w:szCs w:val="16"/>
        </w:rPr>
      </w:pPr>
      <w:r w:rsidRPr="00E42E2C">
        <w:rPr>
          <w:rFonts w:cstheme="minorHAnsi"/>
          <w:color w:val="FF0000"/>
          <w:sz w:val="16"/>
          <w:szCs w:val="16"/>
        </w:rPr>
        <w:t>Deuteronômio 13:6-8 NVI</w:t>
      </w:r>
    </w:p>
    <w:p w:rsidR="00D243EE" w:rsidRPr="00E42E2C" w:rsidRDefault="00D243EE">
      <w:pPr>
        <w:rPr>
          <w:rFonts w:cstheme="minorHAnsi"/>
          <w:color w:val="FF0000"/>
          <w:sz w:val="16"/>
          <w:szCs w:val="16"/>
        </w:rPr>
      </w:pPr>
      <w:r w:rsidRPr="00E42E2C">
        <w:rPr>
          <w:rFonts w:cstheme="minorHAnsi"/>
          <w:sz w:val="16"/>
          <w:szCs w:val="16"/>
        </w:rPr>
        <w:t xml:space="preserve"> </w:t>
      </w:r>
      <w:r w:rsidRPr="00E42E2C">
        <w:rPr>
          <w:rFonts w:cstheme="minorHAnsi"/>
          <w:color w:val="FF0000"/>
          <w:sz w:val="16"/>
          <w:szCs w:val="16"/>
        </w:rPr>
        <w:t xml:space="preserve">Meu filho, se os maus tentarem seduzi-lo, não ceda! Se disserem: “Venha conosco, fiquemos de tocaia para matar alguém, vamos divertir-nos armando emboscada contra quem de nada suspeita! Vamos engoli-los vivos, como a sepultura engole os mortos; vamos destruí-los inteiros, como são destruídos os que descem à cova; acharemos todo tipo de objetos valiosos e encheremos as nossas casas com o que roubarmos; junte-se ao nosso bando; dividiremos em partes iguais tudo o que conseguirmos! ” Meu filho, não vá pela vereda dessa gente! Afaste os pés do caminho que eles seguem, pois, os pés deles correm para fazer o mal, estão sempre prontos para derramar sangue. </w:t>
      </w:r>
    </w:p>
    <w:p w:rsidR="00D243EE" w:rsidRPr="00E42E2C" w:rsidRDefault="00D243EE">
      <w:pPr>
        <w:rPr>
          <w:rFonts w:cstheme="minorHAnsi"/>
          <w:color w:val="FF0000"/>
          <w:sz w:val="16"/>
          <w:szCs w:val="16"/>
        </w:rPr>
      </w:pPr>
      <w:r w:rsidRPr="00E42E2C">
        <w:rPr>
          <w:rFonts w:cstheme="minorHAnsi"/>
          <w:color w:val="FF0000"/>
          <w:sz w:val="16"/>
          <w:szCs w:val="16"/>
        </w:rPr>
        <w:t xml:space="preserve">Provérbios 1:10-16 NVI </w:t>
      </w:r>
    </w:p>
    <w:p w:rsidR="007826F1" w:rsidRPr="00E42E2C" w:rsidRDefault="007826F1" w:rsidP="007826F1">
      <w:pPr>
        <w:rPr>
          <w:rFonts w:cstheme="minorHAnsi"/>
          <w:sz w:val="16"/>
          <w:szCs w:val="16"/>
        </w:rPr>
      </w:pPr>
      <w:r w:rsidRPr="00E42E2C">
        <w:rPr>
          <w:rFonts w:cstheme="minorHAnsi"/>
          <w:sz w:val="16"/>
          <w:szCs w:val="16"/>
          <w:highlight w:val="yellow"/>
        </w:rPr>
        <w:t>A IMPORTÂNCIA DAS AMIZADES</w:t>
      </w:r>
    </w:p>
    <w:p w:rsidR="007826F1" w:rsidRPr="00E42E2C" w:rsidRDefault="007826F1" w:rsidP="007826F1">
      <w:pPr>
        <w:rPr>
          <w:rFonts w:cstheme="minorHAnsi"/>
          <w:color w:val="385623" w:themeColor="accent6" w:themeShade="80"/>
          <w:sz w:val="16"/>
          <w:szCs w:val="16"/>
        </w:rPr>
      </w:pPr>
      <w:r w:rsidRPr="00E42E2C">
        <w:rPr>
          <w:rFonts w:cstheme="minorHAnsi"/>
          <w:color w:val="385623" w:themeColor="accent6" w:themeShade="80"/>
          <w:sz w:val="16"/>
          <w:szCs w:val="16"/>
        </w:rPr>
        <w:t>Este é um assunto de grande importância. Somos exortados por Deus, através da Bíblia, a</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ter sérios e bons cuidados com relação à escolha de nossos amigos, pois eles têm muita</w:t>
      </w:r>
    </w:p>
    <w:p w:rsidR="007826F1" w:rsidRPr="00E42E2C" w:rsidRDefault="007826F1" w:rsidP="007826F1">
      <w:pPr>
        <w:rPr>
          <w:rFonts w:cstheme="minorHAnsi"/>
          <w:color w:val="385623" w:themeColor="accent6" w:themeShade="80"/>
          <w:sz w:val="16"/>
          <w:szCs w:val="16"/>
        </w:rPr>
      </w:pPr>
      <w:r w:rsidRPr="00E42E2C">
        <w:rPr>
          <w:rFonts w:cstheme="minorHAnsi"/>
          <w:color w:val="385623" w:themeColor="accent6" w:themeShade="80"/>
          <w:sz w:val="16"/>
          <w:szCs w:val="16"/>
        </w:rPr>
        <w:t>Influência</w:t>
      </w:r>
      <w:r w:rsidRPr="00E42E2C">
        <w:rPr>
          <w:rFonts w:cstheme="minorHAnsi"/>
          <w:color w:val="385623" w:themeColor="accent6" w:themeShade="80"/>
          <w:sz w:val="16"/>
          <w:szCs w:val="16"/>
        </w:rPr>
        <w:t xml:space="preserve"> em nossas vidas.</w:t>
      </w:r>
    </w:p>
    <w:p w:rsidR="007826F1" w:rsidRPr="00E42E2C" w:rsidRDefault="007826F1" w:rsidP="007826F1">
      <w:pPr>
        <w:rPr>
          <w:rFonts w:cstheme="minorHAnsi"/>
          <w:color w:val="FF0000"/>
          <w:sz w:val="16"/>
          <w:szCs w:val="16"/>
        </w:rPr>
      </w:pPr>
      <w:r w:rsidRPr="00E42E2C">
        <w:rPr>
          <w:rFonts w:cstheme="minorHAnsi"/>
          <w:color w:val="FF0000"/>
          <w:sz w:val="16"/>
          <w:szCs w:val="16"/>
        </w:rPr>
        <w:t>O que anda com os sábios ficará sábio, mas o companheiro dos tolos será destruído</w:t>
      </w:r>
    </w:p>
    <w:p w:rsidR="007826F1" w:rsidRPr="00E42E2C" w:rsidRDefault="007826F1" w:rsidP="007826F1">
      <w:pPr>
        <w:rPr>
          <w:rFonts w:cstheme="minorHAnsi"/>
          <w:color w:val="FF0000"/>
          <w:sz w:val="16"/>
          <w:szCs w:val="16"/>
        </w:rPr>
      </w:pPr>
      <w:r w:rsidRPr="00E42E2C">
        <w:rPr>
          <w:rFonts w:cstheme="minorHAnsi"/>
          <w:color w:val="FF0000"/>
          <w:sz w:val="16"/>
          <w:szCs w:val="16"/>
        </w:rPr>
        <w:t>(Provérbios 13:20).</w:t>
      </w:r>
    </w:p>
    <w:p w:rsidR="00545A41" w:rsidRPr="00E42E2C" w:rsidRDefault="00D243EE">
      <w:pPr>
        <w:rPr>
          <w:rFonts w:cstheme="minorHAnsi"/>
          <w:sz w:val="16"/>
          <w:szCs w:val="16"/>
        </w:rPr>
      </w:pPr>
      <w:r w:rsidRPr="00E42E2C">
        <w:rPr>
          <w:rFonts w:cstheme="minorHAnsi"/>
          <w:sz w:val="16"/>
          <w:szCs w:val="16"/>
          <w:highlight w:val="yellow"/>
        </w:rPr>
        <w:t>Exemplo de sobre o Rei Davi</w:t>
      </w:r>
    </w:p>
    <w:p w:rsidR="00545A41" w:rsidRPr="00E42E2C" w:rsidRDefault="00D243EE">
      <w:pPr>
        <w:rPr>
          <w:rFonts w:cstheme="minorHAnsi"/>
          <w:color w:val="385623" w:themeColor="accent6" w:themeShade="80"/>
          <w:sz w:val="16"/>
          <w:szCs w:val="16"/>
        </w:rPr>
      </w:pPr>
      <w:r w:rsidRPr="00E42E2C">
        <w:rPr>
          <w:rFonts w:cstheme="minorHAnsi"/>
          <w:color w:val="385623" w:themeColor="accent6" w:themeShade="80"/>
          <w:sz w:val="16"/>
          <w:szCs w:val="16"/>
        </w:rPr>
        <w:t xml:space="preserve"> Sempre corremos o risco de que nossa amizade e fidelidade dedicadas a alguém, não sejam correspondidas. Jesus mesmo sofreu a traição (embora ele já o soubesse desde sempre). Davi também teve “amigos” que foram falsos com ele e o traíram depois. Por que haveria de ser diferente conosco? </w:t>
      </w:r>
    </w:p>
    <w:p w:rsidR="00545A41" w:rsidRPr="00E42E2C" w:rsidRDefault="00D243EE">
      <w:pPr>
        <w:rPr>
          <w:rFonts w:cstheme="minorHAnsi"/>
          <w:color w:val="FF0000"/>
          <w:sz w:val="16"/>
          <w:szCs w:val="16"/>
        </w:rPr>
      </w:pPr>
      <w:r w:rsidRPr="00E42E2C">
        <w:rPr>
          <w:rFonts w:cstheme="minorHAnsi"/>
          <w:color w:val="FF0000"/>
          <w:sz w:val="16"/>
          <w:szCs w:val="16"/>
        </w:rPr>
        <w:t xml:space="preserve">Até o meu melhor amigo, em quem eu confiava e que partilhava do meu pão, voltou-se contra mim. </w:t>
      </w:r>
    </w:p>
    <w:p w:rsidR="00545A41" w:rsidRPr="00E42E2C" w:rsidRDefault="00D243EE">
      <w:pPr>
        <w:rPr>
          <w:rFonts w:cstheme="minorHAnsi"/>
          <w:color w:val="FF0000"/>
          <w:sz w:val="16"/>
          <w:szCs w:val="16"/>
        </w:rPr>
      </w:pPr>
      <w:r w:rsidRPr="00E42E2C">
        <w:rPr>
          <w:rFonts w:cstheme="minorHAnsi"/>
          <w:color w:val="FF0000"/>
          <w:sz w:val="16"/>
          <w:szCs w:val="16"/>
        </w:rPr>
        <w:t xml:space="preserve">Salmos 41:9 NVI </w:t>
      </w:r>
    </w:p>
    <w:p w:rsidR="00545A41" w:rsidRPr="00E42E2C" w:rsidRDefault="00545A41">
      <w:pPr>
        <w:rPr>
          <w:rFonts w:cstheme="minorHAnsi"/>
          <w:sz w:val="16"/>
          <w:szCs w:val="16"/>
        </w:rPr>
      </w:pPr>
      <w:r w:rsidRPr="00E42E2C">
        <w:rPr>
          <w:rFonts w:cstheme="minorHAnsi"/>
          <w:sz w:val="16"/>
          <w:szCs w:val="16"/>
          <w:highlight w:val="yellow"/>
        </w:rPr>
        <w:t>O amigo verdadeiro</w:t>
      </w:r>
    </w:p>
    <w:p w:rsidR="006E64FD" w:rsidRPr="00E42E2C" w:rsidRDefault="00D243EE">
      <w:pPr>
        <w:rPr>
          <w:rFonts w:cstheme="minorHAnsi"/>
          <w:color w:val="385623" w:themeColor="accent6" w:themeShade="80"/>
          <w:sz w:val="16"/>
          <w:szCs w:val="16"/>
        </w:rPr>
      </w:pPr>
      <w:r w:rsidRPr="00E42E2C">
        <w:rPr>
          <w:rFonts w:cstheme="minorHAnsi"/>
          <w:color w:val="385623" w:themeColor="accent6" w:themeShade="80"/>
          <w:sz w:val="16"/>
          <w:szCs w:val="16"/>
        </w:rPr>
        <w:t>O amigo verdadeiro está pronto tanto para nos dar apoio e palavras de aprovação amorosa quanto para nos repreender e corrigir com palavras francas. A pessoa sábia procura ter amigos com coragem e convicção para repreendê-la quando for necessário. Por outro lado, o insensato evita pessoas que a corrijam e critiquem, procurando aprovação em tudo que faz. É claro que ninguém gosta de ser corrigido, mas todos nós precisamos de amigos que nos amem tanto a ponto de ter a coragem de apontar</w:t>
      </w:r>
      <w:r w:rsidR="006E64FD" w:rsidRPr="00E42E2C">
        <w:rPr>
          <w:rFonts w:cstheme="minorHAnsi"/>
          <w:color w:val="385623" w:themeColor="accent6" w:themeShade="80"/>
          <w:sz w:val="16"/>
          <w:szCs w:val="16"/>
        </w:rPr>
        <w:t xml:space="preserve"> e nos ajudar com nossos erros.</w:t>
      </w:r>
    </w:p>
    <w:p w:rsidR="006E64FD" w:rsidRPr="00E42E2C" w:rsidRDefault="00D243EE">
      <w:pPr>
        <w:rPr>
          <w:rFonts w:cstheme="minorHAnsi"/>
          <w:color w:val="FF0000"/>
          <w:sz w:val="16"/>
          <w:szCs w:val="16"/>
        </w:rPr>
      </w:pPr>
      <w:r w:rsidRPr="00E42E2C">
        <w:rPr>
          <w:rFonts w:cstheme="minorHAnsi"/>
          <w:color w:val="FF0000"/>
          <w:sz w:val="16"/>
          <w:szCs w:val="16"/>
        </w:rPr>
        <w:t xml:space="preserve">Melhor é a repreensão feita abertamente do que o amor oculto. Quem fere por amor mostra lealdade, mas o inimigo multiplica beijos. Perfume e incenso trazem alegria ao coração; do conselho sincero do homem nasce uma bela amizade. </w:t>
      </w:r>
    </w:p>
    <w:p w:rsidR="006E64FD" w:rsidRPr="00E42E2C" w:rsidRDefault="00D243EE">
      <w:pPr>
        <w:rPr>
          <w:rFonts w:cstheme="minorHAnsi"/>
          <w:color w:val="FF0000"/>
          <w:sz w:val="16"/>
          <w:szCs w:val="16"/>
        </w:rPr>
      </w:pPr>
      <w:r w:rsidRPr="00E42E2C">
        <w:rPr>
          <w:rFonts w:cstheme="minorHAnsi"/>
          <w:color w:val="FF0000"/>
          <w:sz w:val="16"/>
          <w:szCs w:val="16"/>
        </w:rPr>
        <w:t xml:space="preserve">Provérbios 27:5-6, 9 NVI </w:t>
      </w:r>
    </w:p>
    <w:p w:rsidR="006E64FD" w:rsidRPr="00E42E2C" w:rsidRDefault="00D243EE">
      <w:pPr>
        <w:rPr>
          <w:rFonts w:cstheme="minorHAnsi"/>
          <w:color w:val="FF0000"/>
          <w:sz w:val="16"/>
          <w:szCs w:val="16"/>
        </w:rPr>
      </w:pPr>
      <w:r w:rsidRPr="00E42E2C">
        <w:rPr>
          <w:rFonts w:cstheme="minorHAnsi"/>
          <w:color w:val="FF0000"/>
          <w:sz w:val="16"/>
          <w:szCs w:val="16"/>
        </w:rPr>
        <w:t xml:space="preserve">Sejamos seletivos como Davi Sou amigo de todos os que te temem e obedecem aos teus preceitos. </w:t>
      </w:r>
    </w:p>
    <w:p w:rsidR="006E64FD" w:rsidRPr="00E42E2C" w:rsidRDefault="00D243EE">
      <w:pPr>
        <w:rPr>
          <w:rFonts w:cstheme="minorHAnsi"/>
          <w:color w:val="FF0000"/>
          <w:sz w:val="16"/>
          <w:szCs w:val="16"/>
        </w:rPr>
      </w:pPr>
      <w:r w:rsidRPr="00E42E2C">
        <w:rPr>
          <w:rFonts w:cstheme="minorHAnsi"/>
          <w:color w:val="FF0000"/>
          <w:sz w:val="16"/>
          <w:szCs w:val="16"/>
        </w:rPr>
        <w:t xml:space="preserve">Salmos 119:63 NVI </w:t>
      </w:r>
    </w:p>
    <w:p w:rsidR="006E64FD" w:rsidRPr="00E42E2C" w:rsidRDefault="00D243EE">
      <w:pPr>
        <w:rPr>
          <w:rFonts w:cstheme="minorHAnsi"/>
          <w:sz w:val="16"/>
          <w:szCs w:val="16"/>
        </w:rPr>
      </w:pPr>
      <w:r w:rsidRPr="00E42E2C">
        <w:rPr>
          <w:rFonts w:cstheme="minorHAnsi"/>
          <w:sz w:val="16"/>
          <w:szCs w:val="16"/>
          <w:highlight w:val="yellow"/>
        </w:rPr>
        <w:t>Quando se revela o verdadeiro amigo</w:t>
      </w:r>
      <w:r w:rsidRPr="00E42E2C">
        <w:rPr>
          <w:rFonts w:cstheme="minorHAnsi"/>
          <w:sz w:val="16"/>
          <w:szCs w:val="16"/>
        </w:rPr>
        <w:t xml:space="preserve"> </w:t>
      </w:r>
    </w:p>
    <w:p w:rsidR="006E64FD" w:rsidRPr="00E42E2C" w:rsidRDefault="00D243EE">
      <w:pPr>
        <w:rPr>
          <w:rFonts w:cstheme="minorHAnsi"/>
          <w:color w:val="385623" w:themeColor="accent6" w:themeShade="80"/>
          <w:sz w:val="16"/>
          <w:szCs w:val="16"/>
        </w:rPr>
      </w:pPr>
      <w:r w:rsidRPr="00E42E2C">
        <w:rPr>
          <w:rFonts w:cstheme="minorHAnsi"/>
          <w:color w:val="385623" w:themeColor="accent6" w:themeShade="80"/>
          <w:sz w:val="16"/>
          <w:szCs w:val="16"/>
        </w:rPr>
        <w:lastRenderedPageBreak/>
        <w:t xml:space="preserve">Nos piores momentos é que o amigo cresce e oferece o melhor de si. Nesse sentido é que a Escritura diz que ele se faz mais que um amigo, tornando-se um irmão. </w:t>
      </w:r>
    </w:p>
    <w:p w:rsidR="006E64FD" w:rsidRPr="00E42E2C" w:rsidRDefault="00D243EE">
      <w:pPr>
        <w:rPr>
          <w:rFonts w:cstheme="minorHAnsi"/>
          <w:color w:val="FF0000"/>
          <w:sz w:val="16"/>
          <w:szCs w:val="16"/>
        </w:rPr>
      </w:pPr>
      <w:r w:rsidRPr="00E42E2C">
        <w:rPr>
          <w:rFonts w:cstheme="minorHAnsi"/>
          <w:color w:val="FF0000"/>
          <w:sz w:val="16"/>
          <w:szCs w:val="16"/>
        </w:rPr>
        <w:t xml:space="preserve">O amigo ama em todos os momentos; é um irmão na adversidade. </w:t>
      </w:r>
    </w:p>
    <w:p w:rsidR="006E64FD" w:rsidRPr="00E42E2C" w:rsidRDefault="00D243EE">
      <w:pPr>
        <w:rPr>
          <w:rFonts w:cstheme="minorHAnsi"/>
          <w:color w:val="FF0000"/>
          <w:sz w:val="16"/>
          <w:szCs w:val="16"/>
        </w:rPr>
      </w:pPr>
      <w:r w:rsidRPr="00E42E2C">
        <w:rPr>
          <w:rFonts w:cstheme="minorHAnsi"/>
          <w:color w:val="FF0000"/>
          <w:sz w:val="16"/>
          <w:szCs w:val="16"/>
        </w:rPr>
        <w:t xml:space="preserve">Provérbios 17:17 NVI </w:t>
      </w:r>
    </w:p>
    <w:p w:rsidR="006E64FD" w:rsidRPr="00E42E2C" w:rsidRDefault="00D243EE">
      <w:pPr>
        <w:rPr>
          <w:rFonts w:cstheme="minorHAnsi"/>
          <w:color w:val="385623" w:themeColor="accent6" w:themeShade="80"/>
          <w:sz w:val="16"/>
          <w:szCs w:val="16"/>
        </w:rPr>
      </w:pPr>
      <w:r w:rsidRPr="00E42E2C">
        <w:rPr>
          <w:rFonts w:cstheme="minorHAnsi"/>
          <w:color w:val="385623" w:themeColor="accent6" w:themeShade="80"/>
          <w:sz w:val="16"/>
          <w:szCs w:val="16"/>
        </w:rPr>
        <w:t xml:space="preserve">Todos nós precisamos de amigos verdadeiros que estejam ao nosso lado e nos auxiliem em certos momentos da vida. </w:t>
      </w:r>
    </w:p>
    <w:p w:rsidR="006E64FD" w:rsidRPr="00E42E2C" w:rsidRDefault="00D243EE">
      <w:pPr>
        <w:rPr>
          <w:rFonts w:cstheme="minorHAnsi"/>
          <w:sz w:val="16"/>
          <w:szCs w:val="16"/>
        </w:rPr>
      </w:pPr>
      <w:r w:rsidRPr="00E42E2C">
        <w:rPr>
          <w:rFonts w:cstheme="minorHAnsi"/>
          <w:sz w:val="16"/>
          <w:szCs w:val="16"/>
        </w:rPr>
        <w:t xml:space="preserve">Se um cair, o amigo pode ajudá-lo a levantar-se. Mas pobre do homem que cai e não tem quem o ajude a levantar-se! </w:t>
      </w:r>
    </w:p>
    <w:p w:rsidR="006E64FD" w:rsidRPr="00E42E2C" w:rsidRDefault="00D243EE">
      <w:pPr>
        <w:rPr>
          <w:rFonts w:cstheme="minorHAnsi"/>
          <w:sz w:val="16"/>
          <w:szCs w:val="16"/>
        </w:rPr>
      </w:pPr>
      <w:r w:rsidRPr="00E42E2C">
        <w:rPr>
          <w:rFonts w:cstheme="minorHAnsi"/>
          <w:sz w:val="16"/>
          <w:szCs w:val="16"/>
        </w:rPr>
        <w:t xml:space="preserve">Eclesiastes 4:10 NVI </w:t>
      </w:r>
      <w:bookmarkStart w:id="0" w:name="_GoBack"/>
      <w:bookmarkEnd w:id="0"/>
    </w:p>
    <w:p w:rsidR="007826F1" w:rsidRPr="00E42E2C" w:rsidRDefault="007826F1">
      <w:pPr>
        <w:rPr>
          <w:rFonts w:cstheme="minorHAnsi"/>
          <w:sz w:val="16"/>
          <w:szCs w:val="16"/>
        </w:rPr>
      </w:pPr>
    </w:p>
    <w:p w:rsidR="007826F1" w:rsidRPr="00E42E2C" w:rsidRDefault="007826F1" w:rsidP="007826F1">
      <w:pPr>
        <w:rPr>
          <w:rFonts w:cstheme="minorHAnsi"/>
          <w:sz w:val="16"/>
          <w:szCs w:val="16"/>
        </w:rPr>
      </w:pPr>
      <w:r w:rsidRPr="00E42E2C">
        <w:rPr>
          <w:rFonts w:cstheme="minorHAnsi"/>
          <w:sz w:val="16"/>
          <w:szCs w:val="16"/>
          <w:highlight w:val="yellow"/>
        </w:rPr>
        <w:t>EXEMPLOS DE AMIZADE</w:t>
      </w:r>
    </w:p>
    <w:p w:rsidR="007826F1" w:rsidRPr="00E42E2C" w:rsidRDefault="007826F1" w:rsidP="007826F1">
      <w:pPr>
        <w:rPr>
          <w:rFonts w:cstheme="minorHAnsi"/>
          <w:sz w:val="16"/>
          <w:szCs w:val="16"/>
        </w:rPr>
      </w:pPr>
      <w:r w:rsidRPr="00E42E2C">
        <w:rPr>
          <w:rFonts w:cstheme="minorHAnsi"/>
          <w:sz w:val="16"/>
          <w:szCs w:val="16"/>
        </w:rPr>
        <w:t>Três gerações da família de Davi nos servem de exemplos de amizades boas e más.</w:t>
      </w:r>
    </w:p>
    <w:p w:rsidR="007826F1" w:rsidRPr="00E42E2C" w:rsidRDefault="007826F1" w:rsidP="007826F1">
      <w:pPr>
        <w:rPr>
          <w:rFonts w:cstheme="minorHAnsi"/>
          <w:sz w:val="16"/>
          <w:szCs w:val="16"/>
        </w:rPr>
      </w:pPr>
    </w:p>
    <w:p w:rsidR="007826F1" w:rsidRPr="00E42E2C" w:rsidRDefault="007826F1" w:rsidP="007826F1">
      <w:pPr>
        <w:autoSpaceDE w:val="0"/>
        <w:autoSpaceDN w:val="0"/>
        <w:adjustRightInd w:val="0"/>
        <w:spacing w:after="0" w:line="240" w:lineRule="auto"/>
        <w:rPr>
          <w:rFonts w:cstheme="minorHAnsi"/>
          <w:color w:val="385623" w:themeColor="accent6" w:themeShade="80"/>
          <w:sz w:val="16"/>
          <w:szCs w:val="16"/>
        </w:rPr>
      </w:pPr>
      <w:r w:rsidRPr="00E42E2C">
        <w:rPr>
          <w:rFonts w:cstheme="minorHAnsi"/>
          <w:color w:val="385623" w:themeColor="accent6" w:themeShade="80"/>
          <w:sz w:val="16"/>
          <w:szCs w:val="16"/>
        </w:rPr>
        <w:t>Davi e Jônatas - Um exemplo maravilhoso de amizade profunda e verdadeira é aquela</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mantida entre o próprio Davi e Jonatas. Ela mostra como deve ser uma verdadeira amizade,</w:t>
      </w:r>
    </w:p>
    <w:p w:rsidR="007826F1" w:rsidRPr="00E42E2C" w:rsidRDefault="007826F1" w:rsidP="007826F1">
      <w:pPr>
        <w:autoSpaceDE w:val="0"/>
        <w:autoSpaceDN w:val="0"/>
        <w:adjustRightInd w:val="0"/>
        <w:spacing w:after="0" w:line="240" w:lineRule="auto"/>
        <w:rPr>
          <w:rFonts w:cstheme="minorHAnsi"/>
          <w:color w:val="385623" w:themeColor="accent6" w:themeShade="80"/>
          <w:sz w:val="16"/>
          <w:szCs w:val="16"/>
        </w:rPr>
      </w:pPr>
      <w:proofErr w:type="gramStart"/>
      <w:r w:rsidRPr="00E42E2C">
        <w:rPr>
          <w:rFonts w:cstheme="minorHAnsi"/>
          <w:color w:val="385623" w:themeColor="accent6" w:themeShade="80"/>
          <w:sz w:val="16"/>
          <w:szCs w:val="16"/>
        </w:rPr>
        <w:t>firmada</w:t>
      </w:r>
      <w:proofErr w:type="gramEnd"/>
      <w:r w:rsidRPr="00E42E2C">
        <w:rPr>
          <w:rFonts w:cstheme="minorHAnsi"/>
          <w:color w:val="385623" w:themeColor="accent6" w:themeShade="80"/>
          <w:sz w:val="16"/>
          <w:szCs w:val="16"/>
        </w:rPr>
        <w:t xml:space="preserve"> em nosso íntimo (na alma), valorizando e amando aquela pessoa acima de nossos</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interesses pessoais.</w:t>
      </w:r>
    </w:p>
    <w:p w:rsidR="00AD6228" w:rsidRPr="00E42E2C" w:rsidRDefault="00AD6228" w:rsidP="007826F1">
      <w:pPr>
        <w:autoSpaceDE w:val="0"/>
        <w:autoSpaceDN w:val="0"/>
        <w:adjustRightInd w:val="0"/>
        <w:spacing w:after="0" w:line="240" w:lineRule="auto"/>
        <w:rPr>
          <w:rFonts w:cstheme="minorHAnsi"/>
          <w:color w:val="385623" w:themeColor="accent6" w:themeShade="80"/>
          <w:sz w:val="16"/>
          <w:szCs w:val="16"/>
        </w:rPr>
      </w:pPr>
    </w:p>
    <w:p w:rsidR="00AD6228" w:rsidRPr="00E42E2C" w:rsidRDefault="00AD6228" w:rsidP="00AD6228">
      <w:pPr>
        <w:autoSpaceDE w:val="0"/>
        <w:autoSpaceDN w:val="0"/>
        <w:adjustRightInd w:val="0"/>
        <w:spacing w:after="0" w:line="240" w:lineRule="auto"/>
        <w:rPr>
          <w:rFonts w:cstheme="minorHAnsi"/>
          <w:color w:val="FF0000"/>
          <w:sz w:val="16"/>
          <w:szCs w:val="16"/>
        </w:rPr>
      </w:pPr>
      <w:r w:rsidRPr="00E42E2C">
        <w:rPr>
          <w:rFonts w:cstheme="minorHAnsi"/>
          <w:color w:val="FF0000"/>
          <w:sz w:val="16"/>
          <w:szCs w:val="16"/>
        </w:rPr>
        <w:t>E sucedeu que, acabando ele de falar com Saul, a alma de Jônatas se ligou com a alma de</w:t>
      </w:r>
      <w:r w:rsidRPr="00E42E2C">
        <w:rPr>
          <w:rFonts w:cstheme="minorHAnsi"/>
          <w:color w:val="FF0000"/>
          <w:sz w:val="16"/>
          <w:szCs w:val="16"/>
        </w:rPr>
        <w:t xml:space="preserve"> </w:t>
      </w:r>
      <w:r w:rsidRPr="00E42E2C">
        <w:rPr>
          <w:rFonts w:cstheme="minorHAnsi"/>
          <w:color w:val="FF0000"/>
          <w:sz w:val="16"/>
          <w:szCs w:val="16"/>
        </w:rPr>
        <w:t>Davi; e Jônatas o amou, como à sua própria alma. E Jônatas e Davi fizeram aliança; porque</w:t>
      </w:r>
    </w:p>
    <w:p w:rsidR="00AD6228" w:rsidRPr="00E42E2C" w:rsidRDefault="00AD6228" w:rsidP="00AD6228">
      <w:pPr>
        <w:autoSpaceDE w:val="0"/>
        <w:autoSpaceDN w:val="0"/>
        <w:adjustRightInd w:val="0"/>
        <w:spacing w:after="0" w:line="240" w:lineRule="auto"/>
        <w:rPr>
          <w:rFonts w:cstheme="minorHAnsi"/>
          <w:color w:val="FF0000"/>
          <w:sz w:val="16"/>
          <w:szCs w:val="16"/>
        </w:rPr>
      </w:pPr>
      <w:r w:rsidRPr="00E42E2C">
        <w:rPr>
          <w:rFonts w:cstheme="minorHAnsi"/>
          <w:color w:val="FF0000"/>
          <w:sz w:val="16"/>
          <w:szCs w:val="16"/>
        </w:rPr>
        <w:t>Jônatas o amava como à sua própria alma. E Jônatas se despojou da capa que trazia sobre</w:t>
      </w:r>
      <w:r w:rsidRPr="00E42E2C">
        <w:rPr>
          <w:rFonts w:cstheme="minorHAnsi"/>
          <w:color w:val="FF0000"/>
          <w:sz w:val="16"/>
          <w:szCs w:val="16"/>
        </w:rPr>
        <w:t xml:space="preserve"> </w:t>
      </w:r>
      <w:r w:rsidRPr="00E42E2C">
        <w:rPr>
          <w:rFonts w:cstheme="minorHAnsi"/>
          <w:color w:val="FF0000"/>
          <w:sz w:val="16"/>
          <w:szCs w:val="16"/>
        </w:rPr>
        <w:t>si, e a deu a Davi, como também as suas vestes, até a sua espada, e o seu arco, e o seu</w:t>
      </w:r>
    </w:p>
    <w:p w:rsidR="00AD6228" w:rsidRPr="00E42E2C" w:rsidRDefault="00AD6228" w:rsidP="00AD6228">
      <w:pPr>
        <w:autoSpaceDE w:val="0"/>
        <w:autoSpaceDN w:val="0"/>
        <w:adjustRightInd w:val="0"/>
        <w:spacing w:after="0" w:line="240" w:lineRule="auto"/>
        <w:rPr>
          <w:rFonts w:cstheme="minorHAnsi"/>
          <w:color w:val="FF0000"/>
          <w:sz w:val="16"/>
          <w:szCs w:val="16"/>
        </w:rPr>
      </w:pPr>
      <w:proofErr w:type="gramStart"/>
      <w:r w:rsidRPr="00E42E2C">
        <w:rPr>
          <w:rFonts w:cstheme="minorHAnsi"/>
          <w:color w:val="FF0000"/>
          <w:sz w:val="16"/>
          <w:szCs w:val="16"/>
        </w:rPr>
        <w:t>cinto</w:t>
      </w:r>
      <w:proofErr w:type="gramEnd"/>
      <w:r w:rsidRPr="00E42E2C">
        <w:rPr>
          <w:rFonts w:cstheme="minorHAnsi"/>
          <w:color w:val="FF0000"/>
          <w:sz w:val="16"/>
          <w:szCs w:val="16"/>
        </w:rPr>
        <w:t xml:space="preserve"> (1 Samuel 18:1, 3-4).</w:t>
      </w: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r w:rsidRPr="00E42E2C">
        <w:rPr>
          <w:rFonts w:cstheme="minorHAnsi"/>
          <w:color w:val="385623" w:themeColor="accent6" w:themeShade="80"/>
          <w:sz w:val="16"/>
          <w:szCs w:val="16"/>
        </w:rPr>
        <w:t>O rei Saul buscou incansavelmente matar Davi, escolhido por Deus como seu sucessor.</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Jônatas, da mesma forma, poderia ter olhado para Davi com inveja ou ódio, pois se Deus</w:t>
      </w: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roofErr w:type="gramStart"/>
      <w:r w:rsidRPr="00E42E2C">
        <w:rPr>
          <w:rFonts w:cstheme="minorHAnsi"/>
          <w:color w:val="385623" w:themeColor="accent6" w:themeShade="80"/>
          <w:sz w:val="16"/>
          <w:szCs w:val="16"/>
        </w:rPr>
        <w:t>não</w:t>
      </w:r>
      <w:proofErr w:type="gramEnd"/>
      <w:r w:rsidRPr="00E42E2C">
        <w:rPr>
          <w:rFonts w:cstheme="minorHAnsi"/>
          <w:color w:val="385623" w:themeColor="accent6" w:themeShade="80"/>
          <w:sz w:val="16"/>
          <w:szCs w:val="16"/>
        </w:rPr>
        <w:t xml:space="preserve"> tivesse nomeado Davi, o próprio Jônatas seria rei depois da morte de Saul. Jônatas não</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mostrou tal atitude mesquinha e mesmo contrário a seu pai, manteve uma amizade especial</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com Davi durante toda a sua vida. Quando Saul tentou matar Davi, Jônatas protegeu seu</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amigo (1 Samuel 20). Davi lamentou amargamente a morte desse amigo tão especial (2</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Samuel 1:17-27). Mesmo após a morte de Jônatas, Davi buscou exercer benignidade para</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 xml:space="preserve">com o filho aleijado de seu amigo, </w:t>
      </w:r>
      <w:proofErr w:type="spellStart"/>
      <w:r w:rsidRPr="00E42E2C">
        <w:rPr>
          <w:rFonts w:cstheme="minorHAnsi"/>
          <w:color w:val="385623" w:themeColor="accent6" w:themeShade="80"/>
          <w:sz w:val="16"/>
          <w:szCs w:val="16"/>
        </w:rPr>
        <w:t>Mefibosete</w:t>
      </w:r>
      <w:proofErr w:type="spellEnd"/>
      <w:r w:rsidRPr="00E42E2C">
        <w:rPr>
          <w:rFonts w:cstheme="minorHAnsi"/>
          <w:color w:val="385623" w:themeColor="accent6" w:themeShade="80"/>
          <w:sz w:val="16"/>
          <w:szCs w:val="16"/>
        </w:rPr>
        <w:t xml:space="preserve"> (2 Samuel 9), em cumprimento da </w:t>
      </w:r>
      <w:r w:rsidRPr="00E42E2C">
        <w:rPr>
          <w:rFonts w:cstheme="minorHAnsi"/>
          <w:color w:val="385623" w:themeColor="accent6" w:themeShade="80"/>
          <w:sz w:val="16"/>
          <w:szCs w:val="16"/>
        </w:rPr>
        <w:t>aliança firmada</w:t>
      </w:r>
      <w:r w:rsidRPr="00E42E2C">
        <w:rPr>
          <w:rFonts w:cstheme="minorHAnsi"/>
          <w:color w:val="385623" w:themeColor="accent6" w:themeShade="80"/>
          <w:sz w:val="16"/>
          <w:szCs w:val="16"/>
        </w:rPr>
        <w:t xml:space="preserve"> por eles.</w:t>
      </w: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roofErr w:type="spellStart"/>
      <w:r w:rsidRPr="00E42E2C">
        <w:rPr>
          <w:rFonts w:cstheme="minorHAnsi"/>
          <w:color w:val="385623" w:themeColor="accent6" w:themeShade="80"/>
          <w:sz w:val="16"/>
          <w:szCs w:val="16"/>
        </w:rPr>
        <w:t>Amnon</w:t>
      </w:r>
      <w:proofErr w:type="spellEnd"/>
      <w:r w:rsidRPr="00E42E2C">
        <w:rPr>
          <w:rFonts w:cstheme="minorHAnsi"/>
          <w:color w:val="385623" w:themeColor="accent6" w:themeShade="80"/>
          <w:sz w:val="16"/>
          <w:szCs w:val="16"/>
        </w:rPr>
        <w:t xml:space="preserve"> e </w:t>
      </w:r>
      <w:proofErr w:type="spellStart"/>
      <w:r w:rsidRPr="00E42E2C">
        <w:rPr>
          <w:rFonts w:cstheme="minorHAnsi"/>
          <w:color w:val="385623" w:themeColor="accent6" w:themeShade="80"/>
          <w:sz w:val="16"/>
          <w:szCs w:val="16"/>
        </w:rPr>
        <w:t>Jonadabe</w:t>
      </w:r>
      <w:proofErr w:type="spellEnd"/>
      <w:r w:rsidRPr="00E42E2C">
        <w:rPr>
          <w:rFonts w:cstheme="minorHAnsi"/>
          <w:color w:val="385623" w:themeColor="accent6" w:themeShade="80"/>
          <w:sz w:val="16"/>
          <w:szCs w:val="16"/>
        </w:rPr>
        <w:t xml:space="preserve"> - </w:t>
      </w:r>
      <w:proofErr w:type="spellStart"/>
      <w:r w:rsidRPr="00E42E2C">
        <w:rPr>
          <w:rFonts w:cstheme="minorHAnsi"/>
          <w:color w:val="385623" w:themeColor="accent6" w:themeShade="80"/>
          <w:sz w:val="16"/>
          <w:szCs w:val="16"/>
        </w:rPr>
        <w:t>Amnon</w:t>
      </w:r>
      <w:proofErr w:type="spellEnd"/>
      <w:r w:rsidRPr="00E42E2C">
        <w:rPr>
          <w:rFonts w:cstheme="minorHAnsi"/>
          <w:color w:val="385623" w:themeColor="accent6" w:themeShade="80"/>
          <w:sz w:val="16"/>
          <w:szCs w:val="16"/>
        </w:rPr>
        <w:t>, um dos filhos de Davi, não escolheu seus amigos do mesmo</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modo que seu pai. Em lugar de cultivar boas amizades, escolheu como companheiro seu</w:t>
      </w: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roofErr w:type="gramStart"/>
      <w:r w:rsidRPr="00E42E2C">
        <w:rPr>
          <w:rFonts w:cstheme="minorHAnsi"/>
          <w:color w:val="385623" w:themeColor="accent6" w:themeShade="80"/>
          <w:sz w:val="16"/>
          <w:szCs w:val="16"/>
        </w:rPr>
        <w:t>primo</w:t>
      </w:r>
      <w:proofErr w:type="gramEnd"/>
      <w:r w:rsidRPr="00E42E2C">
        <w:rPr>
          <w:rFonts w:cstheme="minorHAnsi"/>
          <w:color w:val="385623" w:themeColor="accent6" w:themeShade="80"/>
          <w:sz w:val="16"/>
          <w:szCs w:val="16"/>
        </w:rPr>
        <w:t xml:space="preserve"> </w:t>
      </w:r>
      <w:proofErr w:type="spellStart"/>
      <w:r w:rsidRPr="00E42E2C">
        <w:rPr>
          <w:rFonts w:cstheme="minorHAnsi"/>
          <w:color w:val="385623" w:themeColor="accent6" w:themeShade="80"/>
          <w:sz w:val="16"/>
          <w:szCs w:val="16"/>
        </w:rPr>
        <w:t>Jonadabe</w:t>
      </w:r>
      <w:proofErr w:type="spellEnd"/>
      <w:r w:rsidRPr="00E42E2C">
        <w:rPr>
          <w:rFonts w:cstheme="minorHAnsi"/>
          <w:color w:val="385623" w:themeColor="accent6" w:themeShade="80"/>
          <w:sz w:val="16"/>
          <w:szCs w:val="16"/>
        </w:rPr>
        <w:t xml:space="preserve"> (2 Samuel 13:3). Quando </w:t>
      </w:r>
      <w:proofErr w:type="spellStart"/>
      <w:r w:rsidRPr="00E42E2C">
        <w:rPr>
          <w:rFonts w:cstheme="minorHAnsi"/>
          <w:color w:val="385623" w:themeColor="accent6" w:themeShade="80"/>
          <w:sz w:val="16"/>
          <w:szCs w:val="16"/>
        </w:rPr>
        <w:t>Amnon</w:t>
      </w:r>
      <w:proofErr w:type="spellEnd"/>
      <w:r w:rsidRPr="00E42E2C">
        <w:rPr>
          <w:rFonts w:cstheme="minorHAnsi"/>
          <w:color w:val="385623" w:themeColor="accent6" w:themeShade="80"/>
          <w:sz w:val="16"/>
          <w:szCs w:val="16"/>
        </w:rPr>
        <w:t xml:space="preserve"> falou com este amigo sobre os seus</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 xml:space="preserve">desejos errados pela própria irmã, </w:t>
      </w:r>
      <w:proofErr w:type="spellStart"/>
      <w:r w:rsidRPr="00E42E2C">
        <w:rPr>
          <w:rFonts w:cstheme="minorHAnsi"/>
          <w:color w:val="385623" w:themeColor="accent6" w:themeShade="80"/>
          <w:sz w:val="16"/>
          <w:szCs w:val="16"/>
        </w:rPr>
        <w:t>Jonadabe</w:t>
      </w:r>
      <w:proofErr w:type="spellEnd"/>
      <w:r w:rsidRPr="00E42E2C">
        <w:rPr>
          <w:rFonts w:cstheme="minorHAnsi"/>
          <w:color w:val="385623" w:themeColor="accent6" w:themeShade="80"/>
          <w:sz w:val="16"/>
          <w:szCs w:val="16"/>
        </w:rPr>
        <w:t xml:space="preserve"> teve a oportunidade de corrigir e ajudar seu</w:t>
      </w: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roofErr w:type="gramStart"/>
      <w:r w:rsidRPr="00E42E2C">
        <w:rPr>
          <w:rFonts w:cstheme="minorHAnsi"/>
          <w:color w:val="385623" w:themeColor="accent6" w:themeShade="80"/>
          <w:sz w:val="16"/>
          <w:szCs w:val="16"/>
        </w:rPr>
        <w:t>primo</w:t>
      </w:r>
      <w:proofErr w:type="gramEnd"/>
      <w:r w:rsidRPr="00E42E2C">
        <w:rPr>
          <w:rFonts w:cstheme="minorHAnsi"/>
          <w:color w:val="385623" w:themeColor="accent6" w:themeShade="80"/>
          <w:sz w:val="16"/>
          <w:szCs w:val="16"/>
        </w:rPr>
        <w:t xml:space="preserve">. Em lugar disso, ele "ajudou" </w:t>
      </w:r>
      <w:proofErr w:type="spellStart"/>
      <w:r w:rsidRPr="00E42E2C">
        <w:rPr>
          <w:rFonts w:cstheme="minorHAnsi"/>
          <w:color w:val="385623" w:themeColor="accent6" w:themeShade="80"/>
          <w:sz w:val="16"/>
          <w:szCs w:val="16"/>
        </w:rPr>
        <w:t>Amnon</w:t>
      </w:r>
      <w:proofErr w:type="spellEnd"/>
      <w:r w:rsidRPr="00E42E2C">
        <w:rPr>
          <w:rFonts w:cstheme="minorHAnsi"/>
          <w:color w:val="385623" w:themeColor="accent6" w:themeShade="80"/>
          <w:sz w:val="16"/>
          <w:szCs w:val="16"/>
        </w:rPr>
        <w:t xml:space="preserve"> a arquitetar um plano para estuprar a própria</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 xml:space="preserve">irmã. Além de levar </w:t>
      </w:r>
      <w:proofErr w:type="spellStart"/>
      <w:r w:rsidRPr="00E42E2C">
        <w:rPr>
          <w:rFonts w:cstheme="minorHAnsi"/>
          <w:color w:val="385623" w:themeColor="accent6" w:themeShade="80"/>
          <w:sz w:val="16"/>
          <w:szCs w:val="16"/>
        </w:rPr>
        <w:t>Amnon</w:t>
      </w:r>
      <w:proofErr w:type="spellEnd"/>
      <w:r w:rsidRPr="00E42E2C">
        <w:rPr>
          <w:rFonts w:cstheme="minorHAnsi"/>
          <w:color w:val="385623" w:themeColor="accent6" w:themeShade="80"/>
          <w:sz w:val="16"/>
          <w:szCs w:val="16"/>
        </w:rPr>
        <w:t xml:space="preserve"> a humilhar e odiar a moça inocente e a magoar profundamente</w:t>
      </w: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roofErr w:type="gramStart"/>
      <w:r w:rsidRPr="00E42E2C">
        <w:rPr>
          <w:rFonts w:cstheme="minorHAnsi"/>
          <w:color w:val="385623" w:themeColor="accent6" w:themeShade="80"/>
          <w:sz w:val="16"/>
          <w:szCs w:val="16"/>
        </w:rPr>
        <w:t>seu</w:t>
      </w:r>
      <w:proofErr w:type="gramEnd"/>
      <w:r w:rsidRPr="00E42E2C">
        <w:rPr>
          <w:rFonts w:cstheme="minorHAnsi"/>
          <w:color w:val="385623" w:themeColor="accent6" w:themeShade="80"/>
          <w:sz w:val="16"/>
          <w:szCs w:val="16"/>
        </w:rPr>
        <w:t xml:space="preserve"> pai (2 Samuel 13:4-21), o conselho de </w:t>
      </w:r>
      <w:proofErr w:type="spellStart"/>
      <w:r w:rsidRPr="00E42E2C">
        <w:rPr>
          <w:rFonts w:cstheme="minorHAnsi"/>
          <w:color w:val="385623" w:themeColor="accent6" w:themeShade="80"/>
          <w:sz w:val="16"/>
          <w:szCs w:val="16"/>
        </w:rPr>
        <w:t>Jonadabe</w:t>
      </w:r>
      <w:proofErr w:type="spellEnd"/>
      <w:r w:rsidRPr="00E42E2C">
        <w:rPr>
          <w:rFonts w:cstheme="minorHAnsi"/>
          <w:color w:val="385623" w:themeColor="accent6" w:themeShade="80"/>
          <w:sz w:val="16"/>
          <w:szCs w:val="16"/>
        </w:rPr>
        <w:t xml:space="preserve"> levou, afinal, à morte do próprio</w:t>
      </w:r>
      <w:r w:rsidRPr="00E42E2C">
        <w:rPr>
          <w:rFonts w:cstheme="minorHAnsi"/>
          <w:color w:val="385623" w:themeColor="accent6" w:themeShade="80"/>
          <w:sz w:val="16"/>
          <w:szCs w:val="16"/>
        </w:rPr>
        <w:t xml:space="preserve"> </w:t>
      </w:r>
      <w:proofErr w:type="spellStart"/>
      <w:r w:rsidRPr="00E42E2C">
        <w:rPr>
          <w:rFonts w:cstheme="minorHAnsi"/>
          <w:color w:val="385623" w:themeColor="accent6" w:themeShade="80"/>
          <w:sz w:val="16"/>
          <w:szCs w:val="16"/>
        </w:rPr>
        <w:t>Amnon</w:t>
      </w:r>
      <w:proofErr w:type="spellEnd"/>
      <w:r w:rsidRPr="00E42E2C">
        <w:rPr>
          <w:rFonts w:cstheme="minorHAnsi"/>
          <w:color w:val="385623" w:themeColor="accent6" w:themeShade="80"/>
          <w:sz w:val="16"/>
          <w:szCs w:val="16"/>
        </w:rPr>
        <w:t xml:space="preserve"> (2 Samuel 13:22-36). </w:t>
      </w:r>
      <w:proofErr w:type="spellStart"/>
      <w:r w:rsidRPr="00E42E2C">
        <w:rPr>
          <w:rFonts w:cstheme="minorHAnsi"/>
          <w:color w:val="385623" w:themeColor="accent6" w:themeShade="80"/>
          <w:sz w:val="16"/>
          <w:szCs w:val="16"/>
        </w:rPr>
        <w:t>Jonadabe</w:t>
      </w:r>
      <w:proofErr w:type="spellEnd"/>
      <w:r w:rsidRPr="00E42E2C">
        <w:rPr>
          <w:rFonts w:cstheme="minorHAnsi"/>
          <w:color w:val="385623" w:themeColor="accent6" w:themeShade="80"/>
          <w:sz w:val="16"/>
          <w:szCs w:val="16"/>
        </w:rPr>
        <w:t xml:space="preserve"> ainda teve a falsidade de tentar confortar Davi</w:t>
      </w:r>
    </w:p>
    <w:p w:rsidR="00AD6228" w:rsidRPr="00E42E2C" w:rsidRDefault="00AD6228" w:rsidP="00AD6228">
      <w:pPr>
        <w:autoSpaceDE w:val="0"/>
        <w:autoSpaceDN w:val="0"/>
        <w:adjustRightInd w:val="0"/>
        <w:spacing w:after="0" w:line="240" w:lineRule="auto"/>
        <w:rPr>
          <w:rFonts w:cstheme="minorHAnsi"/>
          <w:color w:val="385623" w:themeColor="accent6" w:themeShade="80"/>
          <w:sz w:val="16"/>
          <w:szCs w:val="16"/>
        </w:rPr>
      </w:pPr>
      <w:proofErr w:type="gramStart"/>
      <w:r w:rsidRPr="00E42E2C">
        <w:rPr>
          <w:rFonts w:cstheme="minorHAnsi"/>
          <w:color w:val="385623" w:themeColor="accent6" w:themeShade="80"/>
          <w:sz w:val="16"/>
          <w:szCs w:val="16"/>
        </w:rPr>
        <w:t>depois</w:t>
      </w:r>
      <w:proofErr w:type="gramEnd"/>
      <w:r w:rsidRPr="00E42E2C">
        <w:rPr>
          <w:rFonts w:cstheme="minorHAnsi"/>
          <w:color w:val="385623" w:themeColor="accent6" w:themeShade="80"/>
          <w:sz w:val="16"/>
          <w:szCs w:val="16"/>
        </w:rPr>
        <w:t xml:space="preserve"> da morte de </w:t>
      </w:r>
      <w:proofErr w:type="spellStart"/>
      <w:r w:rsidRPr="00E42E2C">
        <w:rPr>
          <w:rFonts w:cstheme="minorHAnsi"/>
          <w:color w:val="385623" w:themeColor="accent6" w:themeShade="80"/>
          <w:sz w:val="16"/>
          <w:szCs w:val="16"/>
        </w:rPr>
        <w:t>Amnon</w:t>
      </w:r>
      <w:proofErr w:type="spellEnd"/>
      <w:r w:rsidRPr="00E42E2C">
        <w:rPr>
          <w:rFonts w:cstheme="minorHAnsi"/>
          <w:color w:val="385623" w:themeColor="accent6" w:themeShade="80"/>
          <w:sz w:val="16"/>
          <w:szCs w:val="16"/>
        </w:rPr>
        <w:t>. Com certeza, esse não foi um bom amigo.</w:t>
      </w:r>
    </w:p>
    <w:p w:rsidR="006B2A4D" w:rsidRPr="00E42E2C" w:rsidRDefault="006B2A4D" w:rsidP="00AD6228">
      <w:pPr>
        <w:autoSpaceDE w:val="0"/>
        <w:autoSpaceDN w:val="0"/>
        <w:adjustRightInd w:val="0"/>
        <w:spacing w:after="0" w:line="240" w:lineRule="auto"/>
        <w:rPr>
          <w:rFonts w:cstheme="minorHAnsi"/>
          <w:color w:val="385623" w:themeColor="accent6" w:themeShade="80"/>
          <w:sz w:val="16"/>
          <w:szCs w:val="16"/>
        </w:rPr>
      </w:pPr>
    </w:p>
    <w:p w:rsidR="006B2A4D" w:rsidRPr="00E42E2C" w:rsidRDefault="006B2A4D" w:rsidP="006B2A4D">
      <w:pPr>
        <w:autoSpaceDE w:val="0"/>
        <w:autoSpaceDN w:val="0"/>
        <w:adjustRightInd w:val="0"/>
        <w:spacing w:after="0" w:line="240" w:lineRule="auto"/>
        <w:rPr>
          <w:rFonts w:cstheme="minorHAnsi"/>
          <w:color w:val="385623" w:themeColor="accent6" w:themeShade="80"/>
          <w:sz w:val="16"/>
          <w:szCs w:val="16"/>
        </w:rPr>
      </w:pPr>
      <w:r w:rsidRPr="00E42E2C">
        <w:rPr>
          <w:rFonts w:cstheme="minorHAnsi"/>
          <w:color w:val="385623" w:themeColor="accent6" w:themeShade="80"/>
          <w:sz w:val="16"/>
          <w:szCs w:val="16"/>
        </w:rPr>
        <w:t>No início do seu reinado, procurou conselho de várias pessoas antes de tomar uma decisão</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importantíssima. Ele valorizou a amizade de seus jovens colegas acima da sabedoria dos</w:t>
      </w:r>
    </w:p>
    <w:p w:rsidR="006B2A4D" w:rsidRPr="00E42E2C" w:rsidRDefault="006B2A4D" w:rsidP="006B2A4D">
      <w:pPr>
        <w:autoSpaceDE w:val="0"/>
        <w:autoSpaceDN w:val="0"/>
        <w:adjustRightInd w:val="0"/>
        <w:spacing w:after="0" w:line="240" w:lineRule="auto"/>
        <w:rPr>
          <w:rFonts w:cstheme="minorHAnsi"/>
          <w:color w:val="385623" w:themeColor="accent6" w:themeShade="80"/>
          <w:sz w:val="16"/>
          <w:szCs w:val="16"/>
        </w:rPr>
      </w:pPr>
      <w:proofErr w:type="gramStart"/>
      <w:r w:rsidRPr="00E42E2C">
        <w:rPr>
          <w:rFonts w:cstheme="minorHAnsi"/>
          <w:color w:val="385623" w:themeColor="accent6" w:themeShade="80"/>
          <w:sz w:val="16"/>
          <w:szCs w:val="16"/>
        </w:rPr>
        <w:t>homens</w:t>
      </w:r>
      <w:proofErr w:type="gramEnd"/>
      <w:r w:rsidRPr="00E42E2C">
        <w:rPr>
          <w:rFonts w:cstheme="minorHAnsi"/>
          <w:color w:val="385623" w:themeColor="accent6" w:themeShade="80"/>
          <w:sz w:val="16"/>
          <w:szCs w:val="16"/>
        </w:rPr>
        <w:t xml:space="preserve"> mais velhos e experientes que haviam ajudado seu pai (1 Reis 12:7-11). A "ajuda"</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 xml:space="preserve">destes amigos contribuiu para a divisão do reino e diminuiu muito a influência de </w:t>
      </w:r>
      <w:proofErr w:type="spellStart"/>
      <w:r w:rsidRPr="00E42E2C">
        <w:rPr>
          <w:rFonts w:cstheme="minorHAnsi"/>
          <w:color w:val="385623" w:themeColor="accent6" w:themeShade="80"/>
          <w:sz w:val="16"/>
          <w:szCs w:val="16"/>
        </w:rPr>
        <w:t>Roboão</w:t>
      </w:r>
      <w:proofErr w:type="spellEnd"/>
      <w:r w:rsidRPr="00E42E2C">
        <w:rPr>
          <w:rFonts w:cstheme="minorHAnsi"/>
          <w:color w:val="385623" w:themeColor="accent6" w:themeShade="80"/>
          <w:sz w:val="16"/>
          <w:szCs w:val="16"/>
        </w:rPr>
        <w:t>.</w:t>
      </w:r>
    </w:p>
    <w:p w:rsidR="006B2A4D" w:rsidRPr="00E42E2C" w:rsidRDefault="006B2A4D" w:rsidP="006B2A4D">
      <w:pPr>
        <w:autoSpaceDE w:val="0"/>
        <w:autoSpaceDN w:val="0"/>
        <w:adjustRightInd w:val="0"/>
        <w:spacing w:after="0" w:line="240" w:lineRule="auto"/>
        <w:rPr>
          <w:rFonts w:cstheme="minorHAnsi"/>
          <w:color w:val="385623" w:themeColor="accent6" w:themeShade="80"/>
          <w:sz w:val="16"/>
          <w:szCs w:val="16"/>
        </w:rPr>
      </w:pPr>
      <w:r w:rsidRPr="00E42E2C">
        <w:rPr>
          <w:rFonts w:cstheme="minorHAnsi"/>
          <w:color w:val="385623" w:themeColor="accent6" w:themeShade="80"/>
          <w:sz w:val="16"/>
          <w:szCs w:val="16"/>
        </w:rPr>
        <w:t>Nossos amigos podem falar coisas que nos agradam, mas devemos dar ouvidos à</w:t>
      </w:r>
      <w:r w:rsidRPr="00E42E2C">
        <w:rPr>
          <w:rFonts w:cstheme="minorHAnsi"/>
          <w:color w:val="385623" w:themeColor="accent6" w:themeShade="80"/>
          <w:sz w:val="16"/>
          <w:szCs w:val="16"/>
        </w:rPr>
        <w:t xml:space="preserve"> </w:t>
      </w:r>
      <w:r w:rsidRPr="00E42E2C">
        <w:rPr>
          <w:rFonts w:cstheme="minorHAnsi"/>
          <w:color w:val="385623" w:themeColor="accent6" w:themeShade="80"/>
          <w:sz w:val="16"/>
          <w:szCs w:val="16"/>
        </w:rPr>
        <w:t>sabedoria de pessoas mais sábias.</w:t>
      </w:r>
    </w:p>
    <w:p w:rsidR="007826F1" w:rsidRPr="00E42E2C" w:rsidRDefault="007826F1" w:rsidP="007826F1">
      <w:pPr>
        <w:rPr>
          <w:rFonts w:cstheme="minorHAnsi"/>
          <w:sz w:val="16"/>
          <w:szCs w:val="16"/>
        </w:rPr>
      </w:pPr>
    </w:p>
    <w:p w:rsidR="006E64FD" w:rsidRPr="00E42E2C" w:rsidRDefault="00D243EE" w:rsidP="007826F1">
      <w:pPr>
        <w:rPr>
          <w:rFonts w:cstheme="minorHAnsi"/>
          <w:color w:val="385623" w:themeColor="accent6" w:themeShade="80"/>
          <w:sz w:val="16"/>
          <w:szCs w:val="16"/>
        </w:rPr>
      </w:pPr>
      <w:r w:rsidRPr="00E42E2C">
        <w:rPr>
          <w:rFonts w:cstheme="minorHAnsi"/>
          <w:color w:val="385623" w:themeColor="accent6" w:themeShade="80"/>
          <w:sz w:val="16"/>
          <w:szCs w:val="16"/>
        </w:rPr>
        <w:t xml:space="preserve">CONCLUSÃO: Coloque em prática aquilo que a Bíblia ensina sobre a verdadeira amizade, atentando ao seu ensino e exemplos. </w:t>
      </w:r>
    </w:p>
    <w:p w:rsidR="006E64FD" w:rsidRPr="00E42E2C" w:rsidRDefault="00D243EE" w:rsidP="006E64FD">
      <w:pPr>
        <w:pStyle w:val="PargrafodaLista"/>
        <w:numPr>
          <w:ilvl w:val="0"/>
          <w:numId w:val="1"/>
        </w:numPr>
        <w:ind w:left="567" w:hanging="207"/>
        <w:rPr>
          <w:rFonts w:cstheme="minorHAnsi"/>
          <w:color w:val="385623" w:themeColor="accent6" w:themeShade="80"/>
          <w:sz w:val="16"/>
          <w:szCs w:val="16"/>
        </w:rPr>
      </w:pPr>
      <w:r w:rsidRPr="00E42E2C">
        <w:rPr>
          <w:rFonts w:cstheme="minorHAnsi"/>
          <w:color w:val="385623" w:themeColor="accent6" w:themeShade="80"/>
          <w:sz w:val="16"/>
          <w:szCs w:val="16"/>
        </w:rPr>
        <w:t xml:space="preserve">Escolha seus amigos com cuidado, evitando aquelas que lhe exerçam má influência para afastá-lo de Deus. </w:t>
      </w:r>
    </w:p>
    <w:p w:rsidR="006E64FD" w:rsidRPr="00E42E2C" w:rsidRDefault="00D243EE" w:rsidP="006E64FD">
      <w:pPr>
        <w:pStyle w:val="PargrafodaLista"/>
        <w:numPr>
          <w:ilvl w:val="0"/>
          <w:numId w:val="1"/>
        </w:numPr>
        <w:ind w:left="567" w:hanging="207"/>
        <w:rPr>
          <w:rFonts w:cstheme="minorHAnsi"/>
          <w:color w:val="385623" w:themeColor="accent6" w:themeShade="80"/>
          <w:sz w:val="16"/>
          <w:szCs w:val="16"/>
        </w:rPr>
      </w:pPr>
      <w:r w:rsidRPr="00E42E2C">
        <w:rPr>
          <w:rFonts w:cstheme="minorHAnsi"/>
          <w:color w:val="385623" w:themeColor="accent6" w:themeShade="80"/>
          <w:sz w:val="16"/>
          <w:szCs w:val="16"/>
        </w:rPr>
        <w:t xml:space="preserve">Valorize amigos sinceros que te ajudem e corrijam quando erra. 3- Corte amizades que prejudicam sua vida espiritual. </w:t>
      </w:r>
    </w:p>
    <w:p w:rsidR="006E64FD" w:rsidRPr="00E42E2C" w:rsidRDefault="00D243EE" w:rsidP="006E64FD">
      <w:pPr>
        <w:pStyle w:val="PargrafodaLista"/>
        <w:numPr>
          <w:ilvl w:val="0"/>
          <w:numId w:val="1"/>
        </w:numPr>
        <w:ind w:left="567" w:hanging="207"/>
        <w:rPr>
          <w:rFonts w:cstheme="minorHAnsi"/>
          <w:color w:val="385623" w:themeColor="accent6" w:themeShade="80"/>
          <w:sz w:val="16"/>
          <w:szCs w:val="16"/>
        </w:rPr>
      </w:pPr>
      <w:r w:rsidRPr="00E42E2C">
        <w:rPr>
          <w:rFonts w:cstheme="minorHAnsi"/>
          <w:color w:val="385623" w:themeColor="accent6" w:themeShade="80"/>
          <w:sz w:val="16"/>
          <w:szCs w:val="16"/>
        </w:rPr>
        <w:t xml:space="preserve">Seja fiel e de confiança, especialmente nos momentos difíceis, quando os amigos mais precisam de você. </w:t>
      </w:r>
    </w:p>
    <w:p w:rsidR="00D94F90" w:rsidRPr="00E42E2C" w:rsidRDefault="00D243EE" w:rsidP="006E64FD">
      <w:pPr>
        <w:pStyle w:val="PargrafodaLista"/>
        <w:numPr>
          <w:ilvl w:val="0"/>
          <w:numId w:val="1"/>
        </w:numPr>
        <w:ind w:left="567" w:hanging="207"/>
        <w:rPr>
          <w:rFonts w:cstheme="minorHAnsi"/>
          <w:sz w:val="16"/>
          <w:szCs w:val="16"/>
        </w:rPr>
      </w:pPr>
      <w:r w:rsidRPr="00E42E2C">
        <w:rPr>
          <w:rFonts w:cstheme="minorHAnsi"/>
          <w:color w:val="385623" w:themeColor="accent6" w:themeShade="80"/>
          <w:sz w:val="16"/>
          <w:szCs w:val="16"/>
        </w:rPr>
        <w:t>Coloque sempre a Palavra de Deus como parâmetro para estabelecer suas amizades e relacionamentos.</w:t>
      </w:r>
    </w:p>
    <w:sectPr w:rsidR="00D94F90" w:rsidRPr="00E42E2C" w:rsidSect="00D243EE">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9B23F4"/>
    <w:multiLevelType w:val="hybridMultilevel"/>
    <w:tmpl w:val="6BA288CE"/>
    <w:lvl w:ilvl="0" w:tplc="F02E9DC2">
      <w:start w:val="1"/>
      <w:numFmt w:val="decimal"/>
      <w:lvlText w:val="%1-"/>
      <w:lvlJc w:val="left"/>
      <w:pPr>
        <w:ind w:left="720" w:hanging="360"/>
      </w:pPr>
      <w:rPr>
        <w:rFonts w:hint="default"/>
        <w:color w:val="385623" w:themeColor="accent6" w:themeShade="8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3EE"/>
    <w:rsid w:val="00136E59"/>
    <w:rsid w:val="00545A41"/>
    <w:rsid w:val="006B2A4D"/>
    <w:rsid w:val="006E64FD"/>
    <w:rsid w:val="007826F1"/>
    <w:rsid w:val="00AD6228"/>
    <w:rsid w:val="00B5525B"/>
    <w:rsid w:val="00D243EE"/>
    <w:rsid w:val="00E42E2C"/>
    <w:rsid w:val="00EA0F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FA951-C83B-4FB7-A5EF-F68D89366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E64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1193</Words>
  <Characters>6445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Fereira do Prado</dc:creator>
  <cp:keywords/>
  <dc:description/>
  <cp:lastModifiedBy>Moises Fereira do Prado</cp:lastModifiedBy>
  <cp:revision>7</cp:revision>
  <dcterms:created xsi:type="dcterms:W3CDTF">2021-03-11T12:33:00Z</dcterms:created>
  <dcterms:modified xsi:type="dcterms:W3CDTF">2021-03-12T17:06:00Z</dcterms:modified>
</cp:coreProperties>
</file>