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7501" w:rsidRPr="00777501" w:rsidRDefault="00777501" w:rsidP="00777501">
      <w:pPr>
        <w:rPr>
          <w:rFonts w:ascii="Arial" w:eastAsia="Arial" w:hAnsi="Arial" w:cs="Arial"/>
          <w:bCs/>
          <w:sz w:val="16"/>
          <w:szCs w:val="16"/>
        </w:rPr>
      </w:pPr>
      <w:r w:rsidRPr="00777501">
        <w:rPr>
          <w:rFonts w:ascii="Arial" w:eastAsia="Arial" w:hAnsi="Arial" w:cs="Arial"/>
          <w:bCs/>
          <w:sz w:val="16"/>
          <w:szCs w:val="16"/>
        </w:rPr>
        <w:t>Marcas comerciais</w:t>
      </w:r>
    </w:p>
    <w:p w:rsidR="00777501" w:rsidRPr="00777501" w:rsidRDefault="00777501" w:rsidP="00777501">
      <w:pPr>
        <w:rPr>
          <w:rFonts w:ascii="Arial" w:eastAsia="Arial" w:hAnsi="Arial" w:cs="Arial"/>
          <w:bCs/>
          <w:sz w:val="16"/>
          <w:szCs w:val="16"/>
        </w:rPr>
      </w:pPr>
    </w:p>
    <w:p w:rsidR="00777501" w:rsidRPr="00777501" w:rsidRDefault="00777501" w:rsidP="00777501">
      <w:pPr>
        <w:rPr>
          <w:rFonts w:ascii="Arial" w:eastAsia="Arial" w:hAnsi="Arial" w:cs="Arial"/>
          <w:bCs/>
          <w:sz w:val="16"/>
          <w:szCs w:val="16"/>
        </w:rPr>
      </w:pPr>
      <w:r w:rsidRPr="00777501">
        <w:rPr>
          <w:rFonts w:ascii="Arial" w:eastAsia="Arial" w:hAnsi="Arial" w:cs="Arial"/>
          <w:bCs/>
          <w:sz w:val="16"/>
          <w:szCs w:val="16"/>
        </w:rPr>
        <w:t>FOXWELL é a marca comercial da Shenzhen Foxwell Technology Co., Ltd.</w:t>
      </w:r>
    </w:p>
    <w:p w:rsidR="00777501" w:rsidRPr="00777501" w:rsidRDefault="00777501" w:rsidP="00777501">
      <w:pPr>
        <w:rPr>
          <w:rFonts w:ascii="Arial" w:eastAsia="Arial" w:hAnsi="Arial" w:cs="Arial"/>
          <w:bCs/>
          <w:sz w:val="16"/>
          <w:szCs w:val="16"/>
        </w:rPr>
      </w:pPr>
    </w:p>
    <w:p w:rsidR="00777501" w:rsidRPr="00777501" w:rsidRDefault="00777501" w:rsidP="00777501">
      <w:pPr>
        <w:rPr>
          <w:rFonts w:ascii="Arial" w:eastAsia="Arial" w:hAnsi="Arial" w:cs="Arial"/>
          <w:bCs/>
          <w:sz w:val="16"/>
          <w:szCs w:val="16"/>
        </w:rPr>
      </w:pPr>
      <w:r w:rsidRPr="00777501">
        <w:rPr>
          <w:rFonts w:ascii="Arial" w:eastAsia="Arial" w:hAnsi="Arial" w:cs="Arial"/>
          <w:bCs/>
          <w:sz w:val="16"/>
          <w:szCs w:val="16"/>
        </w:rPr>
        <w:t>Todas as outras marcas são marcas comerciais ou marcas registradas de seus respectivos proprietários.</w:t>
      </w:r>
    </w:p>
    <w:p w:rsidR="00777501" w:rsidRPr="00777501" w:rsidRDefault="00777501" w:rsidP="00777501">
      <w:pPr>
        <w:rPr>
          <w:rFonts w:ascii="Arial" w:eastAsia="Arial" w:hAnsi="Arial" w:cs="Arial"/>
          <w:bCs/>
          <w:sz w:val="16"/>
          <w:szCs w:val="16"/>
        </w:rPr>
      </w:pPr>
    </w:p>
    <w:p w:rsidR="00777501" w:rsidRPr="00777501" w:rsidRDefault="00777501" w:rsidP="00777501">
      <w:pPr>
        <w:rPr>
          <w:rFonts w:ascii="Arial" w:eastAsia="Arial" w:hAnsi="Arial" w:cs="Arial"/>
          <w:bCs/>
          <w:sz w:val="16"/>
          <w:szCs w:val="16"/>
        </w:rPr>
      </w:pPr>
      <w:r w:rsidRPr="00777501">
        <w:rPr>
          <w:rFonts w:ascii="Arial" w:eastAsia="Arial" w:hAnsi="Arial" w:cs="Arial"/>
          <w:bCs/>
          <w:sz w:val="16"/>
          <w:szCs w:val="16"/>
        </w:rPr>
        <w:t>Informações sobre direitos autorais</w:t>
      </w:r>
    </w:p>
    <w:p w:rsidR="00777501" w:rsidRPr="00777501" w:rsidRDefault="00777501" w:rsidP="00777501">
      <w:pPr>
        <w:rPr>
          <w:rFonts w:ascii="Arial" w:eastAsia="Arial" w:hAnsi="Arial" w:cs="Arial"/>
          <w:bCs/>
          <w:sz w:val="16"/>
          <w:szCs w:val="16"/>
        </w:rPr>
      </w:pPr>
    </w:p>
    <w:p w:rsidR="00777501" w:rsidRPr="00777501" w:rsidRDefault="00777501" w:rsidP="00777501">
      <w:pPr>
        <w:rPr>
          <w:rFonts w:ascii="Arial" w:eastAsia="Arial" w:hAnsi="Arial" w:cs="Arial"/>
          <w:bCs/>
          <w:sz w:val="16"/>
          <w:szCs w:val="16"/>
        </w:rPr>
      </w:pPr>
      <w:r w:rsidRPr="00777501">
        <w:rPr>
          <w:rFonts w:ascii="Arial" w:eastAsia="Arial" w:hAnsi="Arial" w:cs="Arial"/>
          <w:bCs/>
          <w:sz w:val="16"/>
          <w:szCs w:val="16"/>
        </w:rPr>
        <w:t>© 2019 Shenzhen Foxwell Technology Co., Ltd. Empresas</w:t>
      </w:r>
    </w:p>
    <w:p w:rsidR="00777501" w:rsidRPr="00777501" w:rsidRDefault="00777501" w:rsidP="00777501">
      <w:pPr>
        <w:rPr>
          <w:rFonts w:ascii="Arial" w:eastAsia="Arial" w:hAnsi="Arial" w:cs="Arial"/>
          <w:bCs/>
          <w:sz w:val="16"/>
          <w:szCs w:val="16"/>
        </w:rPr>
      </w:pPr>
    </w:p>
    <w:p w:rsidR="00777501" w:rsidRPr="00777501" w:rsidRDefault="00777501" w:rsidP="00777501">
      <w:pPr>
        <w:rPr>
          <w:rFonts w:ascii="Arial" w:eastAsia="Arial" w:hAnsi="Arial" w:cs="Arial"/>
          <w:bCs/>
          <w:sz w:val="16"/>
          <w:szCs w:val="16"/>
        </w:rPr>
      </w:pPr>
      <w:r w:rsidRPr="00777501">
        <w:rPr>
          <w:rFonts w:ascii="Arial" w:eastAsia="Arial" w:hAnsi="Arial" w:cs="Arial"/>
          <w:bCs/>
          <w:sz w:val="16"/>
          <w:szCs w:val="16"/>
        </w:rPr>
        <w:t>Todos os direitos reservados.</w:t>
      </w:r>
    </w:p>
    <w:p w:rsidR="00777501" w:rsidRPr="00777501" w:rsidRDefault="00777501" w:rsidP="00777501">
      <w:pPr>
        <w:rPr>
          <w:rFonts w:ascii="Arial" w:eastAsia="Arial" w:hAnsi="Arial" w:cs="Arial"/>
          <w:bCs/>
          <w:sz w:val="16"/>
          <w:szCs w:val="16"/>
        </w:rPr>
      </w:pPr>
    </w:p>
    <w:p w:rsidR="00777501" w:rsidRPr="00777501" w:rsidRDefault="00777501" w:rsidP="00777501">
      <w:pPr>
        <w:rPr>
          <w:rFonts w:ascii="Arial" w:eastAsia="Arial" w:hAnsi="Arial" w:cs="Arial"/>
          <w:bCs/>
          <w:sz w:val="16"/>
          <w:szCs w:val="16"/>
        </w:rPr>
      </w:pPr>
      <w:r w:rsidRPr="00777501">
        <w:rPr>
          <w:rFonts w:ascii="Arial" w:eastAsia="Arial" w:hAnsi="Arial" w:cs="Arial"/>
          <w:bCs/>
          <w:sz w:val="16"/>
          <w:szCs w:val="16"/>
        </w:rPr>
        <w:t>aviso Legal</w:t>
      </w:r>
    </w:p>
    <w:p w:rsidR="00777501" w:rsidRPr="00777501" w:rsidRDefault="00777501" w:rsidP="00777501">
      <w:pPr>
        <w:rPr>
          <w:rFonts w:ascii="Arial" w:eastAsia="Arial" w:hAnsi="Arial" w:cs="Arial"/>
          <w:bCs/>
          <w:sz w:val="16"/>
          <w:szCs w:val="16"/>
        </w:rPr>
      </w:pPr>
    </w:p>
    <w:p w:rsidR="00777501" w:rsidRPr="00777501" w:rsidRDefault="00777501" w:rsidP="00777501">
      <w:pPr>
        <w:rPr>
          <w:rFonts w:ascii="Arial" w:eastAsia="Arial" w:hAnsi="Arial" w:cs="Arial"/>
          <w:bCs/>
          <w:sz w:val="16"/>
          <w:szCs w:val="16"/>
        </w:rPr>
      </w:pPr>
      <w:r w:rsidRPr="00777501">
        <w:rPr>
          <w:rFonts w:ascii="Arial" w:eastAsia="Arial" w:hAnsi="Arial" w:cs="Arial"/>
          <w:bCs/>
          <w:sz w:val="16"/>
          <w:szCs w:val="16"/>
        </w:rPr>
        <w:t>As informações, especificações e ilustrações neste manual são baseadas nas informações mais recentes disponíveis no momento da impressão.</w:t>
      </w:r>
    </w:p>
    <w:p w:rsidR="00777501" w:rsidRPr="00777501" w:rsidRDefault="00777501" w:rsidP="00777501">
      <w:pPr>
        <w:rPr>
          <w:rFonts w:ascii="Arial" w:eastAsia="Arial" w:hAnsi="Arial" w:cs="Arial"/>
          <w:bCs/>
          <w:sz w:val="16"/>
          <w:szCs w:val="16"/>
        </w:rPr>
      </w:pPr>
    </w:p>
    <w:p w:rsidR="00777501" w:rsidRPr="00777501" w:rsidRDefault="00777501" w:rsidP="00777501">
      <w:pPr>
        <w:rPr>
          <w:rFonts w:ascii="Arial" w:eastAsia="Arial" w:hAnsi="Arial" w:cs="Arial"/>
          <w:bCs/>
          <w:sz w:val="16"/>
          <w:szCs w:val="16"/>
        </w:rPr>
      </w:pPr>
      <w:r w:rsidRPr="00777501">
        <w:rPr>
          <w:rFonts w:ascii="Arial" w:eastAsia="Arial" w:hAnsi="Arial" w:cs="Arial"/>
          <w:bCs/>
          <w:sz w:val="16"/>
          <w:szCs w:val="16"/>
        </w:rPr>
        <w:t>A Foxwell se reserva o direito de fazer alterações a qualquer momento, sem aviso prévio.</w:t>
      </w:r>
    </w:p>
    <w:p w:rsidR="00777501" w:rsidRPr="00777501" w:rsidRDefault="00777501" w:rsidP="00777501">
      <w:pPr>
        <w:rPr>
          <w:rFonts w:ascii="Arial" w:eastAsia="Arial" w:hAnsi="Arial" w:cs="Arial"/>
          <w:bCs/>
          <w:sz w:val="16"/>
          <w:szCs w:val="16"/>
        </w:rPr>
      </w:pPr>
    </w:p>
    <w:p w:rsidR="00777501" w:rsidRPr="00777501" w:rsidRDefault="00777501" w:rsidP="00777501">
      <w:pPr>
        <w:rPr>
          <w:rFonts w:ascii="Arial" w:eastAsia="Arial" w:hAnsi="Arial" w:cs="Arial"/>
          <w:bCs/>
          <w:sz w:val="16"/>
          <w:szCs w:val="16"/>
        </w:rPr>
      </w:pPr>
      <w:r w:rsidRPr="00777501">
        <w:rPr>
          <w:rFonts w:ascii="Arial" w:eastAsia="Arial" w:hAnsi="Arial" w:cs="Arial"/>
          <w:bCs/>
          <w:sz w:val="16"/>
          <w:szCs w:val="16"/>
        </w:rPr>
        <w:t>Visite nosso site em</w:t>
      </w:r>
    </w:p>
    <w:p w:rsidR="00777501" w:rsidRPr="00777501" w:rsidRDefault="00777501" w:rsidP="00777501">
      <w:pPr>
        <w:rPr>
          <w:rFonts w:ascii="Arial" w:eastAsia="Arial" w:hAnsi="Arial" w:cs="Arial"/>
          <w:bCs/>
          <w:sz w:val="16"/>
          <w:szCs w:val="16"/>
        </w:rPr>
      </w:pPr>
    </w:p>
    <w:p w:rsidR="00777501" w:rsidRPr="00777501" w:rsidRDefault="00777501" w:rsidP="00777501">
      <w:pPr>
        <w:rPr>
          <w:rFonts w:ascii="Arial" w:eastAsia="Arial" w:hAnsi="Arial" w:cs="Arial"/>
          <w:bCs/>
          <w:sz w:val="16"/>
          <w:szCs w:val="16"/>
        </w:rPr>
      </w:pPr>
      <w:r w:rsidRPr="00777501">
        <w:rPr>
          <w:rFonts w:ascii="Arial" w:eastAsia="Arial" w:hAnsi="Arial" w:cs="Arial"/>
          <w:bCs/>
          <w:sz w:val="16"/>
          <w:szCs w:val="16"/>
        </w:rPr>
        <w:t>www.foxwelltech.us</w:t>
      </w:r>
    </w:p>
    <w:p w:rsidR="00777501" w:rsidRPr="00777501" w:rsidRDefault="00777501" w:rsidP="00777501">
      <w:pPr>
        <w:rPr>
          <w:rFonts w:ascii="Arial" w:eastAsia="Arial" w:hAnsi="Arial" w:cs="Arial"/>
          <w:bCs/>
          <w:sz w:val="16"/>
          <w:szCs w:val="16"/>
        </w:rPr>
      </w:pPr>
    </w:p>
    <w:p w:rsidR="00777501" w:rsidRPr="00777501" w:rsidRDefault="00777501" w:rsidP="00777501">
      <w:pPr>
        <w:rPr>
          <w:rFonts w:ascii="Arial" w:eastAsia="Arial" w:hAnsi="Arial" w:cs="Arial"/>
          <w:bCs/>
          <w:sz w:val="16"/>
          <w:szCs w:val="16"/>
        </w:rPr>
      </w:pPr>
      <w:r w:rsidRPr="00777501">
        <w:rPr>
          <w:rFonts w:ascii="Arial" w:eastAsia="Arial" w:hAnsi="Arial" w:cs="Arial"/>
          <w:bCs/>
          <w:sz w:val="16"/>
          <w:szCs w:val="16"/>
        </w:rPr>
        <w:t>Para assistência técnica, envie um email para</w:t>
      </w:r>
    </w:p>
    <w:p w:rsidR="00777501" w:rsidRPr="00777501" w:rsidRDefault="00777501" w:rsidP="00777501">
      <w:pPr>
        <w:rPr>
          <w:rFonts w:ascii="Arial" w:eastAsia="Arial" w:hAnsi="Arial" w:cs="Arial"/>
          <w:bCs/>
          <w:sz w:val="16"/>
          <w:szCs w:val="16"/>
        </w:rPr>
      </w:pPr>
    </w:p>
    <w:p w:rsidR="00CB372D" w:rsidRPr="00777501" w:rsidRDefault="00777501" w:rsidP="00777501">
      <w:pPr>
        <w:sectPr w:rsidR="00CB372D" w:rsidRPr="00777501">
          <w:pgSz w:w="8400" w:h="11900"/>
          <w:pgMar w:top="526" w:right="420" w:bottom="55" w:left="440" w:header="0" w:footer="0" w:gutter="0"/>
          <w:cols w:space="720" w:equalWidth="0">
            <w:col w:w="7540"/>
          </w:cols>
        </w:sectPr>
      </w:pPr>
      <w:r w:rsidRPr="00777501">
        <w:rPr>
          <w:rFonts w:ascii="Arial" w:eastAsia="Arial" w:hAnsi="Arial" w:cs="Arial"/>
          <w:bCs/>
          <w:sz w:val="16"/>
          <w:szCs w:val="16"/>
        </w:rPr>
        <w:t>support@foxwelltech.com</w:t>
      </w:r>
    </w:p>
    <w:p w:rsidR="00CB372D" w:rsidRPr="00777501" w:rsidRDefault="00CB372D">
      <w:pPr>
        <w:spacing w:line="200" w:lineRule="exact"/>
        <w:rPr>
          <w:sz w:val="24"/>
          <w:szCs w:val="24"/>
        </w:rPr>
      </w:pPr>
    </w:p>
    <w:p w:rsidR="00CB372D" w:rsidRDefault="00CB372D">
      <w:pPr>
        <w:spacing w:line="200" w:lineRule="exact"/>
        <w:rPr>
          <w:sz w:val="24"/>
          <w:szCs w:val="24"/>
        </w:rPr>
      </w:pPr>
    </w:p>
    <w:p w:rsidR="00CB372D" w:rsidRDefault="00CB372D">
      <w:pPr>
        <w:spacing w:line="200" w:lineRule="exact"/>
        <w:rPr>
          <w:sz w:val="24"/>
          <w:szCs w:val="24"/>
        </w:rPr>
      </w:pPr>
    </w:p>
    <w:p w:rsidR="00CB372D" w:rsidRDefault="00CB372D">
      <w:pPr>
        <w:spacing w:line="200" w:lineRule="exact"/>
        <w:rPr>
          <w:sz w:val="24"/>
          <w:szCs w:val="24"/>
        </w:rPr>
      </w:pPr>
    </w:p>
    <w:p w:rsidR="00CB372D" w:rsidRDefault="00CB372D">
      <w:pPr>
        <w:spacing w:line="200" w:lineRule="exact"/>
        <w:rPr>
          <w:sz w:val="24"/>
          <w:szCs w:val="24"/>
        </w:rPr>
      </w:pPr>
    </w:p>
    <w:p w:rsidR="00CB372D" w:rsidRDefault="00CB372D">
      <w:pPr>
        <w:spacing w:line="200" w:lineRule="exact"/>
        <w:rPr>
          <w:sz w:val="24"/>
          <w:szCs w:val="24"/>
        </w:rPr>
      </w:pPr>
    </w:p>
    <w:p w:rsidR="00CB372D" w:rsidRDefault="00CB372D">
      <w:pPr>
        <w:spacing w:line="200" w:lineRule="exact"/>
        <w:rPr>
          <w:sz w:val="24"/>
          <w:szCs w:val="24"/>
        </w:rPr>
      </w:pPr>
    </w:p>
    <w:p w:rsidR="00CB372D" w:rsidRDefault="00CB372D">
      <w:pPr>
        <w:spacing w:line="200" w:lineRule="exact"/>
        <w:rPr>
          <w:sz w:val="24"/>
          <w:szCs w:val="24"/>
        </w:rPr>
      </w:pPr>
    </w:p>
    <w:p w:rsidR="00CB372D" w:rsidRDefault="00CB372D">
      <w:pPr>
        <w:spacing w:line="200" w:lineRule="exact"/>
        <w:rPr>
          <w:sz w:val="24"/>
          <w:szCs w:val="24"/>
        </w:rPr>
      </w:pPr>
    </w:p>
    <w:p w:rsidR="00CB372D" w:rsidRDefault="00CB372D">
      <w:pPr>
        <w:spacing w:line="200" w:lineRule="exact"/>
        <w:rPr>
          <w:sz w:val="24"/>
          <w:szCs w:val="24"/>
        </w:rPr>
      </w:pPr>
    </w:p>
    <w:p w:rsidR="00CB372D" w:rsidRDefault="00CB372D">
      <w:pPr>
        <w:spacing w:line="200" w:lineRule="exact"/>
        <w:rPr>
          <w:sz w:val="24"/>
          <w:szCs w:val="24"/>
        </w:rPr>
      </w:pPr>
    </w:p>
    <w:p w:rsidR="00CB372D" w:rsidRDefault="00CB372D">
      <w:pPr>
        <w:spacing w:line="200" w:lineRule="exact"/>
        <w:rPr>
          <w:sz w:val="24"/>
          <w:szCs w:val="24"/>
        </w:rPr>
      </w:pPr>
    </w:p>
    <w:p w:rsidR="00CB372D" w:rsidRDefault="00CB372D">
      <w:pPr>
        <w:spacing w:line="200" w:lineRule="exact"/>
        <w:rPr>
          <w:sz w:val="24"/>
          <w:szCs w:val="24"/>
        </w:rPr>
      </w:pPr>
    </w:p>
    <w:p w:rsidR="00CB372D" w:rsidRDefault="00CB372D">
      <w:pPr>
        <w:spacing w:line="200" w:lineRule="exact"/>
        <w:rPr>
          <w:sz w:val="24"/>
          <w:szCs w:val="24"/>
        </w:rPr>
      </w:pPr>
    </w:p>
    <w:p w:rsidR="00CB372D" w:rsidRDefault="00CB372D">
      <w:pPr>
        <w:spacing w:line="200" w:lineRule="exact"/>
        <w:rPr>
          <w:sz w:val="24"/>
          <w:szCs w:val="24"/>
        </w:rPr>
      </w:pPr>
    </w:p>
    <w:p w:rsidR="00CB372D" w:rsidRDefault="00CB372D">
      <w:pPr>
        <w:spacing w:line="200" w:lineRule="exact"/>
        <w:rPr>
          <w:sz w:val="24"/>
          <w:szCs w:val="24"/>
        </w:rPr>
      </w:pPr>
    </w:p>
    <w:p w:rsidR="00CB372D" w:rsidRDefault="00CB372D">
      <w:pPr>
        <w:spacing w:line="200" w:lineRule="exact"/>
        <w:rPr>
          <w:sz w:val="24"/>
          <w:szCs w:val="24"/>
        </w:rPr>
      </w:pPr>
    </w:p>
    <w:p w:rsidR="00CB372D" w:rsidRDefault="00CB372D">
      <w:pPr>
        <w:spacing w:line="200" w:lineRule="exact"/>
        <w:rPr>
          <w:sz w:val="24"/>
          <w:szCs w:val="24"/>
        </w:rPr>
      </w:pPr>
    </w:p>
    <w:p w:rsidR="00CB372D" w:rsidRDefault="00CB372D">
      <w:pPr>
        <w:spacing w:line="200" w:lineRule="exact"/>
        <w:rPr>
          <w:sz w:val="24"/>
          <w:szCs w:val="24"/>
        </w:rPr>
      </w:pPr>
    </w:p>
    <w:p w:rsidR="00CB372D" w:rsidRDefault="00CB372D">
      <w:pPr>
        <w:spacing w:line="200" w:lineRule="exact"/>
        <w:rPr>
          <w:sz w:val="24"/>
          <w:szCs w:val="24"/>
        </w:rPr>
      </w:pPr>
    </w:p>
    <w:p w:rsidR="00CB372D" w:rsidRDefault="00CB372D">
      <w:pPr>
        <w:spacing w:line="200" w:lineRule="exact"/>
        <w:rPr>
          <w:sz w:val="24"/>
          <w:szCs w:val="24"/>
        </w:rPr>
      </w:pPr>
    </w:p>
    <w:p w:rsidR="00CB372D" w:rsidRDefault="00CB372D">
      <w:pPr>
        <w:spacing w:line="200" w:lineRule="exact"/>
        <w:rPr>
          <w:sz w:val="24"/>
          <w:szCs w:val="24"/>
        </w:rPr>
      </w:pPr>
    </w:p>
    <w:p w:rsidR="00CB372D" w:rsidRDefault="00CB372D">
      <w:pPr>
        <w:spacing w:line="200" w:lineRule="exact"/>
        <w:rPr>
          <w:sz w:val="24"/>
          <w:szCs w:val="24"/>
        </w:rPr>
      </w:pPr>
    </w:p>
    <w:p w:rsidR="00CB372D" w:rsidRDefault="00CB372D">
      <w:pPr>
        <w:spacing w:line="200" w:lineRule="exact"/>
        <w:rPr>
          <w:sz w:val="24"/>
          <w:szCs w:val="24"/>
        </w:rPr>
      </w:pPr>
    </w:p>
    <w:p w:rsidR="00CB372D" w:rsidRDefault="00CB372D">
      <w:pPr>
        <w:spacing w:line="200" w:lineRule="exact"/>
        <w:rPr>
          <w:sz w:val="24"/>
          <w:szCs w:val="24"/>
        </w:rPr>
      </w:pPr>
    </w:p>
    <w:p w:rsidR="00CB372D" w:rsidRDefault="00CB372D">
      <w:pPr>
        <w:spacing w:line="200" w:lineRule="exact"/>
        <w:rPr>
          <w:sz w:val="24"/>
          <w:szCs w:val="24"/>
        </w:rPr>
      </w:pPr>
    </w:p>
    <w:p w:rsidR="00CB372D" w:rsidRDefault="00CB372D">
      <w:pPr>
        <w:spacing w:line="200" w:lineRule="exact"/>
        <w:rPr>
          <w:sz w:val="24"/>
          <w:szCs w:val="24"/>
        </w:rPr>
      </w:pPr>
    </w:p>
    <w:p w:rsidR="00CB372D" w:rsidRDefault="00CB372D">
      <w:pPr>
        <w:spacing w:line="200" w:lineRule="exact"/>
        <w:rPr>
          <w:sz w:val="24"/>
          <w:szCs w:val="24"/>
        </w:rPr>
      </w:pPr>
    </w:p>
    <w:p w:rsidR="00CB372D" w:rsidRDefault="00CB372D">
      <w:pPr>
        <w:spacing w:line="394" w:lineRule="exact"/>
        <w:rPr>
          <w:sz w:val="24"/>
          <w:szCs w:val="24"/>
        </w:rPr>
      </w:pPr>
    </w:p>
    <w:p w:rsidR="00CB372D" w:rsidRDefault="003E6D9E">
      <w:pPr>
        <w:jc w:val="center"/>
        <w:rPr>
          <w:sz w:val="20"/>
          <w:szCs w:val="20"/>
        </w:rPr>
      </w:pPr>
      <w:r>
        <w:rPr>
          <w:rFonts w:ascii="Arial" w:eastAsia="Arial" w:hAnsi="Arial" w:cs="Arial"/>
          <w:sz w:val="13"/>
          <w:szCs w:val="13"/>
        </w:rPr>
        <w:t>1</w:t>
      </w:r>
    </w:p>
    <w:p w:rsidR="00CB372D" w:rsidRDefault="00CB372D">
      <w:pPr>
        <w:sectPr w:rsidR="00CB372D">
          <w:type w:val="continuous"/>
          <w:pgSz w:w="8400" w:h="11900"/>
          <w:pgMar w:top="526" w:right="420" w:bottom="55" w:left="440" w:header="0" w:footer="0" w:gutter="0"/>
          <w:cols w:space="720" w:equalWidth="0">
            <w:col w:w="7540"/>
          </w:cols>
        </w:sectPr>
      </w:pPr>
    </w:p>
    <w:p w:rsidR="00777501" w:rsidRPr="00777501" w:rsidRDefault="00777501" w:rsidP="00F83A1B">
      <w:pPr>
        <w:spacing w:line="247" w:lineRule="auto"/>
        <w:ind w:right="60"/>
        <w:jc w:val="both"/>
        <w:rPr>
          <w:rFonts w:ascii="Arial" w:eastAsia="Arial" w:hAnsi="Arial" w:cs="Arial"/>
          <w:bCs/>
          <w:sz w:val="14"/>
          <w:szCs w:val="28"/>
        </w:rPr>
      </w:pPr>
      <w:bookmarkStart w:id="0" w:name="page2"/>
      <w:bookmarkEnd w:id="0"/>
      <w:r w:rsidRPr="00777501">
        <w:rPr>
          <w:rFonts w:ascii="Arial" w:eastAsia="Arial" w:hAnsi="Arial" w:cs="Arial"/>
          <w:bCs/>
          <w:sz w:val="14"/>
          <w:szCs w:val="28"/>
        </w:rPr>
        <w:lastRenderedPageBreak/>
        <w:t>Garantia limitada de um ano</w:t>
      </w:r>
    </w:p>
    <w:p w:rsidR="00777501" w:rsidRPr="00777501" w:rsidRDefault="00777501" w:rsidP="00777501">
      <w:pPr>
        <w:spacing w:line="247" w:lineRule="auto"/>
        <w:ind w:left="480" w:right="60"/>
        <w:jc w:val="both"/>
        <w:rPr>
          <w:rFonts w:ascii="Arial" w:eastAsia="Arial" w:hAnsi="Arial" w:cs="Arial"/>
          <w:bCs/>
          <w:sz w:val="14"/>
          <w:szCs w:val="28"/>
        </w:rPr>
      </w:pPr>
    </w:p>
    <w:p w:rsidR="00777501" w:rsidRPr="00777501" w:rsidRDefault="00777501" w:rsidP="00F83A1B">
      <w:pPr>
        <w:spacing w:line="247" w:lineRule="auto"/>
        <w:ind w:right="60"/>
        <w:jc w:val="both"/>
        <w:rPr>
          <w:rFonts w:ascii="Arial" w:eastAsia="Arial" w:hAnsi="Arial" w:cs="Arial"/>
          <w:bCs/>
          <w:sz w:val="14"/>
          <w:szCs w:val="28"/>
        </w:rPr>
      </w:pPr>
      <w:r w:rsidRPr="00777501">
        <w:rPr>
          <w:rFonts w:ascii="Arial" w:eastAsia="Arial" w:hAnsi="Arial" w:cs="Arial"/>
          <w:bCs/>
          <w:sz w:val="14"/>
          <w:szCs w:val="28"/>
        </w:rPr>
        <w:t>Sujeito às condições desta garantia limitada, a Shenzhen Foxwell Technology Co., Ltd (“FOXWELL”) garante ao cliente que este produto está livre de defeitos de material e de fabricação no momento da compra original por um período subsequente de um (1). ) ano.</w:t>
      </w:r>
    </w:p>
    <w:p w:rsidR="00777501" w:rsidRPr="00777501" w:rsidRDefault="00777501" w:rsidP="00777501">
      <w:pPr>
        <w:spacing w:line="247" w:lineRule="auto"/>
        <w:ind w:left="480" w:right="60"/>
        <w:jc w:val="both"/>
        <w:rPr>
          <w:rFonts w:ascii="Arial" w:eastAsia="Arial" w:hAnsi="Arial" w:cs="Arial"/>
          <w:bCs/>
          <w:sz w:val="14"/>
          <w:szCs w:val="28"/>
        </w:rPr>
      </w:pPr>
    </w:p>
    <w:p w:rsidR="00777501" w:rsidRPr="00777501" w:rsidRDefault="00777501" w:rsidP="00F83A1B">
      <w:pPr>
        <w:spacing w:line="247" w:lineRule="auto"/>
        <w:ind w:right="60"/>
        <w:jc w:val="both"/>
        <w:rPr>
          <w:rFonts w:ascii="Arial" w:eastAsia="Arial" w:hAnsi="Arial" w:cs="Arial"/>
          <w:bCs/>
          <w:sz w:val="14"/>
          <w:szCs w:val="28"/>
        </w:rPr>
      </w:pPr>
      <w:r w:rsidRPr="00777501">
        <w:rPr>
          <w:rFonts w:ascii="Arial" w:eastAsia="Arial" w:hAnsi="Arial" w:cs="Arial"/>
          <w:bCs/>
          <w:sz w:val="14"/>
          <w:szCs w:val="28"/>
        </w:rPr>
        <w:t>Caso este produto não funcione normalmente, durante o período de garantia, devido a defeitos de materiais e mão-de-obra, a FOXWELL, por sua única opção, reparará ou substituirá o produto de acordo com os termos e condições estipulados neste documento.</w:t>
      </w:r>
    </w:p>
    <w:p w:rsidR="00777501" w:rsidRPr="00777501" w:rsidRDefault="00777501" w:rsidP="00777501">
      <w:pPr>
        <w:spacing w:line="247" w:lineRule="auto"/>
        <w:ind w:left="480" w:right="60"/>
        <w:jc w:val="both"/>
        <w:rPr>
          <w:rFonts w:ascii="Arial" w:eastAsia="Arial" w:hAnsi="Arial" w:cs="Arial"/>
          <w:bCs/>
          <w:sz w:val="14"/>
          <w:szCs w:val="28"/>
        </w:rPr>
      </w:pPr>
    </w:p>
    <w:p w:rsidR="00777501" w:rsidRPr="00777501" w:rsidRDefault="00777501" w:rsidP="00F83A1B">
      <w:pPr>
        <w:spacing w:line="247" w:lineRule="auto"/>
        <w:ind w:right="60"/>
        <w:jc w:val="both"/>
        <w:rPr>
          <w:rFonts w:ascii="Arial" w:eastAsia="Arial" w:hAnsi="Arial" w:cs="Arial"/>
          <w:bCs/>
          <w:sz w:val="14"/>
          <w:szCs w:val="28"/>
        </w:rPr>
      </w:pPr>
      <w:r w:rsidRPr="00777501">
        <w:rPr>
          <w:rFonts w:ascii="Arial" w:eastAsia="Arial" w:hAnsi="Arial" w:cs="Arial"/>
          <w:bCs/>
          <w:sz w:val="14"/>
          <w:szCs w:val="28"/>
        </w:rPr>
        <w:t>Termos e Condições</w:t>
      </w:r>
    </w:p>
    <w:p w:rsidR="00777501" w:rsidRPr="00777501" w:rsidRDefault="00777501" w:rsidP="00F83A1B">
      <w:pPr>
        <w:spacing w:line="247" w:lineRule="auto"/>
        <w:ind w:right="60"/>
        <w:jc w:val="both"/>
        <w:rPr>
          <w:rFonts w:ascii="Arial" w:eastAsia="Arial" w:hAnsi="Arial" w:cs="Arial"/>
          <w:bCs/>
          <w:sz w:val="14"/>
          <w:szCs w:val="28"/>
        </w:rPr>
      </w:pPr>
      <w:r w:rsidRPr="00777501">
        <w:rPr>
          <w:rFonts w:ascii="Arial" w:eastAsia="Arial" w:hAnsi="Arial" w:cs="Arial"/>
          <w:bCs/>
          <w:sz w:val="14"/>
          <w:szCs w:val="28"/>
        </w:rPr>
        <w:t>1 Se a FOXWELL reparar ou substituir o produto, o produto reparado ou substituído será garantido pelo tempo restante do período de garantia original. Nenhuma cobrança será feita ao cliente por peças de reposição ou encargos trabalhistas incorridos pela FOXWELL na reparação ou substituição das peças defeituosas.</w:t>
      </w:r>
    </w:p>
    <w:p w:rsidR="00777501" w:rsidRPr="00777501" w:rsidRDefault="00777501" w:rsidP="00777501">
      <w:pPr>
        <w:spacing w:line="247" w:lineRule="auto"/>
        <w:ind w:left="480" w:right="60"/>
        <w:jc w:val="both"/>
        <w:rPr>
          <w:rFonts w:ascii="Arial" w:eastAsia="Arial" w:hAnsi="Arial" w:cs="Arial"/>
          <w:bCs/>
          <w:sz w:val="14"/>
          <w:szCs w:val="28"/>
        </w:rPr>
      </w:pPr>
    </w:p>
    <w:p w:rsidR="00777501" w:rsidRPr="00777501" w:rsidRDefault="00777501" w:rsidP="00F83A1B">
      <w:pPr>
        <w:spacing w:line="247" w:lineRule="auto"/>
        <w:ind w:right="60"/>
        <w:jc w:val="both"/>
        <w:rPr>
          <w:rFonts w:ascii="Arial" w:eastAsia="Arial" w:hAnsi="Arial" w:cs="Arial"/>
          <w:bCs/>
          <w:sz w:val="14"/>
          <w:szCs w:val="28"/>
        </w:rPr>
      </w:pPr>
      <w:r w:rsidRPr="00777501">
        <w:rPr>
          <w:rFonts w:ascii="Arial" w:eastAsia="Arial" w:hAnsi="Arial" w:cs="Arial"/>
          <w:bCs/>
          <w:sz w:val="14"/>
          <w:szCs w:val="28"/>
        </w:rPr>
        <w:t>2 O cliente não terá cobertura ou benefícios sob esta garantia limitada se qualquer uma das seguintes condições for aplicável:</w:t>
      </w:r>
    </w:p>
    <w:p w:rsidR="00777501" w:rsidRPr="00777501" w:rsidRDefault="00777501" w:rsidP="00777501">
      <w:pPr>
        <w:spacing w:line="247" w:lineRule="auto"/>
        <w:ind w:left="480" w:right="60"/>
        <w:jc w:val="both"/>
        <w:rPr>
          <w:rFonts w:ascii="Arial" w:eastAsia="Arial" w:hAnsi="Arial" w:cs="Arial"/>
          <w:bCs/>
          <w:sz w:val="14"/>
          <w:szCs w:val="28"/>
        </w:rPr>
      </w:pPr>
    </w:p>
    <w:p w:rsidR="00777501" w:rsidRPr="00777501" w:rsidRDefault="00777501" w:rsidP="00F83A1B">
      <w:pPr>
        <w:spacing w:line="247" w:lineRule="auto"/>
        <w:ind w:right="60"/>
        <w:jc w:val="both"/>
        <w:rPr>
          <w:rFonts w:ascii="Arial" w:eastAsia="Arial" w:hAnsi="Arial" w:cs="Arial"/>
          <w:bCs/>
          <w:sz w:val="14"/>
          <w:szCs w:val="28"/>
        </w:rPr>
      </w:pPr>
      <w:r w:rsidRPr="00777501">
        <w:rPr>
          <w:rFonts w:ascii="Arial" w:eastAsia="Arial" w:hAnsi="Arial" w:cs="Arial"/>
          <w:bCs/>
          <w:sz w:val="14"/>
          <w:szCs w:val="28"/>
        </w:rPr>
        <w:t>a) O produto foi submetido a uso anormal, condições anormais, armazenamento inadequado, exposição a umidade ou umidade, modificações não autorizadas, reparo não autorizado, uso indevido, negligência, abuso, acidente, alteração, instalação incorreta ou outros atos que não são culpa FOXWELL, incluindo danos causados ​​pelo transporte.</w:t>
      </w:r>
    </w:p>
    <w:p w:rsidR="00777501" w:rsidRPr="00777501" w:rsidRDefault="00777501" w:rsidP="00F83A1B">
      <w:pPr>
        <w:spacing w:line="247" w:lineRule="auto"/>
        <w:ind w:right="60"/>
        <w:jc w:val="both"/>
        <w:rPr>
          <w:rFonts w:ascii="Arial" w:eastAsia="Arial" w:hAnsi="Arial" w:cs="Arial"/>
          <w:bCs/>
          <w:sz w:val="14"/>
          <w:szCs w:val="28"/>
        </w:rPr>
      </w:pPr>
      <w:r w:rsidRPr="00777501">
        <w:rPr>
          <w:rFonts w:ascii="Arial" w:eastAsia="Arial" w:hAnsi="Arial" w:cs="Arial"/>
          <w:bCs/>
          <w:sz w:val="14"/>
          <w:szCs w:val="28"/>
        </w:rPr>
        <w:t>b) O Produto foi danificado por causas externas, como colisão com um objeto ou incêndio, inundação, areia, sujeira, tempestade, relâmpago, terremoto ou danos causados ​​por exposição a condições climáticas, um Ato de Deus ou vazamento de bateria, roubo , fusível queimado, uso inadequado de qualquer fonte elétrica ou o produto foi usado em combinação ou conexão com outro produto, acessórios, suprimentos ou consumíveis não fabricados ou distribuídos pela FOXWELL.</w:t>
      </w:r>
    </w:p>
    <w:p w:rsidR="00777501" w:rsidRPr="00777501" w:rsidRDefault="00777501" w:rsidP="00777501">
      <w:pPr>
        <w:spacing w:line="247" w:lineRule="auto"/>
        <w:ind w:left="480" w:right="60"/>
        <w:jc w:val="both"/>
        <w:rPr>
          <w:rFonts w:ascii="Arial" w:eastAsia="Arial" w:hAnsi="Arial" w:cs="Arial"/>
          <w:bCs/>
          <w:sz w:val="14"/>
          <w:szCs w:val="28"/>
        </w:rPr>
      </w:pPr>
    </w:p>
    <w:p w:rsidR="00777501" w:rsidRPr="00777501" w:rsidRDefault="00777501" w:rsidP="00F83A1B">
      <w:pPr>
        <w:spacing w:line="247" w:lineRule="auto"/>
        <w:ind w:right="60"/>
        <w:jc w:val="both"/>
        <w:rPr>
          <w:rFonts w:ascii="Arial" w:eastAsia="Arial" w:hAnsi="Arial" w:cs="Arial"/>
          <w:bCs/>
          <w:sz w:val="14"/>
          <w:szCs w:val="28"/>
        </w:rPr>
      </w:pPr>
      <w:r w:rsidRPr="00777501">
        <w:rPr>
          <w:rFonts w:ascii="Arial" w:eastAsia="Arial" w:hAnsi="Arial" w:cs="Arial"/>
          <w:bCs/>
          <w:sz w:val="14"/>
          <w:szCs w:val="28"/>
        </w:rPr>
        <w:t>3 O cliente arcará com o custo do envio do produto à FOXWELL. E a FOXWELL arcará com o custo do envio do produto ao cliente após a conclusão do serviço sob esta garantia limitada.</w:t>
      </w:r>
    </w:p>
    <w:p w:rsidR="00777501" w:rsidRPr="00777501" w:rsidRDefault="00777501" w:rsidP="00777501">
      <w:pPr>
        <w:spacing w:line="247" w:lineRule="auto"/>
        <w:ind w:left="480" w:right="60"/>
        <w:jc w:val="both"/>
        <w:rPr>
          <w:rFonts w:ascii="Arial" w:eastAsia="Arial" w:hAnsi="Arial" w:cs="Arial"/>
          <w:bCs/>
          <w:sz w:val="14"/>
          <w:szCs w:val="28"/>
        </w:rPr>
      </w:pPr>
    </w:p>
    <w:p w:rsidR="00777501" w:rsidRPr="00777501" w:rsidRDefault="00777501" w:rsidP="00F83A1B">
      <w:pPr>
        <w:spacing w:line="247" w:lineRule="auto"/>
        <w:ind w:right="60"/>
        <w:jc w:val="both"/>
        <w:rPr>
          <w:rFonts w:ascii="Arial" w:eastAsia="Arial" w:hAnsi="Arial" w:cs="Arial"/>
          <w:bCs/>
          <w:sz w:val="14"/>
          <w:szCs w:val="28"/>
        </w:rPr>
      </w:pPr>
      <w:r w:rsidRPr="00777501">
        <w:rPr>
          <w:rFonts w:ascii="Arial" w:eastAsia="Arial" w:hAnsi="Arial" w:cs="Arial"/>
          <w:bCs/>
          <w:sz w:val="14"/>
          <w:szCs w:val="28"/>
        </w:rPr>
        <w:t>4 FOXWELL não garante operação ininterrupta ou sem erros do produto. Se ocorrer um problema durante o período de garantia limitada, o consumidor deve seguir o seguinte procedimento passo a passo:</w:t>
      </w:r>
    </w:p>
    <w:p w:rsidR="00777501" w:rsidRPr="00777501" w:rsidRDefault="00777501" w:rsidP="00777501">
      <w:pPr>
        <w:spacing w:line="247" w:lineRule="auto"/>
        <w:ind w:left="480" w:right="60"/>
        <w:jc w:val="both"/>
        <w:rPr>
          <w:rFonts w:ascii="Arial" w:eastAsia="Arial" w:hAnsi="Arial" w:cs="Arial"/>
          <w:bCs/>
          <w:sz w:val="14"/>
          <w:szCs w:val="28"/>
        </w:rPr>
      </w:pPr>
    </w:p>
    <w:p w:rsidR="00777501" w:rsidRPr="00777501" w:rsidRDefault="00777501" w:rsidP="00F83A1B">
      <w:pPr>
        <w:spacing w:line="247" w:lineRule="auto"/>
        <w:ind w:right="60"/>
        <w:jc w:val="both"/>
        <w:rPr>
          <w:rFonts w:ascii="Arial" w:eastAsia="Arial" w:hAnsi="Arial" w:cs="Arial"/>
          <w:bCs/>
          <w:sz w:val="14"/>
          <w:szCs w:val="28"/>
        </w:rPr>
      </w:pPr>
      <w:r w:rsidRPr="00777501">
        <w:rPr>
          <w:rFonts w:ascii="Arial" w:eastAsia="Arial" w:hAnsi="Arial" w:cs="Arial"/>
          <w:bCs/>
          <w:sz w:val="14"/>
          <w:szCs w:val="28"/>
        </w:rPr>
        <w:t>a) O cliente deve devolver o produto ao local da compra para processamento de reparo ou substituição, entre em contato com o distribuidor FOXWELL local ou visite nosso site www.foxwelltech.us para obter mais informações.</w:t>
      </w:r>
    </w:p>
    <w:p w:rsidR="00777501" w:rsidRPr="00777501" w:rsidRDefault="00777501" w:rsidP="00F83A1B">
      <w:pPr>
        <w:spacing w:line="247" w:lineRule="auto"/>
        <w:ind w:right="60"/>
        <w:jc w:val="both"/>
        <w:rPr>
          <w:rFonts w:ascii="Arial" w:eastAsia="Arial" w:hAnsi="Arial" w:cs="Arial"/>
          <w:bCs/>
          <w:sz w:val="14"/>
          <w:szCs w:val="28"/>
        </w:rPr>
      </w:pPr>
      <w:r w:rsidRPr="00777501">
        <w:rPr>
          <w:rFonts w:ascii="Arial" w:eastAsia="Arial" w:hAnsi="Arial" w:cs="Arial"/>
          <w:bCs/>
          <w:sz w:val="14"/>
          <w:szCs w:val="28"/>
        </w:rPr>
        <w:t>b) O cliente deve incluir um endereço de retorno, número de telefone diurno e / ou número de fax, descrição completa do problema e fatura original, especificando a data da compra e o número de série.</w:t>
      </w:r>
    </w:p>
    <w:p w:rsidR="00777501" w:rsidRPr="00777501" w:rsidRDefault="00777501" w:rsidP="00F83A1B">
      <w:pPr>
        <w:spacing w:line="247" w:lineRule="auto"/>
        <w:ind w:right="60"/>
        <w:jc w:val="both"/>
        <w:rPr>
          <w:rFonts w:ascii="Arial" w:eastAsia="Arial" w:hAnsi="Arial" w:cs="Arial"/>
          <w:bCs/>
          <w:sz w:val="14"/>
          <w:szCs w:val="28"/>
        </w:rPr>
      </w:pPr>
      <w:r w:rsidRPr="00777501">
        <w:rPr>
          <w:rFonts w:ascii="Arial" w:eastAsia="Arial" w:hAnsi="Arial" w:cs="Arial"/>
          <w:bCs/>
          <w:sz w:val="14"/>
          <w:szCs w:val="28"/>
        </w:rPr>
        <w:t>c) O cliente será cobrado por quaisquer peças ou encargos trabalhistas não cobertos por esta garantia limitada.</w:t>
      </w:r>
    </w:p>
    <w:p w:rsidR="00777501" w:rsidRPr="00777501" w:rsidRDefault="00777501" w:rsidP="00F83A1B">
      <w:pPr>
        <w:spacing w:line="247" w:lineRule="auto"/>
        <w:ind w:right="60"/>
        <w:jc w:val="both"/>
        <w:rPr>
          <w:rFonts w:ascii="Arial" w:eastAsia="Arial" w:hAnsi="Arial" w:cs="Arial"/>
          <w:bCs/>
          <w:sz w:val="14"/>
          <w:szCs w:val="28"/>
        </w:rPr>
      </w:pPr>
      <w:r w:rsidRPr="00777501">
        <w:rPr>
          <w:rFonts w:ascii="Arial" w:eastAsia="Arial" w:hAnsi="Arial" w:cs="Arial"/>
          <w:bCs/>
          <w:sz w:val="14"/>
          <w:szCs w:val="28"/>
        </w:rPr>
        <w:t>d) A FOXWELL consertará o Produto sob a garantia limitada dentro de 30 dias após o recebimento do produto. Se a FOXWELL não puder executar os reparos cobertos por esta garantia limitada dentro de 30 dias, ou após um número razoável de tentativas para reparar o mesmo defeito, a FOXWELL, a seu critério, fornecerá um produto de substituição ou reembolsará o preço de compra do produto menos uma quantia razoável para uso.</w:t>
      </w:r>
    </w:p>
    <w:p w:rsidR="00777501" w:rsidRPr="00777501" w:rsidRDefault="00777501" w:rsidP="00777501">
      <w:pPr>
        <w:spacing w:line="247" w:lineRule="auto"/>
        <w:ind w:left="480" w:right="60"/>
        <w:jc w:val="both"/>
        <w:rPr>
          <w:rFonts w:ascii="Arial" w:eastAsia="Arial" w:hAnsi="Arial" w:cs="Arial"/>
          <w:bCs/>
          <w:sz w:val="14"/>
          <w:szCs w:val="28"/>
        </w:rPr>
      </w:pPr>
    </w:p>
    <w:p w:rsidR="00777501" w:rsidRPr="00777501" w:rsidRDefault="00777501" w:rsidP="00F83A1B">
      <w:pPr>
        <w:spacing w:line="247" w:lineRule="auto"/>
        <w:ind w:right="60"/>
        <w:jc w:val="both"/>
        <w:rPr>
          <w:rFonts w:ascii="Arial" w:eastAsia="Arial" w:hAnsi="Arial" w:cs="Arial"/>
          <w:bCs/>
          <w:sz w:val="14"/>
          <w:szCs w:val="28"/>
        </w:rPr>
      </w:pPr>
      <w:r w:rsidRPr="00777501">
        <w:rPr>
          <w:rFonts w:ascii="Arial" w:eastAsia="Arial" w:hAnsi="Arial" w:cs="Arial"/>
          <w:bCs/>
          <w:sz w:val="14"/>
          <w:szCs w:val="28"/>
        </w:rPr>
        <w:t>e) Se o produto for devolvido durante o período de garantia limitada, mas o problema com o produto não for coberto pelos termos e condições desta garantia limitada, o cliente será notificado e receberá uma estimativa das cobranças que deve pagar para ter o produto reparado, com todas as despesas de envio cobradas ao cliente. Se a estimativa for recusada, o produto será devolvido a cobrar. Se o produto for devolvido após o término do período de garantia limitada, as políticas normais de serviço da FOXWELL serão aplicadas e o cliente será responsável por todas as despesas de envio.</w:t>
      </w:r>
    </w:p>
    <w:p w:rsidR="00777501" w:rsidRPr="00777501" w:rsidRDefault="00777501" w:rsidP="00777501">
      <w:pPr>
        <w:spacing w:line="247" w:lineRule="auto"/>
        <w:ind w:left="480" w:right="60"/>
        <w:jc w:val="both"/>
        <w:rPr>
          <w:rFonts w:ascii="Arial" w:eastAsia="Arial" w:hAnsi="Arial" w:cs="Arial"/>
          <w:bCs/>
          <w:sz w:val="14"/>
          <w:szCs w:val="28"/>
        </w:rPr>
      </w:pPr>
    </w:p>
    <w:p w:rsidR="00777501" w:rsidRPr="00F83A1B" w:rsidRDefault="00777501" w:rsidP="00F83A1B">
      <w:pPr>
        <w:spacing w:line="247" w:lineRule="auto"/>
        <w:ind w:right="60"/>
        <w:jc w:val="both"/>
        <w:rPr>
          <w:sz w:val="20"/>
          <w:szCs w:val="20"/>
        </w:rPr>
        <w:sectPr w:rsidR="00777501" w:rsidRPr="00F83A1B">
          <w:pgSz w:w="8400" w:h="11900"/>
          <w:pgMar w:top="516" w:right="260" w:bottom="55" w:left="440" w:header="0" w:footer="0" w:gutter="0"/>
          <w:cols w:space="720" w:equalWidth="0">
            <w:col w:w="7700"/>
          </w:cols>
        </w:sectPr>
      </w:pPr>
      <w:r w:rsidRPr="00777501">
        <w:rPr>
          <w:rFonts w:ascii="Arial" w:eastAsia="Arial" w:hAnsi="Arial" w:cs="Arial"/>
          <w:bCs/>
          <w:sz w:val="14"/>
          <w:szCs w:val="28"/>
        </w:rPr>
        <w:t>5 QUALQUER GARANTIA IMPLÍCITA DE COMERCIALIZAÇÃO, OU ADEQUAÇÃO A UM OBJETIVO OU USO ESPECÍFICO, SERÁ LIMITADA À DURAÇÃO DA GARANTIA LIMITADA ESCRITO ANTERIOR. DE OUTRA FORMA, A GARANTIA LIMITADA ANTERIOR É O ÚNICO E EXCLUSIVO RECURSO DO CONSUMIDOR E SUBSTITUI TODAS AS OUTRAS GARANTIAS, EXPRESSAS OU IMPLÍCITAS. A FOXWELL NÃO SERÁ RESPONSÁVEL POR DANOS ESPECIAIS, INCIDENTAIS, PUNITIVOS OU CONSEQÜENCIAIS, INCLUINDO MAS NÃO SE LIMITANDO À PERDA DE</w:t>
      </w:r>
    </w:p>
    <w:p w:rsidR="00CB372D" w:rsidRPr="00F83A1B" w:rsidRDefault="00CB372D" w:rsidP="00F83A1B">
      <w:pPr>
        <w:ind w:right="160"/>
        <w:rPr>
          <w:sz w:val="20"/>
          <w:szCs w:val="20"/>
        </w:rPr>
        <w:sectPr w:rsidR="00CB372D" w:rsidRPr="00F83A1B">
          <w:type w:val="continuous"/>
          <w:pgSz w:w="8400" w:h="11900"/>
          <w:pgMar w:top="516" w:right="260" w:bottom="55" w:left="440" w:header="0" w:footer="0" w:gutter="0"/>
          <w:cols w:space="720" w:equalWidth="0">
            <w:col w:w="7700"/>
          </w:cols>
        </w:sectPr>
      </w:pPr>
    </w:p>
    <w:p w:rsidR="00777501" w:rsidRPr="00777501" w:rsidRDefault="00777501" w:rsidP="00777501">
      <w:pPr>
        <w:rPr>
          <w:rFonts w:ascii="Arial" w:eastAsia="Arial" w:hAnsi="Arial" w:cs="Arial"/>
          <w:sz w:val="16"/>
          <w:szCs w:val="16"/>
        </w:rPr>
      </w:pPr>
      <w:bookmarkStart w:id="1" w:name="page3"/>
      <w:bookmarkEnd w:id="1"/>
      <w:r w:rsidRPr="00777501">
        <w:rPr>
          <w:rFonts w:ascii="Arial" w:eastAsia="Arial" w:hAnsi="Arial" w:cs="Arial"/>
          <w:sz w:val="16"/>
          <w:szCs w:val="16"/>
        </w:rPr>
        <w:lastRenderedPageBreak/>
        <w:t>BENEFÍCIOS OU LUCROS ANTECIPADOS, PERDA DE ECONOMIA OU RECEITAS, PERDA DE DADOS, DANOS PUNITIVOS, PERDA DE USO DO PRODUTO OU QUALQUER EQUIPAMENTO ASSOCIADO, CUSTO DE CAPITAL, CUSTO DE QUALQUER EQUIPAMENTO OU INSTALAÇÕES SUBSTITUTOS, TEMPO LIMITE, RECLAMAÇÕES DE QUALQUER TERCEIRO INCLUINDO CLIENTES E PREJUÍZOS À PROPRIEDADE, RESULTANTES DA UTILIZAÇÃO DO PURC OU USO DO PRODUTO OU DECORRENTES DA QUEBRA DA GARANTIA, QUEBRA DO CONTRATO, NEGLIGÊNCIA, RIGORIDADE OU QUALQUER OUTRA TEORIA JURÍDICA OU EQUITÁVEL, MESMO QUE SEJA CONHECIDO. DE TAIS DANOS. A FOXWELL NÃO SERÁ RESPONSÁVEL POR ATRASO NO SERVIÇO DE ENTREGA SOB A GARANTIA LIMITADA OU PERDA DE USO DURANTE O PERÍODO EM QUE O PRODUTO ESTÁ SENDO REPARADO.</w:t>
      </w:r>
    </w:p>
    <w:p w:rsidR="00777501" w:rsidRPr="00777501" w:rsidRDefault="00777501" w:rsidP="00777501">
      <w:pPr>
        <w:rPr>
          <w:rFonts w:ascii="Arial" w:eastAsia="Arial" w:hAnsi="Arial" w:cs="Arial"/>
          <w:sz w:val="16"/>
          <w:szCs w:val="16"/>
        </w:rPr>
      </w:pPr>
    </w:p>
    <w:p w:rsidR="00CB372D" w:rsidRDefault="00777501" w:rsidP="00777501">
      <w:pPr>
        <w:sectPr w:rsidR="00CB372D">
          <w:pgSz w:w="8400" w:h="11900"/>
          <w:pgMar w:top="527" w:right="300" w:bottom="55" w:left="920" w:header="0" w:footer="0" w:gutter="0"/>
          <w:cols w:space="720" w:equalWidth="0">
            <w:col w:w="7180"/>
          </w:cols>
        </w:sectPr>
      </w:pPr>
      <w:r w:rsidRPr="00777501">
        <w:rPr>
          <w:rFonts w:ascii="Arial" w:eastAsia="Arial" w:hAnsi="Arial" w:cs="Arial"/>
          <w:sz w:val="16"/>
          <w:szCs w:val="16"/>
        </w:rPr>
        <w:t>6. Alguns estados não permitem a limitação de quanto tempo dura uma garantia implícita; portanto, a limitação da garantia de um ano pode não se aplicar a você (o Consumidor). Alguns estados não permitem a exclusão ou limitação de danos incidentais e conseqüenciais; portanto, algumas das limitações ou exclusões acima podem não se aplicar a você (o Consumidor). Esta garantia limitada concede ao consumidor direitos legais específicos e o consumidor também pode ter outros direitos que variam de estado para estado.</w:t>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97" w:lineRule="exact"/>
        <w:rPr>
          <w:sz w:val="20"/>
          <w:szCs w:val="20"/>
        </w:rPr>
      </w:pPr>
    </w:p>
    <w:p w:rsidR="00CB372D" w:rsidRDefault="003E6D9E">
      <w:pPr>
        <w:ind w:right="600"/>
        <w:jc w:val="center"/>
        <w:rPr>
          <w:sz w:val="20"/>
          <w:szCs w:val="20"/>
        </w:rPr>
      </w:pPr>
      <w:r>
        <w:rPr>
          <w:rFonts w:ascii="Arial" w:eastAsia="Arial" w:hAnsi="Arial" w:cs="Arial"/>
          <w:sz w:val="13"/>
          <w:szCs w:val="13"/>
        </w:rPr>
        <w:t>3</w:t>
      </w:r>
    </w:p>
    <w:p w:rsidR="00CB372D" w:rsidRDefault="00CB372D">
      <w:pPr>
        <w:sectPr w:rsidR="00CB372D">
          <w:type w:val="continuous"/>
          <w:pgSz w:w="8400" w:h="11900"/>
          <w:pgMar w:top="527" w:right="300" w:bottom="55" w:left="920" w:header="0" w:footer="0" w:gutter="0"/>
          <w:cols w:space="720" w:equalWidth="0">
            <w:col w:w="7180"/>
          </w:cols>
        </w:sectPr>
      </w:pPr>
    </w:p>
    <w:p w:rsidR="00777501" w:rsidRPr="009A6626" w:rsidRDefault="00777501" w:rsidP="009A6626">
      <w:pPr>
        <w:tabs>
          <w:tab w:val="left" w:pos="500"/>
        </w:tabs>
        <w:rPr>
          <w:rFonts w:ascii="Arial" w:eastAsia="Arial" w:hAnsi="Arial" w:cs="Arial"/>
          <w:bCs/>
          <w:sz w:val="16"/>
          <w:szCs w:val="28"/>
        </w:rPr>
      </w:pPr>
      <w:bookmarkStart w:id="2" w:name="page4"/>
      <w:bookmarkEnd w:id="2"/>
      <w:r w:rsidRPr="009A6626">
        <w:rPr>
          <w:rFonts w:ascii="Arial" w:eastAsia="Arial" w:hAnsi="Arial" w:cs="Arial"/>
          <w:bCs/>
          <w:sz w:val="16"/>
          <w:szCs w:val="28"/>
        </w:rPr>
        <w:lastRenderedPageBreak/>
        <w:t>Informação de Segurança</w:t>
      </w:r>
    </w:p>
    <w:p w:rsidR="00777501" w:rsidRPr="009A6626" w:rsidRDefault="00777501" w:rsidP="009A6626">
      <w:pPr>
        <w:tabs>
          <w:tab w:val="left" w:pos="500"/>
        </w:tabs>
        <w:rPr>
          <w:rFonts w:ascii="Arial" w:eastAsia="Arial" w:hAnsi="Arial" w:cs="Arial"/>
          <w:bCs/>
          <w:sz w:val="16"/>
          <w:szCs w:val="28"/>
        </w:rPr>
      </w:pPr>
    </w:p>
    <w:p w:rsidR="00777501" w:rsidRPr="009A6626" w:rsidRDefault="00777501" w:rsidP="009A6626">
      <w:pPr>
        <w:tabs>
          <w:tab w:val="left" w:pos="500"/>
        </w:tabs>
        <w:rPr>
          <w:rFonts w:ascii="Arial" w:eastAsia="Arial" w:hAnsi="Arial" w:cs="Arial"/>
          <w:bCs/>
          <w:sz w:val="16"/>
          <w:szCs w:val="28"/>
        </w:rPr>
      </w:pPr>
      <w:r w:rsidRPr="009A6626">
        <w:rPr>
          <w:rFonts w:ascii="Arial" w:eastAsia="Arial" w:hAnsi="Arial" w:cs="Arial"/>
          <w:bCs/>
          <w:sz w:val="16"/>
          <w:szCs w:val="28"/>
        </w:rPr>
        <w:t>Para sua própria segurança e a segurança de outras pessoas, e para evitar danos ao equipamento e aos veículos, leia este manual cuidadosamente antes de operar o scanner. As mensagens de segurança apresentadas abaixo e ao longo deste manual do usuário são lembretes ao operador para tomar extremo cuidado ao usar este dispositivo. Sempre consulte e siga as mensagens de segurança e os procedimentos de teste fornecidos pelo fabricante do veículo. Leia, entenda e siga todas as mensagens e instruções de segurança deste manual.</w:t>
      </w:r>
    </w:p>
    <w:p w:rsidR="00777501" w:rsidRPr="009A6626" w:rsidRDefault="00777501" w:rsidP="009A6626">
      <w:pPr>
        <w:tabs>
          <w:tab w:val="left" w:pos="500"/>
        </w:tabs>
        <w:rPr>
          <w:rFonts w:ascii="Arial" w:eastAsia="Arial" w:hAnsi="Arial" w:cs="Arial"/>
          <w:bCs/>
          <w:sz w:val="16"/>
          <w:szCs w:val="28"/>
        </w:rPr>
      </w:pPr>
    </w:p>
    <w:p w:rsidR="00777501" w:rsidRPr="009A6626" w:rsidRDefault="00777501" w:rsidP="009A6626">
      <w:pPr>
        <w:tabs>
          <w:tab w:val="left" w:pos="500"/>
        </w:tabs>
        <w:rPr>
          <w:rFonts w:ascii="Arial" w:eastAsia="Arial" w:hAnsi="Arial" w:cs="Arial"/>
          <w:bCs/>
          <w:sz w:val="16"/>
          <w:szCs w:val="28"/>
        </w:rPr>
      </w:pPr>
      <w:r w:rsidRPr="009A6626">
        <w:rPr>
          <w:rFonts w:ascii="Arial" w:eastAsia="Arial" w:hAnsi="Arial" w:cs="Arial"/>
          <w:bCs/>
          <w:sz w:val="16"/>
          <w:szCs w:val="28"/>
        </w:rPr>
        <w:t>Convenções de mensagens de segurança usadas</w:t>
      </w:r>
    </w:p>
    <w:p w:rsidR="00777501" w:rsidRPr="009A6626" w:rsidRDefault="00777501" w:rsidP="009A6626">
      <w:pPr>
        <w:tabs>
          <w:tab w:val="left" w:pos="500"/>
        </w:tabs>
        <w:rPr>
          <w:rFonts w:ascii="Arial" w:eastAsia="Arial" w:hAnsi="Arial" w:cs="Arial"/>
          <w:bCs/>
          <w:sz w:val="16"/>
          <w:szCs w:val="28"/>
        </w:rPr>
      </w:pPr>
    </w:p>
    <w:p w:rsidR="00777501" w:rsidRPr="009A6626" w:rsidRDefault="00777501" w:rsidP="009A6626">
      <w:pPr>
        <w:tabs>
          <w:tab w:val="left" w:pos="500"/>
        </w:tabs>
        <w:rPr>
          <w:rFonts w:ascii="Arial" w:eastAsia="Arial" w:hAnsi="Arial" w:cs="Arial"/>
          <w:bCs/>
          <w:sz w:val="16"/>
          <w:szCs w:val="28"/>
        </w:rPr>
      </w:pPr>
      <w:r w:rsidRPr="009A6626">
        <w:rPr>
          <w:rFonts w:ascii="Arial" w:eastAsia="Arial" w:hAnsi="Arial" w:cs="Arial"/>
          <w:bCs/>
          <w:sz w:val="16"/>
          <w:szCs w:val="28"/>
        </w:rPr>
        <w:t>Fornecemos mensagens de segurança para ajudar a evitar ferimentos e danos ao equipamento. Abaixo estão as palavras de sinalização usadas para indicar o nível de perigo em uma condição.</w:t>
      </w:r>
    </w:p>
    <w:p w:rsidR="00777501" w:rsidRPr="009A6626" w:rsidRDefault="00777501" w:rsidP="009A6626">
      <w:pPr>
        <w:tabs>
          <w:tab w:val="left" w:pos="500"/>
        </w:tabs>
        <w:rPr>
          <w:rFonts w:ascii="Arial" w:eastAsia="Arial" w:hAnsi="Arial" w:cs="Arial"/>
          <w:bCs/>
          <w:sz w:val="16"/>
          <w:szCs w:val="28"/>
        </w:rPr>
      </w:pPr>
    </w:p>
    <w:p w:rsidR="00777501" w:rsidRPr="009A6626" w:rsidRDefault="00777501" w:rsidP="009A6626">
      <w:pPr>
        <w:tabs>
          <w:tab w:val="left" w:pos="500"/>
        </w:tabs>
        <w:rPr>
          <w:rFonts w:ascii="Arial" w:eastAsia="Arial" w:hAnsi="Arial" w:cs="Arial"/>
          <w:bCs/>
          <w:sz w:val="16"/>
          <w:szCs w:val="28"/>
        </w:rPr>
      </w:pPr>
    </w:p>
    <w:p w:rsidR="00777501" w:rsidRPr="009A6626" w:rsidRDefault="00777501" w:rsidP="009A6626">
      <w:pPr>
        <w:tabs>
          <w:tab w:val="left" w:pos="500"/>
        </w:tabs>
        <w:rPr>
          <w:rFonts w:ascii="Arial" w:eastAsia="Arial" w:hAnsi="Arial" w:cs="Arial"/>
          <w:bCs/>
          <w:sz w:val="16"/>
          <w:szCs w:val="28"/>
        </w:rPr>
      </w:pPr>
      <w:r w:rsidRPr="009A6626">
        <w:rPr>
          <w:rFonts w:ascii="Arial" w:eastAsia="Arial" w:hAnsi="Arial" w:cs="Arial"/>
          <w:bCs/>
          <w:sz w:val="16"/>
          <w:szCs w:val="28"/>
        </w:rPr>
        <w:t>Indica uma situação iminentemente perigosa que, se não for evitada, resultará em morte ou ferimentos graves ao operador ou aos espectadores.</w:t>
      </w:r>
    </w:p>
    <w:p w:rsidR="00777501" w:rsidRPr="009A6626" w:rsidRDefault="00777501" w:rsidP="009A6626">
      <w:pPr>
        <w:tabs>
          <w:tab w:val="left" w:pos="500"/>
        </w:tabs>
        <w:rPr>
          <w:rFonts w:ascii="Arial" w:eastAsia="Arial" w:hAnsi="Arial" w:cs="Arial"/>
          <w:bCs/>
          <w:sz w:val="16"/>
          <w:szCs w:val="28"/>
        </w:rPr>
      </w:pPr>
    </w:p>
    <w:p w:rsidR="00777501" w:rsidRPr="009A6626" w:rsidRDefault="00777501" w:rsidP="009A6626">
      <w:pPr>
        <w:tabs>
          <w:tab w:val="left" w:pos="500"/>
        </w:tabs>
        <w:rPr>
          <w:rFonts w:ascii="Arial" w:eastAsia="Arial" w:hAnsi="Arial" w:cs="Arial"/>
          <w:bCs/>
          <w:sz w:val="16"/>
          <w:szCs w:val="28"/>
        </w:rPr>
      </w:pPr>
    </w:p>
    <w:p w:rsidR="00777501" w:rsidRPr="009A6626" w:rsidRDefault="00777501" w:rsidP="009A6626">
      <w:pPr>
        <w:tabs>
          <w:tab w:val="left" w:pos="500"/>
        </w:tabs>
        <w:rPr>
          <w:rFonts w:ascii="Arial" w:eastAsia="Arial" w:hAnsi="Arial" w:cs="Arial"/>
          <w:bCs/>
          <w:sz w:val="16"/>
          <w:szCs w:val="28"/>
        </w:rPr>
      </w:pPr>
      <w:r w:rsidRPr="009A6626">
        <w:rPr>
          <w:rFonts w:ascii="Arial" w:eastAsia="Arial" w:hAnsi="Arial" w:cs="Arial"/>
          <w:bCs/>
          <w:sz w:val="16"/>
          <w:szCs w:val="28"/>
        </w:rPr>
        <w:t>Indica uma situação potencialmente perigosa que, se não for evitada, poderá resultar em morte ou ferimentos graves ao operador ou aos espectadores.</w:t>
      </w:r>
    </w:p>
    <w:p w:rsidR="00777501" w:rsidRPr="009A6626" w:rsidRDefault="00777501" w:rsidP="009A6626">
      <w:pPr>
        <w:tabs>
          <w:tab w:val="left" w:pos="500"/>
        </w:tabs>
        <w:rPr>
          <w:rFonts w:ascii="Arial" w:eastAsia="Arial" w:hAnsi="Arial" w:cs="Arial"/>
          <w:bCs/>
          <w:sz w:val="16"/>
          <w:szCs w:val="28"/>
        </w:rPr>
      </w:pPr>
    </w:p>
    <w:p w:rsidR="00777501" w:rsidRPr="009A6626" w:rsidRDefault="00777501" w:rsidP="009A6626">
      <w:pPr>
        <w:tabs>
          <w:tab w:val="left" w:pos="500"/>
        </w:tabs>
        <w:rPr>
          <w:rFonts w:ascii="Arial" w:eastAsia="Arial" w:hAnsi="Arial" w:cs="Arial"/>
          <w:bCs/>
          <w:sz w:val="16"/>
          <w:szCs w:val="28"/>
        </w:rPr>
      </w:pPr>
    </w:p>
    <w:p w:rsidR="00777501" w:rsidRPr="009A6626" w:rsidRDefault="00777501" w:rsidP="009A6626">
      <w:pPr>
        <w:tabs>
          <w:tab w:val="left" w:pos="500"/>
        </w:tabs>
        <w:rPr>
          <w:rFonts w:ascii="Arial" w:eastAsia="Arial" w:hAnsi="Arial" w:cs="Arial"/>
          <w:bCs/>
          <w:sz w:val="16"/>
          <w:szCs w:val="28"/>
        </w:rPr>
      </w:pPr>
      <w:r w:rsidRPr="009A6626">
        <w:rPr>
          <w:rFonts w:ascii="Arial" w:eastAsia="Arial" w:hAnsi="Arial" w:cs="Arial"/>
          <w:bCs/>
          <w:sz w:val="16"/>
          <w:szCs w:val="28"/>
        </w:rPr>
        <w:t>Indica uma situação potencialmente perigosa que, se não for evitada, pode resultar em ferimentos moderados ou pequenos ao operador ou aos espectadores.</w:t>
      </w:r>
    </w:p>
    <w:p w:rsidR="00777501" w:rsidRPr="009A6626" w:rsidRDefault="00777501" w:rsidP="009A6626">
      <w:pPr>
        <w:tabs>
          <w:tab w:val="left" w:pos="500"/>
        </w:tabs>
        <w:rPr>
          <w:rFonts w:ascii="Arial" w:eastAsia="Arial" w:hAnsi="Arial" w:cs="Arial"/>
          <w:bCs/>
          <w:sz w:val="16"/>
          <w:szCs w:val="28"/>
        </w:rPr>
      </w:pPr>
    </w:p>
    <w:p w:rsidR="00777501" w:rsidRPr="009A6626" w:rsidRDefault="00777501" w:rsidP="009A6626">
      <w:pPr>
        <w:tabs>
          <w:tab w:val="left" w:pos="500"/>
        </w:tabs>
        <w:rPr>
          <w:rFonts w:ascii="Arial" w:eastAsia="Arial" w:hAnsi="Arial" w:cs="Arial"/>
          <w:bCs/>
          <w:sz w:val="16"/>
          <w:szCs w:val="28"/>
        </w:rPr>
      </w:pPr>
      <w:r w:rsidRPr="009A6626">
        <w:rPr>
          <w:rFonts w:ascii="Arial" w:eastAsia="Arial" w:hAnsi="Arial" w:cs="Arial"/>
          <w:bCs/>
          <w:sz w:val="16"/>
          <w:szCs w:val="28"/>
        </w:rPr>
        <w:t>Importantes instruções de segurança</w:t>
      </w:r>
    </w:p>
    <w:p w:rsidR="00777501" w:rsidRPr="009A6626" w:rsidRDefault="00777501" w:rsidP="009A6626">
      <w:pPr>
        <w:tabs>
          <w:tab w:val="left" w:pos="500"/>
        </w:tabs>
        <w:rPr>
          <w:rFonts w:ascii="Arial" w:eastAsia="Arial" w:hAnsi="Arial" w:cs="Arial"/>
          <w:bCs/>
          <w:sz w:val="16"/>
          <w:szCs w:val="28"/>
        </w:rPr>
      </w:pPr>
    </w:p>
    <w:p w:rsidR="00777501" w:rsidRPr="009A6626" w:rsidRDefault="00777501" w:rsidP="009A6626">
      <w:pPr>
        <w:tabs>
          <w:tab w:val="left" w:pos="500"/>
        </w:tabs>
        <w:rPr>
          <w:rFonts w:ascii="Arial" w:eastAsia="Arial" w:hAnsi="Arial" w:cs="Arial"/>
          <w:bCs/>
          <w:sz w:val="16"/>
          <w:szCs w:val="28"/>
        </w:rPr>
      </w:pPr>
      <w:r w:rsidRPr="009A6626">
        <w:rPr>
          <w:rFonts w:ascii="Arial" w:eastAsia="Arial" w:hAnsi="Arial" w:cs="Arial"/>
          <w:bCs/>
          <w:sz w:val="16"/>
          <w:szCs w:val="28"/>
        </w:rPr>
        <w:t>E sempre use seu scanner conforme descrito no manual do usuário e siga todas as mensagens de segurança.</w:t>
      </w:r>
    </w:p>
    <w:p w:rsidR="00777501" w:rsidRPr="009A6626" w:rsidRDefault="00777501" w:rsidP="009A6626">
      <w:pPr>
        <w:tabs>
          <w:tab w:val="left" w:pos="500"/>
        </w:tabs>
        <w:rPr>
          <w:rFonts w:ascii="Arial" w:eastAsia="Arial" w:hAnsi="Arial" w:cs="Arial"/>
          <w:bCs/>
          <w:sz w:val="16"/>
          <w:szCs w:val="28"/>
        </w:rPr>
      </w:pPr>
    </w:p>
    <w:p w:rsidR="00777501" w:rsidRPr="009A6626" w:rsidRDefault="00777501" w:rsidP="009A6626">
      <w:pPr>
        <w:tabs>
          <w:tab w:val="left" w:pos="500"/>
        </w:tabs>
        <w:rPr>
          <w:rFonts w:ascii="Arial" w:eastAsia="Arial" w:hAnsi="Arial" w:cs="Arial"/>
          <w:bCs/>
          <w:sz w:val="16"/>
          <w:szCs w:val="28"/>
        </w:rPr>
      </w:pPr>
    </w:p>
    <w:p w:rsidR="00777501" w:rsidRPr="009A6626" w:rsidRDefault="00777501" w:rsidP="009A6626">
      <w:pPr>
        <w:tabs>
          <w:tab w:val="left" w:pos="500"/>
        </w:tabs>
        <w:rPr>
          <w:rFonts w:ascii="Arial" w:eastAsia="Arial" w:hAnsi="Arial" w:cs="Arial"/>
          <w:bCs/>
          <w:sz w:val="16"/>
          <w:szCs w:val="28"/>
        </w:rPr>
      </w:pPr>
      <w:r w:rsidRPr="009A6626">
        <w:rPr>
          <w:rFonts w:ascii="Arial" w:eastAsia="Arial" w:hAnsi="Arial" w:cs="Arial"/>
          <w:bCs/>
          <w:sz w:val="16"/>
          <w:szCs w:val="28"/>
        </w:rPr>
        <w:t>● Não direcione o cabo de teste de maneira que interfira nos controles de direção.</w:t>
      </w:r>
    </w:p>
    <w:p w:rsidR="00777501" w:rsidRPr="009A6626" w:rsidRDefault="00777501" w:rsidP="009A6626">
      <w:pPr>
        <w:tabs>
          <w:tab w:val="left" w:pos="500"/>
        </w:tabs>
        <w:rPr>
          <w:rFonts w:ascii="Arial" w:eastAsia="Arial" w:hAnsi="Arial" w:cs="Arial"/>
          <w:bCs/>
          <w:sz w:val="16"/>
          <w:szCs w:val="28"/>
        </w:rPr>
      </w:pPr>
      <w:r w:rsidRPr="009A6626">
        <w:rPr>
          <w:rFonts w:ascii="Arial" w:eastAsia="Arial" w:hAnsi="Arial" w:cs="Arial"/>
          <w:bCs/>
          <w:sz w:val="16"/>
          <w:szCs w:val="28"/>
        </w:rPr>
        <w:t>● Não exceda os limites de tensão entre as entradas especificadas neste manual do usuário.</w:t>
      </w:r>
    </w:p>
    <w:p w:rsidR="00777501" w:rsidRPr="009A6626" w:rsidRDefault="00777501" w:rsidP="009A6626">
      <w:pPr>
        <w:tabs>
          <w:tab w:val="left" w:pos="500"/>
        </w:tabs>
        <w:rPr>
          <w:rFonts w:ascii="Arial" w:eastAsia="Arial" w:hAnsi="Arial" w:cs="Arial"/>
          <w:bCs/>
          <w:sz w:val="16"/>
          <w:szCs w:val="28"/>
        </w:rPr>
      </w:pPr>
      <w:r w:rsidRPr="009A6626">
        <w:rPr>
          <w:rFonts w:ascii="Arial" w:eastAsia="Arial" w:hAnsi="Arial" w:cs="Arial"/>
          <w:bCs/>
          <w:sz w:val="16"/>
          <w:szCs w:val="28"/>
        </w:rPr>
        <w:t>● Use sempre óculos de proteção aprovados pela ANSI para proteger seus olhos de objetos propelidos, bem como líquidos quentes ou cáusticos.</w:t>
      </w:r>
    </w:p>
    <w:p w:rsidR="00777501" w:rsidRPr="009A6626" w:rsidRDefault="00777501" w:rsidP="009A6626">
      <w:pPr>
        <w:tabs>
          <w:tab w:val="left" w:pos="500"/>
        </w:tabs>
        <w:rPr>
          <w:rFonts w:ascii="Arial" w:eastAsia="Arial" w:hAnsi="Arial" w:cs="Arial"/>
          <w:bCs/>
          <w:sz w:val="16"/>
          <w:szCs w:val="28"/>
        </w:rPr>
      </w:pPr>
      <w:r w:rsidRPr="009A6626">
        <w:rPr>
          <w:rFonts w:ascii="Arial" w:eastAsia="Arial" w:hAnsi="Arial" w:cs="Arial"/>
          <w:bCs/>
          <w:sz w:val="16"/>
          <w:szCs w:val="28"/>
        </w:rPr>
        <w:t>● Combustíveis, vapores de óleo, vapor quente, gases de escape tóxicos, ácidos, refrigerante e outros detritos produzidos por um motor com defeito podem causar ferimentos graves ou morte. Não use o scanner em áreas onde o vapor explosivo possa se acumular, como em poços abaixo do solo, áreas confinadas ou áreas a menos de 45 cm acima do chão.</w:t>
      </w:r>
    </w:p>
    <w:p w:rsidR="00777501" w:rsidRPr="009A6626" w:rsidRDefault="00777501" w:rsidP="009A6626">
      <w:pPr>
        <w:tabs>
          <w:tab w:val="left" w:pos="500"/>
        </w:tabs>
        <w:rPr>
          <w:rFonts w:ascii="Arial" w:eastAsia="Arial" w:hAnsi="Arial" w:cs="Arial"/>
          <w:bCs/>
          <w:sz w:val="16"/>
          <w:szCs w:val="28"/>
        </w:rPr>
      </w:pPr>
    </w:p>
    <w:p w:rsidR="00777501" w:rsidRPr="009A6626" w:rsidRDefault="00777501" w:rsidP="009A6626">
      <w:pPr>
        <w:tabs>
          <w:tab w:val="left" w:pos="500"/>
        </w:tabs>
        <w:rPr>
          <w:rFonts w:ascii="Arial" w:eastAsia="Arial" w:hAnsi="Arial" w:cs="Arial"/>
          <w:bCs/>
          <w:sz w:val="16"/>
          <w:szCs w:val="28"/>
        </w:rPr>
      </w:pPr>
      <w:r w:rsidRPr="009A6626">
        <w:rPr>
          <w:rFonts w:ascii="Arial" w:eastAsia="Arial" w:hAnsi="Arial" w:cs="Arial"/>
          <w:bCs/>
          <w:sz w:val="16"/>
          <w:szCs w:val="28"/>
        </w:rPr>
        <w:t>● Não fume, bata em uma partida ou cause faísca perto do veículo durante o teste e mantenha todas as faíscas, itens aquecidos e chamas abertas longe da bateria e dos vapores de combustível / combustível, pois são altamente inflamáveis.</w:t>
      </w:r>
    </w:p>
    <w:p w:rsidR="00777501" w:rsidRPr="009A6626" w:rsidRDefault="00777501" w:rsidP="009A6626">
      <w:pPr>
        <w:tabs>
          <w:tab w:val="left" w:pos="500"/>
        </w:tabs>
        <w:rPr>
          <w:rFonts w:ascii="Arial" w:eastAsia="Arial" w:hAnsi="Arial" w:cs="Arial"/>
          <w:bCs/>
          <w:sz w:val="16"/>
          <w:szCs w:val="28"/>
        </w:rPr>
      </w:pPr>
      <w:r w:rsidRPr="009A6626">
        <w:rPr>
          <w:rFonts w:ascii="Arial" w:eastAsia="Arial" w:hAnsi="Arial" w:cs="Arial"/>
          <w:bCs/>
          <w:sz w:val="16"/>
          <w:szCs w:val="28"/>
        </w:rPr>
        <w:t>● Mantenha um extintor químico seco adequado para incêndios com gasolina, produtos químicos e elétricos na área de trabalho.</w:t>
      </w:r>
    </w:p>
    <w:p w:rsidR="00777501" w:rsidRPr="009A6626" w:rsidRDefault="00777501" w:rsidP="009A6626">
      <w:pPr>
        <w:tabs>
          <w:tab w:val="left" w:pos="500"/>
        </w:tabs>
        <w:rPr>
          <w:rFonts w:ascii="Arial" w:eastAsia="Arial" w:hAnsi="Arial" w:cs="Arial"/>
          <w:bCs/>
          <w:sz w:val="16"/>
          <w:szCs w:val="28"/>
        </w:rPr>
      </w:pPr>
      <w:r w:rsidRPr="009A6626">
        <w:rPr>
          <w:rFonts w:ascii="Arial" w:eastAsia="Arial" w:hAnsi="Arial" w:cs="Arial"/>
          <w:bCs/>
          <w:sz w:val="16"/>
          <w:szCs w:val="28"/>
        </w:rPr>
        <w:t>● Esteja sempre atento às peças rotativas que se movem em alta velocidade quando o motor está funcionando e mantenha uma distância segura dessas peças e de outros objetos potencialmente em movimento para evitar ferimentos graves.</w:t>
      </w:r>
    </w:p>
    <w:p w:rsidR="00777501" w:rsidRPr="009A6626" w:rsidRDefault="00777501" w:rsidP="009A6626">
      <w:pPr>
        <w:tabs>
          <w:tab w:val="left" w:pos="500"/>
        </w:tabs>
        <w:rPr>
          <w:rFonts w:ascii="Arial" w:eastAsia="Arial" w:hAnsi="Arial" w:cs="Arial"/>
          <w:bCs/>
          <w:sz w:val="16"/>
          <w:szCs w:val="28"/>
        </w:rPr>
      </w:pPr>
      <w:r w:rsidRPr="009A6626">
        <w:rPr>
          <w:rFonts w:ascii="Arial" w:eastAsia="Arial" w:hAnsi="Arial" w:cs="Arial"/>
          <w:bCs/>
          <w:sz w:val="16"/>
          <w:szCs w:val="28"/>
        </w:rPr>
        <w:t>● Não toque nos componentes do motor que ficam muito quentes quando o motor está em funcionamento para evitar queimaduras graves.</w:t>
      </w:r>
    </w:p>
    <w:p w:rsidR="00777501" w:rsidRPr="009A6626" w:rsidRDefault="00777501" w:rsidP="009A6626">
      <w:pPr>
        <w:tabs>
          <w:tab w:val="left" w:pos="500"/>
        </w:tabs>
        <w:rPr>
          <w:rFonts w:ascii="Arial" w:eastAsia="Arial" w:hAnsi="Arial" w:cs="Arial"/>
          <w:bCs/>
          <w:sz w:val="16"/>
          <w:szCs w:val="28"/>
        </w:rPr>
      </w:pPr>
      <w:r w:rsidRPr="009A6626">
        <w:rPr>
          <w:rFonts w:ascii="Arial" w:eastAsia="Arial" w:hAnsi="Arial" w:cs="Arial"/>
          <w:bCs/>
          <w:sz w:val="16"/>
          <w:szCs w:val="28"/>
        </w:rPr>
        <w:t>● Bloqueie as rodas motrizes antes de testar com o motor em funcionamento. Coloque a transmissão em estacionamento (para transmissão automática) ou neutra (para transmissão manual). E nunca deixe um motor em funcionamento sem vigilância.</w:t>
      </w:r>
    </w:p>
    <w:p w:rsidR="00777501" w:rsidRPr="009A6626" w:rsidRDefault="00777501" w:rsidP="009A6626">
      <w:pPr>
        <w:tabs>
          <w:tab w:val="left" w:pos="500"/>
        </w:tabs>
        <w:rPr>
          <w:rFonts w:ascii="Arial" w:eastAsia="Arial" w:hAnsi="Arial" w:cs="Arial"/>
          <w:bCs/>
          <w:sz w:val="16"/>
          <w:szCs w:val="28"/>
        </w:rPr>
      </w:pPr>
      <w:r w:rsidRPr="009A6626">
        <w:rPr>
          <w:rFonts w:ascii="Arial" w:eastAsia="Arial" w:hAnsi="Arial" w:cs="Arial"/>
          <w:bCs/>
          <w:sz w:val="16"/>
          <w:szCs w:val="28"/>
        </w:rPr>
        <w:t>● Não use jóias ou roupas largas quando estiver trabalhando no motor.</w:t>
      </w:r>
    </w:p>
    <w:p w:rsidR="00CB372D" w:rsidRPr="009A6626" w:rsidRDefault="00777501" w:rsidP="00DC5A84">
      <w:pPr>
        <w:tabs>
          <w:tab w:val="left" w:pos="500"/>
        </w:tabs>
        <w:rPr>
          <w:rFonts w:ascii="Arial" w:eastAsia="Arial" w:hAnsi="Arial" w:cs="Arial"/>
          <w:sz w:val="2"/>
          <w:szCs w:val="12"/>
        </w:rPr>
      </w:pPr>
      <w:r w:rsidRPr="009A6626">
        <w:rPr>
          <w:rFonts w:ascii="Arial" w:eastAsia="Arial" w:hAnsi="Arial" w:cs="Arial"/>
          <w:bCs/>
          <w:sz w:val="16"/>
          <w:szCs w:val="28"/>
        </w:rPr>
        <w:t>● Não conecte ou desconecte o equipamento enquanto a ignição estiver ligada ou o motor estiver funcionando.</w:t>
      </w:r>
    </w:p>
    <w:p w:rsidR="00CB372D" w:rsidRPr="009A6626" w:rsidRDefault="00CB372D" w:rsidP="009A6626">
      <w:pPr>
        <w:rPr>
          <w:sz w:val="10"/>
        </w:rPr>
        <w:sectPr w:rsidR="00CB372D" w:rsidRPr="009A6626">
          <w:pgSz w:w="8400" w:h="11900"/>
          <w:pgMar w:top="516" w:right="300" w:bottom="55" w:left="440" w:header="0" w:footer="0" w:gutter="0"/>
          <w:cols w:space="720" w:equalWidth="0">
            <w:col w:w="7660"/>
          </w:cols>
        </w:sectPr>
      </w:pPr>
    </w:p>
    <w:p w:rsidR="00CB372D" w:rsidRDefault="00CB372D">
      <w:pPr>
        <w:spacing w:line="200" w:lineRule="exact"/>
        <w:rPr>
          <w:sz w:val="20"/>
          <w:szCs w:val="20"/>
        </w:rPr>
      </w:pPr>
    </w:p>
    <w:p w:rsidR="00CB372D" w:rsidRDefault="00CB372D">
      <w:pPr>
        <w:spacing w:line="353" w:lineRule="exact"/>
        <w:rPr>
          <w:sz w:val="20"/>
          <w:szCs w:val="20"/>
        </w:rPr>
      </w:pPr>
    </w:p>
    <w:p w:rsidR="00CB372D" w:rsidRDefault="003E6D9E">
      <w:pPr>
        <w:ind w:right="120"/>
        <w:jc w:val="center"/>
        <w:rPr>
          <w:sz w:val="20"/>
          <w:szCs w:val="20"/>
        </w:rPr>
      </w:pPr>
      <w:r>
        <w:rPr>
          <w:rFonts w:ascii="Arial" w:eastAsia="Arial" w:hAnsi="Arial" w:cs="Arial"/>
          <w:sz w:val="13"/>
          <w:szCs w:val="13"/>
        </w:rPr>
        <w:t>4</w:t>
      </w:r>
    </w:p>
    <w:p w:rsidR="00CB372D" w:rsidRDefault="00CB372D">
      <w:pPr>
        <w:sectPr w:rsidR="00CB372D">
          <w:type w:val="continuous"/>
          <w:pgSz w:w="8400" w:h="11900"/>
          <w:pgMar w:top="516" w:right="300" w:bottom="55" w:left="440" w:header="0" w:footer="0" w:gutter="0"/>
          <w:cols w:space="720" w:equalWidth="0">
            <w:col w:w="7660"/>
          </w:cols>
        </w:sectPr>
      </w:pPr>
    </w:p>
    <w:p w:rsidR="00CB372D" w:rsidRDefault="003E6D9E">
      <w:pPr>
        <w:ind w:left="2840"/>
        <w:rPr>
          <w:sz w:val="20"/>
          <w:szCs w:val="20"/>
        </w:rPr>
      </w:pPr>
      <w:bookmarkStart w:id="3" w:name="page5"/>
      <w:bookmarkEnd w:id="3"/>
      <w:r>
        <w:rPr>
          <w:rFonts w:ascii="Arial" w:eastAsia="Arial" w:hAnsi="Arial" w:cs="Arial"/>
          <w:b/>
          <w:bCs/>
          <w:sz w:val="28"/>
          <w:szCs w:val="28"/>
        </w:rPr>
        <w:lastRenderedPageBreak/>
        <w:t>TableofContents</w:t>
      </w:r>
    </w:p>
    <w:p w:rsidR="00CB372D" w:rsidRDefault="00CB372D">
      <w:pPr>
        <w:spacing w:line="168" w:lineRule="exact"/>
        <w:rPr>
          <w:sz w:val="20"/>
          <w:szCs w:val="20"/>
        </w:rPr>
      </w:pPr>
    </w:p>
    <w:tbl>
      <w:tblPr>
        <w:tblW w:w="0" w:type="auto"/>
        <w:tblLayout w:type="fixed"/>
        <w:tblCellMar>
          <w:left w:w="0" w:type="dxa"/>
          <w:right w:w="0" w:type="dxa"/>
        </w:tblCellMar>
        <w:tblLook w:val="04A0"/>
      </w:tblPr>
      <w:tblGrid>
        <w:gridCol w:w="780"/>
        <w:gridCol w:w="6640"/>
        <w:gridCol w:w="180"/>
      </w:tblGrid>
      <w:tr w:rsidR="00CB372D">
        <w:trPr>
          <w:trHeight w:val="225"/>
        </w:trPr>
        <w:tc>
          <w:tcPr>
            <w:tcW w:w="7420" w:type="dxa"/>
            <w:gridSpan w:val="2"/>
            <w:vAlign w:val="bottom"/>
          </w:tcPr>
          <w:p w:rsidR="00CB372D" w:rsidRDefault="00633B01" w:rsidP="00633B01">
            <w:pPr>
              <w:jc w:val="right"/>
              <w:rPr>
                <w:sz w:val="20"/>
                <w:szCs w:val="20"/>
              </w:rPr>
            </w:pPr>
            <w:r>
              <w:rPr>
                <w:rFonts w:ascii="Arial" w:eastAsia="Arial" w:hAnsi="Arial" w:cs="Arial"/>
                <w:b/>
                <w:bCs/>
                <w:w w:val="98"/>
                <w:sz w:val="16"/>
                <w:szCs w:val="16"/>
              </w:rPr>
              <w:t xml:space="preserve">GARANTIA LIMITADA DE UM ANO </w:t>
            </w:r>
            <w:r w:rsidR="003E6D9E">
              <w:rPr>
                <w:rFonts w:eastAsia="Times New Roman"/>
                <w:b/>
                <w:bCs/>
                <w:w w:val="98"/>
                <w:sz w:val="16"/>
                <w:szCs w:val="16"/>
              </w:rPr>
              <w:t>...........................................................................................................................</w:t>
            </w:r>
          </w:p>
        </w:tc>
        <w:tc>
          <w:tcPr>
            <w:tcW w:w="180" w:type="dxa"/>
            <w:vAlign w:val="bottom"/>
          </w:tcPr>
          <w:p w:rsidR="00CB372D" w:rsidRDefault="003E6D9E">
            <w:pPr>
              <w:jc w:val="right"/>
              <w:rPr>
                <w:sz w:val="20"/>
                <w:szCs w:val="20"/>
              </w:rPr>
            </w:pPr>
            <w:r>
              <w:rPr>
                <w:rFonts w:ascii="Arial" w:eastAsia="Arial" w:hAnsi="Arial" w:cs="Arial"/>
                <w:b/>
                <w:bCs/>
                <w:sz w:val="16"/>
                <w:szCs w:val="16"/>
              </w:rPr>
              <w:t>2</w:t>
            </w:r>
          </w:p>
        </w:tc>
      </w:tr>
      <w:tr w:rsidR="00CB372D">
        <w:trPr>
          <w:trHeight w:val="360"/>
        </w:trPr>
        <w:tc>
          <w:tcPr>
            <w:tcW w:w="7420" w:type="dxa"/>
            <w:gridSpan w:val="2"/>
            <w:vAlign w:val="bottom"/>
          </w:tcPr>
          <w:p w:rsidR="00CB372D" w:rsidRDefault="00633B01" w:rsidP="00633B01">
            <w:pPr>
              <w:jc w:val="right"/>
              <w:rPr>
                <w:sz w:val="20"/>
                <w:szCs w:val="20"/>
              </w:rPr>
            </w:pPr>
            <w:r w:rsidRPr="00633B01">
              <w:rPr>
                <w:rFonts w:ascii="Arial" w:eastAsia="Arial" w:hAnsi="Arial" w:cs="Arial"/>
                <w:b/>
                <w:bCs/>
                <w:w w:val="98"/>
                <w:sz w:val="16"/>
                <w:szCs w:val="16"/>
              </w:rPr>
              <w:t>INFORMAÇÃO DE SEGURANÇA</w:t>
            </w:r>
            <w:r w:rsidR="003E6D9E">
              <w:rPr>
                <w:rFonts w:eastAsia="Times New Roman"/>
                <w:b/>
                <w:bCs/>
                <w:w w:val="98"/>
                <w:sz w:val="16"/>
                <w:szCs w:val="16"/>
              </w:rPr>
              <w:t>...............................................................................................................................</w:t>
            </w:r>
          </w:p>
        </w:tc>
        <w:tc>
          <w:tcPr>
            <w:tcW w:w="180" w:type="dxa"/>
            <w:vAlign w:val="bottom"/>
          </w:tcPr>
          <w:p w:rsidR="00CB372D" w:rsidRDefault="003E6D9E">
            <w:pPr>
              <w:jc w:val="right"/>
              <w:rPr>
                <w:sz w:val="20"/>
                <w:szCs w:val="20"/>
              </w:rPr>
            </w:pPr>
            <w:r>
              <w:rPr>
                <w:rFonts w:ascii="Arial" w:eastAsia="Arial" w:hAnsi="Arial" w:cs="Arial"/>
                <w:b/>
                <w:bCs/>
                <w:sz w:val="16"/>
                <w:szCs w:val="16"/>
              </w:rPr>
              <w:t>4</w:t>
            </w:r>
          </w:p>
        </w:tc>
      </w:tr>
      <w:tr w:rsidR="00CB372D">
        <w:trPr>
          <w:trHeight w:val="232"/>
        </w:trPr>
        <w:tc>
          <w:tcPr>
            <w:tcW w:w="7420" w:type="dxa"/>
            <w:gridSpan w:val="2"/>
            <w:vAlign w:val="bottom"/>
          </w:tcPr>
          <w:p w:rsidR="00CB372D" w:rsidRDefault="005760A6" w:rsidP="005760A6">
            <w:pPr>
              <w:jc w:val="right"/>
              <w:rPr>
                <w:sz w:val="20"/>
                <w:szCs w:val="20"/>
              </w:rPr>
            </w:pPr>
            <w:r w:rsidRPr="005760A6">
              <w:rPr>
                <w:rFonts w:ascii="Arial" w:eastAsia="Arial" w:hAnsi="Arial" w:cs="Arial"/>
                <w:sz w:val="16"/>
                <w:szCs w:val="16"/>
              </w:rPr>
              <w:t>CONVENÇÕES DE MENSAGEM DE SEGURANÇA USADAS</w:t>
            </w:r>
            <w:r>
              <w:rPr>
                <w:rFonts w:ascii="Arial" w:eastAsia="Arial" w:hAnsi="Arial" w:cs="Arial"/>
                <w:sz w:val="16"/>
                <w:szCs w:val="16"/>
              </w:rPr>
              <w:t>.........</w:t>
            </w:r>
            <w:r w:rsidR="003E6D9E">
              <w:rPr>
                <w:rFonts w:eastAsia="Times New Roman"/>
                <w:sz w:val="16"/>
                <w:szCs w:val="16"/>
              </w:rPr>
              <w:t>................................................................</w:t>
            </w:r>
          </w:p>
        </w:tc>
        <w:tc>
          <w:tcPr>
            <w:tcW w:w="180" w:type="dxa"/>
            <w:vAlign w:val="bottom"/>
          </w:tcPr>
          <w:p w:rsidR="00CB372D" w:rsidRDefault="003E6D9E">
            <w:pPr>
              <w:jc w:val="right"/>
              <w:rPr>
                <w:sz w:val="20"/>
                <w:szCs w:val="20"/>
              </w:rPr>
            </w:pPr>
            <w:r>
              <w:rPr>
                <w:rFonts w:ascii="Arial" w:eastAsia="Arial" w:hAnsi="Arial" w:cs="Arial"/>
                <w:sz w:val="16"/>
                <w:szCs w:val="16"/>
              </w:rPr>
              <w:t>4</w:t>
            </w:r>
          </w:p>
        </w:tc>
      </w:tr>
      <w:tr w:rsidR="00CB372D">
        <w:trPr>
          <w:trHeight w:val="240"/>
        </w:trPr>
        <w:tc>
          <w:tcPr>
            <w:tcW w:w="7420" w:type="dxa"/>
            <w:gridSpan w:val="2"/>
            <w:vAlign w:val="bottom"/>
          </w:tcPr>
          <w:p w:rsidR="00CB372D" w:rsidRDefault="005760A6" w:rsidP="005760A6">
            <w:pPr>
              <w:jc w:val="right"/>
              <w:rPr>
                <w:sz w:val="20"/>
                <w:szCs w:val="20"/>
              </w:rPr>
            </w:pPr>
            <w:r w:rsidRPr="005760A6">
              <w:rPr>
                <w:rFonts w:ascii="Arial" w:eastAsia="Arial" w:hAnsi="Arial" w:cs="Arial"/>
                <w:sz w:val="16"/>
                <w:szCs w:val="16"/>
              </w:rPr>
              <w:t>IMPORTANTES INSTRUÇÕES DE SEGURANÇA</w:t>
            </w:r>
            <w:r w:rsidR="003E6D9E">
              <w:rPr>
                <w:rFonts w:eastAsia="Times New Roman"/>
                <w:sz w:val="16"/>
                <w:szCs w:val="16"/>
              </w:rPr>
              <w:t>...............................................................................................</w:t>
            </w:r>
          </w:p>
        </w:tc>
        <w:tc>
          <w:tcPr>
            <w:tcW w:w="180" w:type="dxa"/>
            <w:vAlign w:val="bottom"/>
          </w:tcPr>
          <w:p w:rsidR="00CB372D" w:rsidRDefault="003E6D9E">
            <w:pPr>
              <w:jc w:val="right"/>
              <w:rPr>
                <w:sz w:val="20"/>
                <w:szCs w:val="20"/>
              </w:rPr>
            </w:pPr>
            <w:r>
              <w:rPr>
                <w:rFonts w:ascii="Arial" w:eastAsia="Arial" w:hAnsi="Arial" w:cs="Arial"/>
                <w:sz w:val="16"/>
                <w:szCs w:val="16"/>
              </w:rPr>
              <w:t>4</w:t>
            </w:r>
          </w:p>
        </w:tc>
      </w:tr>
      <w:tr w:rsidR="00CB372D">
        <w:trPr>
          <w:trHeight w:val="368"/>
        </w:trPr>
        <w:tc>
          <w:tcPr>
            <w:tcW w:w="7420" w:type="dxa"/>
            <w:gridSpan w:val="2"/>
            <w:vAlign w:val="bottom"/>
          </w:tcPr>
          <w:p w:rsidR="00CB372D" w:rsidRDefault="003E6D9E" w:rsidP="005760A6">
            <w:pPr>
              <w:jc w:val="right"/>
              <w:rPr>
                <w:sz w:val="20"/>
                <w:szCs w:val="20"/>
              </w:rPr>
            </w:pPr>
            <w:r>
              <w:rPr>
                <w:rFonts w:ascii="Arial" w:eastAsia="Arial" w:hAnsi="Arial" w:cs="Arial"/>
                <w:b/>
                <w:bCs/>
                <w:w w:val="98"/>
                <w:sz w:val="16"/>
                <w:szCs w:val="16"/>
              </w:rPr>
              <w:t xml:space="preserve">1 </w:t>
            </w:r>
            <w:r w:rsidR="005760A6" w:rsidRPr="005760A6">
              <w:rPr>
                <w:rFonts w:ascii="Arial" w:eastAsia="Arial" w:hAnsi="Arial" w:cs="Arial"/>
                <w:b/>
                <w:bCs/>
                <w:w w:val="98"/>
                <w:sz w:val="16"/>
                <w:szCs w:val="16"/>
              </w:rPr>
              <w:t>USANDO ESTE MANUAL</w:t>
            </w:r>
            <w:r>
              <w:rPr>
                <w:rFonts w:eastAsia="Times New Roman"/>
                <w:b/>
                <w:bCs/>
                <w:w w:val="98"/>
                <w:sz w:val="16"/>
                <w:szCs w:val="16"/>
              </w:rPr>
              <w:t>...................</w:t>
            </w:r>
            <w:r w:rsidR="005760A6">
              <w:rPr>
                <w:rFonts w:eastAsia="Times New Roman"/>
                <w:b/>
                <w:bCs/>
                <w:w w:val="98"/>
                <w:sz w:val="16"/>
                <w:szCs w:val="16"/>
              </w:rPr>
              <w:t>...</w:t>
            </w:r>
            <w:r>
              <w:rPr>
                <w:rFonts w:eastAsia="Times New Roman"/>
                <w:b/>
                <w:bCs/>
                <w:w w:val="98"/>
                <w:sz w:val="16"/>
                <w:szCs w:val="16"/>
              </w:rPr>
              <w:t>....................................................................................................................</w:t>
            </w:r>
          </w:p>
        </w:tc>
        <w:tc>
          <w:tcPr>
            <w:tcW w:w="180" w:type="dxa"/>
            <w:vAlign w:val="bottom"/>
          </w:tcPr>
          <w:p w:rsidR="00CB372D" w:rsidRDefault="003E6D9E">
            <w:pPr>
              <w:jc w:val="right"/>
              <w:rPr>
                <w:sz w:val="20"/>
                <w:szCs w:val="20"/>
              </w:rPr>
            </w:pPr>
            <w:r>
              <w:rPr>
                <w:rFonts w:ascii="Arial" w:eastAsia="Arial" w:hAnsi="Arial" w:cs="Arial"/>
                <w:b/>
                <w:bCs/>
                <w:sz w:val="16"/>
                <w:szCs w:val="16"/>
              </w:rPr>
              <w:t>7</w:t>
            </w:r>
          </w:p>
        </w:tc>
      </w:tr>
      <w:tr w:rsidR="00CB372D">
        <w:trPr>
          <w:trHeight w:val="232"/>
        </w:trPr>
        <w:tc>
          <w:tcPr>
            <w:tcW w:w="7420" w:type="dxa"/>
            <w:gridSpan w:val="2"/>
            <w:vAlign w:val="bottom"/>
          </w:tcPr>
          <w:p w:rsidR="00CB372D" w:rsidRDefault="005760A6" w:rsidP="005760A6">
            <w:pPr>
              <w:jc w:val="center"/>
              <w:rPr>
                <w:sz w:val="20"/>
                <w:szCs w:val="20"/>
              </w:rPr>
            </w:pPr>
            <w:r>
              <w:rPr>
                <w:rFonts w:ascii="Arial" w:eastAsia="Arial" w:hAnsi="Arial" w:cs="Arial"/>
                <w:sz w:val="16"/>
                <w:szCs w:val="16"/>
              </w:rPr>
              <w:t xml:space="preserve"> </w:t>
            </w:r>
            <w:r w:rsidR="003E6D9E">
              <w:rPr>
                <w:rFonts w:ascii="Arial" w:eastAsia="Arial" w:hAnsi="Arial" w:cs="Arial"/>
                <w:sz w:val="16"/>
                <w:szCs w:val="16"/>
              </w:rPr>
              <w:t xml:space="preserve">1.1 </w:t>
            </w:r>
            <w:r w:rsidRPr="005760A6">
              <w:rPr>
                <w:rFonts w:ascii="Arial" w:eastAsia="Arial" w:hAnsi="Arial" w:cs="Arial"/>
                <w:sz w:val="16"/>
                <w:szCs w:val="16"/>
              </w:rPr>
              <w:t>TEXTO EM NEGRITO</w:t>
            </w:r>
            <w:r w:rsidR="003E6D9E">
              <w:rPr>
                <w:rFonts w:eastAsia="Times New Roman"/>
                <w:sz w:val="16"/>
                <w:szCs w:val="16"/>
              </w:rPr>
              <w:t>......................................................................................................................................</w:t>
            </w:r>
          </w:p>
        </w:tc>
        <w:tc>
          <w:tcPr>
            <w:tcW w:w="180" w:type="dxa"/>
            <w:vAlign w:val="bottom"/>
          </w:tcPr>
          <w:p w:rsidR="00CB372D" w:rsidRDefault="003E6D9E">
            <w:pPr>
              <w:jc w:val="right"/>
              <w:rPr>
                <w:sz w:val="20"/>
                <w:szCs w:val="20"/>
              </w:rPr>
            </w:pPr>
            <w:r>
              <w:rPr>
                <w:rFonts w:ascii="Arial" w:eastAsia="Arial" w:hAnsi="Arial" w:cs="Arial"/>
                <w:sz w:val="16"/>
                <w:szCs w:val="16"/>
              </w:rPr>
              <w:t>7</w:t>
            </w:r>
          </w:p>
        </w:tc>
      </w:tr>
      <w:tr w:rsidR="00CB372D">
        <w:trPr>
          <w:trHeight w:val="240"/>
        </w:trPr>
        <w:tc>
          <w:tcPr>
            <w:tcW w:w="7420" w:type="dxa"/>
            <w:gridSpan w:val="2"/>
            <w:vAlign w:val="bottom"/>
          </w:tcPr>
          <w:p w:rsidR="00CB372D" w:rsidRDefault="005760A6" w:rsidP="005760A6">
            <w:pPr>
              <w:jc w:val="center"/>
              <w:rPr>
                <w:sz w:val="20"/>
                <w:szCs w:val="20"/>
              </w:rPr>
            </w:pPr>
            <w:r>
              <w:rPr>
                <w:rFonts w:ascii="Arial" w:eastAsia="Arial" w:hAnsi="Arial" w:cs="Arial"/>
                <w:sz w:val="16"/>
                <w:szCs w:val="16"/>
              </w:rPr>
              <w:t xml:space="preserve"> </w:t>
            </w:r>
            <w:r w:rsidRPr="005760A6">
              <w:rPr>
                <w:rFonts w:ascii="Arial" w:eastAsia="Arial" w:hAnsi="Arial" w:cs="Arial"/>
                <w:sz w:val="16"/>
                <w:szCs w:val="16"/>
              </w:rPr>
              <w:t>1.2 SÍMBOLOS E ÍCONES</w:t>
            </w:r>
            <w:r w:rsidR="003E6D9E">
              <w:rPr>
                <w:rFonts w:eastAsia="Times New Roman"/>
                <w:sz w:val="16"/>
                <w:szCs w:val="16"/>
              </w:rPr>
              <w:t>....................................................................................................................................</w:t>
            </w:r>
          </w:p>
        </w:tc>
        <w:tc>
          <w:tcPr>
            <w:tcW w:w="180" w:type="dxa"/>
            <w:vAlign w:val="bottom"/>
          </w:tcPr>
          <w:p w:rsidR="00CB372D" w:rsidRDefault="003E6D9E">
            <w:pPr>
              <w:jc w:val="right"/>
              <w:rPr>
                <w:sz w:val="20"/>
                <w:szCs w:val="20"/>
              </w:rPr>
            </w:pPr>
            <w:r>
              <w:rPr>
                <w:rFonts w:ascii="Arial" w:eastAsia="Arial" w:hAnsi="Arial" w:cs="Arial"/>
                <w:sz w:val="16"/>
                <w:szCs w:val="16"/>
              </w:rPr>
              <w:t>7</w:t>
            </w:r>
          </w:p>
        </w:tc>
      </w:tr>
      <w:tr w:rsidR="00CB372D">
        <w:trPr>
          <w:trHeight w:val="240"/>
        </w:trPr>
        <w:tc>
          <w:tcPr>
            <w:tcW w:w="780" w:type="dxa"/>
            <w:vAlign w:val="bottom"/>
          </w:tcPr>
          <w:p w:rsidR="00CB372D" w:rsidRDefault="003E6D9E">
            <w:pPr>
              <w:ind w:left="400"/>
              <w:rPr>
                <w:sz w:val="20"/>
                <w:szCs w:val="20"/>
              </w:rPr>
            </w:pPr>
            <w:r>
              <w:rPr>
                <w:rFonts w:ascii="Arial" w:eastAsia="Arial" w:hAnsi="Arial" w:cs="Arial"/>
                <w:sz w:val="16"/>
                <w:szCs w:val="16"/>
              </w:rPr>
              <w:t>1.2.1</w:t>
            </w:r>
          </w:p>
        </w:tc>
        <w:tc>
          <w:tcPr>
            <w:tcW w:w="6640" w:type="dxa"/>
            <w:vAlign w:val="bottom"/>
          </w:tcPr>
          <w:p w:rsidR="00CB372D" w:rsidRDefault="005760A6" w:rsidP="005760A6">
            <w:pPr>
              <w:jc w:val="right"/>
              <w:rPr>
                <w:sz w:val="20"/>
                <w:szCs w:val="20"/>
              </w:rPr>
            </w:pPr>
            <w:r w:rsidRPr="005760A6">
              <w:rPr>
                <w:rFonts w:ascii="Arial" w:eastAsia="Arial" w:hAnsi="Arial" w:cs="Arial"/>
                <w:w w:val="98"/>
                <w:sz w:val="16"/>
                <w:szCs w:val="16"/>
              </w:rPr>
              <w:t>Ponto sólido</w:t>
            </w:r>
            <w:r w:rsidR="003E6D9E">
              <w:rPr>
                <w:rFonts w:eastAsia="Times New Roman"/>
                <w:w w:val="98"/>
                <w:sz w:val="16"/>
                <w:szCs w:val="16"/>
              </w:rPr>
              <w:t>...................................................................................................................................................</w:t>
            </w:r>
          </w:p>
        </w:tc>
        <w:tc>
          <w:tcPr>
            <w:tcW w:w="180" w:type="dxa"/>
            <w:vAlign w:val="bottom"/>
          </w:tcPr>
          <w:p w:rsidR="00CB372D" w:rsidRDefault="003E6D9E">
            <w:pPr>
              <w:jc w:val="right"/>
              <w:rPr>
                <w:sz w:val="20"/>
                <w:szCs w:val="20"/>
              </w:rPr>
            </w:pPr>
            <w:r>
              <w:rPr>
                <w:rFonts w:ascii="Arial" w:eastAsia="Arial" w:hAnsi="Arial" w:cs="Arial"/>
                <w:sz w:val="16"/>
                <w:szCs w:val="16"/>
              </w:rPr>
              <w:t>7</w:t>
            </w:r>
          </w:p>
        </w:tc>
      </w:tr>
      <w:tr w:rsidR="00CB372D">
        <w:trPr>
          <w:trHeight w:val="240"/>
        </w:trPr>
        <w:tc>
          <w:tcPr>
            <w:tcW w:w="7420" w:type="dxa"/>
            <w:gridSpan w:val="2"/>
            <w:vAlign w:val="bottom"/>
          </w:tcPr>
          <w:p w:rsidR="00CB372D" w:rsidRDefault="003E6D9E" w:rsidP="005760A6">
            <w:pPr>
              <w:jc w:val="right"/>
              <w:rPr>
                <w:sz w:val="20"/>
                <w:szCs w:val="20"/>
              </w:rPr>
            </w:pPr>
            <w:r>
              <w:rPr>
                <w:rFonts w:ascii="Arial" w:eastAsia="Arial" w:hAnsi="Arial" w:cs="Arial"/>
                <w:sz w:val="16"/>
                <w:szCs w:val="16"/>
              </w:rPr>
              <w:t xml:space="preserve">1.2.2 </w:t>
            </w:r>
            <w:r w:rsidR="005760A6" w:rsidRPr="005760A6">
              <w:rPr>
                <w:rFonts w:ascii="Arial" w:eastAsia="Arial" w:hAnsi="Arial" w:cs="Arial"/>
                <w:sz w:val="16"/>
                <w:szCs w:val="16"/>
              </w:rPr>
              <w:t>Ícone de seta</w:t>
            </w:r>
            <w:r>
              <w:rPr>
                <w:rFonts w:eastAsia="Times New Roman"/>
                <w:sz w:val="16"/>
                <w:szCs w:val="16"/>
              </w:rPr>
              <w:t>...............................................................................................................................................</w:t>
            </w:r>
          </w:p>
        </w:tc>
        <w:tc>
          <w:tcPr>
            <w:tcW w:w="180" w:type="dxa"/>
            <w:vAlign w:val="bottom"/>
          </w:tcPr>
          <w:p w:rsidR="00CB372D" w:rsidRDefault="003E6D9E">
            <w:pPr>
              <w:jc w:val="right"/>
              <w:rPr>
                <w:sz w:val="20"/>
                <w:szCs w:val="20"/>
              </w:rPr>
            </w:pPr>
            <w:r>
              <w:rPr>
                <w:rFonts w:ascii="Arial" w:eastAsia="Arial" w:hAnsi="Arial" w:cs="Arial"/>
                <w:sz w:val="16"/>
                <w:szCs w:val="16"/>
              </w:rPr>
              <w:t>7</w:t>
            </w:r>
          </w:p>
        </w:tc>
      </w:tr>
      <w:tr w:rsidR="00CB372D">
        <w:trPr>
          <w:trHeight w:val="240"/>
        </w:trPr>
        <w:tc>
          <w:tcPr>
            <w:tcW w:w="780" w:type="dxa"/>
            <w:vAlign w:val="bottom"/>
          </w:tcPr>
          <w:p w:rsidR="00CB372D" w:rsidRDefault="003E6D9E">
            <w:pPr>
              <w:ind w:left="400"/>
              <w:rPr>
                <w:sz w:val="20"/>
                <w:szCs w:val="20"/>
              </w:rPr>
            </w:pPr>
            <w:r>
              <w:rPr>
                <w:rFonts w:ascii="Arial" w:eastAsia="Arial" w:hAnsi="Arial" w:cs="Arial"/>
                <w:sz w:val="16"/>
                <w:szCs w:val="16"/>
              </w:rPr>
              <w:t>1.2.3</w:t>
            </w:r>
          </w:p>
        </w:tc>
        <w:tc>
          <w:tcPr>
            <w:tcW w:w="6640" w:type="dxa"/>
            <w:vAlign w:val="bottom"/>
          </w:tcPr>
          <w:p w:rsidR="00CB372D" w:rsidRDefault="005760A6">
            <w:pPr>
              <w:jc w:val="right"/>
              <w:rPr>
                <w:sz w:val="20"/>
                <w:szCs w:val="20"/>
              </w:rPr>
            </w:pPr>
            <w:r w:rsidRPr="005760A6">
              <w:rPr>
                <w:rFonts w:ascii="Arial" w:eastAsia="Arial" w:hAnsi="Arial" w:cs="Arial"/>
                <w:w w:val="98"/>
                <w:sz w:val="16"/>
                <w:szCs w:val="16"/>
              </w:rPr>
              <w:t>Nota e mensagem importante</w:t>
            </w:r>
            <w:r w:rsidR="003E6D9E">
              <w:rPr>
                <w:rFonts w:eastAsia="Times New Roman"/>
                <w:w w:val="98"/>
                <w:sz w:val="16"/>
                <w:szCs w:val="16"/>
              </w:rPr>
              <w:t>....................................................................................................................</w:t>
            </w:r>
          </w:p>
        </w:tc>
        <w:tc>
          <w:tcPr>
            <w:tcW w:w="180" w:type="dxa"/>
            <w:vAlign w:val="bottom"/>
          </w:tcPr>
          <w:p w:rsidR="00CB372D" w:rsidRDefault="003E6D9E">
            <w:pPr>
              <w:jc w:val="right"/>
              <w:rPr>
                <w:sz w:val="20"/>
                <w:szCs w:val="20"/>
              </w:rPr>
            </w:pPr>
            <w:r>
              <w:rPr>
                <w:rFonts w:ascii="Arial" w:eastAsia="Arial" w:hAnsi="Arial" w:cs="Arial"/>
                <w:sz w:val="16"/>
                <w:szCs w:val="16"/>
              </w:rPr>
              <w:t>7</w:t>
            </w:r>
          </w:p>
        </w:tc>
      </w:tr>
      <w:tr w:rsidR="00CB372D">
        <w:trPr>
          <w:trHeight w:val="368"/>
        </w:trPr>
        <w:tc>
          <w:tcPr>
            <w:tcW w:w="7420" w:type="dxa"/>
            <w:gridSpan w:val="2"/>
            <w:vAlign w:val="bottom"/>
          </w:tcPr>
          <w:p w:rsidR="00CB372D" w:rsidRDefault="003E6D9E">
            <w:pPr>
              <w:jc w:val="right"/>
              <w:rPr>
                <w:sz w:val="20"/>
                <w:szCs w:val="20"/>
              </w:rPr>
            </w:pPr>
            <w:r>
              <w:rPr>
                <w:rFonts w:ascii="Arial" w:eastAsia="Arial" w:hAnsi="Arial" w:cs="Arial"/>
                <w:b/>
                <w:bCs/>
                <w:w w:val="98"/>
                <w:sz w:val="16"/>
                <w:szCs w:val="16"/>
              </w:rPr>
              <w:t>2</w:t>
            </w:r>
            <w:r w:rsidR="005760A6">
              <w:rPr>
                <w:rFonts w:ascii="Arial" w:eastAsia="Arial" w:hAnsi="Arial" w:cs="Arial"/>
                <w:b/>
                <w:bCs/>
                <w:w w:val="98"/>
                <w:sz w:val="16"/>
                <w:szCs w:val="16"/>
              </w:rPr>
              <w:t xml:space="preserve"> </w:t>
            </w:r>
            <w:r w:rsidR="005760A6" w:rsidRPr="005760A6">
              <w:rPr>
                <w:rFonts w:ascii="Arial" w:eastAsia="Arial" w:hAnsi="Arial" w:cs="Arial"/>
                <w:b/>
                <w:bCs/>
                <w:w w:val="98"/>
                <w:sz w:val="16"/>
                <w:szCs w:val="16"/>
              </w:rPr>
              <w:t>INTRODUÇÕES</w:t>
            </w:r>
            <w:r>
              <w:rPr>
                <w:rFonts w:eastAsia="Times New Roman"/>
                <w:b/>
                <w:bCs/>
                <w:w w:val="98"/>
                <w:sz w:val="16"/>
                <w:szCs w:val="16"/>
              </w:rPr>
              <w:t>.....................................</w:t>
            </w:r>
            <w:r w:rsidR="005760A6">
              <w:rPr>
                <w:rFonts w:eastAsia="Times New Roman"/>
                <w:b/>
                <w:bCs/>
                <w:w w:val="98"/>
                <w:sz w:val="16"/>
                <w:szCs w:val="16"/>
              </w:rPr>
              <w:t>....</w:t>
            </w:r>
            <w:r>
              <w:rPr>
                <w:rFonts w:eastAsia="Times New Roman"/>
                <w:b/>
                <w:bCs/>
                <w:w w:val="98"/>
                <w:sz w:val="16"/>
                <w:szCs w:val="16"/>
              </w:rPr>
              <w:t>..................................................................................................................</w:t>
            </w:r>
          </w:p>
        </w:tc>
        <w:tc>
          <w:tcPr>
            <w:tcW w:w="180" w:type="dxa"/>
            <w:vAlign w:val="bottom"/>
          </w:tcPr>
          <w:p w:rsidR="00CB372D" w:rsidRDefault="003E6D9E">
            <w:pPr>
              <w:jc w:val="right"/>
              <w:rPr>
                <w:sz w:val="20"/>
                <w:szCs w:val="20"/>
              </w:rPr>
            </w:pPr>
            <w:r>
              <w:rPr>
                <w:rFonts w:ascii="Arial" w:eastAsia="Arial" w:hAnsi="Arial" w:cs="Arial"/>
                <w:b/>
                <w:bCs/>
                <w:sz w:val="16"/>
                <w:szCs w:val="16"/>
              </w:rPr>
              <w:t>8</w:t>
            </w:r>
          </w:p>
        </w:tc>
      </w:tr>
      <w:tr w:rsidR="00CB372D">
        <w:trPr>
          <w:trHeight w:val="232"/>
        </w:trPr>
        <w:tc>
          <w:tcPr>
            <w:tcW w:w="7420" w:type="dxa"/>
            <w:gridSpan w:val="2"/>
            <w:vAlign w:val="bottom"/>
          </w:tcPr>
          <w:p w:rsidR="00CB372D" w:rsidRDefault="003E6D9E" w:rsidP="005760A6">
            <w:pPr>
              <w:jc w:val="right"/>
              <w:rPr>
                <w:sz w:val="20"/>
                <w:szCs w:val="20"/>
              </w:rPr>
            </w:pPr>
            <w:r>
              <w:rPr>
                <w:rFonts w:ascii="Arial" w:eastAsia="Arial" w:hAnsi="Arial" w:cs="Arial"/>
                <w:sz w:val="16"/>
                <w:szCs w:val="16"/>
              </w:rPr>
              <w:t xml:space="preserve">2.1 </w:t>
            </w:r>
            <w:r w:rsidR="005760A6" w:rsidRPr="005760A6">
              <w:rPr>
                <w:rFonts w:ascii="Arial" w:eastAsia="Arial" w:hAnsi="Arial" w:cs="Arial"/>
                <w:sz w:val="16"/>
                <w:szCs w:val="16"/>
              </w:rPr>
              <w:t>DESCRIÇÕES DO SCANNE</w:t>
            </w:r>
            <w:r w:rsidR="005760A6">
              <w:rPr>
                <w:rFonts w:ascii="Arial" w:eastAsia="Arial" w:hAnsi="Arial" w:cs="Arial"/>
                <w:sz w:val="16"/>
                <w:szCs w:val="16"/>
              </w:rPr>
              <w:t>...</w:t>
            </w:r>
            <w:r>
              <w:rPr>
                <w:rFonts w:eastAsia="Times New Roman"/>
                <w:sz w:val="16"/>
                <w:szCs w:val="16"/>
              </w:rPr>
              <w:t>.......................................................................................................................</w:t>
            </w:r>
          </w:p>
        </w:tc>
        <w:tc>
          <w:tcPr>
            <w:tcW w:w="180" w:type="dxa"/>
            <w:vAlign w:val="bottom"/>
          </w:tcPr>
          <w:p w:rsidR="00CB372D" w:rsidRDefault="003E6D9E">
            <w:pPr>
              <w:jc w:val="right"/>
              <w:rPr>
                <w:sz w:val="20"/>
                <w:szCs w:val="20"/>
              </w:rPr>
            </w:pPr>
            <w:r>
              <w:rPr>
                <w:rFonts w:ascii="Arial" w:eastAsia="Arial" w:hAnsi="Arial" w:cs="Arial"/>
                <w:sz w:val="16"/>
                <w:szCs w:val="16"/>
              </w:rPr>
              <w:t>8</w:t>
            </w:r>
          </w:p>
        </w:tc>
      </w:tr>
      <w:tr w:rsidR="00CB372D">
        <w:trPr>
          <w:trHeight w:val="240"/>
        </w:trPr>
        <w:tc>
          <w:tcPr>
            <w:tcW w:w="7420" w:type="dxa"/>
            <w:gridSpan w:val="2"/>
            <w:vAlign w:val="bottom"/>
          </w:tcPr>
          <w:p w:rsidR="00CB372D" w:rsidRDefault="003E6D9E" w:rsidP="005760A6">
            <w:pPr>
              <w:jc w:val="right"/>
              <w:rPr>
                <w:sz w:val="20"/>
                <w:szCs w:val="20"/>
              </w:rPr>
            </w:pPr>
            <w:r>
              <w:rPr>
                <w:rFonts w:ascii="Arial" w:eastAsia="Arial" w:hAnsi="Arial" w:cs="Arial"/>
                <w:sz w:val="16"/>
                <w:szCs w:val="16"/>
              </w:rPr>
              <w:t xml:space="preserve">2.2 </w:t>
            </w:r>
            <w:r w:rsidR="005760A6" w:rsidRPr="005760A6">
              <w:rPr>
                <w:rFonts w:ascii="Arial" w:eastAsia="Arial" w:hAnsi="Arial" w:cs="Arial"/>
                <w:sz w:val="16"/>
                <w:szCs w:val="16"/>
              </w:rPr>
              <w:t>DESCRIÇÕES ACESSÓRIAS</w:t>
            </w:r>
            <w:r>
              <w:rPr>
                <w:rFonts w:eastAsia="Times New Roman"/>
                <w:sz w:val="16"/>
                <w:szCs w:val="16"/>
              </w:rPr>
              <w:t>........................................................................................................................</w:t>
            </w:r>
          </w:p>
        </w:tc>
        <w:tc>
          <w:tcPr>
            <w:tcW w:w="180" w:type="dxa"/>
            <w:vAlign w:val="bottom"/>
          </w:tcPr>
          <w:p w:rsidR="00CB372D" w:rsidRDefault="003E6D9E">
            <w:pPr>
              <w:jc w:val="right"/>
              <w:rPr>
                <w:sz w:val="20"/>
                <w:szCs w:val="20"/>
              </w:rPr>
            </w:pPr>
            <w:r>
              <w:rPr>
                <w:rFonts w:ascii="Arial" w:eastAsia="Arial" w:hAnsi="Arial" w:cs="Arial"/>
                <w:sz w:val="16"/>
                <w:szCs w:val="16"/>
              </w:rPr>
              <w:t>8</w:t>
            </w:r>
          </w:p>
        </w:tc>
      </w:tr>
      <w:tr w:rsidR="00CB372D">
        <w:trPr>
          <w:trHeight w:val="240"/>
        </w:trPr>
        <w:tc>
          <w:tcPr>
            <w:tcW w:w="7420" w:type="dxa"/>
            <w:gridSpan w:val="2"/>
            <w:vAlign w:val="bottom"/>
          </w:tcPr>
          <w:p w:rsidR="00CB372D" w:rsidRDefault="003E6D9E" w:rsidP="005760A6">
            <w:pPr>
              <w:jc w:val="right"/>
              <w:rPr>
                <w:sz w:val="20"/>
                <w:szCs w:val="20"/>
              </w:rPr>
            </w:pPr>
            <w:r>
              <w:rPr>
                <w:rFonts w:ascii="Arial" w:eastAsia="Arial" w:hAnsi="Arial" w:cs="Arial"/>
                <w:sz w:val="16"/>
                <w:szCs w:val="16"/>
              </w:rPr>
              <w:t xml:space="preserve">2.3 </w:t>
            </w:r>
            <w:r w:rsidR="005760A6" w:rsidRPr="005760A6">
              <w:rPr>
                <w:rFonts w:ascii="Arial" w:eastAsia="Arial" w:hAnsi="Arial" w:cs="Arial"/>
                <w:sz w:val="16"/>
                <w:szCs w:val="16"/>
              </w:rPr>
              <w:t>ESPECIFICAÇÕES TÉCNICAS</w:t>
            </w:r>
            <w:r>
              <w:rPr>
                <w:rFonts w:eastAsia="Times New Roman"/>
                <w:sz w:val="16"/>
                <w:szCs w:val="16"/>
              </w:rPr>
              <w:t>.....................................................................................................................</w:t>
            </w:r>
          </w:p>
        </w:tc>
        <w:tc>
          <w:tcPr>
            <w:tcW w:w="180" w:type="dxa"/>
            <w:vAlign w:val="bottom"/>
          </w:tcPr>
          <w:p w:rsidR="00CB372D" w:rsidRDefault="003E6D9E">
            <w:pPr>
              <w:jc w:val="right"/>
              <w:rPr>
                <w:sz w:val="20"/>
                <w:szCs w:val="20"/>
              </w:rPr>
            </w:pPr>
            <w:r>
              <w:rPr>
                <w:rFonts w:ascii="Arial" w:eastAsia="Arial" w:hAnsi="Arial" w:cs="Arial"/>
                <w:sz w:val="16"/>
                <w:szCs w:val="16"/>
              </w:rPr>
              <w:t>9</w:t>
            </w:r>
          </w:p>
        </w:tc>
      </w:tr>
      <w:tr w:rsidR="00CB372D">
        <w:trPr>
          <w:trHeight w:val="368"/>
        </w:trPr>
        <w:tc>
          <w:tcPr>
            <w:tcW w:w="7420" w:type="dxa"/>
            <w:gridSpan w:val="2"/>
            <w:vAlign w:val="bottom"/>
          </w:tcPr>
          <w:p w:rsidR="00CB372D" w:rsidRDefault="003E6D9E">
            <w:pPr>
              <w:jc w:val="right"/>
              <w:rPr>
                <w:sz w:val="20"/>
                <w:szCs w:val="20"/>
              </w:rPr>
            </w:pPr>
            <w:r>
              <w:rPr>
                <w:rFonts w:ascii="Arial" w:eastAsia="Arial" w:hAnsi="Arial" w:cs="Arial"/>
                <w:b/>
                <w:bCs/>
                <w:w w:val="98"/>
                <w:sz w:val="16"/>
                <w:szCs w:val="16"/>
              </w:rPr>
              <w:t xml:space="preserve">3 </w:t>
            </w:r>
            <w:r w:rsidR="005760A6" w:rsidRPr="005760A6">
              <w:rPr>
                <w:rFonts w:ascii="Arial" w:eastAsia="Arial" w:hAnsi="Arial" w:cs="Arial"/>
                <w:b/>
                <w:bCs/>
                <w:w w:val="98"/>
                <w:sz w:val="16"/>
                <w:szCs w:val="16"/>
              </w:rPr>
              <w:t>COMEÇANDO</w:t>
            </w:r>
            <w:r w:rsidR="005760A6">
              <w:rPr>
                <w:rFonts w:ascii="Arial" w:eastAsia="Arial" w:hAnsi="Arial" w:cs="Arial"/>
                <w:b/>
                <w:bCs/>
                <w:w w:val="98"/>
                <w:sz w:val="16"/>
                <w:szCs w:val="16"/>
              </w:rPr>
              <w:t>.......</w:t>
            </w:r>
            <w:r>
              <w:rPr>
                <w:rFonts w:eastAsia="Times New Roman"/>
                <w:b/>
                <w:bCs/>
                <w:w w:val="98"/>
                <w:sz w:val="16"/>
                <w:szCs w:val="16"/>
              </w:rPr>
              <w:t>.......................................................</w:t>
            </w:r>
            <w:r w:rsidR="005760A6">
              <w:rPr>
                <w:rFonts w:eastAsia="Times New Roman"/>
                <w:b/>
                <w:bCs/>
                <w:w w:val="98"/>
                <w:sz w:val="16"/>
                <w:szCs w:val="16"/>
              </w:rPr>
              <w:t>....</w:t>
            </w:r>
            <w:r>
              <w:rPr>
                <w:rFonts w:eastAsia="Times New Roman"/>
                <w:b/>
                <w:bCs/>
                <w:w w:val="98"/>
                <w:sz w:val="16"/>
                <w:szCs w:val="16"/>
              </w:rPr>
              <w:t>...........................................................................................</w:t>
            </w:r>
          </w:p>
        </w:tc>
        <w:tc>
          <w:tcPr>
            <w:tcW w:w="180" w:type="dxa"/>
            <w:vAlign w:val="bottom"/>
          </w:tcPr>
          <w:p w:rsidR="00CB372D" w:rsidRDefault="003E6D9E">
            <w:pPr>
              <w:jc w:val="right"/>
              <w:rPr>
                <w:sz w:val="20"/>
                <w:szCs w:val="20"/>
              </w:rPr>
            </w:pPr>
            <w:r>
              <w:rPr>
                <w:rFonts w:ascii="Arial" w:eastAsia="Arial" w:hAnsi="Arial" w:cs="Arial"/>
                <w:b/>
                <w:bCs/>
                <w:sz w:val="16"/>
                <w:szCs w:val="16"/>
              </w:rPr>
              <w:t>9</w:t>
            </w:r>
          </w:p>
        </w:tc>
      </w:tr>
      <w:tr w:rsidR="00CB372D">
        <w:trPr>
          <w:trHeight w:val="232"/>
        </w:trPr>
        <w:tc>
          <w:tcPr>
            <w:tcW w:w="7420" w:type="dxa"/>
            <w:gridSpan w:val="2"/>
            <w:vAlign w:val="bottom"/>
          </w:tcPr>
          <w:p w:rsidR="00CB372D" w:rsidRDefault="003E6D9E" w:rsidP="005760A6">
            <w:pPr>
              <w:jc w:val="right"/>
              <w:rPr>
                <w:sz w:val="20"/>
                <w:szCs w:val="20"/>
              </w:rPr>
            </w:pPr>
            <w:r>
              <w:rPr>
                <w:rFonts w:ascii="Arial" w:eastAsia="Arial" w:hAnsi="Arial" w:cs="Arial"/>
                <w:sz w:val="16"/>
                <w:szCs w:val="16"/>
              </w:rPr>
              <w:t xml:space="preserve">3.1 </w:t>
            </w:r>
            <w:r w:rsidR="005760A6" w:rsidRPr="005760A6">
              <w:rPr>
                <w:rFonts w:ascii="Arial" w:eastAsia="Arial" w:hAnsi="Arial" w:cs="Arial"/>
                <w:sz w:val="16"/>
                <w:szCs w:val="16"/>
              </w:rPr>
              <w:t>FORNECENDO PODER AO SCANNER</w:t>
            </w:r>
            <w:r>
              <w:rPr>
                <w:rFonts w:eastAsia="Times New Roman"/>
                <w:sz w:val="16"/>
                <w:szCs w:val="16"/>
              </w:rPr>
              <w:t>...................................................................................................</w:t>
            </w:r>
          </w:p>
        </w:tc>
        <w:tc>
          <w:tcPr>
            <w:tcW w:w="180" w:type="dxa"/>
            <w:vAlign w:val="bottom"/>
          </w:tcPr>
          <w:p w:rsidR="00CB372D" w:rsidRDefault="003E6D9E">
            <w:pPr>
              <w:jc w:val="right"/>
              <w:rPr>
                <w:sz w:val="20"/>
                <w:szCs w:val="20"/>
              </w:rPr>
            </w:pPr>
            <w:r>
              <w:rPr>
                <w:rFonts w:ascii="Arial" w:eastAsia="Arial" w:hAnsi="Arial" w:cs="Arial"/>
                <w:sz w:val="16"/>
                <w:szCs w:val="16"/>
              </w:rPr>
              <w:t>9</w:t>
            </w:r>
          </w:p>
        </w:tc>
      </w:tr>
      <w:tr w:rsidR="00CB372D">
        <w:trPr>
          <w:trHeight w:val="240"/>
        </w:trPr>
        <w:tc>
          <w:tcPr>
            <w:tcW w:w="780" w:type="dxa"/>
            <w:vAlign w:val="bottom"/>
          </w:tcPr>
          <w:p w:rsidR="00CB372D" w:rsidRDefault="003E6D9E">
            <w:pPr>
              <w:ind w:left="400"/>
              <w:rPr>
                <w:sz w:val="20"/>
                <w:szCs w:val="20"/>
              </w:rPr>
            </w:pPr>
            <w:r>
              <w:rPr>
                <w:rFonts w:ascii="Arial" w:eastAsia="Arial" w:hAnsi="Arial" w:cs="Arial"/>
                <w:sz w:val="16"/>
                <w:szCs w:val="16"/>
              </w:rPr>
              <w:t>3.1.1</w:t>
            </w:r>
          </w:p>
        </w:tc>
        <w:tc>
          <w:tcPr>
            <w:tcW w:w="6640" w:type="dxa"/>
            <w:vAlign w:val="bottom"/>
          </w:tcPr>
          <w:p w:rsidR="00CB372D" w:rsidRDefault="005760A6">
            <w:pPr>
              <w:jc w:val="right"/>
              <w:rPr>
                <w:sz w:val="20"/>
                <w:szCs w:val="20"/>
              </w:rPr>
            </w:pPr>
            <w:r w:rsidRPr="005760A6">
              <w:rPr>
                <w:rFonts w:ascii="Arial" w:eastAsia="Arial" w:hAnsi="Arial" w:cs="Arial"/>
                <w:w w:val="98"/>
                <w:sz w:val="16"/>
                <w:szCs w:val="16"/>
              </w:rPr>
              <w:t>Conexão à energia do veículo</w:t>
            </w:r>
            <w:r w:rsidR="003E6D9E">
              <w:rPr>
                <w:rFonts w:eastAsia="Times New Roman"/>
                <w:w w:val="98"/>
                <w:sz w:val="16"/>
                <w:szCs w:val="16"/>
              </w:rPr>
              <w:t>....................................................................................................................</w:t>
            </w:r>
          </w:p>
        </w:tc>
        <w:tc>
          <w:tcPr>
            <w:tcW w:w="180" w:type="dxa"/>
            <w:vAlign w:val="bottom"/>
          </w:tcPr>
          <w:p w:rsidR="00CB372D" w:rsidRDefault="003E6D9E">
            <w:pPr>
              <w:jc w:val="right"/>
              <w:rPr>
                <w:sz w:val="20"/>
                <w:szCs w:val="20"/>
              </w:rPr>
            </w:pPr>
            <w:r>
              <w:rPr>
                <w:rFonts w:ascii="Arial" w:eastAsia="Arial" w:hAnsi="Arial" w:cs="Arial"/>
                <w:sz w:val="16"/>
                <w:szCs w:val="16"/>
              </w:rPr>
              <w:t>9</w:t>
            </w:r>
          </w:p>
        </w:tc>
      </w:tr>
      <w:tr w:rsidR="00CB372D">
        <w:trPr>
          <w:trHeight w:val="240"/>
        </w:trPr>
        <w:tc>
          <w:tcPr>
            <w:tcW w:w="780" w:type="dxa"/>
            <w:vAlign w:val="bottom"/>
          </w:tcPr>
          <w:p w:rsidR="00CB372D" w:rsidRDefault="003E6D9E">
            <w:pPr>
              <w:ind w:left="400"/>
              <w:rPr>
                <w:sz w:val="20"/>
                <w:szCs w:val="20"/>
              </w:rPr>
            </w:pPr>
            <w:r>
              <w:rPr>
                <w:rFonts w:ascii="Arial" w:eastAsia="Arial" w:hAnsi="Arial" w:cs="Arial"/>
                <w:sz w:val="16"/>
                <w:szCs w:val="16"/>
              </w:rPr>
              <w:t>3.1.2</w:t>
            </w:r>
          </w:p>
        </w:tc>
        <w:tc>
          <w:tcPr>
            <w:tcW w:w="6640" w:type="dxa"/>
            <w:vAlign w:val="bottom"/>
          </w:tcPr>
          <w:p w:rsidR="00CB372D" w:rsidRDefault="005760A6" w:rsidP="005760A6">
            <w:pPr>
              <w:jc w:val="center"/>
              <w:rPr>
                <w:sz w:val="20"/>
                <w:szCs w:val="20"/>
              </w:rPr>
            </w:pPr>
            <w:r w:rsidRPr="005760A6">
              <w:rPr>
                <w:rFonts w:ascii="Arial" w:eastAsia="Arial" w:hAnsi="Arial" w:cs="Arial"/>
                <w:w w:val="98"/>
                <w:sz w:val="16"/>
                <w:szCs w:val="16"/>
              </w:rPr>
              <w:t>Conexão ao computador com cabo USB</w:t>
            </w:r>
            <w:r w:rsidR="003E6D9E">
              <w:rPr>
                <w:rFonts w:eastAsia="Times New Roman"/>
                <w:w w:val="98"/>
                <w:sz w:val="16"/>
                <w:szCs w:val="16"/>
              </w:rPr>
              <w:t>...............................................................................................</w:t>
            </w:r>
          </w:p>
        </w:tc>
        <w:tc>
          <w:tcPr>
            <w:tcW w:w="180" w:type="dxa"/>
            <w:vAlign w:val="bottom"/>
          </w:tcPr>
          <w:p w:rsidR="00CB372D" w:rsidRDefault="003E6D9E">
            <w:pPr>
              <w:jc w:val="right"/>
              <w:rPr>
                <w:sz w:val="20"/>
                <w:szCs w:val="20"/>
              </w:rPr>
            </w:pPr>
            <w:r>
              <w:rPr>
                <w:rFonts w:ascii="Arial" w:eastAsia="Arial" w:hAnsi="Arial" w:cs="Arial"/>
                <w:sz w:val="16"/>
                <w:szCs w:val="16"/>
              </w:rPr>
              <w:t>9</w:t>
            </w:r>
          </w:p>
        </w:tc>
      </w:tr>
      <w:tr w:rsidR="00CB372D">
        <w:trPr>
          <w:trHeight w:val="240"/>
        </w:trPr>
        <w:tc>
          <w:tcPr>
            <w:tcW w:w="7420" w:type="dxa"/>
            <w:gridSpan w:val="2"/>
            <w:vAlign w:val="bottom"/>
          </w:tcPr>
          <w:p w:rsidR="00CB372D" w:rsidRDefault="003E6D9E" w:rsidP="005760A6">
            <w:pPr>
              <w:jc w:val="right"/>
              <w:rPr>
                <w:sz w:val="20"/>
                <w:szCs w:val="20"/>
              </w:rPr>
            </w:pPr>
            <w:r>
              <w:rPr>
                <w:rFonts w:ascii="Arial" w:eastAsia="Arial" w:hAnsi="Arial" w:cs="Arial"/>
                <w:sz w:val="16"/>
                <w:szCs w:val="16"/>
              </w:rPr>
              <w:t xml:space="preserve">3.2 </w:t>
            </w:r>
            <w:r w:rsidR="005760A6" w:rsidRPr="005760A6">
              <w:rPr>
                <w:rFonts w:ascii="Arial" w:eastAsia="Arial" w:hAnsi="Arial" w:cs="Arial"/>
                <w:sz w:val="16"/>
                <w:szCs w:val="16"/>
              </w:rPr>
              <w:t>VISÃO GERAL DO APLICATIVO</w:t>
            </w:r>
            <w:r>
              <w:rPr>
                <w:rFonts w:eastAsia="Times New Roman"/>
                <w:sz w:val="16"/>
                <w:szCs w:val="16"/>
              </w:rPr>
              <w:t>...................................................................................................................</w:t>
            </w:r>
          </w:p>
        </w:tc>
        <w:tc>
          <w:tcPr>
            <w:tcW w:w="180" w:type="dxa"/>
            <w:vAlign w:val="bottom"/>
          </w:tcPr>
          <w:p w:rsidR="00CB372D" w:rsidRDefault="003E6D9E">
            <w:pPr>
              <w:jc w:val="right"/>
              <w:rPr>
                <w:sz w:val="20"/>
                <w:szCs w:val="20"/>
              </w:rPr>
            </w:pPr>
            <w:r>
              <w:rPr>
                <w:rFonts w:ascii="Arial" w:eastAsia="Arial" w:hAnsi="Arial" w:cs="Arial"/>
                <w:sz w:val="16"/>
                <w:szCs w:val="16"/>
              </w:rPr>
              <w:t>9</w:t>
            </w:r>
          </w:p>
        </w:tc>
      </w:tr>
      <w:tr w:rsidR="00CB372D">
        <w:trPr>
          <w:trHeight w:val="240"/>
        </w:trPr>
        <w:tc>
          <w:tcPr>
            <w:tcW w:w="7420" w:type="dxa"/>
            <w:gridSpan w:val="2"/>
            <w:vAlign w:val="bottom"/>
          </w:tcPr>
          <w:p w:rsidR="00CB372D" w:rsidRDefault="003E6D9E" w:rsidP="005760A6">
            <w:pPr>
              <w:jc w:val="right"/>
              <w:rPr>
                <w:sz w:val="20"/>
                <w:szCs w:val="20"/>
              </w:rPr>
            </w:pPr>
            <w:r>
              <w:rPr>
                <w:rFonts w:ascii="Arial" w:eastAsia="Arial" w:hAnsi="Arial" w:cs="Arial"/>
                <w:sz w:val="16"/>
                <w:szCs w:val="16"/>
              </w:rPr>
              <w:t xml:space="preserve">3.3 </w:t>
            </w:r>
            <w:r w:rsidR="005760A6" w:rsidRPr="005760A6">
              <w:rPr>
                <w:rFonts w:ascii="Arial" w:eastAsia="Arial" w:hAnsi="Arial" w:cs="Arial"/>
                <w:sz w:val="16"/>
                <w:szCs w:val="16"/>
              </w:rPr>
              <w:t>CAIXA DE DIÁLOGO DE ENTRADA</w:t>
            </w:r>
            <w:r>
              <w:rPr>
                <w:rFonts w:eastAsia="Times New Roman"/>
                <w:sz w:val="16"/>
                <w:szCs w:val="16"/>
              </w:rPr>
              <w:t>............................................................................................................</w:t>
            </w:r>
          </w:p>
        </w:tc>
        <w:tc>
          <w:tcPr>
            <w:tcW w:w="180" w:type="dxa"/>
            <w:vAlign w:val="bottom"/>
          </w:tcPr>
          <w:p w:rsidR="00CB372D" w:rsidRDefault="003E6D9E">
            <w:pPr>
              <w:jc w:val="right"/>
              <w:rPr>
                <w:sz w:val="20"/>
                <w:szCs w:val="20"/>
              </w:rPr>
            </w:pPr>
            <w:r>
              <w:rPr>
                <w:rFonts w:ascii="Arial" w:eastAsia="Arial" w:hAnsi="Arial" w:cs="Arial"/>
                <w:w w:val="89"/>
                <w:sz w:val="16"/>
                <w:szCs w:val="16"/>
              </w:rPr>
              <w:t>10</w:t>
            </w:r>
          </w:p>
        </w:tc>
      </w:tr>
      <w:tr w:rsidR="00CB372D">
        <w:trPr>
          <w:trHeight w:val="368"/>
        </w:trPr>
        <w:tc>
          <w:tcPr>
            <w:tcW w:w="7420" w:type="dxa"/>
            <w:gridSpan w:val="2"/>
            <w:vAlign w:val="bottom"/>
          </w:tcPr>
          <w:p w:rsidR="00CB372D" w:rsidRDefault="005760A6" w:rsidP="005760A6">
            <w:pPr>
              <w:jc w:val="right"/>
              <w:rPr>
                <w:sz w:val="20"/>
                <w:szCs w:val="20"/>
              </w:rPr>
            </w:pPr>
            <w:r w:rsidRPr="005760A6">
              <w:rPr>
                <w:rFonts w:ascii="Arial" w:eastAsia="Arial" w:hAnsi="Arial" w:cs="Arial"/>
                <w:b/>
                <w:bCs/>
                <w:w w:val="99"/>
                <w:sz w:val="16"/>
                <w:szCs w:val="16"/>
              </w:rPr>
              <w:t>4. IDENTIFICAÇÃO DO VEÍCULO</w:t>
            </w:r>
            <w:r w:rsidR="003E6D9E">
              <w:rPr>
                <w:rFonts w:eastAsia="Times New Roman"/>
                <w:b/>
                <w:bCs/>
                <w:w w:val="99"/>
                <w:sz w:val="16"/>
                <w:szCs w:val="16"/>
              </w:rPr>
              <w:t>.............................................................................................................................</w:t>
            </w:r>
          </w:p>
        </w:tc>
        <w:tc>
          <w:tcPr>
            <w:tcW w:w="180" w:type="dxa"/>
            <w:vAlign w:val="bottom"/>
          </w:tcPr>
          <w:p w:rsidR="00CB372D" w:rsidRDefault="003E6D9E">
            <w:pPr>
              <w:jc w:val="right"/>
              <w:rPr>
                <w:sz w:val="20"/>
                <w:szCs w:val="20"/>
              </w:rPr>
            </w:pPr>
            <w:r>
              <w:rPr>
                <w:rFonts w:ascii="Arial" w:eastAsia="Arial" w:hAnsi="Arial" w:cs="Arial"/>
                <w:b/>
                <w:bCs/>
                <w:w w:val="89"/>
                <w:sz w:val="16"/>
                <w:szCs w:val="16"/>
              </w:rPr>
              <w:t>11</w:t>
            </w:r>
          </w:p>
        </w:tc>
      </w:tr>
      <w:tr w:rsidR="00CB372D">
        <w:trPr>
          <w:trHeight w:val="232"/>
        </w:trPr>
        <w:tc>
          <w:tcPr>
            <w:tcW w:w="7420" w:type="dxa"/>
            <w:gridSpan w:val="2"/>
            <w:vAlign w:val="bottom"/>
          </w:tcPr>
          <w:p w:rsidR="00CB372D" w:rsidRDefault="003E6D9E">
            <w:pPr>
              <w:jc w:val="right"/>
              <w:rPr>
                <w:sz w:val="20"/>
                <w:szCs w:val="20"/>
              </w:rPr>
            </w:pPr>
            <w:r>
              <w:rPr>
                <w:rFonts w:ascii="Arial" w:eastAsia="Arial" w:hAnsi="Arial" w:cs="Arial"/>
                <w:sz w:val="16"/>
                <w:szCs w:val="16"/>
              </w:rPr>
              <w:t xml:space="preserve">4.1 </w:t>
            </w:r>
            <w:r w:rsidR="005760A6" w:rsidRPr="005760A6">
              <w:rPr>
                <w:rFonts w:ascii="Arial" w:eastAsia="Arial" w:hAnsi="Arial" w:cs="Arial"/>
                <w:sz w:val="16"/>
                <w:szCs w:val="16"/>
              </w:rPr>
              <w:t>AUTO VIN</w:t>
            </w:r>
            <w:r>
              <w:rPr>
                <w:rFonts w:eastAsia="Times New Roman"/>
                <w:sz w:val="16"/>
                <w:szCs w:val="16"/>
              </w:rPr>
              <w:t>.............................................................................................................................................................</w:t>
            </w:r>
          </w:p>
        </w:tc>
        <w:tc>
          <w:tcPr>
            <w:tcW w:w="180" w:type="dxa"/>
            <w:vAlign w:val="bottom"/>
          </w:tcPr>
          <w:p w:rsidR="00CB372D" w:rsidRDefault="003E6D9E">
            <w:pPr>
              <w:jc w:val="right"/>
              <w:rPr>
                <w:sz w:val="20"/>
                <w:szCs w:val="20"/>
              </w:rPr>
            </w:pPr>
            <w:r>
              <w:rPr>
                <w:rFonts w:ascii="Arial" w:eastAsia="Arial" w:hAnsi="Arial" w:cs="Arial"/>
                <w:w w:val="89"/>
                <w:sz w:val="16"/>
                <w:szCs w:val="16"/>
              </w:rPr>
              <w:t>12</w:t>
            </w:r>
          </w:p>
        </w:tc>
      </w:tr>
      <w:tr w:rsidR="00CB372D">
        <w:trPr>
          <w:trHeight w:val="240"/>
        </w:trPr>
        <w:tc>
          <w:tcPr>
            <w:tcW w:w="7420" w:type="dxa"/>
            <w:gridSpan w:val="2"/>
            <w:vAlign w:val="bottom"/>
          </w:tcPr>
          <w:p w:rsidR="00CB372D" w:rsidRDefault="003E6D9E" w:rsidP="005760A6">
            <w:pPr>
              <w:ind w:left="400"/>
              <w:rPr>
                <w:sz w:val="20"/>
                <w:szCs w:val="20"/>
              </w:rPr>
            </w:pPr>
            <w:r>
              <w:rPr>
                <w:rFonts w:ascii="Arial" w:eastAsia="Arial" w:hAnsi="Arial" w:cs="Arial"/>
                <w:w w:val="99"/>
                <w:sz w:val="16"/>
                <w:szCs w:val="16"/>
              </w:rPr>
              <w:t xml:space="preserve">4.1.1 </w:t>
            </w:r>
            <w:r w:rsidR="005760A6" w:rsidRPr="005760A6">
              <w:rPr>
                <w:rFonts w:ascii="Arial" w:eastAsia="Arial" w:hAnsi="Arial" w:cs="Arial"/>
                <w:w w:val="99"/>
                <w:sz w:val="16"/>
                <w:szCs w:val="16"/>
              </w:rPr>
              <w:t>Aquisição automática de VIN</w:t>
            </w:r>
            <w:r>
              <w:rPr>
                <w:rFonts w:eastAsia="Times New Roman"/>
                <w:w w:val="99"/>
                <w:sz w:val="16"/>
                <w:szCs w:val="16"/>
              </w:rPr>
              <w:t>....................................................................................................................</w:t>
            </w:r>
          </w:p>
        </w:tc>
        <w:tc>
          <w:tcPr>
            <w:tcW w:w="180" w:type="dxa"/>
            <w:vAlign w:val="bottom"/>
          </w:tcPr>
          <w:p w:rsidR="00CB372D" w:rsidRDefault="003E6D9E">
            <w:pPr>
              <w:jc w:val="right"/>
              <w:rPr>
                <w:sz w:val="20"/>
                <w:szCs w:val="20"/>
              </w:rPr>
            </w:pPr>
            <w:r>
              <w:rPr>
                <w:rFonts w:ascii="Arial" w:eastAsia="Arial" w:hAnsi="Arial" w:cs="Arial"/>
                <w:w w:val="89"/>
                <w:sz w:val="16"/>
                <w:szCs w:val="16"/>
              </w:rPr>
              <w:t>12</w:t>
            </w:r>
          </w:p>
        </w:tc>
      </w:tr>
      <w:tr w:rsidR="00CB372D">
        <w:trPr>
          <w:trHeight w:val="240"/>
        </w:trPr>
        <w:tc>
          <w:tcPr>
            <w:tcW w:w="780" w:type="dxa"/>
            <w:vAlign w:val="bottom"/>
          </w:tcPr>
          <w:p w:rsidR="00CB372D" w:rsidRDefault="003E6D9E">
            <w:pPr>
              <w:ind w:left="400"/>
              <w:rPr>
                <w:sz w:val="20"/>
                <w:szCs w:val="20"/>
              </w:rPr>
            </w:pPr>
            <w:r>
              <w:rPr>
                <w:rFonts w:ascii="Arial" w:eastAsia="Arial" w:hAnsi="Arial" w:cs="Arial"/>
                <w:sz w:val="16"/>
                <w:szCs w:val="16"/>
              </w:rPr>
              <w:t>4.1.2</w:t>
            </w:r>
          </w:p>
        </w:tc>
        <w:tc>
          <w:tcPr>
            <w:tcW w:w="6640" w:type="dxa"/>
            <w:vAlign w:val="bottom"/>
          </w:tcPr>
          <w:p w:rsidR="00CB372D" w:rsidRDefault="005760A6" w:rsidP="005760A6">
            <w:pPr>
              <w:jc w:val="right"/>
              <w:rPr>
                <w:sz w:val="20"/>
                <w:szCs w:val="20"/>
              </w:rPr>
            </w:pPr>
            <w:r w:rsidRPr="005760A6">
              <w:rPr>
                <w:rFonts w:ascii="Arial" w:eastAsia="Arial" w:hAnsi="Arial" w:cs="Arial"/>
                <w:sz w:val="16"/>
                <w:szCs w:val="16"/>
              </w:rPr>
              <w:t>Entrada manual do VIN</w:t>
            </w:r>
            <w:r>
              <w:rPr>
                <w:rFonts w:ascii="Arial" w:eastAsia="Arial" w:hAnsi="Arial" w:cs="Arial"/>
                <w:sz w:val="16"/>
                <w:szCs w:val="16"/>
              </w:rPr>
              <w:t>.</w:t>
            </w:r>
            <w:r w:rsidR="003E6D9E">
              <w:rPr>
                <w:rFonts w:eastAsia="Times New Roman"/>
                <w:sz w:val="16"/>
                <w:szCs w:val="16"/>
              </w:rPr>
              <w:t>...........................................................................................................................</w:t>
            </w:r>
          </w:p>
        </w:tc>
        <w:tc>
          <w:tcPr>
            <w:tcW w:w="180" w:type="dxa"/>
            <w:vAlign w:val="bottom"/>
          </w:tcPr>
          <w:p w:rsidR="00CB372D" w:rsidRDefault="003E6D9E">
            <w:pPr>
              <w:jc w:val="right"/>
              <w:rPr>
                <w:sz w:val="20"/>
                <w:szCs w:val="20"/>
              </w:rPr>
            </w:pPr>
            <w:r>
              <w:rPr>
                <w:rFonts w:ascii="Arial" w:eastAsia="Arial" w:hAnsi="Arial" w:cs="Arial"/>
                <w:w w:val="89"/>
                <w:sz w:val="16"/>
                <w:szCs w:val="16"/>
              </w:rPr>
              <w:t>14</w:t>
            </w:r>
          </w:p>
        </w:tc>
      </w:tr>
      <w:tr w:rsidR="00CB372D">
        <w:trPr>
          <w:trHeight w:val="240"/>
        </w:trPr>
        <w:tc>
          <w:tcPr>
            <w:tcW w:w="7420" w:type="dxa"/>
            <w:gridSpan w:val="2"/>
            <w:vAlign w:val="bottom"/>
          </w:tcPr>
          <w:p w:rsidR="00CB372D" w:rsidRDefault="003E6D9E" w:rsidP="005760A6">
            <w:pPr>
              <w:jc w:val="right"/>
              <w:rPr>
                <w:sz w:val="20"/>
                <w:szCs w:val="20"/>
              </w:rPr>
            </w:pPr>
            <w:r>
              <w:rPr>
                <w:rFonts w:ascii="Arial" w:eastAsia="Arial" w:hAnsi="Arial" w:cs="Arial"/>
                <w:sz w:val="16"/>
                <w:szCs w:val="16"/>
              </w:rPr>
              <w:t xml:space="preserve">4.2 </w:t>
            </w:r>
            <w:r w:rsidR="005760A6" w:rsidRPr="005760A6">
              <w:rPr>
                <w:rFonts w:ascii="Arial" w:eastAsia="Arial" w:hAnsi="Arial" w:cs="Arial"/>
                <w:sz w:val="16"/>
                <w:szCs w:val="16"/>
              </w:rPr>
              <w:t>SELEÇÃO MANUAL DO VEÍCULO</w:t>
            </w:r>
            <w:r>
              <w:rPr>
                <w:rFonts w:eastAsia="Times New Roman"/>
                <w:sz w:val="16"/>
                <w:szCs w:val="16"/>
              </w:rPr>
              <w:t>............................................................................................................</w:t>
            </w:r>
          </w:p>
        </w:tc>
        <w:tc>
          <w:tcPr>
            <w:tcW w:w="180" w:type="dxa"/>
            <w:vAlign w:val="bottom"/>
          </w:tcPr>
          <w:p w:rsidR="00CB372D" w:rsidRDefault="003E6D9E">
            <w:pPr>
              <w:jc w:val="right"/>
              <w:rPr>
                <w:sz w:val="20"/>
                <w:szCs w:val="20"/>
              </w:rPr>
            </w:pPr>
            <w:r>
              <w:rPr>
                <w:rFonts w:ascii="Arial" w:eastAsia="Arial" w:hAnsi="Arial" w:cs="Arial"/>
                <w:w w:val="89"/>
                <w:sz w:val="16"/>
                <w:szCs w:val="16"/>
              </w:rPr>
              <w:t>15</w:t>
            </w:r>
          </w:p>
        </w:tc>
      </w:tr>
      <w:tr w:rsidR="00CB372D">
        <w:trPr>
          <w:trHeight w:val="240"/>
        </w:trPr>
        <w:tc>
          <w:tcPr>
            <w:tcW w:w="780" w:type="dxa"/>
            <w:vAlign w:val="bottom"/>
          </w:tcPr>
          <w:p w:rsidR="00CB372D" w:rsidRDefault="003E6D9E">
            <w:pPr>
              <w:ind w:left="400"/>
              <w:rPr>
                <w:sz w:val="20"/>
                <w:szCs w:val="20"/>
              </w:rPr>
            </w:pPr>
            <w:r>
              <w:rPr>
                <w:rFonts w:ascii="Arial" w:eastAsia="Arial" w:hAnsi="Arial" w:cs="Arial"/>
                <w:sz w:val="16"/>
                <w:szCs w:val="16"/>
              </w:rPr>
              <w:t>4.2.1</w:t>
            </w:r>
          </w:p>
        </w:tc>
        <w:tc>
          <w:tcPr>
            <w:tcW w:w="6640" w:type="dxa"/>
            <w:vAlign w:val="bottom"/>
          </w:tcPr>
          <w:p w:rsidR="00CB372D" w:rsidRDefault="003E6D9E">
            <w:pPr>
              <w:jc w:val="right"/>
              <w:rPr>
                <w:sz w:val="20"/>
                <w:szCs w:val="20"/>
              </w:rPr>
            </w:pPr>
            <w:r>
              <w:rPr>
                <w:rFonts w:ascii="Arial" w:eastAsia="Arial" w:hAnsi="Arial" w:cs="Arial"/>
                <w:sz w:val="16"/>
                <w:szCs w:val="16"/>
              </w:rPr>
              <w:t>Smart VIN</w:t>
            </w:r>
            <w:r>
              <w:rPr>
                <w:rFonts w:eastAsia="Times New Roman"/>
                <w:sz w:val="16"/>
                <w:szCs w:val="16"/>
              </w:rPr>
              <w:t>...................................................................................................................................................</w:t>
            </w:r>
          </w:p>
        </w:tc>
        <w:tc>
          <w:tcPr>
            <w:tcW w:w="180" w:type="dxa"/>
            <w:vAlign w:val="bottom"/>
          </w:tcPr>
          <w:p w:rsidR="00CB372D" w:rsidRDefault="003E6D9E">
            <w:pPr>
              <w:jc w:val="right"/>
              <w:rPr>
                <w:sz w:val="20"/>
                <w:szCs w:val="20"/>
              </w:rPr>
            </w:pPr>
            <w:r>
              <w:rPr>
                <w:rFonts w:ascii="Arial" w:eastAsia="Arial" w:hAnsi="Arial" w:cs="Arial"/>
                <w:w w:val="89"/>
                <w:sz w:val="16"/>
                <w:szCs w:val="16"/>
              </w:rPr>
              <w:t>15</w:t>
            </w:r>
          </w:p>
        </w:tc>
      </w:tr>
      <w:tr w:rsidR="00CB372D">
        <w:trPr>
          <w:trHeight w:val="240"/>
        </w:trPr>
        <w:tc>
          <w:tcPr>
            <w:tcW w:w="780" w:type="dxa"/>
            <w:vAlign w:val="bottom"/>
          </w:tcPr>
          <w:p w:rsidR="00CB372D" w:rsidRDefault="003E6D9E">
            <w:pPr>
              <w:ind w:left="400"/>
              <w:rPr>
                <w:sz w:val="20"/>
                <w:szCs w:val="20"/>
              </w:rPr>
            </w:pPr>
            <w:r>
              <w:rPr>
                <w:rFonts w:ascii="Arial" w:eastAsia="Arial" w:hAnsi="Arial" w:cs="Arial"/>
                <w:sz w:val="16"/>
                <w:szCs w:val="16"/>
              </w:rPr>
              <w:t>4.2.2</w:t>
            </w:r>
          </w:p>
        </w:tc>
        <w:tc>
          <w:tcPr>
            <w:tcW w:w="6640" w:type="dxa"/>
            <w:vAlign w:val="bottom"/>
          </w:tcPr>
          <w:p w:rsidR="00CB372D" w:rsidRDefault="00E76947" w:rsidP="00E76947">
            <w:pPr>
              <w:rPr>
                <w:sz w:val="20"/>
                <w:szCs w:val="20"/>
              </w:rPr>
            </w:pPr>
            <w:r>
              <w:rPr>
                <w:rFonts w:ascii="Arial" w:eastAsia="Arial" w:hAnsi="Arial" w:cs="Arial"/>
                <w:w w:val="99"/>
                <w:sz w:val="16"/>
                <w:szCs w:val="16"/>
              </w:rPr>
              <w:t xml:space="preserve"> </w:t>
            </w:r>
            <w:r w:rsidRPr="00E76947">
              <w:rPr>
                <w:rFonts w:ascii="Arial" w:eastAsia="Arial" w:hAnsi="Arial" w:cs="Arial"/>
                <w:w w:val="99"/>
                <w:sz w:val="16"/>
                <w:szCs w:val="16"/>
              </w:rPr>
              <w:t>Seleção Manual</w:t>
            </w:r>
            <w:r w:rsidR="003E6D9E">
              <w:rPr>
                <w:rFonts w:eastAsia="Times New Roman"/>
                <w:w w:val="99"/>
                <w:sz w:val="16"/>
                <w:szCs w:val="16"/>
              </w:rPr>
              <w:t>......................................................................................................................................</w:t>
            </w:r>
          </w:p>
        </w:tc>
        <w:tc>
          <w:tcPr>
            <w:tcW w:w="180" w:type="dxa"/>
            <w:vAlign w:val="bottom"/>
          </w:tcPr>
          <w:p w:rsidR="00CB372D" w:rsidRDefault="003E6D9E">
            <w:pPr>
              <w:jc w:val="right"/>
              <w:rPr>
                <w:sz w:val="20"/>
                <w:szCs w:val="20"/>
              </w:rPr>
            </w:pPr>
            <w:r>
              <w:rPr>
                <w:rFonts w:ascii="Arial" w:eastAsia="Arial" w:hAnsi="Arial" w:cs="Arial"/>
                <w:w w:val="89"/>
                <w:sz w:val="16"/>
                <w:szCs w:val="16"/>
              </w:rPr>
              <w:t>17</w:t>
            </w:r>
          </w:p>
        </w:tc>
      </w:tr>
      <w:tr w:rsidR="00CB372D">
        <w:trPr>
          <w:trHeight w:val="368"/>
        </w:trPr>
        <w:tc>
          <w:tcPr>
            <w:tcW w:w="7420" w:type="dxa"/>
            <w:gridSpan w:val="2"/>
            <w:vAlign w:val="bottom"/>
          </w:tcPr>
          <w:p w:rsidR="00CB372D" w:rsidRDefault="003E6D9E" w:rsidP="00E76947">
            <w:pPr>
              <w:jc w:val="right"/>
              <w:rPr>
                <w:sz w:val="20"/>
                <w:szCs w:val="20"/>
              </w:rPr>
            </w:pPr>
            <w:r>
              <w:rPr>
                <w:rFonts w:ascii="Arial" w:eastAsia="Arial" w:hAnsi="Arial" w:cs="Arial"/>
                <w:b/>
                <w:bCs/>
                <w:w w:val="99"/>
                <w:sz w:val="16"/>
                <w:szCs w:val="16"/>
              </w:rPr>
              <w:t xml:space="preserve">5 </w:t>
            </w:r>
            <w:r w:rsidR="00E76947" w:rsidRPr="00E76947">
              <w:rPr>
                <w:rFonts w:ascii="Arial" w:eastAsia="Arial" w:hAnsi="Arial" w:cs="Arial"/>
                <w:b/>
                <w:bCs/>
                <w:w w:val="99"/>
                <w:sz w:val="16"/>
                <w:szCs w:val="16"/>
              </w:rPr>
              <w:t>OPERAÇÕES DIAGNÓSTICAS</w:t>
            </w:r>
            <w:r w:rsidR="00E76947">
              <w:rPr>
                <w:rFonts w:ascii="Arial" w:eastAsia="Arial" w:hAnsi="Arial" w:cs="Arial"/>
                <w:b/>
                <w:bCs/>
                <w:w w:val="99"/>
                <w:sz w:val="16"/>
                <w:szCs w:val="16"/>
              </w:rPr>
              <w:t>..</w:t>
            </w:r>
            <w:r>
              <w:rPr>
                <w:rFonts w:eastAsia="Times New Roman"/>
                <w:b/>
                <w:bCs/>
                <w:w w:val="99"/>
                <w:sz w:val="16"/>
                <w:szCs w:val="16"/>
              </w:rPr>
              <w:t>............................................................................................................................</w:t>
            </w:r>
          </w:p>
        </w:tc>
        <w:tc>
          <w:tcPr>
            <w:tcW w:w="180" w:type="dxa"/>
            <w:vAlign w:val="bottom"/>
          </w:tcPr>
          <w:p w:rsidR="00CB372D" w:rsidRDefault="003E6D9E">
            <w:pPr>
              <w:jc w:val="right"/>
              <w:rPr>
                <w:sz w:val="20"/>
                <w:szCs w:val="20"/>
              </w:rPr>
            </w:pPr>
            <w:r>
              <w:rPr>
                <w:rFonts w:ascii="Arial" w:eastAsia="Arial" w:hAnsi="Arial" w:cs="Arial"/>
                <w:b/>
                <w:bCs/>
                <w:w w:val="89"/>
                <w:sz w:val="16"/>
                <w:szCs w:val="16"/>
              </w:rPr>
              <w:t>17</w:t>
            </w:r>
          </w:p>
        </w:tc>
      </w:tr>
      <w:tr w:rsidR="00CB372D">
        <w:trPr>
          <w:trHeight w:val="232"/>
        </w:trPr>
        <w:tc>
          <w:tcPr>
            <w:tcW w:w="7420" w:type="dxa"/>
            <w:gridSpan w:val="2"/>
            <w:vAlign w:val="bottom"/>
          </w:tcPr>
          <w:p w:rsidR="00CB372D" w:rsidRDefault="003E6D9E" w:rsidP="00E76947">
            <w:pPr>
              <w:jc w:val="right"/>
              <w:rPr>
                <w:sz w:val="20"/>
                <w:szCs w:val="20"/>
              </w:rPr>
            </w:pPr>
            <w:r>
              <w:rPr>
                <w:rFonts w:ascii="Arial" w:eastAsia="Arial" w:hAnsi="Arial" w:cs="Arial"/>
                <w:sz w:val="16"/>
                <w:szCs w:val="16"/>
              </w:rPr>
              <w:t xml:space="preserve">5.1 </w:t>
            </w:r>
            <w:r w:rsidR="00E76947" w:rsidRPr="00E76947">
              <w:rPr>
                <w:rFonts w:ascii="Arial" w:eastAsia="Arial" w:hAnsi="Arial" w:cs="Arial"/>
                <w:sz w:val="16"/>
                <w:szCs w:val="16"/>
              </w:rPr>
              <w:t>SELEÇÃO DO MÓDULO DE CONTROLE</w:t>
            </w:r>
            <w:r w:rsidR="00E76947">
              <w:rPr>
                <w:rFonts w:ascii="Arial" w:eastAsia="Arial" w:hAnsi="Arial" w:cs="Arial"/>
                <w:sz w:val="16"/>
                <w:szCs w:val="16"/>
              </w:rPr>
              <w:t>.</w:t>
            </w:r>
            <w:r>
              <w:rPr>
                <w:rFonts w:eastAsia="Times New Roman"/>
                <w:sz w:val="16"/>
                <w:szCs w:val="16"/>
              </w:rPr>
              <w:t>...............................................................................................</w:t>
            </w:r>
          </w:p>
        </w:tc>
        <w:tc>
          <w:tcPr>
            <w:tcW w:w="180" w:type="dxa"/>
            <w:vAlign w:val="bottom"/>
          </w:tcPr>
          <w:p w:rsidR="00CB372D" w:rsidRDefault="003E6D9E">
            <w:pPr>
              <w:jc w:val="right"/>
              <w:rPr>
                <w:sz w:val="20"/>
                <w:szCs w:val="20"/>
              </w:rPr>
            </w:pPr>
            <w:r>
              <w:rPr>
                <w:rFonts w:ascii="Arial" w:eastAsia="Arial" w:hAnsi="Arial" w:cs="Arial"/>
                <w:w w:val="89"/>
                <w:sz w:val="16"/>
                <w:szCs w:val="16"/>
              </w:rPr>
              <w:t>17</w:t>
            </w:r>
          </w:p>
        </w:tc>
      </w:tr>
      <w:tr w:rsidR="00CB372D">
        <w:trPr>
          <w:trHeight w:val="240"/>
        </w:trPr>
        <w:tc>
          <w:tcPr>
            <w:tcW w:w="780" w:type="dxa"/>
            <w:vAlign w:val="bottom"/>
          </w:tcPr>
          <w:p w:rsidR="00CB372D" w:rsidRDefault="003E6D9E">
            <w:pPr>
              <w:ind w:left="400"/>
              <w:rPr>
                <w:sz w:val="20"/>
                <w:szCs w:val="20"/>
              </w:rPr>
            </w:pPr>
            <w:r>
              <w:rPr>
                <w:rFonts w:ascii="Arial" w:eastAsia="Arial" w:hAnsi="Arial" w:cs="Arial"/>
                <w:sz w:val="16"/>
                <w:szCs w:val="16"/>
              </w:rPr>
              <w:t>5.1.1</w:t>
            </w:r>
          </w:p>
        </w:tc>
        <w:tc>
          <w:tcPr>
            <w:tcW w:w="6640" w:type="dxa"/>
            <w:vAlign w:val="bottom"/>
          </w:tcPr>
          <w:p w:rsidR="00CB372D" w:rsidRDefault="00E76947" w:rsidP="00E76947">
            <w:pPr>
              <w:jc w:val="right"/>
              <w:rPr>
                <w:sz w:val="20"/>
                <w:szCs w:val="20"/>
              </w:rPr>
            </w:pPr>
            <w:r w:rsidRPr="00E76947">
              <w:rPr>
                <w:rFonts w:ascii="Arial" w:eastAsia="Arial" w:hAnsi="Arial" w:cs="Arial"/>
                <w:sz w:val="16"/>
                <w:szCs w:val="16"/>
              </w:rPr>
              <w:t>Escaneamento rápido</w:t>
            </w:r>
            <w:r w:rsidR="003E6D9E">
              <w:rPr>
                <w:rFonts w:eastAsia="Times New Roman"/>
                <w:sz w:val="16"/>
                <w:szCs w:val="16"/>
              </w:rPr>
              <w:t>...............................................................................................................................</w:t>
            </w:r>
          </w:p>
        </w:tc>
        <w:tc>
          <w:tcPr>
            <w:tcW w:w="180" w:type="dxa"/>
            <w:vAlign w:val="bottom"/>
          </w:tcPr>
          <w:p w:rsidR="00CB372D" w:rsidRDefault="003E6D9E">
            <w:pPr>
              <w:jc w:val="right"/>
              <w:rPr>
                <w:sz w:val="20"/>
                <w:szCs w:val="20"/>
              </w:rPr>
            </w:pPr>
            <w:r>
              <w:rPr>
                <w:rFonts w:ascii="Arial" w:eastAsia="Arial" w:hAnsi="Arial" w:cs="Arial"/>
                <w:w w:val="89"/>
                <w:sz w:val="16"/>
                <w:szCs w:val="16"/>
              </w:rPr>
              <w:t>18</w:t>
            </w:r>
          </w:p>
        </w:tc>
      </w:tr>
      <w:tr w:rsidR="00CB372D">
        <w:trPr>
          <w:trHeight w:val="240"/>
        </w:trPr>
        <w:tc>
          <w:tcPr>
            <w:tcW w:w="780" w:type="dxa"/>
            <w:vAlign w:val="bottom"/>
          </w:tcPr>
          <w:p w:rsidR="00CB372D" w:rsidRDefault="003E6D9E">
            <w:pPr>
              <w:ind w:left="400"/>
              <w:rPr>
                <w:sz w:val="20"/>
                <w:szCs w:val="20"/>
              </w:rPr>
            </w:pPr>
            <w:r>
              <w:rPr>
                <w:rFonts w:ascii="Arial" w:eastAsia="Arial" w:hAnsi="Arial" w:cs="Arial"/>
                <w:sz w:val="16"/>
                <w:szCs w:val="16"/>
              </w:rPr>
              <w:t>5.1.2</w:t>
            </w:r>
          </w:p>
        </w:tc>
        <w:tc>
          <w:tcPr>
            <w:tcW w:w="6640" w:type="dxa"/>
            <w:vAlign w:val="bottom"/>
          </w:tcPr>
          <w:p w:rsidR="00CB372D" w:rsidRDefault="00E76947" w:rsidP="00E76947">
            <w:pPr>
              <w:jc w:val="center"/>
              <w:rPr>
                <w:sz w:val="20"/>
                <w:szCs w:val="20"/>
              </w:rPr>
            </w:pPr>
            <w:r w:rsidRPr="00E76947">
              <w:rPr>
                <w:rFonts w:ascii="Arial" w:eastAsia="Arial" w:hAnsi="Arial" w:cs="Arial"/>
                <w:w w:val="99"/>
                <w:sz w:val="16"/>
                <w:szCs w:val="16"/>
              </w:rPr>
              <w:t>Módulos de controle</w:t>
            </w:r>
            <w:r w:rsidR="003E6D9E">
              <w:rPr>
                <w:rFonts w:eastAsia="Times New Roman"/>
                <w:w w:val="99"/>
                <w:sz w:val="16"/>
                <w:szCs w:val="16"/>
              </w:rPr>
              <w:t>..................................................................................................................................</w:t>
            </w:r>
          </w:p>
        </w:tc>
        <w:tc>
          <w:tcPr>
            <w:tcW w:w="180" w:type="dxa"/>
            <w:vAlign w:val="bottom"/>
          </w:tcPr>
          <w:p w:rsidR="00CB372D" w:rsidRDefault="003E6D9E">
            <w:pPr>
              <w:jc w:val="right"/>
              <w:rPr>
                <w:sz w:val="20"/>
                <w:szCs w:val="20"/>
              </w:rPr>
            </w:pPr>
            <w:r>
              <w:rPr>
                <w:rFonts w:ascii="Arial" w:eastAsia="Arial" w:hAnsi="Arial" w:cs="Arial"/>
                <w:w w:val="89"/>
                <w:sz w:val="16"/>
                <w:szCs w:val="16"/>
              </w:rPr>
              <w:t>19</w:t>
            </w:r>
          </w:p>
        </w:tc>
      </w:tr>
      <w:tr w:rsidR="00CB372D">
        <w:trPr>
          <w:trHeight w:val="240"/>
        </w:trPr>
        <w:tc>
          <w:tcPr>
            <w:tcW w:w="7420" w:type="dxa"/>
            <w:gridSpan w:val="2"/>
            <w:vAlign w:val="bottom"/>
          </w:tcPr>
          <w:p w:rsidR="00CB372D" w:rsidRDefault="003E6D9E" w:rsidP="00E76947">
            <w:pPr>
              <w:jc w:val="right"/>
              <w:rPr>
                <w:sz w:val="20"/>
                <w:szCs w:val="20"/>
              </w:rPr>
            </w:pPr>
            <w:r>
              <w:rPr>
                <w:rFonts w:ascii="Arial" w:eastAsia="Arial" w:hAnsi="Arial" w:cs="Arial"/>
                <w:sz w:val="16"/>
                <w:szCs w:val="16"/>
              </w:rPr>
              <w:t xml:space="preserve">5.2 </w:t>
            </w:r>
            <w:r w:rsidR="00E76947" w:rsidRPr="00E76947">
              <w:rPr>
                <w:rFonts w:ascii="Arial" w:eastAsia="Arial" w:hAnsi="Arial" w:cs="Arial"/>
                <w:sz w:val="16"/>
                <w:szCs w:val="16"/>
              </w:rPr>
              <w:t>OPERAÇÕES DIAGNÓSTICAS</w:t>
            </w:r>
            <w:r>
              <w:rPr>
                <w:rFonts w:eastAsia="Times New Roman"/>
                <w:sz w:val="16"/>
                <w:szCs w:val="16"/>
              </w:rPr>
              <w:t>..................................................................................................................</w:t>
            </w:r>
          </w:p>
        </w:tc>
        <w:tc>
          <w:tcPr>
            <w:tcW w:w="180" w:type="dxa"/>
            <w:vAlign w:val="bottom"/>
          </w:tcPr>
          <w:p w:rsidR="00CB372D" w:rsidRDefault="003E6D9E">
            <w:pPr>
              <w:jc w:val="right"/>
              <w:rPr>
                <w:sz w:val="20"/>
                <w:szCs w:val="20"/>
              </w:rPr>
            </w:pPr>
            <w:r>
              <w:rPr>
                <w:rFonts w:ascii="Arial" w:eastAsia="Arial" w:hAnsi="Arial" w:cs="Arial"/>
                <w:w w:val="89"/>
                <w:sz w:val="16"/>
                <w:szCs w:val="16"/>
              </w:rPr>
              <w:t>20</w:t>
            </w:r>
          </w:p>
        </w:tc>
      </w:tr>
      <w:tr w:rsidR="00CB372D">
        <w:trPr>
          <w:trHeight w:val="240"/>
        </w:trPr>
        <w:tc>
          <w:tcPr>
            <w:tcW w:w="780" w:type="dxa"/>
            <w:vAlign w:val="bottom"/>
          </w:tcPr>
          <w:p w:rsidR="00CB372D" w:rsidRDefault="003E6D9E">
            <w:pPr>
              <w:ind w:left="400"/>
              <w:rPr>
                <w:sz w:val="20"/>
                <w:szCs w:val="20"/>
              </w:rPr>
            </w:pPr>
            <w:r>
              <w:rPr>
                <w:rFonts w:ascii="Arial" w:eastAsia="Arial" w:hAnsi="Arial" w:cs="Arial"/>
                <w:sz w:val="16"/>
                <w:szCs w:val="16"/>
              </w:rPr>
              <w:t>5.2.1</w:t>
            </w:r>
          </w:p>
        </w:tc>
        <w:tc>
          <w:tcPr>
            <w:tcW w:w="6640" w:type="dxa"/>
            <w:vAlign w:val="bottom"/>
          </w:tcPr>
          <w:p w:rsidR="00CB372D" w:rsidRDefault="00E76947" w:rsidP="00E76947">
            <w:pPr>
              <w:jc w:val="center"/>
              <w:rPr>
                <w:sz w:val="20"/>
                <w:szCs w:val="20"/>
              </w:rPr>
            </w:pPr>
            <w:r w:rsidRPr="00E76947">
              <w:rPr>
                <w:rFonts w:ascii="Arial" w:eastAsia="Arial" w:hAnsi="Arial" w:cs="Arial"/>
                <w:w w:val="99"/>
                <w:sz w:val="16"/>
                <w:szCs w:val="16"/>
              </w:rPr>
              <w:t>Informação ECU</w:t>
            </w:r>
            <w:r w:rsidR="003E6D9E">
              <w:rPr>
                <w:rFonts w:eastAsia="Times New Roman"/>
                <w:w w:val="99"/>
                <w:sz w:val="16"/>
                <w:szCs w:val="16"/>
              </w:rPr>
              <w:t>.......................................................................................................................................</w:t>
            </w:r>
          </w:p>
        </w:tc>
        <w:tc>
          <w:tcPr>
            <w:tcW w:w="180" w:type="dxa"/>
            <w:vAlign w:val="bottom"/>
          </w:tcPr>
          <w:p w:rsidR="00CB372D" w:rsidRDefault="003E6D9E">
            <w:pPr>
              <w:jc w:val="right"/>
              <w:rPr>
                <w:sz w:val="20"/>
                <w:szCs w:val="20"/>
              </w:rPr>
            </w:pPr>
            <w:r>
              <w:rPr>
                <w:rFonts w:ascii="Arial" w:eastAsia="Arial" w:hAnsi="Arial" w:cs="Arial"/>
                <w:w w:val="89"/>
                <w:sz w:val="16"/>
                <w:szCs w:val="16"/>
              </w:rPr>
              <w:t>20</w:t>
            </w:r>
          </w:p>
        </w:tc>
      </w:tr>
      <w:tr w:rsidR="00CB372D">
        <w:trPr>
          <w:trHeight w:val="240"/>
        </w:trPr>
        <w:tc>
          <w:tcPr>
            <w:tcW w:w="7420" w:type="dxa"/>
            <w:gridSpan w:val="2"/>
            <w:vAlign w:val="bottom"/>
          </w:tcPr>
          <w:p w:rsidR="00CB372D" w:rsidRDefault="00E76947" w:rsidP="00E76947">
            <w:pPr>
              <w:jc w:val="center"/>
              <w:rPr>
                <w:sz w:val="20"/>
                <w:szCs w:val="20"/>
              </w:rPr>
            </w:pPr>
            <w:r>
              <w:rPr>
                <w:rFonts w:ascii="Arial" w:eastAsia="Arial" w:hAnsi="Arial" w:cs="Arial"/>
                <w:sz w:val="16"/>
                <w:szCs w:val="16"/>
              </w:rPr>
              <w:t xml:space="preserve">     </w:t>
            </w:r>
            <w:r w:rsidR="003E6D9E">
              <w:rPr>
                <w:rFonts w:ascii="Arial" w:eastAsia="Arial" w:hAnsi="Arial" w:cs="Arial"/>
                <w:sz w:val="16"/>
                <w:szCs w:val="16"/>
              </w:rPr>
              <w:t xml:space="preserve">5.2.2 </w:t>
            </w:r>
            <w:r>
              <w:rPr>
                <w:rFonts w:ascii="Arial" w:eastAsia="Arial" w:hAnsi="Arial" w:cs="Arial"/>
                <w:sz w:val="16"/>
                <w:szCs w:val="16"/>
              </w:rPr>
              <w:t xml:space="preserve">  </w:t>
            </w:r>
            <w:r w:rsidRPr="00E76947">
              <w:rPr>
                <w:rFonts w:ascii="Arial" w:eastAsia="Arial" w:hAnsi="Arial" w:cs="Arial"/>
                <w:sz w:val="16"/>
                <w:szCs w:val="16"/>
              </w:rPr>
              <w:t>Ler códigos</w:t>
            </w:r>
            <w:r w:rsidR="003E6D9E">
              <w:rPr>
                <w:rFonts w:eastAsia="Times New Roman"/>
                <w:sz w:val="16"/>
                <w:szCs w:val="16"/>
              </w:rPr>
              <w:t>.............................................................................................................................................</w:t>
            </w:r>
          </w:p>
        </w:tc>
        <w:tc>
          <w:tcPr>
            <w:tcW w:w="180" w:type="dxa"/>
            <w:vAlign w:val="bottom"/>
          </w:tcPr>
          <w:p w:rsidR="00CB372D" w:rsidRDefault="003E6D9E">
            <w:pPr>
              <w:jc w:val="right"/>
              <w:rPr>
                <w:sz w:val="20"/>
                <w:szCs w:val="20"/>
              </w:rPr>
            </w:pPr>
            <w:r>
              <w:rPr>
                <w:rFonts w:ascii="Arial" w:eastAsia="Arial" w:hAnsi="Arial" w:cs="Arial"/>
                <w:w w:val="89"/>
                <w:sz w:val="16"/>
                <w:szCs w:val="16"/>
              </w:rPr>
              <w:t>21</w:t>
            </w:r>
          </w:p>
        </w:tc>
      </w:tr>
      <w:tr w:rsidR="00CB372D">
        <w:trPr>
          <w:trHeight w:val="240"/>
        </w:trPr>
        <w:tc>
          <w:tcPr>
            <w:tcW w:w="780" w:type="dxa"/>
            <w:vAlign w:val="bottom"/>
          </w:tcPr>
          <w:p w:rsidR="00CB372D" w:rsidRDefault="003E6D9E">
            <w:pPr>
              <w:ind w:left="400"/>
              <w:rPr>
                <w:sz w:val="20"/>
                <w:szCs w:val="20"/>
              </w:rPr>
            </w:pPr>
            <w:r>
              <w:rPr>
                <w:rFonts w:ascii="Arial" w:eastAsia="Arial" w:hAnsi="Arial" w:cs="Arial"/>
                <w:sz w:val="16"/>
                <w:szCs w:val="16"/>
              </w:rPr>
              <w:t>5.2.3</w:t>
            </w:r>
          </w:p>
        </w:tc>
        <w:tc>
          <w:tcPr>
            <w:tcW w:w="6640" w:type="dxa"/>
            <w:vAlign w:val="bottom"/>
          </w:tcPr>
          <w:p w:rsidR="00CB372D" w:rsidRDefault="00E76947" w:rsidP="00E76947">
            <w:pPr>
              <w:jc w:val="right"/>
              <w:rPr>
                <w:sz w:val="20"/>
                <w:szCs w:val="20"/>
              </w:rPr>
            </w:pPr>
            <w:r w:rsidRPr="00E76947">
              <w:rPr>
                <w:rFonts w:ascii="Arial" w:eastAsia="Arial" w:hAnsi="Arial" w:cs="Arial"/>
                <w:sz w:val="16"/>
                <w:szCs w:val="16"/>
              </w:rPr>
              <w:t>Limpar códigos</w:t>
            </w:r>
            <w:r w:rsidR="003E6D9E">
              <w:rPr>
                <w:rFonts w:eastAsia="Times New Roman"/>
                <w:sz w:val="16"/>
                <w:szCs w:val="16"/>
              </w:rPr>
              <w:t>..........................................................................................................................................</w:t>
            </w:r>
          </w:p>
        </w:tc>
        <w:tc>
          <w:tcPr>
            <w:tcW w:w="180" w:type="dxa"/>
            <w:vAlign w:val="bottom"/>
          </w:tcPr>
          <w:p w:rsidR="00CB372D" w:rsidRDefault="003E6D9E">
            <w:pPr>
              <w:jc w:val="right"/>
              <w:rPr>
                <w:sz w:val="20"/>
                <w:szCs w:val="20"/>
              </w:rPr>
            </w:pPr>
            <w:r>
              <w:rPr>
                <w:rFonts w:ascii="Arial" w:eastAsia="Arial" w:hAnsi="Arial" w:cs="Arial"/>
                <w:w w:val="89"/>
                <w:sz w:val="16"/>
                <w:szCs w:val="16"/>
              </w:rPr>
              <w:t>23</w:t>
            </w:r>
          </w:p>
        </w:tc>
      </w:tr>
      <w:tr w:rsidR="00CB372D">
        <w:trPr>
          <w:trHeight w:val="240"/>
        </w:trPr>
        <w:tc>
          <w:tcPr>
            <w:tcW w:w="780" w:type="dxa"/>
            <w:vAlign w:val="bottom"/>
          </w:tcPr>
          <w:p w:rsidR="00CB372D" w:rsidRDefault="003E6D9E">
            <w:pPr>
              <w:ind w:left="400"/>
              <w:rPr>
                <w:sz w:val="20"/>
                <w:szCs w:val="20"/>
              </w:rPr>
            </w:pPr>
            <w:r>
              <w:rPr>
                <w:rFonts w:ascii="Arial" w:eastAsia="Arial" w:hAnsi="Arial" w:cs="Arial"/>
                <w:sz w:val="16"/>
                <w:szCs w:val="16"/>
              </w:rPr>
              <w:t>5.2.4</w:t>
            </w:r>
          </w:p>
        </w:tc>
        <w:tc>
          <w:tcPr>
            <w:tcW w:w="6640" w:type="dxa"/>
            <w:vAlign w:val="bottom"/>
          </w:tcPr>
          <w:p w:rsidR="00CB372D" w:rsidRDefault="00E76947" w:rsidP="00E76947">
            <w:pPr>
              <w:jc w:val="right"/>
              <w:rPr>
                <w:sz w:val="20"/>
                <w:szCs w:val="20"/>
              </w:rPr>
            </w:pPr>
            <w:r w:rsidRPr="00E76947">
              <w:rPr>
                <w:rFonts w:ascii="Arial" w:eastAsia="Arial" w:hAnsi="Arial" w:cs="Arial"/>
                <w:sz w:val="16"/>
                <w:szCs w:val="16"/>
              </w:rPr>
              <w:t>Dados ao vivo</w:t>
            </w:r>
            <w:r w:rsidR="003E6D9E">
              <w:rPr>
                <w:rFonts w:eastAsia="Times New Roman"/>
                <w:sz w:val="16"/>
                <w:szCs w:val="16"/>
              </w:rPr>
              <w:t>............................................................................................................................................</w:t>
            </w:r>
          </w:p>
        </w:tc>
        <w:tc>
          <w:tcPr>
            <w:tcW w:w="180" w:type="dxa"/>
            <w:vAlign w:val="bottom"/>
          </w:tcPr>
          <w:p w:rsidR="00CB372D" w:rsidRDefault="003E6D9E">
            <w:pPr>
              <w:jc w:val="right"/>
              <w:rPr>
                <w:sz w:val="20"/>
                <w:szCs w:val="20"/>
              </w:rPr>
            </w:pPr>
            <w:r>
              <w:rPr>
                <w:rFonts w:ascii="Arial" w:eastAsia="Arial" w:hAnsi="Arial" w:cs="Arial"/>
                <w:w w:val="89"/>
                <w:sz w:val="16"/>
                <w:szCs w:val="16"/>
              </w:rPr>
              <w:t>24</w:t>
            </w:r>
          </w:p>
        </w:tc>
      </w:tr>
      <w:tr w:rsidR="00CB372D">
        <w:trPr>
          <w:trHeight w:val="240"/>
        </w:trPr>
        <w:tc>
          <w:tcPr>
            <w:tcW w:w="7420" w:type="dxa"/>
            <w:gridSpan w:val="2"/>
            <w:vAlign w:val="bottom"/>
          </w:tcPr>
          <w:p w:rsidR="00CB372D" w:rsidRDefault="003E6D9E">
            <w:pPr>
              <w:jc w:val="right"/>
              <w:rPr>
                <w:sz w:val="20"/>
                <w:szCs w:val="20"/>
              </w:rPr>
            </w:pPr>
            <w:r>
              <w:rPr>
                <w:rFonts w:ascii="Arial" w:eastAsia="Arial" w:hAnsi="Arial" w:cs="Arial"/>
                <w:sz w:val="16"/>
                <w:szCs w:val="16"/>
              </w:rPr>
              <w:t xml:space="preserve">5.2.4.1 </w:t>
            </w:r>
            <w:r w:rsidR="00E76947" w:rsidRPr="00E76947">
              <w:rPr>
                <w:rFonts w:ascii="Arial" w:eastAsia="Arial" w:hAnsi="Arial" w:cs="Arial"/>
                <w:sz w:val="16"/>
                <w:szCs w:val="16"/>
              </w:rPr>
              <w:t>Lista completa</w:t>
            </w:r>
            <w:r>
              <w:rPr>
                <w:rFonts w:eastAsia="Times New Roman"/>
                <w:sz w:val="16"/>
                <w:szCs w:val="16"/>
              </w:rPr>
              <w:t>....................................................................................................................................</w:t>
            </w:r>
          </w:p>
        </w:tc>
        <w:tc>
          <w:tcPr>
            <w:tcW w:w="180" w:type="dxa"/>
            <w:vAlign w:val="bottom"/>
          </w:tcPr>
          <w:p w:rsidR="00CB372D" w:rsidRDefault="003E6D9E">
            <w:pPr>
              <w:jc w:val="right"/>
              <w:rPr>
                <w:sz w:val="20"/>
                <w:szCs w:val="20"/>
              </w:rPr>
            </w:pPr>
            <w:r>
              <w:rPr>
                <w:rFonts w:ascii="Arial" w:eastAsia="Arial" w:hAnsi="Arial" w:cs="Arial"/>
                <w:w w:val="89"/>
                <w:sz w:val="16"/>
                <w:szCs w:val="16"/>
              </w:rPr>
              <w:t>24</w:t>
            </w:r>
          </w:p>
        </w:tc>
      </w:tr>
      <w:tr w:rsidR="00CB372D">
        <w:trPr>
          <w:trHeight w:val="240"/>
        </w:trPr>
        <w:tc>
          <w:tcPr>
            <w:tcW w:w="7420" w:type="dxa"/>
            <w:gridSpan w:val="2"/>
            <w:vAlign w:val="bottom"/>
          </w:tcPr>
          <w:p w:rsidR="00CB372D" w:rsidRDefault="003E6D9E" w:rsidP="00E76947">
            <w:pPr>
              <w:jc w:val="right"/>
              <w:rPr>
                <w:sz w:val="20"/>
                <w:szCs w:val="20"/>
              </w:rPr>
            </w:pPr>
            <w:r>
              <w:rPr>
                <w:rFonts w:ascii="Arial" w:eastAsia="Arial" w:hAnsi="Arial" w:cs="Arial"/>
                <w:sz w:val="16"/>
                <w:szCs w:val="16"/>
              </w:rPr>
              <w:t xml:space="preserve">5.2.4.2 </w:t>
            </w:r>
            <w:r w:rsidR="00E76947" w:rsidRPr="00E76947">
              <w:rPr>
                <w:rFonts w:ascii="Arial" w:eastAsia="Arial" w:hAnsi="Arial" w:cs="Arial"/>
                <w:sz w:val="16"/>
                <w:szCs w:val="16"/>
              </w:rPr>
              <w:t>Lista personalizada</w:t>
            </w:r>
            <w:r>
              <w:rPr>
                <w:rFonts w:eastAsia="Times New Roman"/>
                <w:sz w:val="16"/>
                <w:szCs w:val="16"/>
              </w:rPr>
              <w:t>...........................................................................................................................</w:t>
            </w:r>
          </w:p>
        </w:tc>
        <w:tc>
          <w:tcPr>
            <w:tcW w:w="180" w:type="dxa"/>
            <w:vAlign w:val="bottom"/>
          </w:tcPr>
          <w:p w:rsidR="00CB372D" w:rsidRDefault="003E6D9E">
            <w:pPr>
              <w:jc w:val="right"/>
              <w:rPr>
                <w:sz w:val="20"/>
                <w:szCs w:val="20"/>
              </w:rPr>
            </w:pPr>
            <w:r>
              <w:rPr>
                <w:rFonts w:ascii="Arial" w:eastAsia="Arial" w:hAnsi="Arial" w:cs="Arial"/>
                <w:w w:val="89"/>
                <w:sz w:val="16"/>
                <w:szCs w:val="16"/>
              </w:rPr>
              <w:t>26</w:t>
            </w:r>
          </w:p>
        </w:tc>
      </w:tr>
      <w:tr w:rsidR="00CB372D">
        <w:trPr>
          <w:trHeight w:val="307"/>
        </w:trPr>
        <w:tc>
          <w:tcPr>
            <w:tcW w:w="780" w:type="dxa"/>
            <w:vAlign w:val="bottom"/>
          </w:tcPr>
          <w:p w:rsidR="00CB372D" w:rsidRDefault="00CB372D">
            <w:pPr>
              <w:rPr>
                <w:sz w:val="24"/>
                <w:szCs w:val="24"/>
              </w:rPr>
            </w:pPr>
          </w:p>
        </w:tc>
        <w:tc>
          <w:tcPr>
            <w:tcW w:w="6640" w:type="dxa"/>
            <w:vAlign w:val="bottom"/>
          </w:tcPr>
          <w:p w:rsidR="00CB372D" w:rsidRDefault="003E6D9E">
            <w:pPr>
              <w:ind w:right="3542"/>
              <w:jc w:val="right"/>
              <w:rPr>
                <w:sz w:val="20"/>
                <w:szCs w:val="20"/>
              </w:rPr>
            </w:pPr>
            <w:r>
              <w:rPr>
                <w:rFonts w:ascii="Arial" w:eastAsia="Arial" w:hAnsi="Arial" w:cs="Arial"/>
                <w:sz w:val="13"/>
                <w:szCs w:val="13"/>
              </w:rPr>
              <w:t>5</w:t>
            </w:r>
          </w:p>
        </w:tc>
        <w:tc>
          <w:tcPr>
            <w:tcW w:w="180" w:type="dxa"/>
            <w:vAlign w:val="bottom"/>
          </w:tcPr>
          <w:p w:rsidR="00CB372D" w:rsidRDefault="00CB372D">
            <w:pPr>
              <w:rPr>
                <w:sz w:val="24"/>
                <w:szCs w:val="24"/>
              </w:rPr>
            </w:pPr>
          </w:p>
        </w:tc>
      </w:tr>
      <w:tr w:rsidR="00CB372D">
        <w:trPr>
          <w:trHeight w:val="173"/>
        </w:trPr>
        <w:tc>
          <w:tcPr>
            <w:tcW w:w="780" w:type="dxa"/>
            <w:vAlign w:val="bottom"/>
          </w:tcPr>
          <w:p w:rsidR="00CB372D" w:rsidRDefault="00CB372D">
            <w:pPr>
              <w:rPr>
                <w:sz w:val="15"/>
                <w:szCs w:val="15"/>
              </w:rPr>
            </w:pPr>
          </w:p>
        </w:tc>
        <w:tc>
          <w:tcPr>
            <w:tcW w:w="6640" w:type="dxa"/>
            <w:vAlign w:val="bottom"/>
          </w:tcPr>
          <w:p w:rsidR="00CB372D" w:rsidRDefault="00CB372D">
            <w:pPr>
              <w:ind w:right="2142"/>
              <w:jc w:val="right"/>
              <w:rPr>
                <w:sz w:val="20"/>
                <w:szCs w:val="20"/>
              </w:rPr>
            </w:pPr>
          </w:p>
        </w:tc>
        <w:tc>
          <w:tcPr>
            <w:tcW w:w="180" w:type="dxa"/>
            <w:vAlign w:val="bottom"/>
          </w:tcPr>
          <w:p w:rsidR="00CB372D" w:rsidRDefault="00CB372D">
            <w:pPr>
              <w:rPr>
                <w:sz w:val="15"/>
                <w:szCs w:val="15"/>
              </w:rPr>
            </w:pPr>
          </w:p>
        </w:tc>
      </w:tr>
    </w:tbl>
    <w:p w:rsidR="00CB372D" w:rsidRDefault="00CB372D">
      <w:pPr>
        <w:sectPr w:rsidR="00CB372D">
          <w:pgSz w:w="8400" w:h="11900"/>
          <w:pgMar w:top="516" w:right="360" w:bottom="32" w:left="440" w:header="0" w:footer="0" w:gutter="0"/>
          <w:cols w:space="720" w:equalWidth="0">
            <w:col w:w="7600"/>
          </w:cols>
        </w:sectPr>
      </w:pPr>
    </w:p>
    <w:p w:rsidR="00CB372D" w:rsidRDefault="003E6D9E">
      <w:pPr>
        <w:tabs>
          <w:tab w:val="left" w:leader="dot" w:pos="7400"/>
        </w:tabs>
        <w:rPr>
          <w:sz w:val="20"/>
          <w:szCs w:val="20"/>
        </w:rPr>
      </w:pPr>
      <w:bookmarkStart w:id="4" w:name="page6"/>
      <w:bookmarkEnd w:id="4"/>
      <w:r>
        <w:rPr>
          <w:rFonts w:ascii="Arial" w:eastAsia="Arial" w:hAnsi="Arial" w:cs="Arial"/>
          <w:b/>
          <w:bCs/>
          <w:sz w:val="16"/>
          <w:szCs w:val="16"/>
        </w:rPr>
        <w:lastRenderedPageBreak/>
        <w:t xml:space="preserve">6 </w:t>
      </w:r>
      <w:r w:rsidR="00B20AAE" w:rsidRPr="00B20AAE">
        <w:rPr>
          <w:rFonts w:ascii="Arial" w:eastAsia="Arial" w:hAnsi="Arial" w:cs="Arial"/>
          <w:b/>
          <w:bCs/>
          <w:sz w:val="16"/>
          <w:szCs w:val="16"/>
        </w:rPr>
        <w:t>MANUTENÇÃO</w:t>
      </w:r>
      <w:r>
        <w:rPr>
          <w:sz w:val="20"/>
          <w:szCs w:val="20"/>
        </w:rPr>
        <w:tab/>
      </w:r>
      <w:r>
        <w:rPr>
          <w:rFonts w:ascii="Arial" w:eastAsia="Arial" w:hAnsi="Arial" w:cs="Arial"/>
          <w:b/>
          <w:bCs/>
          <w:sz w:val="16"/>
          <w:szCs w:val="16"/>
        </w:rPr>
        <w:t>27</w:t>
      </w:r>
    </w:p>
    <w:p w:rsidR="00CB372D" w:rsidRDefault="00CB372D">
      <w:pPr>
        <w:spacing w:line="59" w:lineRule="exact"/>
        <w:rPr>
          <w:sz w:val="20"/>
          <w:szCs w:val="20"/>
        </w:rPr>
      </w:pPr>
    </w:p>
    <w:p w:rsidR="00CB372D" w:rsidRDefault="003E6D9E">
      <w:pPr>
        <w:tabs>
          <w:tab w:val="left" w:leader="dot" w:pos="7400"/>
        </w:tabs>
        <w:ind w:left="200"/>
        <w:rPr>
          <w:sz w:val="20"/>
          <w:szCs w:val="20"/>
        </w:rPr>
      </w:pPr>
      <w:r>
        <w:rPr>
          <w:rFonts w:ascii="Arial" w:eastAsia="Arial" w:hAnsi="Arial" w:cs="Arial"/>
          <w:sz w:val="16"/>
          <w:szCs w:val="16"/>
        </w:rPr>
        <w:t xml:space="preserve">6.1 </w:t>
      </w:r>
      <w:r w:rsidR="00B20AAE" w:rsidRPr="00B20AAE">
        <w:rPr>
          <w:rFonts w:ascii="Arial" w:eastAsia="Arial" w:hAnsi="Arial" w:cs="Arial"/>
          <w:sz w:val="16"/>
          <w:szCs w:val="16"/>
        </w:rPr>
        <w:t xml:space="preserve">REAJUSTE DO SERVIÇO DE </w:t>
      </w:r>
      <w:r w:rsidR="00B20AAE">
        <w:rPr>
          <w:rFonts w:ascii="Arial" w:eastAsia="Arial" w:hAnsi="Arial" w:cs="Arial"/>
          <w:sz w:val="16"/>
          <w:szCs w:val="16"/>
        </w:rPr>
        <w:t>ÓLEO</w:t>
      </w:r>
      <w:r>
        <w:rPr>
          <w:sz w:val="20"/>
          <w:szCs w:val="20"/>
        </w:rPr>
        <w:tab/>
      </w:r>
      <w:r>
        <w:rPr>
          <w:rFonts w:ascii="Arial" w:eastAsia="Arial" w:hAnsi="Arial" w:cs="Arial"/>
          <w:sz w:val="16"/>
          <w:szCs w:val="16"/>
        </w:rPr>
        <w:t>28</w:t>
      </w:r>
    </w:p>
    <w:p w:rsidR="00CB372D" w:rsidRDefault="00CB372D">
      <w:pPr>
        <w:spacing w:line="56" w:lineRule="exact"/>
        <w:rPr>
          <w:sz w:val="20"/>
          <w:szCs w:val="20"/>
        </w:rPr>
      </w:pPr>
    </w:p>
    <w:p w:rsidR="00CB372D" w:rsidRDefault="003E6D9E">
      <w:pPr>
        <w:tabs>
          <w:tab w:val="left" w:leader="dot" w:pos="7400"/>
        </w:tabs>
        <w:ind w:left="200"/>
        <w:rPr>
          <w:sz w:val="20"/>
          <w:szCs w:val="20"/>
        </w:rPr>
      </w:pPr>
      <w:r>
        <w:rPr>
          <w:rFonts w:ascii="Arial" w:eastAsia="Arial" w:hAnsi="Arial" w:cs="Arial"/>
          <w:sz w:val="16"/>
          <w:szCs w:val="16"/>
        </w:rPr>
        <w:t xml:space="preserve">6.2 </w:t>
      </w:r>
      <w:r w:rsidR="00B20AAE" w:rsidRPr="00B20AAE">
        <w:rPr>
          <w:rFonts w:ascii="Arial" w:eastAsia="Arial" w:hAnsi="Arial" w:cs="Arial"/>
          <w:sz w:val="16"/>
          <w:szCs w:val="16"/>
        </w:rPr>
        <w:t>FREIO DE ESTACIONAMENTO ELETRÔNICO</w:t>
      </w:r>
      <w:r>
        <w:rPr>
          <w:sz w:val="20"/>
          <w:szCs w:val="20"/>
        </w:rPr>
        <w:tab/>
      </w:r>
      <w:r>
        <w:rPr>
          <w:rFonts w:ascii="Arial" w:eastAsia="Arial" w:hAnsi="Arial" w:cs="Arial"/>
          <w:sz w:val="16"/>
          <w:szCs w:val="16"/>
        </w:rPr>
        <w:t>29</w:t>
      </w:r>
    </w:p>
    <w:p w:rsidR="00CB372D" w:rsidRDefault="00CB372D">
      <w:pPr>
        <w:spacing w:line="56" w:lineRule="exact"/>
        <w:rPr>
          <w:sz w:val="20"/>
          <w:szCs w:val="20"/>
        </w:rPr>
      </w:pPr>
    </w:p>
    <w:p w:rsidR="00CB372D" w:rsidRDefault="003E6D9E">
      <w:pPr>
        <w:tabs>
          <w:tab w:val="left" w:leader="dot" w:pos="7400"/>
        </w:tabs>
        <w:ind w:left="200"/>
        <w:rPr>
          <w:sz w:val="20"/>
          <w:szCs w:val="20"/>
        </w:rPr>
      </w:pPr>
      <w:r>
        <w:rPr>
          <w:rFonts w:ascii="Arial" w:eastAsia="Arial" w:hAnsi="Arial" w:cs="Arial"/>
          <w:sz w:val="16"/>
          <w:szCs w:val="16"/>
        </w:rPr>
        <w:t xml:space="preserve">6.3 </w:t>
      </w:r>
      <w:r w:rsidR="00B20AAE" w:rsidRPr="00B20AAE">
        <w:rPr>
          <w:rFonts w:ascii="Arial" w:eastAsia="Arial" w:hAnsi="Arial" w:cs="Arial"/>
          <w:sz w:val="16"/>
          <w:szCs w:val="16"/>
        </w:rPr>
        <w:t>SUBSTITUIÇÃO DA BATERIA (BRT)</w:t>
      </w:r>
      <w:r>
        <w:rPr>
          <w:sz w:val="20"/>
          <w:szCs w:val="20"/>
        </w:rPr>
        <w:tab/>
      </w:r>
      <w:r>
        <w:rPr>
          <w:rFonts w:ascii="Arial" w:eastAsia="Arial" w:hAnsi="Arial" w:cs="Arial"/>
          <w:sz w:val="16"/>
          <w:szCs w:val="16"/>
        </w:rPr>
        <w:t>29</w:t>
      </w:r>
    </w:p>
    <w:p w:rsidR="00CB372D" w:rsidRDefault="00CB372D">
      <w:pPr>
        <w:spacing w:line="56" w:lineRule="exact"/>
        <w:rPr>
          <w:sz w:val="20"/>
          <w:szCs w:val="20"/>
        </w:rPr>
      </w:pPr>
    </w:p>
    <w:p w:rsidR="00CB372D" w:rsidRDefault="003E6D9E">
      <w:pPr>
        <w:tabs>
          <w:tab w:val="left" w:leader="dot" w:pos="7400"/>
        </w:tabs>
        <w:ind w:left="200"/>
        <w:rPr>
          <w:sz w:val="20"/>
          <w:szCs w:val="20"/>
        </w:rPr>
      </w:pPr>
      <w:r>
        <w:rPr>
          <w:rFonts w:ascii="Arial" w:eastAsia="Arial" w:hAnsi="Arial" w:cs="Arial"/>
          <w:sz w:val="16"/>
          <w:szCs w:val="16"/>
        </w:rPr>
        <w:t xml:space="preserve">6.4 </w:t>
      </w:r>
      <w:r w:rsidR="00B20AAE" w:rsidRPr="00B20AAE">
        <w:rPr>
          <w:rFonts w:ascii="Arial" w:eastAsia="Arial" w:hAnsi="Arial" w:cs="Arial"/>
          <w:sz w:val="16"/>
          <w:szCs w:val="16"/>
        </w:rPr>
        <w:t>REGENERAÇÃO DO FILTRO DE PARTICULAÇÃO DIESEL (DPF)</w:t>
      </w:r>
      <w:r>
        <w:rPr>
          <w:sz w:val="20"/>
          <w:szCs w:val="20"/>
        </w:rPr>
        <w:tab/>
      </w:r>
      <w:r>
        <w:rPr>
          <w:rFonts w:ascii="Arial" w:eastAsia="Arial" w:hAnsi="Arial" w:cs="Arial"/>
          <w:sz w:val="16"/>
          <w:szCs w:val="16"/>
        </w:rPr>
        <w:t>30</w:t>
      </w:r>
    </w:p>
    <w:p w:rsidR="00CB372D" w:rsidRDefault="00CB372D">
      <w:pPr>
        <w:spacing w:line="56" w:lineRule="exact"/>
        <w:rPr>
          <w:sz w:val="20"/>
          <w:szCs w:val="20"/>
        </w:rPr>
      </w:pPr>
    </w:p>
    <w:p w:rsidR="00CB372D" w:rsidRDefault="003E6D9E">
      <w:pPr>
        <w:tabs>
          <w:tab w:val="left" w:leader="dot" w:pos="7400"/>
        </w:tabs>
        <w:ind w:left="200"/>
        <w:rPr>
          <w:sz w:val="20"/>
          <w:szCs w:val="20"/>
        </w:rPr>
      </w:pPr>
      <w:r>
        <w:rPr>
          <w:rFonts w:ascii="Arial" w:eastAsia="Arial" w:hAnsi="Arial" w:cs="Arial"/>
          <w:sz w:val="16"/>
          <w:szCs w:val="16"/>
        </w:rPr>
        <w:t xml:space="preserve">6.5 </w:t>
      </w:r>
      <w:r w:rsidR="00B20AAE" w:rsidRPr="00B20AAE">
        <w:rPr>
          <w:rFonts w:ascii="Arial" w:eastAsia="Arial" w:hAnsi="Arial" w:cs="Arial"/>
          <w:sz w:val="16"/>
          <w:szCs w:val="16"/>
        </w:rPr>
        <w:t>ALINHAMENTO DO CORPO DO ACELERADOR (TPS / TBA)</w:t>
      </w:r>
      <w:r>
        <w:rPr>
          <w:sz w:val="20"/>
          <w:szCs w:val="20"/>
        </w:rPr>
        <w:tab/>
      </w:r>
      <w:r>
        <w:rPr>
          <w:rFonts w:ascii="Arial" w:eastAsia="Arial" w:hAnsi="Arial" w:cs="Arial"/>
          <w:sz w:val="16"/>
          <w:szCs w:val="16"/>
        </w:rPr>
        <w:t>30</w:t>
      </w:r>
    </w:p>
    <w:p w:rsidR="00CB372D" w:rsidRDefault="00CB372D">
      <w:pPr>
        <w:spacing w:line="56" w:lineRule="exact"/>
        <w:rPr>
          <w:sz w:val="20"/>
          <w:szCs w:val="20"/>
        </w:rPr>
      </w:pPr>
    </w:p>
    <w:p w:rsidR="00CB372D" w:rsidRDefault="003E6D9E">
      <w:pPr>
        <w:tabs>
          <w:tab w:val="left" w:leader="dot" w:pos="7400"/>
        </w:tabs>
        <w:ind w:left="200"/>
        <w:rPr>
          <w:sz w:val="20"/>
          <w:szCs w:val="20"/>
        </w:rPr>
      </w:pPr>
      <w:r>
        <w:rPr>
          <w:rFonts w:ascii="Arial" w:eastAsia="Arial" w:hAnsi="Arial" w:cs="Arial"/>
          <w:sz w:val="16"/>
          <w:szCs w:val="16"/>
        </w:rPr>
        <w:t xml:space="preserve">6.6 </w:t>
      </w:r>
      <w:r w:rsidR="00B20AAE" w:rsidRPr="00B20AAE">
        <w:rPr>
          <w:rFonts w:ascii="Arial" w:eastAsia="Arial" w:hAnsi="Arial" w:cs="Arial"/>
          <w:sz w:val="16"/>
          <w:szCs w:val="16"/>
        </w:rPr>
        <w:t>CALIBRAÇÃO DO SENSOR DE ÂNGULO DE DIREÇÃO (SAS)</w:t>
      </w:r>
      <w:r>
        <w:rPr>
          <w:sz w:val="20"/>
          <w:szCs w:val="20"/>
        </w:rPr>
        <w:tab/>
      </w:r>
      <w:r>
        <w:rPr>
          <w:rFonts w:ascii="Arial" w:eastAsia="Arial" w:hAnsi="Arial" w:cs="Arial"/>
          <w:sz w:val="16"/>
          <w:szCs w:val="16"/>
        </w:rPr>
        <w:t>30</w:t>
      </w:r>
    </w:p>
    <w:p w:rsidR="00CB372D" w:rsidRDefault="00CB372D">
      <w:pPr>
        <w:spacing w:line="56" w:lineRule="exact"/>
        <w:rPr>
          <w:sz w:val="20"/>
          <w:szCs w:val="20"/>
        </w:rPr>
      </w:pPr>
    </w:p>
    <w:p w:rsidR="00CB372D" w:rsidRDefault="003E6D9E">
      <w:pPr>
        <w:tabs>
          <w:tab w:val="left" w:leader="dot" w:pos="7400"/>
        </w:tabs>
        <w:ind w:left="200"/>
        <w:rPr>
          <w:sz w:val="20"/>
          <w:szCs w:val="20"/>
        </w:rPr>
      </w:pPr>
      <w:r>
        <w:rPr>
          <w:rFonts w:ascii="Arial" w:eastAsia="Arial" w:hAnsi="Arial" w:cs="Arial"/>
          <w:sz w:val="16"/>
          <w:szCs w:val="16"/>
        </w:rPr>
        <w:t xml:space="preserve">6.7 </w:t>
      </w:r>
      <w:r w:rsidR="00B20AAE" w:rsidRPr="00B20AAE">
        <w:rPr>
          <w:rFonts w:ascii="Arial" w:eastAsia="Arial" w:hAnsi="Arial" w:cs="Arial"/>
          <w:sz w:val="16"/>
          <w:szCs w:val="16"/>
        </w:rPr>
        <w:t>TRANSMISSÃO VARIÁVEL CONTÍNUA (CVT)</w:t>
      </w:r>
      <w:r>
        <w:rPr>
          <w:sz w:val="20"/>
          <w:szCs w:val="20"/>
        </w:rPr>
        <w:tab/>
      </w:r>
      <w:r>
        <w:rPr>
          <w:rFonts w:ascii="Arial" w:eastAsia="Arial" w:hAnsi="Arial" w:cs="Arial"/>
          <w:sz w:val="16"/>
          <w:szCs w:val="16"/>
        </w:rPr>
        <w:t>30</w:t>
      </w:r>
    </w:p>
    <w:p w:rsidR="00CB372D" w:rsidRDefault="00CB372D">
      <w:pPr>
        <w:spacing w:line="56" w:lineRule="exact"/>
        <w:rPr>
          <w:sz w:val="20"/>
          <w:szCs w:val="20"/>
        </w:rPr>
      </w:pPr>
    </w:p>
    <w:p w:rsidR="00CB372D" w:rsidRDefault="003E6D9E">
      <w:pPr>
        <w:tabs>
          <w:tab w:val="left" w:leader="dot" w:pos="7400"/>
        </w:tabs>
        <w:ind w:left="200"/>
        <w:rPr>
          <w:sz w:val="20"/>
          <w:szCs w:val="20"/>
        </w:rPr>
      </w:pPr>
      <w:r>
        <w:rPr>
          <w:rFonts w:ascii="Arial" w:eastAsia="Arial" w:hAnsi="Arial" w:cs="Arial"/>
          <w:sz w:val="16"/>
          <w:szCs w:val="16"/>
        </w:rPr>
        <w:t xml:space="preserve">6.8 </w:t>
      </w:r>
      <w:r w:rsidR="00B20AAE" w:rsidRPr="00B20AAE">
        <w:rPr>
          <w:rFonts w:ascii="Arial" w:eastAsia="Arial" w:hAnsi="Arial" w:cs="Arial"/>
          <w:sz w:val="16"/>
          <w:szCs w:val="16"/>
        </w:rPr>
        <w:t>APRENDIZAGEM DE ENGRENAGEM</w:t>
      </w:r>
      <w:r>
        <w:rPr>
          <w:sz w:val="20"/>
          <w:szCs w:val="20"/>
        </w:rPr>
        <w:tab/>
      </w:r>
      <w:r>
        <w:rPr>
          <w:rFonts w:ascii="Arial" w:eastAsia="Arial" w:hAnsi="Arial" w:cs="Arial"/>
          <w:sz w:val="16"/>
          <w:szCs w:val="16"/>
        </w:rPr>
        <w:t>30</w:t>
      </w:r>
    </w:p>
    <w:p w:rsidR="00CB372D" w:rsidRDefault="00CB372D">
      <w:pPr>
        <w:spacing w:line="56" w:lineRule="exact"/>
        <w:rPr>
          <w:sz w:val="20"/>
          <w:szCs w:val="20"/>
        </w:rPr>
      </w:pPr>
    </w:p>
    <w:p w:rsidR="00CB372D" w:rsidRDefault="003E6D9E">
      <w:pPr>
        <w:tabs>
          <w:tab w:val="left" w:leader="dot" w:pos="7400"/>
        </w:tabs>
        <w:ind w:left="200"/>
        <w:rPr>
          <w:sz w:val="20"/>
          <w:szCs w:val="20"/>
        </w:rPr>
      </w:pPr>
      <w:r>
        <w:rPr>
          <w:rFonts w:ascii="Arial" w:eastAsia="Arial" w:hAnsi="Arial" w:cs="Arial"/>
          <w:sz w:val="16"/>
          <w:szCs w:val="16"/>
        </w:rPr>
        <w:t xml:space="preserve">6.9 </w:t>
      </w:r>
      <w:r w:rsidR="00B20AAE" w:rsidRPr="00B20AAE">
        <w:rPr>
          <w:rFonts w:ascii="Arial" w:eastAsia="Arial" w:hAnsi="Arial" w:cs="Arial"/>
          <w:sz w:val="16"/>
          <w:szCs w:val="16"/>
        </w:rPr>
        <w:t>PROGRAMAÇÃO DO SISTEMA DE MONITORAMENTO DA PRESSÃO DOS PNEUS</w:t>
      </w:r>
      <w:r>
        <w:rPr>
          <w:sz w:val="20"/>
          <w:szCs w:val="20"/>
        </w:rPr>
        <w:tab/>
      </w:r>
      <w:r>
        <w:rPr>
          <w:rFonts w:ascii="Arial" w:eastAsia="Arial" w:hAnsi="Arial" w:cs="Arial"/>
          <w:sz w:val="16"/>
          <w:szCs w:val="16"/>
        </w:rPr>
        <w:t>30</w:t>
      </w:r>
    </w:p>
    <w:p w:rsidR="00CB372D" w:rsidRDefault="00CB372D">
      <w:pPr>
        <w:spacing w:line="56" w:lineRule="exact"/>
        <w:rPr>
          <w:sz w:val="20"/>
          <w:szCs w:val="20"/>
        </w:rPr>
      </w:pPr>
    </w:p>
    <w:p w:rsidR="00CB372D" w:rsidRDefault="003E6D9E">
      <w:pPr>
        <w:tabs>
          <w:tab w:val="left" w:leader="dot" w:pos="7400"/>
        </w:tabs>
        <w:ind w:left="200"/>
        <w:rPr>
          <w:sz w:val="20"/>
          <w:szCs w:val="20"/>
        </w:rPr>
      </w:pPr>
      <w:r>
        <w:rPr>
          <w:rFonts w:ascii="Arial" w:eastAsia="Arial" w:hAnsi="Arial" w:cs="Arial"/>
          <w:sz w:val="16"/>
          <w:szCs w:val="16"/>
        </w:rPr>
        <w:t xml:space="preserve">6.10 </w:t>
      </w:r>
      <w:r w:rsidR="00B20AAE" w:rsidRPr="00B20AAE">
        <w:rPr>
          <w:rFonts w:ascii="Arial" w:eastAsia="Arial" w:hAnsi="Arial" w:cs="Arial"/>
          <w:sz w:val="16"/>
          <w:szCs w:val="16"/>
        </w:rPr>
        <w:t>ODÔMETRO</w:t>
      </w:r>
      <w:r>
        <w:rPr>
          <w:sz w:val="20"/>
          <w:szCs w:val="20"/>
        </w:rPr>
        <w:tab/>
      </w:r>
      <w:r>
        <w:rPr>
          <w:rFonts w:ascii="Arial" w:eastAsia="Arial" w:hAnsi="Arial" w:cs="Arial"/>
          <w:sz w:val="16"/>
          <w:szCs w:val="16"/>
        </w:rPr>
        <w:t>30</w:t>
      </w:r>
    </w:p>
    <w:p w:rsidR="00CB372D" w:rsidRDefault="00CB372D">
      <w:pPr>
        <w:spacing w:line="56" w:lineRule="exact"/>
        <w:rPr>
          <w:sz w:val="20"/>
          <w:szCs w:val="20"/>
        </w:rPr>
      </w:pPr>
    </w:p>
    <w:p w:rsidR="00CB372D" w:rsidRDefault="003E6D9E">
      <w:pPr>
        <w:tabs>
          <w:tab w:val="left" w:leader="dot" w:pos="7400"/>
        </w:tabs>
        <w:ind w:left="200"/>
        <w:rPr>
          <w:sz w:val="20"/>
          <w:szCs w:val="20"/>
        </w:rPr>
      </w:pPr>
      <w:r>
        <w:rPr>
          <w:rFonts w:ascii="Arial" w:eastAsia="Arial" w:hAnsi="Arial" w:cs="Arial"/>
          <w:sz w:val="16"/>
          <w:szCs w:val="16"/>
        </w:rPr>
        <w:t xml:space="preserve">6.11 </w:t>
      </w:r>
      <w:r w:rsidR="00B20AAE" w:rsidRPr="00B20AAE">
        <w:rPr>
          <w:rFonts w:ascii="Arial" w:eastAsia="Arial" w:hAnsi="Arial" w:cs="Arial"/>
          <w:sz w:val="16"/>
          <w:szCs w:val="16"/>
        </w:rPr>
        <w:t>CODIFICAÇÃO DO INJETOR</w:t>
      </w:r>
      <w:r>
        <w:rPr>
          <w:sz w:val="20"/>
          <w:szCs w:val="20"/>
        </w:rPr>
        <w:tab/>
      </w:r>
      <w:r>
        <w:rPr>
          <w:rFonts w:ascii="Arial" w:eastAsia="Arial" w:hAnsi="Arial" w:cs="Arial"/>
          <w:sz w:val="16"/>
          <w:szCs w:val="16"/>
        </w:rPr>
        <w:t>31</w:t>
      </w:r>
    </w:p>
    <w:p w:rsidR="00CB372D" w:rsidRDefault="00CB372D">
      <w:pPr>
        <w:spacing w:line="173" w:lineRule="exact"/>
        <w:rPr>
          <w:sz w:val="20"/>
          <w:szCs w:val="20"/>
        </w:rPr>
      </w:pPr>
    </w:p>
    <w:p w:rsidR="00CB372D" w:rsidRDefault="003E6D9E">
      <w:pPr>
        <w:tabs>
          <w:tab w:val="left" w:leader="dot" w:pos="7400"/>
        </w:tabs>
        <w:rPr>
          <w:sz w:val="20"/>
          <w:szCs w:val="20"/>
        </w:rPr>
      </w:pPr>
      <w:r>
        <w:rPr>
          <w:rFonts w:ascii="Arial" w:eastAsia="Arial" w:hAnsi="Arial" w:cs="Arial"/>
          <w:b/>
          <w:bCs/>
          <w:sz w:val="16"/>
          <w:szCs w:val="16"/>
        </w:rPr>
        <w:t xml:space="preserve">7 </w:t>
      </w:r>
      <w:r w:rsidR="004968E2" w:rsidRPr="004968E2">
        <w:rPr>
          <w:rFonts w:ascii="Arial" w:eastAsia="Arial" w:hAnsi="Arial" w:cs="Arial"/>
          <w:b/>
          <w:bCs/>
          <w:sz w:val="16"/>
          <w:szCs w:val="16"/>
        </w:rPr>
        <w:t>OPERAÇÕES OBDII / EOBD</w:t>
      </w:r>
      <w:r>
        <w:rPr>
          <w:sz w:val="20"/>
          <w:szCs w:val="20"/>
        </w:rPr>
        <w:tab/>
      </w:r>
      <w:r>
        <w:rPr>
          <w:rFonts w:ascii="Arial" w:eastAsia="Arial" w:hAnsi="Arial" w:cs="Arial"/>
          <w:b/>
          <w:bCs/>
          <w:sz w:val="16"/>
          <w:szCs w:val="16"/>
        </w:rPr>
        <w:t>31</w:t>
      </w:r>
    </w:p>
    <w:p w:rsidR="00CB372D" w:rsidRDefault="00CB372D">
      <w:pPr>
        <w:spacing w:line="176" w:lineRule="exact"/>
        <w:rPr>
          <w:sz w:val="20"/>
          <w:szCs w:val="20"/>
        </w:rPr>
      </w:pPr>
    </w:p>
    <w:p w:rsidR="00CB372D" w:rsidRDefault="003E6D9E">
      <w:pPr>
        <w:tabs>
          <w:tab w:val="left" w:leader="dot" w:pos="7400"/>
        </w:tabs>
        <w:rPr>
          <w:sz w:val="20"/>
          <w:szCs w:val="20"/>
        </w:rPr>
      </w:pPr>
      <w:r>
        <w:rPr>
          <w:rFonts w:ascii="Arial" w:eastAsia="Arial" w:hAnsi="Arial" w:cs="Arial"/>
          <w:b/>
          <w:bCs/>
          <w:sz w:val="16"/>
          <w:szCs w:val="16"/>
        </w:rPr>
        <w:t xml:space="preserve">8 </w:t>
      </w:r>
      <w:r w:rsidR="004968E2" w:rsidRPr="004968E2">
        <w:rPr>
          <w:rFonts w:ascii="Arial" w:eastAsia="Arial" w:hAnsi="Arial" w:cs="Arial"/>
          <w:b/>
          <w:bCs/>
          <w:sz w:val="16"/>
          <w:szCs w:val="16"/>
        </w:rPr>
        <w:t>CONFIGURAÇÃO DO SISTEMA</w:t>
      </w:r>
      <w:r>
        <w:rPr>
          <w:sz w:val="20"/>
          <w:szCs w:val="20"/>
        </w:rPr>
        <w:tab/>
      </w:r>
      <w:r>
        <w:rPr>
          <w:rFonts w:ascii="Arial" w:eastAsia="Arial" w:hAnsi="Arial" w:cs="Arial"/>
          <w:b/>
          <w:bCs/>
          <w:sz w:val="16"/>
          <w:szCs w:val="16"/>
        </w:rPr>
        <w:t>31</w:t>
      </w:r>
    </w:p>
    <w:p w:rsidR="00CB372D" w:rsidRDefault="00CB372D">
      <w:pPr>
        <w:spacing w:line="59" w:lineRule="exact"/>
        <w:rPr>
          <w:sz w:val="20"/>
          <w:szCs w:val="20"/>
        </w:rPr>
      </w:pPr>
    </w:p>
    <w:p w:rsidR="00CB372D" w:rsidRDefault="003E6D9E">
      <w:pPr>
        <w:tabs>
          <w:tab w:val="left" w:leader="dot" w:pos="7400"/>
        </w:tabs>
        <w:ind w:left="200"/>
        <w:rPr>
          <w:sz w:val="20"/>
          <w:szCs w:val="20"/>
        </w:rPr>
      </w:pPr>
      <w:r>
        <w:rPr>
          <w:rFonts w:ascii="Arial" w:eastAsia="Arial" w:hAnsi="Arial" w:cs="Arial"/>
          <w:sz w:val="16"/>
          <w:szCs w:val="16"/>
        </w:rPr>
        <w:t xml:space="preserve">8.1 </w:t>
      </w:r>
      <w:r w:rsidR="004968E2" w:rsidRPr="004968E2">
        <w:rPr>
          <w:rFonts w:ascii="Arial" w:eastAsia="Arial" w:hAnsi="Arial" w:cs="Arial"/>
          <w:sz w:val="16"/>
          <w:szCs w:val="16"/>
        </w:rPr>
        <w:t>SELECIONE O IDIOMA</w:t>
      </w:r>
      <w:r>
        <w:rPr>
          <w:sz w:val="20"/>
          <w:szCs w:val="20"/>
        </w:rPr>
        <w:tab/>
      </w:r>
      <w:r>
        <w:rPr>
          <w:rFonts w:ascii="Arial" w:eastAsia="Arial" w:hAnsi="Arial" w:cs="Arial"/>
          <w:sz w:val="16"/>
          <w:szCs w:val="16"/>
        </w:rPr>
        <w:t>32</w:t>
      </w:r>
    </w:p>
    <w:p w:rsidR="00CB372D" w:rsidRDefault="00CB372D">
      <w:pPr>
        <w:spacing w:line="56" w:lineRule="exact"/>
        <w:rPr>
          <w:sz w:val="20"/>
          <w:szCs w:val="20"/>
        </w:rPr>
      </w:pPr>
    </w:p>
    <w:p w:rsidR="00CB372D" w:rsidRDefault="003E6D9E">
      <w:pPr>
        <w:tabs>
          <w:tab w:val="left" w:leader="dot" w:pos="7400"/>
        </w:tabs>
        <w:ind w:left="200"/>
        <w:rPr>
          <w:sz w:val="20"/>
          <w:szCs w:val="20"/>
        </w:rPr>
      </w:pPr>
      <w:r>
        <w:rPr>
          <w:rFonts w:ascii="Arial" w:eastAsia="Arial" w:hAnsi="Arial" w:cs="Arial"/>
          <w:sz w:val="16"/>
          <w:szCs w:val="16"/>
        </w:rPr>
        <w:t xml:space="preserve">8.2 </w:t>
      </w:r>
      <w:r w:rsidR="004968E2" w:rsidRPr="004968E2">
        <w:rPr>
          <w:rFonts w:ascii="Arial" w:eastAsia="Arial" w:hAnsi="Arial" w:cs="Arial"/>
          <w:sz w:val="16"/>
          <w:szCs w:val="16"/>
        </w:rPr>
        <w:t>MUDAR UNIDADES</w:t>
      </w:r>
      <w:r>
        <w:rPr>
          <w:sz w:val="20"/>
          <w:szCs w:val="20"/>
        </w:rPr>
        <w:tab/>
      </w:r>
      <w:r>
        <w:rPr>
          <w:rFonts w:ascii="Arial" w:eastAsia="Arial" w:hAnsi="Arial" w:cs="Arial"/>
          <w:sz w:val="16"/>
          <w:szCs w:val="16"/>
        </w:rPr>
        <w:t>32</w:t>
      </w:r>
    </w:p>
    <w:p w:rsidR="00CB372D" w:rsidRDefault="00CB372D">
      <w:pPr>
        <w:spacing w:line="56" w:lineRule="exact"/>
        <w:rPr>
          <w:sz w:val="20"/>
          <w:szCs w:val="20"/>
        </w:rPr>
      </w:pPr>
    </w:p>
    <w:p w:rsidR="00CB372D" w:rsidRDefault="003E6D9E">
      <w:pPr>
        <w:tabs>
          <w:tab w:val="left" w:leader="dot" w:pos="7400"/>
        </w:tabs>
        <w:ind w:left="200"/>
        <w:rPr>
          <w:sz w:val="20"/>
          <w:szCs w:val="20"/>
        </w:rPr>
      </w:pPr>
      <w:r>
        <w:rPr>
          <w:rFonts w:ascii="Arial" w:eastAsia="Arial" w:hAnsi="Arial" w:cs="Arial"/>
          <w:sz w:val="16"/>
          <w:szCs w:val="16"/>
        </w:rPr>
        <w:t xml:space="preserve">8.3 </w:t>
      </w:r>
      <w:r w:rsidR="004968E2" w:rsidRPr="004968E2">
        <w:rPr>
          <w:rFonts w:ascii="Arial" w:eastAsia="Arial" w:hAnsi="Arial" w:cs="Arial"/>
          <w:sz w:val="16"/>
          <w:szCs w:val="16"/>
        </w:rPr>
        <w:t>CONFIGURAR CHAVES DE ATALHO</w:t>
      </w:r>
      <w:r>
        <w:rPr>
          <w:sz w:val="20"/>
          <w:szCs w:val="20"/>
        </w:rPr>
        <w:tab/>
      </w:r>
      <w:r>
        <w:rPr>
          <w:rFonts w:ascii="Arial" w:eastAsia="Arial" w:hAnsi="Arial" w:cs="Arial"/>
          <w:sz w:val="16"/>
          <w:szCs w:val="16"/>
        </w:rPr>
        <w:t>33</w:t>
      </w:r>
    </w:p>
    <w:p w:rsidR="00CB372D" w:rsidRDefault="00CB372D">
      <w:pPr>
        <w:spacing w:line="56" w:lineRule="exact"/>
        <w:rPr>
          <w:sz w:val="20"/>
          <w:szCs w:val="20"/>
        </w:rPr>
      </w:pPr>
    </w:p>
    <w:p w:rsidR="00CB372D" w:rsidRDefault="003E6D9E">
      <w:pPr>
        <w:tabs>
          <w:tab w:val="left" w:leader="dot" w:pos="7400"/>
        </w:tabs>
        <w:ind w:left="200"/>
        <w:rPr>
          <w:sz w:val="20"/>
          <w:szCs w:val="20"/>
        </w:rPr>
      </w:pPr>
      <w:r>
        <w:rPr>
          <w:rFonts w:ascii="Arial" w:eastAsia="Arial" w:hAnsi="Arial" w:cs="Arial"/>
          <w:sz w:val="16"/>
          <w:szCs w:val="16"/>
        </w:rPr>
        <w:t xml:space="preserve">8.4 </w:t>
      </w:r>
      <w:r w:rsidR="00515E4A" w:rsidRPr="00515E4A">
        <w:rPr>
          <w:rFonts w:ascii="Arial" w:eastAsia="Arial" w:hAnsi="Arial" w:cs="Arial"/>
          <w:sz w:val="16"/>
          <w:szCs w:val="16"/>
        </w:rPr>
        <w:t xml:space="preserve">CONFIGURAR </w:t>
      </w:r>
      <w:r w:rsidR="00515E4A">
        <w:rPr>
          <w:rFonts w:ascii="Arial" w:eastAsia="Arial" w:hAnsi="Arial" w:cs="Arial"/>
          <w:sz w:val="16"/>
          <w:szCs w:val="16"/>
        </w:rPr>
        <w:t>BEEP</w:t>
      </w:r>
      <w:r>
        <w:rPr>
          <w:sz w:val="20"/>
          <w:szCs w:val="20"/>
        </w:rPr>
        <w:tab/>
      </w:r>
      <w:r>
        <w:rPr>
          <w:rFonts w:ascii="Arial" w:eastAsia="Arial" w:hAnsi="Arial" w:cs="Arial"/>
          <w:sz w:val="16"/>
          <w:szCs w:val="16"/>
        </w:rPr>
        <w:t>34</w:t>
      </w:r>
    </w:p>
    <w:p w:rsidR="00CB372D" w:rsidRDefault="00CB372D">
      <w:pPr>
        <w:spacing w:line="56" w:lineRule="exact"/>
        <w:rPr>
          <w:sz w:val="20"/>
          <w:szCs w:val="20"/>
        </w:rPr>
      </w:pPr>
    </w:p>
    <w:p w:rsidR="00CB372D" w:rsidRDefault="003E6D9E">
      <w:pPr>
        <w:tabs>
          <w:tab w:val="left" w:leader="dot" w:pos="7400"/>
        </w:tabs>
        <w:ind w:left="200"/>
        <w:rPr>
          <w:sz w:val="20"/>
          <w:szCs w:val="20"/>
        </w:rPr>
      </w:pPr>
      <w:r>
        <w:rPr>
          <w:rFonts w:ascii="Arial" w:eastAsia="Arial" w:hAnsi="Arial" w:cs="Arial"/>
          <w:sz w:val="16"/>
          <w:szCs w:val="16"/>
        </w:rPr>
        <w:t xml:space="preserve">8.5 </w:t>
      </w:r>
      <w:r w:rsidR="00515E4A" w:rsidRPr="00515E4A">
        <w:rPr>
          <w:rFonts w:ascii="Arial" w:eastAsia="Arial" w:hAnsi="Arial" w:cs="Arial"/>
          <w:sz w:val="16"/>
          <w:szCs w:val="16"/>
        </w:rPr>
        <w:t>TESTE DE EXIBIÇÃO</w:t>
      </w:r>
      <w:r>
        <w:rPr>
          <w:sz w:val="20"/>
          <w:szCs w:val="20"/>
        </w:rPr>
        <w:tab/>
      </w:r>
      <w:r>
        <w:rPr>
          <w:rFonts w:ascii="Arial" w:eastAsia="Arial" w:hAnsi="Arial" w:cs="Arial"/>
          <w:sz w:val="16"/>
          <w:szCs w:val="16"/>
        </w:rPr>
        <w:t>35</w:t>
      </w:r>
    </w:p>
    <w:p w:rsidR="00CB372D" w:rsidRDefault="00CB372D">
      <w:pPr>
        <w:spacing w:line="56" w:lineRule="exact"/>
        <w:rPr>
          <w:sz w:val="20"/>
          <w:szCs w:val="20"/>
        </w:rPr>
      </w:pPr>
    </w:p>
    <w:p w:rsidR="00CB372D" w:rsidRDefault="003E6D9E">
      <w:pPr>
        <w:tabs>
          <w:tab w:val="left" w:leader="dot" w:pos="7400"/>
        </w:tabs>
        <w:ind w:left="200"/>
        <w:rPr>
          <w:sz w:val="20"/>
          <w:szCs w:val="20"/>
        </w:rPr>
      </w:pPr>
      <w:r>
        <w:rPr>
          <w:rFonts w:ascii="Arial" w:eastAsia="Arial" w:hAnsi="Arial" w:cs="Arial"/>
          <w:sz w:val="16"/>
          <w:szCs w:val="16"/>
        </w:rPr>
        <w:t xml:space="preserve">8.6 </w:t>
      </w:r>
      <w:r w:rsidR="00515E4A" w:rsidRPr="00515E4A">
        <w:rPr>
          <w:rFonts w:ascii="Arial" w:eastAsia="Arial" w:hAnsi="Arial" w:cs="Arial"/>
          <w:sz w:val="16"/>
          <w:szCs w:val="16"/>
        </w:rPr>
        <w:t>TESTE DO TECLADO</w:t>
      </w:r>
      <w:r>
        <w:rPr>
          <w:sz w:val="20"/>
          <w:szCs w:val="20"/>
        </w:rPr>
        <w:tab/>
      </w:r>
      <w:r>
        <w:rPr>
          <w:rFonts w:ascii="Arial" w:eastAsia="Arial" w:hAnsi="Arial" w:cs="Arial"/>
          <w:sz w:val="16"/>
          <w:szCs w:val="16"/>
        </w:rPr>
        <w:t>35</w:t>
      </w:r>
    </w:p>
    <w:p w:rsidR="00CB372D" w:rsidRDefault="00CB372D">
      <w:pPr>
        <w:spacing w:line="56" w:lineRule="exact"/>
        <w:rPr>
          <w:sz w:val="20"/>
          <w:szCs w:val="20"/>
        </w:rPr>
      </w:pPr>
    </w:p>
    <w:p w:rsidR="00CB372D" w:rsidRDefault="003E6D9E">
      <w:pPr>
        <w:tabs>
          <w:tab w:val="left" w:leader="dot" w:pos="7400"/>
        </w:tabs>
        <w:ind w:left="200"/>
        <w:rPr>
          <w:sz w:val="20"/>
          <w:szCs w:val="20"/>
        </w:rPr>
      </w:pPr>
      <w:r>
        <w:rPr>
          <w:rFonts w:ascii="Arial" w:eastAsia="Arial" w:hAnsi="Arial" w:cs="Arial"/>
          <w:sz w:val="16"/>
          <w:szCs w:val="16"/>
        </w:rPr>
        <w:t xml:space="preserve">8.7 </w:t>
      </w:r>
      <w:r w:rsidR="00515E4A" w:rsidRPr="00515E4A">
        <w:rPr>
          <w:rFonts w:ascii="Arial" w:eastAsia="Arial" w:hAnsi="Arial" w:cs="Arial"/>
          <w:sz w:val="16"/>
          <w:szCs w:val="16"/>
        </w:rPr>
        <w:t>INFORMAÇÃO DA FERRAMENTA</w:t>
      </w:r>
      <w:r>
        <w:rPr>
          <w:sz w:val="20"/>
          <w:szCs w:val="20"/>
        </w:rPr>
        <w:tab/>
      </w:r>
      <w:r>
        <w:rPr>
          <w:rFonts w:ascii="Arial" w:eastAsia="Arial" w:hAnsi="Arial" w:cs="Arial"/>
          <w:sz w:val="16"/>
          <w:szCs w:val="16"/>
        </w:rPr>
        <w:t>36</w:t>
      </w:r>
    </w:p>
    <w:p w:rsidR="00CB372D" w:rsidRDefault="00CB372D">
      <w:pPr>
        <w:spacing w:line="173" w:lineRule="exact"/>
        <w:rPr>
          <w:sz w:val="20"/>
          <w:szCs w:val="20"/>
        </w:rPr>
      </w:pPr>
    </w:p>
    <w:p w:rsidR="00CB372D" w:rsidRDefault="003E6D9E">
      <w:pPr>
        <w:tabs>
          <w:tab w:val="left" w:leader="dot" w:pos="7400"/>
        </w:tabs>
        <w:rPr>
          <w:sz w:val="20"/>
          <w:szCs w:val="20"/>
        </w:rPr>
      </w:pPr>
      <w:r>
        <w:rPr>
          <w:rFonts w:ascii="Arial" w:eastAsia="Arial" w:hAnsi="Arial" w:cs="Arial"/>
          <w:b/>
          <w:bCs/>
          <w:sz w:val="16"/>
          <w:szCs w:val="16"/>
        </w:rPr>
        <w:t xml:space="preserve">9 </w:t>
      </w:r>
      <w:r w:rsidR="00B06E06" w:rsidRPr="00B06E06">
        <w:rPr>
          <w:rFonts w:ascii="Arial" w:eastAsia="Arial" w:hAnsi="Arial" w:cs="Arial"/>
          <w:b/>
          <w:bCs/>
          <w:sz w:val="16"/>
          <w:szCs w:val="16"/>
        </w:rPr>
        <w:t>ATUALIZAR</w:t>
      </w:r>
      <w:r>
        <w:rPr>
          <w:sz w:val="20"/>
          <w:szCs w:val="20"/>
        </w:rPr>
        <w:tab/>
      </w:r>
      <w:r>
        <w:rPr>
          <w:rFonts w:ascii="Arial" w:eastAsia="Arial" w:hAnsi="Arial" w:cs="Arial"/>
          <w:b/>
          <w:bCs/>
          <w:sz w:val="16"/>
          <w:szCs w:val="16"/>
        </w:rPr>
        <w:t>37</w:t>
      </w:r>
    </w:p>
    <w:p w:rsidR="00CB372D" w:rsidRDefault="00CB372D">
      <w:pPr>
        <w:spacing w:line="59" w:lineRule="exact"/>
        <w:rPr>
          <w:sz w:val="20"/>
          <w:szCs w:val="20"/>
        </w:rPr>
      </w:pPr>
    </w:p>
    <w:p w:rsidR="00CB372D" w:rsidRDefault="003E6D9E">
      <w:pPr>
        <w:tabs>
          <w:tab w:val="left" w:leader="dot" w:pos="7400"/>
        </w:tabs>
        <w:ind w:left="200"/>
        <w:rPr>
          <w:sz w:val="20"/>
          <w:szCs w:val="20"/>
        </w:rPr>
      </w:pPr>
      <w:r>
        <w:rPr>
          <w:rFonts w:ascii="Arial" w:eastAsia="Arial" w:hAnsi="Arial" w:cs="Arial"/>
          <w:sz w:val="16"/>
          <w:szCs w:val="16"/>
        </w:rPr>
        <w:t xml:space="preserve">9.1 </w:t>
      </w:r>
      <w:r w:rsidR="00B06E06" w:rsidRPr="00B06E06">
        <w:rPr>
          <w:rFonts w:ascii="Arial" w:eastAsia="Arial" w:hAnsi="Arial" w:cs="Arial"/>
          <w:sz w:val="16"/>
          <w:szCs w:val="16"/>
        </w:rPr>
        <w:t>CRIAR UM ID FOXWELL</w:t>
      </w:r>
      <w:r>
        <w:rPr>
          <w:sz w:val="20"/>
          <w:szCs w:val="20"/>
        </w:rPr>
        <w:tab/>
      </w:r>
      <w:r>
        <w:rPr>
          <w:rFonts w:ascii="Arial" w:eastAsia="Arial" w:hAnsi="Arial" w:cs="Arial"/>
          <w:sz w:val="16"/>
          <w:szCs w:val="16"/>
        </w:rPr>
        <w:t>37</w:t>
      </w:r>
    </w:p>
    <w:p w:rsidR="00CB372D" w:rsidRDefault="00CB372D">
      <w:pPr>
        <w:spacing w:line="56" w:lineRule="exact"/>
        <w:rPr>
          <w:sz w:val="20"/>
          <w:szCs w:val="20"/>
        </w:rPr>
      </w:pPr>
    </w:p>
    <w:p w:rsidR="00CB372D" w:rsidRDefault="003E6D9E">
      <w:pPr>
        <w:tabs>
          <w:tab w:val="left" w:leader="dot" w:pos="7400"/>
        </w:tabs>
        <w:ind w:left="400"/>
        <w:rPr>
          <w:sz w:val="20"/>
          <w:szCs w:val="20"/>
        </w:rPr>
      </w:pPr>
      <w:r>
        <w:rPr>
          <w:rFonts w:ascii="Arial" w:eastAsia="Arial" w:hAnsi="Arial" w:cs="Arial"/>
          <w:sz w:val="16"/>
          <w:szCs w:val="16"/>
        </w:rPr>
        <w:t xml:space="preserve">9.1.1 </w:t>
      </w:r>
      <w:r w:rsidR="00B06E06" w:rsidRPr="00B06E06">
        <w:rPr>
          <w:rFonts w:ascii="Arial" w:eastAsia="Arial" w:hAnsi="Arial" w:cs="Arial"/>
          <w:sz w:val="16"/>
          <w:szCs w:val="16"/>
        </w:rPr>
        <w:t>Registre-se através do site</w:t>
      </w:r>
      <w:r>
        <w:rPr>
          <w:sz w:val="20"/>
          <w:szCs w:val="20"/>
        </w:rPr>
        <w:tab/>
      </w:r>
      <w:r>
        <w:rPr>
          <w:rFonts w:ascii="Arial" w:eastAsia="Arial" w:hAnsi="Arial" w:cs="Arial"/>
          <w:sz w:val="16"/>
          <w:szCs w:val="16"/>
        </w:rPr>
        <w:t>37</w:t>
      </w:r>
    </w:p>
    <w:p w:rsidR="00CB372D" w:rsidRDefault="00CB372D">
      <w:pPr>
        <w:spacing w:line="56" w:lineRule="exact"/>
        <w:rPr>
          <w:sz w:val="20"/>
          <w:szCs w:val="20"/>
        </w:rPr>
      </w:pPr>
    </w:p>
    <w:p w:rsidR="00CB372D" w:rsidRDefault="003E6D9E">
      <w:pPr>
        <w:tabs>
          <w:tab w:val="left" w:leader="dot" w:pos="7400"/>
        </w:tabs>
        <w:ind w:left="400"/>
        <w:rPr>
          <w:sz w:val="20"/>
          <w:szCs w:val="20"/>
        </w:rPr>
      </w:pPr>
      <w:r>
        <w:rPr>
          <w:rFonts w:ascii="Arial" w:eastAsia="Arial" w:hAnsi="Arial" w:cs="Arial"/>
          <w:sz w:val="16"/>
          <w:szCs w:val="16"/>
        </w:rPr>
        <w:t xml:space="preserve">9.1.2 </w:t>
      </w:r>
      <w:r w:rsidR="00B06E06" w:rsidRPr="00B06E06">
        <w:rPr>
          <w:rFonts w:ascii="Arial" w:eastAsia="Arial" w:hAnsi="Arial" w:cs="Arial"/>
          <w:sz w:val="16"/>
          <w:szCs w:val="16"/>
        </w:rPr>
        <w:t>Registre-se no FoxAssist</w:t>
      </w:r>
      <w:r>
        <w:rPr>
          <w:sz w:val="20"/>
          <w:szCs w:val="20"/>
        </w:rPr>
        <w:tab/>
      </w:r>
      <w:r>
        <w:rPr>
          <w:rFonts w:ascii="Arial" w:eastAsia="Arial" w:hAnsi="Arial" w:cs="Arial"/>
          <w:sz w:val="16"/>
          <w:szCs w:val="16"/>
        </w:rPr>
        <w:t>41</w:t>
      </w:r>
    </w:p>
    <w:p w:rsidR="00CB372D" w:rsidRDefault="00CB372D">
      <w:pPr>
        <w:spacing w:line="56" w:lineRule="exact"/>
        <w:rPr>
          <w:sz w:val="20"/>
          <w:szCs w:val="20"/>
        </w:rPr>
      </w:pPr>
    </w:p>
    <w:p w:rsidR="00CB372D" w:rsidRDefault="003E6D9E">
      <w:pPr>
        <w:tabs>
          <w:tab w:val="left" w:leader="dot" w:pos="7400"/>
        </w:tabs>
        <w:ind w:left="200"/>
        <w:rPr>
          <w:sz w:val="20"/>
          <w:szCs w:val="20"/>
        </w:rPr>
      </w:pPr>
      <w:r>
        <w:rPr>
          <w:rFonts w:ascii="Arial" w:eastAsia="Arial" w:hAnsi="Arial" w:cs="Arial"/>
          <w:sz w:val="16"/>
          <w:szCs w:val="16"/>
        </w:rPr>
        <w:t xml:space="preserve">9.2 </w:t>
      </w:r>
      <w:r w:rsidR="00B06E06" w:rsidRPr="00B06E06">
        <w:rPr>
          <w:rFonts w:ascii="Arial" w:eastAsia="Arial" w:hAnsi="Arial" w:cs="Arial"/>
          <w:sz w:val="16"/>
          <w:szCs w:val="16"/>
        </w:rPr>
        <w:t>REGISTE O SEU SCANNER</w:t>
      </w:r>
      <w:r>
        <w:rPr>
          <w:sz w:val="20"/>
          <w:szCs w:val="20"/>
        </w:rPr>
        <w:tab/>
      </w:r>
      <w:r>
        <w:rPr>
          <w:rFonts w:ascii="Arial" w:eastAsia="Arial" w:hAnsi="Arial" w:cs="Arial"/>
          <w:sz w:val="16"/>
          <w:szCs w:val="16"/>
        </w:rPr>
        <w:t>42</w:t>
      </w:r>
    </w:p>
    <w:p w:rsidR="00CB372D" w:rsidRDefault="00CB372D">
      <w:pPr>
        <w:spacing w:line="56" w:lineRule="exact"/>
        <w:rPr>
          <w:sz w:val="20"/>
          <w:szCs w:val="20"/>
        </w:rPr>
      </w:pPr>
    </w:p>
    <w:p w:rsidR="00CB372D" w:rsidRDefault="003E6D9E">
      <w:pPr>
        <w:tabs>
          <w:tab w:val="left" w:leader="dot" w:pos="7400"/>
        </w:tabs>
        <w:ind w:left="400"/>
        <w:rPr>
          <w:sz w:val="20"/>
          <w:szCs w:val="20"/>
        </w:rPr>
      </w:pPr>
      <w:r>
        <w:rPr>
          <w:rFonts w:ascii="Arial" w:eastAsia="Arial" w:hAnsi="Arial" w:cs="Arial"/>
          <w:sz w:val="16"/>
          <w:szCs w:val="16"/>
        </w:rPr>
        <w:t xml:space="preserve">9.2.1 </w:t>
      </w:r>
      <w:r w:rsidR="00B06E06" w:rsidRPr="00B06E06">
        <w:rPr>
          <w:rFonts w:ascii="Arial" w:eastAsia="Arial" w:hAnsi="Arial" w:cs="Arial"/>
          <w:sz w:val="16"/>
          <w:szCs w:val="16"/>
        </w:rPr>
        <w:t>Registre-se através do site</w:t>
      </w:r>
      <w:r>
        <w:rPr>
          <w:sz w:val="20"/>
          <w:szCs w:val="20"/>
        </w:rPr>
        <w:tab/>
      </w:r>
      <w:r>
        <w:rPr>
          <w:rFonts w:ascii="Arial" w:eastAsia="Arial" w:hAnsi="Arial" w:cs="Arial"/>
          <w:sz w:val="16"/>
          <w:szCs w:val="16"/>
        </w:rPr>
        <w:t>43</w:t>
      </w:r>
    </w:p>
    <w:p w:rsidR="00CB372D" w:rsidRDefault="00CB372D">
      <w:pPr>
        <w:spacing w:line="56" w:lineRule="exact"/>
        <w:rPr>
          <w:sz w:val="20"/>
          <w:szCs w:val="20"/>
        </w:rPr>
      </w:pPr>
    </w:p>
    <w:p w:rsidR="00CB372D" w:rsidRDefault="003E6D9E">
      <w:pPr>
        <w:tabs>
          <w:tab w:val="left" w:leader="dot" w:pos="7400"/>
        </w:tabs>
        <w:ind w:left="400"/>
        <w:rPr>
          <w:sz w:val="20"/>
          <w:szCs w:val="20"/>
        </w:rPr>
      </w:pPr>
      <w:r>
        <w:rPr>
          <w:rFonts w:ascii="Arial" w:eastAsia="Arial" w:hAnsi="Arial" w:cs="Arial"/>
          <w:sz w:val="16"/>
          <w:szCs w:val="16"/>
        </w:rPr>
        <w:t xml:space="preserve">9.2.2 </w:t>
      </w:r>
      <w:r w:rsidR="00B06E06" w:rsidRPr="00B06E06">
        <w:rPr>
          <w:rFonts w:ascii="Arial" w:eastAsia="Arial" w:hAnsi="Arial" w:cs="Arial"/>
          <w:sz w:val="16"/>
          <w:szCs w:val="16"/>
        </w:rPr>
        <w:t>Registre-se no FoxAssist</w:t>
      </w:r>
      <w:r>
        <w:rPr>
          <w:sz w:val="20"/>
          <w:szCs w:val="20"/>
        </w:rPr>
        <w:tab/>
      </w:r>
      <w:r>
        <w:rPr>
          <w:rFonts w:ascii="Arial" w:eastAsia="Arial" w:hAnsi="Arial" w:cs="Arial"/>
          <w:sz w:val="16"/>
          <w:szCs w:val="16"/>
        </w:rPr>
        <w:t>44</w:t>
      </w:r>
    </w:p>
    <w:p w:rsidR="00CB372D" w:rsidRDefault="00CB372D">
      <w:pPr>
        <w:spacing w:line="56" w:lineRule="exact"/>
        <w:rPr>
          <w:sz w:val="20"/>
          <w:szCs w:val="20"/>
        </w:rPr>
      </w:pPr>
    </w:p>
    <w:p w:rsidR="00CB372D" w:rsidRDefault="003E6D9E">
      <w:pPr>
        <w:tabs>
          <w:tab w:val="left" w:leader="dot" w:pos="7400"/>
        </w:tabs>
        <w:ind w:left="200"/>
        <w:rPr>
          <w:sz w:val="20"/>
          <w:szCs w:val="20"/>
        </w:rPr>
      </w:pPr>
      <w:r>
        <w:rPr>
          <w:rFonts w:ascii="Arial" w:eastAsia="Arial" w:hAnsi="Arial" w:cs="Arial"/>
          <w:sz w:val="16"/>
          <w:szCs w:val="16"/>
        </w:rPr>
        <w:t xml:space="preserve">9.3 </w:t>
      </w:r>
      <w:r w:rsidR="00B06E06" w:rsidRPr="00B06E06">
        <w:rPr>
          <w:rFonts w:ascii="Arial" w:eastAsia="Arial" w:hAnsi="Arial" w:cs="Arial"/>
          <w:sz w:val="16"/>
          <w:szCs w:val="16"/>
        </w:rPr>
        <w:t>ATUALIZAR O SCANNER</w:t>
      </w:r>
      <w:r>
        <w:rPr>
          <w:sz w:val="20"/>
          <w:szCs w:val="20"/>
        </w:rPr>
        <w:tab/>
      </w:r>
      <w:r>
        <w:rPr>
          <w:rFonts w:ascii="Arial" w:eastAsia="Arial" w:hAnsi="Arial" w:cs="Arial"/>
          <w:sz w:val="16"/>
          <w:szCs w:val="16"/>
        </w:rPr>
        <w:t>44</w:t>
      </w:r>
    </w:p>
    <w:p w:rsidR="00CB372D" w:rsidRDefault="00CB372D">
      <w:pPr>
        <w:sectPr w:rsidR="00CB372D">
          <w:pgSz w:w="8400" w:h="11900"/>
          <w:pgMar w:top="565" w:right="360" w:bottom="55" w:left="440" w:header="0" w:footer="0" w:gutter="0"/>
          <w:cols w:space="720" w:equalWidth="0">
            <w:col w:w="7600"/>
          </w:cols>
        </w:sect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49" w:lineRule="exact"/>
        <w:rPr>
          <w:sz w:val="20"/>
          <w:szCs w:val="20"/>
        </w:rPr>
      </w:pPr>
    </w:p>
    <w:p w:rsidR="00CB372D" w:rsidRDefault="003E6D9E">
      <w:pPr>
        <w:ind w:right="60"/>
        <w:jc w:val="center"/>
        <w:rPr>
          <w:sz w:val="20"/>
          <w:szCs w:val="20"/>
        </w:rPr>
      </w:pPr>
      <w:r>
        <w:rPr>
          <w:rFonts w:ascii="Arial" w:eastAsia="Arial" w:hAnsi="Arial" w:cs="Arial"/>
          <w:sz w:val="13"/>
          <w:szCs w:val="13"/>
        </w:rPr>
        <w:t>6</w:t>
      </w:r>
    </w:p>
    <w:p w:rsidR="00CB372D" w:rsidRDefault="00CB372D">
      <w:pPr>
        <w:sectPr w:rsidR="00CB372D">
          <w:type w:val="continuous"/>
          <w:pgSz w:w="8400" w:h="11900"/>
          <w:pgMar w:top="565" w:right="360" w:bottom="55" w:left="440" w:header="0" w:footer="0" w:gutter="0"/>
          <w:cols w:space="720" w:equalWidth="0">
            <w:col w:w="7600"/>
          </w:cols>
        </w:sectPr>
      </w:pPr>
    </w:p>
    <w:p w:rsidR="006C680B" w:rsidRPr="006C680B" w:rsidRDefault="006C680B" w:rsidP="006C680B">
      <w:pPr>
        <w:rPr>
          <w:rFonts w:ascii="Arial" w:eastAsia="Arial" w:hAnsi="Arial" w:cs="Arial"/>
          <w:bCs/>
          <w:sz w:val="14"/>
          <w:szCs w:val="28"/>
        </w:rPr>
      </w:pPr>
      <w:bookmarkStart w:id="5" w:name="page7"/>
      <w:bookmarkEnd w:id="5"/>
      <w:r w:rsidRPr="006C680B">
        <w:rPr>
          <w:rFonts w:ascii="Arial" w:eastAsia="Arial" w:hAnsi="Arial" w:cs="Arial"/>
          <w:bCs/>
          <w:sz w:val="14"/>
          <w:szCs w:val="28"/>
        </w:rPr>
        <w:lastRenderedPageBreak/>
        <w:t>1 Usando este manual</w:t>
      </w:r>
    </w:p>
    <w:p w:rsidR="006C680B" w:rsidRPr="006C680B" w:rsidRDefault="006C680B" w:rsidP="006C680B">
      <w:pPr>
        <w:rPr>
          <w:rFonts w:ascii="Arial" w:eastAsia="Arial" w:hAnsi="Arial" w:cs="Arial"/>
          <w:bCs/>
          <w:sz w:val="14"/>
          <w:szCs w:val="28"/>
        </w:rPr>
      </w:pPr>
    </w:p>
    <w:p w:rsidR="006C680B" w:rsidRPr="006C680B" w:rsidRDefault="006C680B" w:rsidP="006C680B">
      <w:pPr>
        <w:rPr>
          <w:rFonts w:ascii="Arial" w:eastAsia="Arial" w:hAnsi="Arial" w:cs="Arial"/>
          <w:bCs/>
          <w:sz w:val="14"/>
          <w:szCs w:val="28"/>
        </w:rPr>
      </w:pPr>
      <w:r w:rsidRPr="006C680B">
        <w:rPr>
          <w:rFonts w:ascii="Arial" w:eastAsia="Arial" w:hAnsi="Arial" w:cs="Arial"/>
          <w:bCs/>
          <w:sz w:val="14"/>
          <w:szCs w:val="28"/>
        </w:rPr>
        <w:t>Fornecemos instruções de uso da ferramenta neste manual. Abaixo estão as convenções que usamos no manual.</w:t>
      </w:r>
    </w:p>
    <w:p w:rsidR="006C680B" w:rsidRPr="006C680B" w:rsidRDefault="006C680B" w:rsidP="006C680B">
      <w:pPr>
        <w:rPr>
          <w:rFonts w:ascii="Arial" w:eastAsia="Arial" w:hAnsi="Arial" w:cs="Arial"/>
          <w:bCs/>
          <w:sz w:val="14"/>
          <w:szCs w:val="28"/>
        </w:rPr>
      </w:pPr>
    </w:p>
    <w:p w:rsidR="006C680B" w:rsidRPr="006C680B" w:rsidRDefault="006C680B" w:rsidP="006C680B">
      <w:pPr>
        <w:rPr>
          <w:rFonts w:ascii="Arial" w:eastAsia="Arial" w:hAnsi="Arial" w:cs="Arial"/>
          <w:bCs/>
          <w:sz w:val="14"/>
          <w:szCs w:val="28"/>
        </w:rPr>
      </w:pPr>
      <w:r w:rsidRPr="006C680B">
        <w:rPr>
          <w:rFonts w:ascii="Arial" w:eastAsia="Arial" w:hAnsi="Arial" w:cs="Arial"/>
          <w:bCs/>
          <w:sz w:val="14"/>
          <w:szCs w:val="28"/>
        </w:rPr>
        <w:t>1.1 Texto em negrito</w:t>
      </w:r>
    </w:p>
    <w:p w:rsidR="006C680B" w:rsidRPr="006C680B" w:rsidRDefault="006C680B" w:rsidP="006C680B">
      <w:pPr>
        <w:rPr>
          <w:rFonts w:ascii="Arial" w:eastAsia="Arial" w:hAnsi="Arial" w:cs="Arial"/>
          <w:bCs/>
          <w:sz w:val="14"/>
          <w:szCs w:val="28"/>
        </w:rPr>
      </w:pPr>
    </w:p>
    <w:p w:rsidR="006C680B" w:rsidRPr="006C680B" w:rsidRDefault="006C680B" w:rsidP="006C680B">
      <w:pPr>
        <w:rPr>
          <w:rFonts w:ascii="Arial" w:eastAsia="Arial" w:hAnsi="Arial" w:cs="Arial"/>
          <w:bCs/>
          <w:sz w:val="14"/>
          <w:szCs w:val="28"/>
        </w:rPr>
      </w:pPr>
      <w:r w:rsidRPr="006C680B">
        <w:rPr>
          <w:rFonts w:ascii="Arial" w:eastAsia="Arial" w:hAnsi="Arial" w:cs="Arial"/>
          <w:bCs/>
          <w:sz w:val="14"/>
          <w:szCs w:val="28"/>
        </w:rPr>
        <w:t>O texto em negrito é usado para destacar itens selecionáveis, como botões e opções de menu.</w:t>
      </w:r>
    </w:p>
    <w:p w:rsidR="006C680B" w:rsidRPr="006C680B" w:rsidRDefault="006C680B" w:rsidP="006C680B">
      <w:pPr>
        <w:rPr>
          <w:rFonts w:ascii="Arial" w:eastAsia="Arial" w:hAnsi="Arial" w:cs="Arial"/>
          <w:bCs/>
          <w:sz w:val="14"/>
          <w:szCs w:val="28"/>
        </w:rPr>
      </w:pPr>
    </w:p>
    <w:p w:rsidR="006C680B" w:rsidRPr="006C680B" w:rsidRDefault="006C680B" w:rsidP="006C680B">
      <w:pPr>
        <w:rPr>
          <w:rFonts w:ascii="Arial" w:eastAsia="Arial" w:hAnsi="Arial" w:cs="Arial"/>
          <w:bCs/>
          <w:sz w:val="14"/>
          <w:szCs w:val="28"/>
        </w:rPr>
      </w:pPr>
      <w:r w:rsidRPr="006C680B">
        <w:rPr>
          <w:rFonts w:ascii="Arial" w:eastAsia="Arial" w:hAnsi="Arial" w:cs="Arial"/>
          <w:bCs/>
          <w:sz w:val="14"/>
          <w:szCs w:val="28"/>
        </w:rPr>
        <w:t>Exemplo:</w:t>
      </w:r>
    </w:p>
    <w:p w:rsidR="006C680B" w:rsidRPr="006C680B" w:rsidRDefault="006C680B" w:rsidP="006C680B">
      <w:pPr>
        <w:rPr>
          <w:rFonts w:ascii="Arial" w:eastAsia="Arial" w:hAnsi="Arial" w:cs="Arial"/>
          <w:bCs/>
          <w:sz w:val="14"/>
          <w:szCs w:val="28"/>
        </w:rPr>
      </w:pPr>
    </w:p>
    <w:p w:rsidR="006C680B" w:rsidRPr="006C680B" w:rsidRDefault="006C680B" w:rsidP="006C680B">
      <w:pPr>
        <w:rPr>
          <w:rFonts w:ascii="Arial" w:eastAsia="Arial" w:hAnsi="Arial" w:cs="Arial"/>
          <w:bCs/>
          <w:sz w:val="14"/>
          <w:szCs w:val="28"/>
        </w:rPr>
      </w:pPr>
      <w:r w:rsidRPr="006C680B">
        <w:rPr>
          <w:rFonts w:ascii="Arial" w:eastAsia="Arial" w:hAnsi="Arial" w:cs="Arial"/>
          <w:bCs/>
          <w:sz w:val="14"/>
          <w:szCs w:val="28"/>
        </w:rPr>
        <w:t>Pressione o botão ENTER para selecionar.</w:t>
      </w:r>
    </w:p>
    <w:p w:rsidR="006C680B" w:rsidRPr="006C680B" w:rsidRDefault="006C680B" w:rsidP="006C680B">
      <w:pPr>
        <w:rPr>
          <w:rFonts w:ascii="Arial" w:eastAsia="Arial" w:hAnsi="Arial" w:cs="Arial"/>
          <w:bCs/>
          <w:sz w:val="14"/>
          <w:szCs w:val="28"/>
        </w:rPr>
      </w:pPr>
    </w:p>
    <w:p w:rsidR="006C680B" w:rsidRPr="006C680B" w:rsidRDefault="006C680B" w:rsidP="006C680B">
      <w:pPr>
        <w:rPr>
          <w:rFonts w:ascii="Arial" w:eastAsia="Arial" w:hAnsi="Arial" w:cs="Arial"/>
          <w:bCs/>
          <w:sz w:val="14"/>
          <w:szCs w:val="28"/>
        </w:rPr>
      </w:pPr>
      <w:r w:rsidRPr="006C680B">
        <w:rPr>
          <w:rFonts w:ascii="Arial" w:eastAsia="Arial" w:hAnsi="Arial" w:cs="Arial"/>
          <w:bCs/>
          <w:sz w:val="14"/>
          <w:szCs w:val="28"/>
        </w:rPr>
        <w:t>1.2 Símbolos e ícones</w:t>
      </w:r>
    </w:p>
    <w:p w:rsidR="006C680B" w:rsidRPr="006C680B" w:rsidRDefault="006C680B" w:rsidP="006C680B">
      <w:pPr>
        <w:rPr>
          <w:rFonts w:ascii="Arial" w:eastAsia="Arial" w:hAnsi="Arial" w:cs="Arial"/>
          <w:bCs/>
          <w:sz w:val="14"/>
          <w:szCs w:val="28"/>
        </w:rPr>
      </w:pPr>
    </w:p>
    <w:p w:rsidR="006C680B" w:rsidRPr="006C680B" w:rsidRDefault="006C680B" w:rsidP="006C680B">
      <w:pPr>
        <w:rPr>
          <w:rFonts w:ascii="Arial" w:eastAsia="Arial" w:hAnsi="Arial" w:cs="Arial"/>
          <w:bCs/>
          <w:sz w:val="14"/>
          <w:szCs w:val="28"/>
        </w:rPr>
      </w:pPr>
      <w:r w:rsidRPr="006C680B">
        <w:rPr>
          <w:rFonts w:ascii="Arial" w:eastAsia="Arial" w:hAnsi="Arial" w:cs="Arial"/>
          <w:bCs/>
          <w:sz w:val="14"/>
          <w:szCs w:val="28"/>
        </w:rPr>
        <w:t>1.2.1 Ponto sólido</w:t>
      </w:r>
    </w:p>
    <w:p w:rsidR="006C680B" w:rsidRPr="006C680B" w:rsidRDefault="006C680B" w:rsidP="006C680B">
      <w:pPr>
        <w:rPr>
          <w:rFonts w:ascii="Arial" w:eastAsia="Arial" w:hAnsi="Arial" w:cs="Arial"/>
          <w:bCs/>
          <w:sz w:val="14"/>
          <w:szCs w:val="28"/>
        </w:rPr>
      </w:pPr>
    </w:p>
    <w:p w:rsidR="006C680B" w:rsidRPr="006C680B" w:rsidRDefault="006C680B" w:rsidP="006C680B">
      <w:pPr>
        <w:rPr>
          <w:rFonts w:ascii="Arial" w:eastAsia="Arial" w:hAnsi="Arial" w:cs="Arial"/>
          <w:bCs/>
          <w:sz w:val="14"/>
          <w:szCs w:val="28"/>
        </w:rPr>
      </w:pPr>
      <w:r w:rsidRPr="006C680B">
        <w:rPr>
          <w:rFonts w:ascii="Arial" w:eastAsia="Arial" w:hAnsi="Arial" w:cs="Arial"/>
          <w:bCs/>
          <w:sz w:val="14"/>
          <w:szCs w:val="28"/>
        </w:rPr>
        <w:t>● As dicas e listas de operação que se aplicam a ferramentas específicas são introduzidas por um local sólido.</w:t>
      </w:r>
    </w:p>
    <w:p w:rsidR="006C680B" w:rsidRPr="006C680B" w:rsidRDefault="006C680B" w:rsidP="006C680B">
      <w:pPr>
        <w:rPr>
          <w:rFonts w:ascii="Arial" w:eastAsia="Arial" w:hAnsi="Arial" w:cs="Arial"/>
          <w:bCs/>
          <w:sz w:val="14"/>
          <w:szCs w:val="28"/>
        </w:rPr>
      </w:pPr>
    </w:p>
    <w:p w:rsidR="006C680B" w:rsidRPr="006C680B" w:rsidRDefault="006C680B" w:rsidP="006C680B">
      <w:pPr>
        <w:rPr>
          <w:rFonts w:ascii="Arial" w:eastAsia="Arial" w:hAnsi="Arial" w:cs="Arial"/>
          <w:bCs/>
          <w:sz w:val="14"/>
          <w:szCs w:val="28"/>
        </w:rPr>
      </w:pPr>
      <w:r w:rsidRPr="006C680B">
        <w:rPr>
          <w:rFonts w:ascii="Arial" w:eastAsia="Arial" w:hAnsi="Arial" w:cs="Arial"/>
          <w:bCs/>
          <w:sz w:val="14"/>
          <w:szCs w:val="28"/>
        </w:rPr>
        <w:t>Exemplo:</w:t>
      </w:r>
    </w:p>
    <w:p w:rsidR="006C680B" w:rsidRPr="006C680B" w:rsidRDefault="006C680B" w:rsidP="006C680B">
      <w:pPr>
        <w:rPr>
          <w:rFonts w:ascii="Arial" w:eastAsia="Arial" w:hAnsi="Arial" w:cs="Arial"/>
          <w:bCs/>
          <w:sz w:val="14"/>
          <w:szCs w:val="28"/>
        </w:rPr>
      </w:pPr>
    </w:p>
    <w:p w:rsidR="006C680B" w:rsidRPr="006C680B" w:rsidRDefault="006C680B" w:rsidP="006C680B">
      <w:pPr>
        <w:rPr>
          <w:rFonts w:ascii="Arial" w:eastAsia="Arial" w:hAnsi="Arial" w:cs="Arial"/>
          <w:bCs/>
          <w:sz w:val="14"/>
          <w:szCs w:val="28"/>
        </w:rPr>
      </w:pPr>
      <w:r w:rsidRPr="006C680B">
        <w:rPr>
          <w:rFonts w:ascii="Arial" w:eastAsia="Arial" w:hAnsi="Arial" w:cs="Arial"/>
          <w:bCs/>
          <w:sz w:val="14"/>
          <w:szCs w:val="28"/>
        </w:rPr>
        <w:t>Quando Configurações é selecionada, um menu que lista todas as opções disponíveis é exibido. As opções do menu incluem:</w:t>
      </w:r>
    </w:p>
    <w:p w:rsidR="006C680B" w:rsidRPr="006C680B" w:rsidRDefault="006C680B" w:rsidP="006C680B">
      <w:pPr>
        <w:rPr>
          <w:rFonts w:ascii="Arial" w:eastAsia="Arial" w:hAnsi="Arial" w:cs="Arial"/>
          <w:bCs/>
          <w:sz w:val="14"/>
          <w:szCs w:val="28"/>
        </w:rPr>
      </w:pPr>
    </w:p>
    <w:p w:rsidR="006C680B" w:rsidRPr="006C680B" w:rsidRDefault="006C680B" w:rsidP="006C680B">
      <w:pPr>
        <w:rPr>
          <w:rFonts w:ascii="Arial" w:eastAsia="Arial" w:hAnsi="Arial" w:cs="Arial"/>
          <w:bCs/>
          <w:sz w:val="14"/>
          <w:szCs w:val="28"/>
        </w:rPr>
      </w:pPr>
      <w:r w:rsidRPr="006C680B">
        <w:rPr>
          <w:rFonts w:ascii="Arial" w:eastAsia="Arial" w:hAnsi="Arial" w:cs="Arial"/>
          <w:bCs/>
          <w:sz w:val="14"/>
          <w:szCs w:val="28"/>
        </w:rPr>
        <w:t>● Idioma</w:t>
      </w:r>
    </w:p>
    <w:p w:rsidR="006C680B" w:rsidRPr="006C680B" w:rsidRDefault="006C680B" w:rsidP="006C680B">
      <w:pPr>
        <w:rPr>
          <w:rFonts w:ascii="Arial" w:eastAsia="Arial" w:hAnsi="Arial" w:cs="Arial"/>
          <w:bCs/>
          <w:sz w:val="14"/>
          <w:szCs w:val="28"/>
        </w:rPr>
      </w:pPr>
      <w:r w:rsidRPr="006C680B">
        <w:rPr>
          <w:rFonts w:ascii="Arial" w:eastAsia="Arial" w:hAnsi="Arial" w:cs="Arial"/>
          <w:bCs/>
          <w:sz w:val="14"/>
          <w:szCs w:val="28"/>
        </w:rPr>
        <w:t>Unidade</w:t>
      </w:r>
    </w:p>
    <w:p w:rsidR="006C680B" w:rsidRPr="006C680B" w:rsidRDefault="006C680B" w:rsidP="006C680B">
      <w:pPr>
        <w:rPr>
          <w:rFonts w:ascii="Arial" w:eastAsia="Arial" w:hAnsi="Arial" w:cs="Arial"/>
          <w:bCs/>
          <w:sz w:val="14"/>
          <w:szCs w:val="28"/>
        </w:rPr>
      </w:pPr>
      <w:r w:rsidRPr="006C680B">
        <w:rPr>
          <w:rFonts w:ascii="Arial" w:eastAsia="Arial" w:hAnsi="Arial" w:cs="Arial"/>
          <w:bCs/>
          <w:sz w:val="14"/>
          <w:szCs w:val="28"/>
        </w:rPr>
        <w:t>● Atalhos</w:t>
      </w:r>
    </w:p>
    <w:p w:rsidR="006C680B" w:rsidRPr="006C680B" w:rsidRDefault="006C680B" w:rsidP="006C680B">
      <w:pPr>
        <w:rPr>
          <w:rFonts w:ascii="Arial" w:eastAsia="Arial" w:hAnsi="Arial" w:cs="Arial"/>
          <w:bCs/>
          <w:sz w:val="14"/>
          <w:szCs w:val="28"/>
        </w:rPr>
      </w:pPr>
      <w:r w:rsidRPr="006C680B">
        <w:rPr>
          <w:rFonts w:ascii="Arial" w:eastAsia="Arial" w:hAnsi="Arial" w:cs="Arial"/>
          <w:bCs/>
          <w:sz w:val="14"/>
          <w:szCs w:val="28"/>
        </w:rPr>
        <w:t>● Conjunto de bipes</w:t>
      </w:r>
    </w:p>
    <w:p w:rsidR="006C680B" w:rsidRPr="006C680B" w:rsidRDefault="006C680B" w:rsidP="006C680B">
      <w:pPr>
        <w:rPr>
          <w:rFonts w:ascii="Arial" w:eastAsia="Arial" w:hAnsi="Arial" w:cs="Arial"/>
          <w:bCs/>
          <w:sz w:val="14"/>
          <w:szCs w:val="28"/>
        </w:rPr>
      </w:pPr>
      <w:r w:rsidRPr="006C680B">
        <w:rPr>
          <w:rFonts w:ascii="Arial" w:eastAsia="Arial" w:hAnsi="Arial" w:cs="Arial"/>
          <w:bCs/>
          <w:sz w:val="14"/>
          <w:szCs w:val="28"/>
        </w:rPr>
        <w:t>Teste de exibição</w:t>
      </w:r>
    </w:p>
    <w:p w:rsidR="006C680B" w:rsidRPr="006C680B" w:rsidRDefault="006C680B" w:rsidP="006C680B">
      <w:pPr>
        <w:rPr>
          <w:rFonts w:ascii="Arial" w:eastAsia="Arial" w:hAnsi="Arial" w:cs="Arial"/>
          <w:bCs/>
          <w:sz w:val="14"/>
          <w:szCs w:val="28"/>
        </w:rPr>
      </w:pPr>
      <w:r w:rsidRPr="006C680B">
        <w:rPr>
          <w:rFonts w:ascii="Arial" w:eastAsia="Arial" w:hAnsi="Arial" w:cs="Arial"/>
          <w:bCs/>
          <w:sz w:val="14"/>
          <w:szCs w:val="28"/>
        </w:rPr>
        <w:t>● Teste do teclado</w:t>
      </w:r>
    </w:p>
    <w:p w:rsidR="006C680B" w:rsidRPr="006C680B" w:rsidRDefault="006C680B" w:rsidP="006C680B">
      <w:pPr>
        <w:rPr>
          <w:rFonts w:ascii="Arial" w:eastAsia="Arial" w:hAnsi="Arial" w:cs="Arial"/>
          <w:bCs/>
          <w:sz w:val="14"/>
          <w:szCs w:val="28"/>
        </w:rPr>
      </w:pPr>
      <w:r w:rsidRPr="006C680B">
        <w:rPr>
          <w:rFonts w:ascii="Arial" w:eastAsia="Arial" w:hAnsi="Arial" w:cs="Arial"/>
          <w:bCs/>
          <w:sz w:val="14"/>
          <w:szCs w:val="28"/>
        </w:rPr>
        <w:t>● Sobre</w:t>
      </w:r>
    </w:p>
    <w:p w:rsidR="006C680B" w:rsidRPr="006C680B" w:rsidRDefault="006C680B" w:rsidP="006C680B">
      <w:pPr>
        <w:rPr>
          <w:rFonts w:ascii="Arial" w:eastAsia="Arial" w:hAnsi="Arial" w:cs="Arial"/>
          <w:bCs/>
          <w:sz w:val="14"/>
          <w:szCs w:val="28"/>
        </w:rPr>
      </w:pPr>
    </w:p>
    <w:p w:rsidR="006C680B" w:rsidRPr="006C680B" w:rsidRDefault="006C680B" w:rsidP="006C680B">
      <w:pPr>
        <w:rPr>
          <w:rFonts w:ascii="Arial" w:eastAsia="Arial" w:hAnsi="Arial" w:cs="Arial"/>
          <w:bCs/>
          <w:sz w:val="14"/>
          <w:szCs w:val="28"/>
        </w:rPr>
      </w:pPr>
      <w:r w:rsidRPr="006C680B">
        <w:rPr>
          <w:rFonts w:ascii="Arial" w:eastAsia="Arial" w:hAnsi="Arial" w:cs="Arial"/>
          <w:bCs/>
          <w:sz w:val="14"/>
          <w:szCs w:val="28"/>
        </w:rPr>
        <w:t>1.2.2 Ícone de seta</w:t>
      </w:r>
    </w:p>
    <w:p w:rsidR="006C680B" w:rsidRPr="006C680B" w:rsidRDefault="006C680B" w:rsidP="006C680B">
      <w:pPr>
        <w:rPr>
          <w:rFonts w:ascii="Arial" w:eastAsia="Arial" w:hAnsi="Arial" w:cs="Arial"/>
          <w:bCs/>
          <w:sz w:val="14"/>
          <w:szCs w:val="28"/>
        </w:rPr>
      </w:pPr>
    </w:p>
    <w:p w:rsidR="006C680B" w:rsidRPr="006C680B" w:rsidRDefault="006C680B" w:rsidP="006C680B">
      <w:pPr>
        <w:rPr>
          <w:rFonts w:ascii="Arial" w:eastAsia="Arial" w:hAnsi="Arial" w:cs="Arial"/>
          <w:bCs/>
          <w:sz w:val="14"/>
          <w:szCs w:val="28"/>
        </w:rPr>
      </w:pPr>
      <w:r w:rsidRPr="006C680B">
        <w:rPr>
          <w:rFonts w:ascii="Arial" w:eastAsia="Arial" w:hAnsi="Arial" w:cs="Arial"/>
          <w:bCs/>
          <w:sz w:val="14"/>
          <w:szCs w:val="28"/>
        </w:rPr>
        <w:t>  Um ícone de seta indica um procedimento.</w:t>
      </w:r>
    </w:p>
    <w:p w:rsidR="006C680B" w:rsidRPr="006C680B" w:rsidRDefault="006C680B" w:rsidP="006C680B">
      <w:pPr>
        <w:rPr>
          <w:rFonts w:ascii="Arial" w:eastAsia="Arial" w:hAnsi="Arial" w:cs="Arial"/>
          <w:bCs/>
          <w:sz w:val="14"/>
          <w:szCs w:val="28"/>
        </w:rPr>
      </w:pPr>
    </w:p>
    <w:p w:rsidR="006C680B" w:rsidRPr="006C680B" w:rsidRDefault="006C680B" w:rsidP="006C680B">
      <w:pPr>
        <w:rPr>
          <w:rFonts w:ascii="Arial" w:eastAsia="Arial" w:hAnsi="Arial" w:cs="Arial"/>
          <w:bCs/>
          <w:sz w:val="14"/>
          <w:szCs w:val="28"/>
        </w:rPr>
      </w:pPr>
      <w:r w:rsidRPr="006C680B">
        <w:rPr>
          <w:rFonts w:ascii="Arial" w:eastAsia="Arial" w:hAnsi="Arial" w:cs="Arial"/>
          <w:bCs/>
          <w:sz w:val="14"/>
          <w:szCs w:val="28"/>
        </w:rPr>
        <w:t>Exemplo:</w:t>
      </w:r>
    </w:p>
    <w:p w:rsidR="006C680B" w:rsidRPr="006C680B" w:rsidRDefault="006C680B" w:rsidP="006C680B">
      <w:pPr>
        <w:rPr>
          <w:rFonts w:ascii="Arial" w:eastAsia="Arial" w:hAnsi="Arial" w:cs="Arial"/>
          <w:bCs/>
          <w:sz w:val="14"/>
          <w:szCs w:val="28"/>
        </w:rPr>
      </w:pPr>
    </w:p>
    <w:p w:rsidR="006C680B" w:rsidRPr="006C680B" w:rsidRDefault="006C680B" w:rsidP="006C680B">
      <w:pPr>
        <w:rPr>
          <w:rFonts w:ascii="Arial" w:eastAsia="Arial" w:hAnsi="Arial" w:cs="Arial"/>
          <w:bCs/>
          <w:sz w:val="14"/>
          <w:szCs w:val="28"/>
        </w:rPr>
      </w:pPr>
    </w:p>
    <w:p w:rsidR="006C680B" w:rsidRPr="006C680B" w:rsidRDefault="006C680B" w:rsidP="006C680B">
      <w:pPr>
        <w:rPr>
          <w:rFonts w:ascii="Arial" w:eastAsia="Arial" w:hAnsi="Arial" w:cs="Arial"/>
          <w:bCs/>
          <w:sz w:val="14"/>
          <w:szCs w:val="28"/>
        </w:rPr>
      </w:pPr>
      <w:r w:rsidRPr="006C680B">
        <w:rPr>
          <w:rFonts w:ascii="Arial" w:eastAsia="Arial" w:hAnsi="Arial" w:cs="Arial"/>
          <w:bCs/>
          <w:sz w:val="14"/>
          <w:szCs w:val="28"/>
        </w:rPr>
        <w:t>Para alterar o idioma do menu:</w:t>
      </w:r>
    </w:p>
    <w:p w:rsidR="006C680B" w:rsidRPr="006C680B" w:rsidRDefault="006C680B" w:rsidP="006C680B">
      <w:pPr>
        <w:rPr>
          <w:rFonts w:ascii="Arial" w:eastAsia="Arial" w:hAnsi="Arial" w:cs="Arial"/>
          <w:bCs/>
          <w:sz w:val="14"/>
          <w:szCs w:val="28"/>
        </w:rPr>
      </w:pPr>
      <w:r w:rsidRPr="006C680B">
        <w:rPr>
          <w:rFonts w:ascii="Arial" w:eastAsia="Arial" w:hAnsi="Arial" w:cs="Arial"/>
          <w:bCs/>
          <w:sz w:val="14"/>
          <w:szCs w:val="28"/>
        </w:rPr>
        <w:t>1. Role com as teclas de seta para destacar Idioma no menu.</w:t>
      </w:r>
    </w:p>
    <w:p w:rsidR="006C680B" w:rsidRPr="006C680B" w:rsidRDefault="006C680B" w:rsidP="006C680B">
      <w:pPr>
        <w:rPr>
          <w:rFonts w:ascii="Arial" w:eastAsia="Arial" w:hAnsi="Arial" w:cs="Arial"/>
          <w:bCs/>
          <w:sz w:val="14"/>
          <w:szCs w:val="28"/>
        </w:rPr>
      </w:pPr>
      <w:r w:rsidRPr="006C680B">
        <w:rPr>
          <w:rFonts w:ascii="Arial" w:eastAsia="Arial" w:hAnsi="Arial" w:cs="Arial"/>
          <w:bCs/>
          <w:sz w:val="14"/>
          <w:szCs w:val="28"/>
        </w:rPr>
        <w:t>2. Pressione o botão ENTER para selecionar.</w:t>
      </w:r>
    </w:p>
    <w:p w:rsidR="006C680B" w:rsidRPr="006C680B" w:rsidRDefault="006C680B" w:rsidP="006C680B">
      <w:pPr>
        <w:rPr>
          <w:rFonts w:ascii="Arial" w:eastAsia="Arial" w:hAnsi="Arial" w:cs="Arial"/>
          <w:bCs/>
          <w:sz w:val="14"/>
          <w:szCs w:val="28"/>
        </w:rPr>
      </w:pPr>
    </w:p>
    <w:p w:rsidR="006C680B" w:rsidRPr="006C680B" w:rsidRDefault="006C680B" w:rsidP="006C680B">
      <w:pPr>
        <w:rPr>
          <w:rFonts w:ascii="Arial" w:eastAsia="Arial" w:hAnsi="Arial" w:cs="Arial"/>
          <w:bCs/>
          <w:sz w:val="14"/>
          <w:szCs w:val="28"/>
        </w:rPr>
      </w:pPr>
      <w:r w:rsidRPr="006C680B">
        <w:rPr>
          <w:rFonts w:ascii="Arial" w:eastAsia="Arial" w:hAnsi="Arial" w:cs="Arial"/>
          <w:bCs/>
          <w:sz w:val="14"/>
          <w:szCs w:val="28"/>
        </w:rPr>
        <w:t>1.2.3 Nota e mensagem importante</w:t>
      </w:r>
    </w:p>
    <w:p w:rsidR="006C680B" w:rsidRPr="006C680B" w:rsidRDefault="006C680B" w:rsidP="006C680B">
      <w:pPr>
        <w:rPr>
          <w:rFonts w:ascii="Arial" w:eastAsia="Arial" w:hAnsi="Arial" w:cs="Arial"/>
          <w:bCs/>
          <w:sz w:val="14"/>
          <w:szCs w:val="28"/>
        </w:rPr>
      </w:pPr>
    </w:p>
    <w:p w:rsidR="006C680B" w:rsidRPr="006C680B" w:rsidRDefault="006C680B" w:rsidP="006C680B">
      <w:pPr>
        <w:rPr>
          <w:rFonts w:ascii="Arial" w:eastAsia="Arial" w:hAnsi="Arial" w:cs="Arial"/>
          <w:bCs/>
          <w:sz w:val="14"/>
          <w:szCs w:val="28"/>
        </w:rPr>
      </w:pPr>
      <w:r w:rsidRPr="006C680B">
        <w:rPr>
          <w:rFonts w:ascii="Arial" w:eastAsia="Arial" w:hAnsi="Arial" w:cs="Arial"/>
          <w:bCs/>
          <w:sz w:val="14"/>
          <w:szCs w:val="28"/>
        </w:rPr>
        <w:t>Nota</w:t>
      </w:r>
    </w:p>
    <w:p w:rsidR="006C680B" w:rsidRPr="006C680B" w:rsidRDefault="006C680B" w:rsidP="006C680B">
      <w:pPr>
        <w:rPr>
          <w:rFonts w:ascii="Arial" w:eastAsia="Arial" w:hAnsi="Arial" w:cs="Arial"/>
          <w:bCs/>
          <w:sz w:val="14"/>
          <w:szCs w:val="28"/>
        </w:rPr>
      </w:pPr>
    </w:p>
    <w:p w:rsidR="006C680B" w:rsidRPr="006C680B" w:rsidRDefault="006C680B" w:rsidP="006C680B">
      <w:pPr>
        <w:rPr>
          <w:rFonts w:ascii="Arial" w:eastAsia="Arial" w:hAnsi="Arial" w:cs="Arial"/>
          <w:bCs/>
          <w:sz w:val="14"/>
          <w:szCs w:val="28"/>
        </w:rPr>
      </w:pPr>
      <w:r w:rsidRPr="006C680B">
        <w:rPr>
          <w:rFonts w:ascii="Arial" w:eastAsia="Arial" w:hAnsi="Arial" w:cs="Arial"/>
          <w:bCs/>
          <w:sz w:val="14"/>
          <w:szCs w:val="28"/>
        </w:rPr>
        <w:t>Uma NOTA fornece informações úteis, como explicações, dicas e comentários adicionais.</w:t>
      </w:r>
    </w:p>
    <w:p w:rsidR="006C680B" w:rsidRPr="006C680B" w:rsidRDefault="006C680B" w:rsidP="006C680B">
      <w:pPr>
        <w:rPr>
          <w:rFonts w:ascii="Arial" w:eastAsia="Arial" w:hAnsi="Arial" w:cs="Arial"/>
          <w:bCs/>
          <w:sz w:val="14"/>
          <w:szCs w:val="28"/>
        </w:rPr>
      </w:pPr>
    </w:p>
    <w:p w:rsidR="006C680B" w:rsidRPr="006C680B" w:rsidRDefault="006C680B" w:rsidP="006C680B">
      <w:pPr>
        <w:rPr>
          <w:rFonts w:ascii="Arial" w:eastAsia="Arial" w:hAnsi="Arial" w:cs="Arial"/>
          <w:bCs/>
          <w:sz w:val="14"/>
          <w:szCs w:val="28"/>
        </w:rPr>
      </w:pPr>
      <w:r w:rsidRPr="006C680B">
        <w:rPr>
          <w:rFonts w:ascii="Arial" w:eastAsia="Arial" w:hAnsi="Arial" w:cs="Arial"/>
          <w:bCs/>
          <w:sz w:val="14"/>
          <w:szCs w:val="28"/>
        </w:rPr>
        <w:t>Exemplo:</w:t>
      </w:r>
    </w:p>
    <w:p w:rsidR="006C680B" w:rsidRPr="006C680B" w:rsidRDefault="006C680B" w:rsidP="006C680B">
      <w:pPr>
        <w:rPr>
          <w:rFonts w:ascii="Arial" w:eastAsia="Arial" w:hAnsi="Arial" w:cs="Arial"/>
          <w:bCs/>
          <w:sz w:val="14"/>
          <w:szCs w:val="28"/>
        </w:rPr>
      </w:pPr>
    </w:p>
    <w:p w:rsidR="006C680B" w:rsidRPr="006C680B" w:rsidRDefault="006C680B" w:rsidP="006C680B">
      <w:pPr>
        <w:rPr>
          <w:rFonts w:ascii="Arial" w:eastAsia="Arial" w:hAnsi="Arial" w:cs="Arial"/>
          <w:bCs/>
          <w:sz w:val="14"/>
          <w:szCs w:val="28"/>
        </w:rPr>
      </w:pPr>
      <w:r w:rsidRPr="006C680B">
        <w:rPr>
          <w:rFonts w:ascii="Arial" w:eastAsia="Arial" w:hAnsi="Arial" w:cs="Arial"/>
          <w:bCs/>
          <w:sz w:val="14"/>
          <w:szCs w:val="28"/>
        </w:rPr>
        <w:t>NOTA</w:t>
      </w:r>
    </w:p>
    <w:p w:rsidR="006C680B" w:rsidRPr="006C680B" w:rsidRDefault="006C680B" w:rsidP="006C680B">
      <w:pPr>
        <w:rPr>
          <w:rFonts w:ascii="Arial" w:eastAsia="Arial" w:hAnsi="Arial" w:cs="Arial"/>
          <w:bCs/>
          <w:sz w:val="14"/>
          <w:szCs w:val="28"/>
        </w:rPr>
      </w:pPr>
    </w:p>
    <w:p w:rsidR="006C680B" w:rsidRPr="006C680B" w:rsidRDefault="006C680B" w:rsidP="006C680B">
      <w:pPr>
        <w:rPr>
          <w:rFonts w:ascii="Arial" w:eastAsia="Arial" w:hAnsi="Arial" w:cs="Arial"/>
          <w:bCs/>
          <w:sz w:val="14"/>
          <w:szCs w:val="28"/>
        </w:rPr>
      </w:pPr>
      <w:r w:rsidRPr="006C680B">
        <w:rPr>
          <w:rFonts w:ascii="Arial" w:eastAsia="Arial" w:hAnsi="Arial" w:cs="Arial"/>
          <w:bCs/>
          <w:sz w:val="14"/>
          <w:szCs w:val="28"/>
        </w:rPr>
        <w:t>Os resultados do teste não indicam necessariamente um componente ou sistema defeituoso.</w:t>
      </w:r>
    </w:p>
    <w:p w:rsidR="006C680B" w:rsidRPr="006C680B" w:rsidRDefault="006C680B" w:rsidP="006C680B">
      <w:pPr>
        <w:rPr>
          <w:rFonts w:ascii="Arial" w:eastAsia="Arial" w:hAnsi="Arial" w:cs="Arial"/>
          <w:bCs/>
          <w:sz w:val="14"/>
          <w:szCs w:val="28"/>
        </w:rPr>
      </w:pPr>
    </w:p>
    <w:p w:rsidR="006C680B" w:rsidRPr="006C680B" w:rsidRDefault="006C680B" w:rsidP="006C680B">
      <w:pPr>
        <w:rPr>
          <w:rFonts w:ascii="Arial" w:eastAsia="Arial" w:hAnsi="Arial" w:cs="Arial"/>
          <w:bCs/>
          <w:sz w:val="14"/>
          <w:szCs w:val="28"/>
        </w:rPr>
      </w:pPr>
    </w:p>
    <w:p w:rsidR="006C680B" w:rsidRPr="006C680B" w:rsidRDefault="006C680B" w:rsidP="006C680B">
      <w:pPr>
        <w:rPr>
          <w:rFonts w:ascii="Arial" w:eastAsia="Arial" w:hAnsi="Arial" w:cs="Arial"/>
          <w:bCs/>
          <w:sz w:val="14"/>
          <w:szCs w:val="28"/>
        </w:rPr>
      </w:pPr>
      <w:r w:rsidRPr="006C680B">
        <w:rPr>
          <w:rFonts w:ascii="Arial" w:eastAsia="Arial" w:hAnsi="Arial" w:cs="Arial"/>
          <w:bCs/>
          <w:sz w:val="14"/>
          <w:szCs w:val="28"/>
        </w:rPr>
        <w:t>Importante</w:t>
      </w:r>
    </w:p>
    <w:p w:rsidR="006C680B" w:rsidRPr="006C680B" w:rsidRDefault="006C680B" w:rsidP="006C680B">
      <w:pPr>
        <w:rPr>
          <w:rFonts w:ascii="Arial" w:eastAsia="Arial" w:hAnsi="Arial" w:cs="Arial"/>
          <w:bCs/>
          <w:sz w:val="14"/>
          <w:szCs w:val="28"/>
        </w:rPr>
      </w:pPr>
    </w:p>
    <w:p w:rsidR="006C680B" w:rsidRPr="006C680B" w:rsidRDefault="006C680B" w:rsidP="006C680B">
      <w:pPr>
        <w:rPr>
          <w:rFonts w:ascii="Arial" w:eastAsia="Arial" w:hAnsi="Arial" w:cs="Arial"/>
          <w:bCs/>
          <w:sz w:val="14"/>
          <w:szCs w:val="28"/>
        </w:rPr>
      </w:pPr>
      <w:r w:rsidRPr="006C680B">
        <w:rPr>
          <w:rFonts w:ascii="Arial" w:eastAsia="Arial" w:hAnsi="Arial" w:cs="Arial"/>
          <w:bCs/>
          <w:sz w:val="14"/>
          <w:szCs w:val="28"/>
        </w:rPr>
        <w:t>IMPORTANTE indica uma situação que, se não for evitada, poderá resultar em danos ao equipamento ou veículo de teste.</w:t>
      </w:r>
    </w:p>
    <w:p w:rsidR="006C680B" w:rsidRPr="006C680B" w:rsidRDefault="006C680B" w:rsidP="006C680B">
      <w:pPr>
        <w:rPr>
          <w:rFonts w:ascii="Arial" w:eastAsia="Arial" w:hAnsi="Arial" w:cs="Arial"/>
          <w:bCs/>
          <w:sz w:val="14"/>
          <w:szCs w:val="28"/>
        </w:rPr>
      </w:pPr>
    </w:p>
    <w:p w:rsidR="006C680B" w:rsidRPr="006C680B" w:rsidRDefault="006C680B" w:rsidP="006C680B">
      <w:pPr>
        <w:rPr>
          <w:rFonts w:ascii="Arial" w:eastAsia="Arial" w:hAnsi="Arial" w:cs="Arial"/>
          <w:bCs/>
          <w:sz w:val="14"/>
          <w:szCs w:val="28"/>
        </w:rPr>
      </w:pPr>
      <w:r w:rsidRPr="006C680B">
        <w:rPr>
          <w:rFonts w:ascii="Arial" w:eastAsia="Arial" w:hAnsi="Arial" w:cs="Arial"/>
          <w:bCs/>
          <w:sz w:val="14"/>
          <w:szCs w:val="28"/>
        </w:rPr>
        <w:t>Exemplo:</w:t>
      </w:r>
    </w:p>
    <w:p w:rsidR="006C680B" w:rsidRPr="006C680B" w:rsidRDefault="006C680B" w:rsidP="006C680B">
      <w:pPr>
        <w:rPr>
          <w:rFonts w:ascii="Arial" w:eastAsia="Arial" w:hAnsi="Arial" w:cs="Arial"/>
          <w:b/>
          <w:bCs/>
          <w:sz w:val="28"/>
          <w:szCs w:val="28"/>
        </w:rPr>
      </w:pPr>
    </w:p>
    <w:p w:rsidR="00CB372D" w:rsidRDefault="003E6D9E" w:rsidP="006C680B">
      <w:pPr>
        <w:spacing w:line="20" w:lineRule="exact"/>
        <w:rPr>
          <w:sz w:val="20"/>
          <w:szCs w:val="20"/>
        </w:rPr>
      </w:pPr>
      <w:r>
        <w:rPr>
          <w:noProof/>
          <w:sz w:val="20"/>
          <w:szCs w:val="20"/>
        </w:rPr>
        <w:drawing>
          <wp:anchor distT="0" distB="0" distL="114300" distR="114300" simplePos="0" relativeHeight="251588608" behindDoc="1" locked="0" layoutInCell="0" allowOverlap="1">
            <wp:simplePos x="0" y="0"/>
            <wp:positionH relativeFrom="column">
              <wp:posOffset>255905</wp:posOffset>
            </wp:positionH>
            <wp:positionV relativeFrom="paragraph">
              <wp:posOffset>-113665</wp:posOffset>
            </wp:positionV>
            <wp:extent cx="4570095" cy="63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srcRect/>
                    <a:stretch>
                      <a:fillRect/>
                    </a:stretch>
                  </pic:blipFill>
                  <pic:spPr bwMode="auto">
                    <a:xfrm>
                      <a:off x="0" y="0"/>
                      <a:ext cx="4570095" cy="6350"/>
                    </a:xfrm>
                    <a:prstGeom prst="rect">
                      <a:avLst/>
                    </a:prstGeom>
                    <a:noFill/>
                  </pic:spPr>
                </pic:pic>
              </a:graphicData>
            </a:graphic>
          </wp:anchor>
        </w:drawing>
      </w:r>
    </w:p>
    <w:p w:rsidR="00CB372D" w:rsidRDefault="00CB372D">
      <w:pPr>
        <w:sectPr w:rsidR="00CB372D" w:rsidSect="006C680B">
          <w:pgSz w:w="8400" w:h="11900"/>
          <w:pgMar w:top="568" w:right="540" w:bottom="55" w:left="440" w:header="0" w:footer="0" w:gutter="0"/>
          <w:cols w:space="720" w:equalWidth="0">
            <w:col w:w="7420"/>
          </w:cols>
        </w:sectPr>
      </w:pPr>
    </w:p>
    <w:p w:rsidR="00CB372D" w:rsidRDefault="00CB372D">
      <w:pPr>
        <w:spacing w:line="211" w:lineRule="exact"/>
        <w:rPr>
          <w:sz w:val="20"/>
          <w:szCs w:val="20"/>
        </w:rPr>
      </w:pPr>
    </w:p>
    <w:p w:rsidR="00CB372D" w:rsidRDefault="003E6D9E">
      <w:pPr>
        <w:ind w:right="-119"/>
        <w:jc w:val="center"/>
        <w:rPr>
          <w:sz w:val="20"/>
          <w:szCs w:val="20"/>
        </w:rPr>
      </w:pPr>
      <w:r>
        <w:rPr>
          <w:rFonts w:ascii="Arial" w:eastAsia="Arial" w:hAnsi="Arial" w:cs="Arial"/>
          <w:sz w:val="13"/>
          <w:szCs w:val="13"/>
        </w:rPr>
        <w:t>7</w:t>
      </w:r>
    </w:p>
    <w:p w:rsidR="00CB372D" w:rsidRDefault="00CB372D">
      <w:pPr>
        <w:sectPr w:rsidR="00CB372D">
          <w:type w:val="continuous"/>
          <w:pgSz w:w="8400" w:h="11900"/>
          <w:pgMar w:top="1440" w:right="540" w:bottom="55" w:left="440" w:header="0" w:footer="0" w:gutter="0"/>
          <w:cols w:space="720" w:equalWidth="0">
            <w:col w:w="7420"/>
          </w:cols>
        </w:sectPr>
      </w:pPr>
    </w:p>
    <w:p w:rsidR="006C680B" w:rsidRPr="006C680B" w:rsidRDefault="006C680B" w:rsidP="006C680B">
      <w:pPr>
        <w:rPr>
          <w:rFonts w:ascii="Arial" w:eastAsia="Arial" w:hAnsi="Arial" w:cs="Arial"/>
          <w:sz w:val="16"/>
          <w:szCs w:val="16"/>
        </w:rPr>
      </w:pPr>
      <w:bookmarkStart w:id="6" w:name="page8"/>
      <w:bookmarkEnd w:id="6"/>
      <w:r w:rsidRPr="006C680B">
        <w:rPr>
          <w:rFonts w:ascii="Arial" w:eastAsia="Arial" w:hAnsi="Arial" w:cs="Arial"/>
          <w:sz w:val="16"/>
          <w:szCs w:val="16"/>
        </w:rPr>
        <w:lastRenderedPageBreak/>
        <w:t>Não molhe o teclado, pois a água pode penetrar no scanner.</w:t>
      </w:r>
    </w:p>
    <w:p w:rsidR="006C680B" w:rsidRPr="006C680B" w:rsidRDefault="006C680B" w:rsidP="006C680B">
      <w:pPr>
        <w:rPr>
          <w:rFonts w:ascii="Arial" w:eastAsia="Arial" w:hAnsi="Arial" w:cs="Arial"/>
          <w:sz w:val="16"/>
          <w:szCs w:val="16"/>
        </w:rPr>
      </w:pPr>
    </w:p>
    <w:p w:rsidR="006C680B" w:rsidRPr="006C680B" w:rsidRDefault="006C680B" w:rsidP="006C680B">
      <w:pPr>
        <w:rPr>
          <w:rFonts w:ascii="Arial" w:eastAsia="Arial" w:hAnsi="Arial" w:cs="Arial"/>
          <w:sz w:val="16"/>
          <w:szCs w:val="16"/>
        </w:rPr>
      </w:pPr>
    </w:p>
    <w:p w:rsidR="006C680B" w:rsidRPr="006C680B" w:rsidRDefault="006C680B" w:rsidP="006C680B">
      <w:pPr>
        <w:rPr>
          <w:rFonts w:ascii="Arial" w:eastAsia="Arial" w:hAnsi="Arial" w:cs="Arial"/>
          <w:sz w:val="16"/>
          <w:szCs w:val="16"/>
        </w:rPr>
      </w:pPr>
      <w:r w:rsidRPr="006C680B">
        <w:rPr>
          <w:rFonts w:ascii="Arial" w:eastAsia="Arial" w:hAnsi="Arial" w:cs="Arial"/>
          <w:sz w:val="16"/>
          <w:szCs w:val="16"/>
        </w:rPr>
        <w:t>2 Introduções</w:t>
      </w:r>
    </w:p>
    <w:p w:rsidR="006C680B" w:rsidRPr="006C680B" w:rsidRDefault="006C680B" w:rsidP="006C680B">
      <w:pPr>
        <w:rPr>
          <w:rFonts w:ascii="Arial" w:eastAsia="Arial" w:hAnsi="Arial" w:cs="Arial"/>
          <w:sz w:val="16"/>
          <w:szCs w:val="16"/>
        </w:rPr>
      </w:pPr>
    </w:p>
    <w:p w:rsidR="006C680B" w:rsidRPr="006C680B" w:rsidRDefault="006C680B" w:rsidP="006C680B">
      <w:pPr>
        <w:rPr>
          <w:rFonts w:ascii="Arial" w:eastAsia="Arial" w:hAnsi="Arial" w:cs="Arial"/>
          <w:sz w:val="16"/>
          <w:szCs w:val="16"/>
        </w:rPr>
      </w:pPr>
      <w:r w:rsidRPr="006C680B">
        <w:rPr>
          <w:rFonts w:ascii="Arial" w:eastAsia="Arial" w:hAnsi="Arial" w:cs="Arial"/>
          <w:sz w:val="16"/>
          <w:szCs w:val="16"/>
        </w:rPr>
        <w:t>Esta série de scanners da Foxwell são ferramentas de diagnóstico inovadoras para a maioria dos veículos em circulação atualmente.</w:t>
      </w:r>
    </w:p>
    <w:p w:rsidR="006C680B" w:rsidRPr="006C680B" w:rsidRDefault="006C680B" w:rsidP="006C680B">
      <w:pPr>
        <w:rPr>
          <w:rFonts w:ascii="Arial" w:eastAsia="Arial" w:hAnsi="Arial" w:cs="Arial"/>
          <w:sz w:val="16"/>
          <w:szCs w:val="16"/>
        </w:rPr>
      </w:pPr>
    </w:p>
    <w:p w:rsidR="006C680B" w:rsidRPr="006C680B" w:rsidRDefault="006C680B" w:rsidP="006C680B">
      <w:pPr>
        <w:rPr>
          <w:rFonts w:ascii="Arial" w:eastAsia="Arial" w:hAnsi="Arial" w:cs="Arial"/>
          <w:sz w:val="16"/>
          <w:szCs w:val="16"/>
        </w:rPr>
      </w:pPr>
    </w:p>
    <w:p w:rsidR="006C680B" w:rsidRPr="006C680B" w:rsidRDefault="006C680B" w:rsidP="006C680B">
      <w:pPr>
        <w:rPr>
          <w:rFonts w:ascii="Arial" w:eastAsia="Arial" w:hAnsi="Arial" w:cs="Arial"/>
          <w:sz w:val="16"/>
          <w:szCs w:val="16"/>
        </w:rPr>
      </w:pPr>
    </w:p>
    <w:p w:rsidR="006C680B" w:rsidRPr="006C680B" w:rsidRDefault="006C680B" w:rsidP="006C680B">
      <w:pPr>
        <w:rPr>
          <w:rFonts w:ascii="Arial" w:eastAsia="Arial" w:hAnsi="Arial" w:cs="Arial"/>
          <w:sz w:val="16"/>
          <w:szCs w:val="16"/>
        </w:rPr>
      </w:pPr>
      <w:r w:rsidRPr="006C680B">
        <w:rPr>
          <w:rFonts w:ascii="Arial" w:eastAsia="Arial" w:hAnsi="Arial" w:cs="Arial"/>
          <w:sz w:val="16"/>
          <w:szCs w:val="16"/>
        </w:rPr>
        <w:t>Com a ferramenta conectada adequadamente ao DLC (conector de link de dados) do veículo, você pode usar o scanner para ler códigos de problemas de diagnóstico e visualizar leituras de dados "ao vivo" de vários sistemas de controle. Você também pode salvar “gravações” das leituras de dados e imprimir as informações armazenadas.</w:t>
      </w:r>
    </w:p>
    <w:p w:rsidR="006C680B" w:rsidRPr="006C680B" w:rsidRDefault="006C680B" w:rsidP="006C680B">
      <w:pPr>
        <w:rPr>
          <w:rFonts w:ascii="Arial" w:eastAsia="Arial" w:hAnsi="Arial" w:cs="Arial"/>
          <w:sz w:val="16"/>
          <w:szCs w:val="16"/>
        </w:rPr>
      </w:pPr>
    </w:p>
    <w:p w:rsidR="006C680B" w:rsidRDefault="006C680B" w:rsidP="006C680B">
      <w:pPr>
        <w:rPr>
          <w:rFonts w:ascii="Arial" w:eastAsia="Arial" w:hAnsi="Arial" w:cs="Arial"/>
          <w:sz w:val="16"/>
          <w:szCs w:val="16"/>
        </w:rPr>
      </w:pPr>
      <w:r w:rsidRPr="006C680B">
        <w:rPr>
          <w:rFonts w:ascii="Arial" w:eastAsia="Arial" w:hAnsi="Arial" w:cs="Arial"/>
          <w:sz w:val="16"/>
          <w:szCs w:val="16"/>
        </w:rPr>
        <w:t>2.1 Descrições do scanner</w:t>
      </w:r>
    </w:p>
    <w:p w:rsidR="00CB372D" w:rsidRDefault="003E6D9E" w:rsidP="006C680B">
      <w:pPr>
        <w:spacing w:line="20" w:lineRule="exact"/>
        <w:rPr>
          <w:sz w:val="20"/>
          <w:szCs w:val="20"/>
        </w:rPr>
      </w:pPr>
      <w:r>
        <w:rPr>
          <w:noProof/>
          <w:sz w:val="20"/>
          <w:szCs w:val="20"/>
        </w:rPr>
        <w:drawing>
          <wp:anchor distT="0" distB="0" distL="114300" distR="114300" simplePos="0" relativeHeight="251591680" behindDoc="1" locked="0" layoutInCell="0" allowOverlap="1">
            <wp:simplePos x="0" y="0"/>
            <wp:positionH relativeFrom="column">
              <wp:posOffset>285750</wp:posOffset>
            </wp:positionH>
            <wp:positionV relativeFrom="paragraph">
              <wp:posOffset>46355</wp:posOffset>
            </wp:positionV>
            <wp:extent cx="4255135" cy="192024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a:stretch>
                      <a:fillRect/>
                    </a:stretch>
                  </pic:blipFill>
                  <pic:spPr bwMode="auto">
                    <a:xfrm>
                      <a:off x="0" y="0"/>
                      <a:ext cx="4255135" cy="192024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45" w:lineRule="exact"/>
        <w:rPr>
          <w:sz w:val="20"/>
          <w:szCs w:val="20"/>
        </w:rPr>
      </w:pPr>
    </w:p>
    <w:p w:rsidR="00CB372D" w:rsidRDefault="003E6D9E">
      <w:pPr>
        <w:ind w:right="40"/>
        <w:jc w:val="center"/>
        <w:rPr>
          <w:sz w:val="20"/>
          <w:szCs w:val="20"/>
        </w:rPr>
      </w:pPr>
      <w:r>
        <w:rPr>
          <w:rFonts w:ascii="Arial" w:eastAsia="Arial" w:hAnsi="Arial" w:cs="Arial"/>
          <w:sz w:val="14"/>
          <w:szCs w:val="14"/>
        </w:rPr>
        <w:t>Figure 2-1 Front View</w:t>
      </w:r>
    </w:p>
    <w:p w:rsidR="00CB372D" w:rsidRDefault="00CB372D">
      <w:pPr>
        <w:spacing w:line="55" w:lineRule="exact"/>
        <w:rPr>
          <w:sz w:val="20"/>
          <w:szCs w:val="20"/>
        </w:rPr>
      </w:pPr>
    </w:p>
    <w:p w:rsidR="00696A4F" w:rsidRPr="00696A4F" w:rsidRDefault="00696A4F" w:rsidP="00696A4F">
      <w:pPr>
        <w:ind w:left="400"/>
        <w:rPr>
          <w:rFonts w:ascii="Arial" w:eastAsia="Arial" w:hAnsi="Arial" w:cs="Arial"/>
          <w:sz w:val="16"/>
          <w:szCs w:val="16"/>
        </w:rPr>
      </w:pPr>
      <w:r w:rsidRPr="00696A4F">
        <w:rPr>
          <w:rFonts w:ascii="Arial" w:eastAsia="Arial" w:hAnsi="Arial" w:cs="Arial"/>
          <w:sz w:val="16"/>
          <w:szCs w:val="16"/>
        </w:rPr>
        <w:t>1 Porta de diagnóstico - fornece conexão entre o veículo e o scanner.</w:t>
      </w:r>
    </w:p>
    <w:p w:rsidR="00696A4F" w:rsidRPr="00696A4F" w:rsidRDefault="00696A4F" w:rsidP="00696A4F">
      <w:pPr>
        <w:ind w:left="400"/>
        <w:rPr>
          <w:rFonts w:ascii="Arial" w:eastAsia="Arial" w:hAnsi="Arial" w:cs="Arial"/>
          <w:sz w:val="16"/>
          <w:szCs w:val="16"/>
        </w:rPr>
      </w:pPr>
      <w:r w:rsidRPr="00696A4F">
        <w:rPr>
          <w:rFonts w:ascii="Arial" w:eastAsia="Arial" w:hAnsi="Arial" w:cs="Arial"/>
          <w:sz w:val="16"/>
          <w:szCs w:val="16"/>
        </w:rPr>
        <w:t>2 Visor LCD - mostra menus, resultados de testes e dicas de operação.</w:t>
      </w:r>
    </w:p>
    <w:p w:rsidR="00696A4F" w:rsidRPr="00696A4F" w:rsidRDefault="00696A4F" w:rsidP="00696A4F">
      <w:pPr>
        <w:ind w:left="400"/>
        <w:rPr>
          <w:rFonts w:ascii="Arial" w:eastAsia="Arial" w:hAnsi="Arial" w:cs="Arial"/>
          <w:sz w:val="16"/>
          <w:szCs w:val="16"/>
        </w:rPr>
      </w:pPr>
      <w:r w:rsidRPr="00696A4F">
        <w:rPr>
          <w:rFonts w:ascii="Arial" w:eastAsia="Arial" w:hAnsi="Arial" w:cs="Arial"/>
          <w:sz w:val="16"/>
          <w:szCs w:val="16"/>
        </w:rPr>
        <w:t>3 Teclas de função / Teclas de atalho - três teclas que correspondem a "botões" em algumas telas para executar comandos especiais ou fornecer acesso rápido aos aplicativos ou funções mais usados.</w:t>
      </w:r>
    </w:p>
    <w:p w:rsidR="00696A4F" w:rsidRPr="00696A4F" w:rsidRDefault="00696A4F" w:rsidP="00696A4F">
      <w:pPr>
        <w:ind w:left="400"/>
        <w:rPr>
          <w:rFonts w:ascii="Arial" w:eastAsia="Arial" w:hAnsi="Arial" w:cs="Arial"/>
          <w:sz w:val="16"/>
          <w:szCs w:val="16"/>
        </w:rPr>
      </w:pPr>
      <w:r w:rsidRPr="00696A4F">
        <w:rPr>
          <w:rFonts w:ascii="Arial" w:eastAsia="Arial" w:hAnsi="Arial" w:cs="Arial"/>
          <w:sz w:val="16"/>
          <w:szCs w:val="16"/>
        </w:rPr>
        <w:t>4 Teclas de direção - selecione uma opção ou role pela tela de dados ou texto.</w:t>
      </w:r>
    </w:p>
    <w:p w:rsidR="00696A4F" w:rsidRPr="00696A4F" w:rsidRDefault="00696A4F" w:rsidP="00696A4F">
      <w:pPr>
        <w:ind w:left="400"/>
        <w:rPr>
          <w:rFonts w:ascii="Arial" w:eastAsia="Arial" w:hAnsi="Arial" w:cs="Arial"/>
          <w:sz w:val="16"/>
          <w:szCs w:val="16"/>
        </w:rPr>
      </w:pPr>
      <w:r w:rsidRPr="00696A4F">
        <w:rPr>
          <w:rFonts w:ascii="Arial" w:eastAsia="Arial" w:hAnsi="Arial" w:cs="Arial"/>
          <w:sz w:val="16"/>
          <w:szCs w:val="16"/>
        </w:rPr>
        <w:t>5 Tecla OK - executa uma opção selecionada e geralmente passa para a próxima tela.</w:t>
      </w:r>
    </w:p>
    <w:p w:rsidR="00696A4F" w:rsidRPr="00696A4F" w:rsidRDefault="00696A4F" w:rsidP="00696A4F">
      <w:pPr>
        <w:ind w:left="400"/>
        <w:rPr>
          <w:rFonts w:ascii="Arial" w:eastAsia="Arial" w:hAnsi="Arial" w:cs="Arial"/>
          <w:sz w:val="16"/>
          <w:szCs w:val="16"/>
        </w:rPr>
      </w:pPr>
      <w:r w:rsidRPr="00696A4F">
        <w:rPr>
          <w:rFonts w:ascii="Arial" w:eastAsia="Arial" w:hAnsi="Arial" w:cs="Arial"/>
          <w:sz w:val="16"/>
          <w:szCs w:val="16"/>
        </w:rPr>
        <w:t>6 Tecla BACK - sai de uma tela e geralmente retorna à tela anterior.</w:t>
      </w:r>
    </w:p>
    <w:p w:rsidR="00696A4F" w:rsidRPr="00696A4F" w:rsidRDefault="00696A4F" w:rsidP="00696A4F">
      <w:pPr>
        <w:ind w:left="400"/>
        <w:rPr>
          <w:rFonts w:ascii="Arial" w:eastAsia="Arial" w:hAnsi="Arial" w:cs="Arial"/>
          <w:sz w:val="16"/>
          <w:szCs w:val="16"/>
        </w:rPr>
      </w:pPr>
      <w:r w:rsidRPr="00696A4F">
        <w:rPr>
          <w:rFonts w:ascii="Arial" w:eastAsia="Arial" w:hAnsi="Arial" w:cs="Arial"/>
          <w:sz w:val="16"/>
          <w:szCs w:val="16"/>
        </w:rPr>
        <w:t>7 Tecla HELP - exibe informações úteis.</w:t>
      </w:r>
    </w:p>
    <w:p w:rsidR="00696A4F" w:rsidRPr="00696A4F" w:rsidRDefault="00696A4F" w:rsidP="00696A4F">
      <w:pPr>
        <w:ind w:left="400"/>
        <w:rPr>
          <w:rFonts w:ascii="Arial" w:eastAsia="Arial" w:hAnsi="Arial" w:cs="Arial"/>
          <w:sz w:val="16"/>
          <w:szCs w:val="16"/>
        </w:rPr>
      </w:pPr>
      <w:r w:rsidRPr="00696A4F">
        <w:rPr>
          <w:rFonts w:ascii="Arial" w:eastAsia="Arial" w:hAnsi="Arial" w:cs="Arial"/>
          <w:sz w:val="16"/>
          <w:szCs w:val="16"/>
        </w:rPr>
        <w:t>8 Porta USB - fornece conexão de energia USB entre o scanner e o PC / laptop.</w:t>
      </w:r>
    </w:p>
    <w:p w:rsidR="00696A4F" w:rsidRPr="00696A4F" w:rsidRDefault="00696A4F" w:rsidP="00696A4F">
      <w:pPr>
        <w:ind w:left="400"/>
        <w:rPr>
          <w:rFonts w:ascii="Arial" w:eastAsia="Arial" w:hAnsi="Arial" w:cs="Arial"/>
          <w:sz w:val="16"/>
          <w:szCs w:val="16"/>
        </w:rPr>
      </w:pPr>
      <w:r w:rsidRPr="00696A4F">
        <w:rPr>
          <w:rFonts w:ascii="Arial" w:eastAsia="Arial" w:hAnsi="Arial" w:cs="Arial"/>
          <w:sz w:val="16"/>
          <w:szCs w:val="16"/>
        </w:rPr>
        <w:t>9 Porta do cartão TF - mantém o cartão de memória TF para backup de dados e atualização de software.</w:t>
      </w:r>
    </w:p>
    <w:p w:rsidR="00696A4F" w:rsidRPr="00696A4F" w:rsidRDefault="00696A4F" w:rsidP="00696A4F">
      <w:pPr>
        <w:ind w:left="400"/>
        <w:rPr>
          <w:rFonts w:ascii="Arial" w:eastAsia="Arial" w:hAnsi="Arial" w:cs="Arial"/>
          <w:sz w:val="16"/>
          <w:szCs w:val="16"/>
        </w:rPr>
      </w:pPr>
    </w:p>
    <w:p w:rsidR="00696A4F" w:rsidRPr="00696A4F" w:rsidRDefault="00696A4F" w:rsidP="00696A4F">
      <w:pPr>
        <w:ind w:left="400"/>
        <w:rPr>
          <w:rFonts w:ascii="Arial" w:eastAsia="Arial" w:hAnsi="Arial" w:cs="Arial"/>
          <w:sz w:val="16"/>
          <w:szCs w:val="16"/>
        </w:rPr>
      </w:pPr>
      <w:r w:rsidRPr="00696A4F">
        <w:rPr>
          <w:rFonts w:ascii="Arial" w:eastAsia="Arial" w:hAnsi="Arial" w:cs="Arial"/>
          <w:sz w:val="16"/>
          <w:szCs w:val="16"/>
        </w:rPr>
        <w:t>IMPORTANTE</w:t>
      </w:r>
    </w:p>
    <w:p w:rsidR="00696A4F" w:rsidRPr="00696A4F" w:rsidRDefault="00696A4F" w:rsidP="00696A4F">
      <w:pPr>
        <w:ind w:left="400"/>
        <w:rPr>
          <w:rFonts w:ascii="Arial" w:eastAsia="Arial" w:hAnsi="Arial" w:cs="Arial"/>
          <w:sz w:val="16"/>
          <w:szCs w:val="16"/>
        </w:rPr>
      </w:pPr>
      <w:r w:rsidRPr="00696A4F">
        <w:rPr>
          <w:rFonts w:ascii="Arial" w:eastAsia="Arial" w:hAnsi="Arial" w:cs="Arial"/>
          <w:sz w:val="16"/>
          <w:szCs w:val="16"/>
        </w:rPr>
        <w:t>Não use solventes como álcool para limpar o teclado ou a tela. Use um detergente neutro não abrasivo e um pano de algodão macio.</w:t>
      </w:r>
    </w:p>
    <w:p w:rsidR="00696A4F" w:rsidRPr="00696A4F" w:rsidRDefault="00696A4F" w:rsidP="00696A4F">
      <w:pPr>
        <w:ind w:left="400"/>
        <w:rPr>
          <w:rFonts w:ascii="Arial" w:eastAsia="Arial" w:hAnsi="Arial" w:cs="Arial"/>
          <w:sz w:val="16"/>
          <w:szCs w:val="16"/>
        </w:rPr>
      </w:pPr>
    </w:p>
    <w:p w:rsidR="00696A4F" w:rsidRPr="00696A4F" w:rsidRDefault="00696A4F" w:rsidP="00696A4F">
      <w:pPr>
        <w:ind w:left="400"/>
        <w:rPr>
          <w:rFonts w:ascii="Arial" w:eastAsia="Arial" w:hAnsi="Arial" w:cs="Arial"/>
          <w:sz w:val="16"/>
          <w:szCs w:val="16"/>
        </w:rPr>
      </w:pPr>
      <w:r w:rsidRPr="00696A4F">
        <w:rPr>
          <w:rFonts w:ascii="Arial" w:eastAsia="Arial" w:hAnsi="Arial" w:cs="Arial"/>
          <w:sz w:val="16"/>
          <w:szCs w:val="16"/>
        </w:rPr>
        <w:t>2.2 Descrições de acessórios</w:t>
      </w:r>
    </w:p>
    <w:p w:rsidR="00696A4F" w:rsidRPr="00696A4F" w:rsidRDefault="00696A4F" w:rsidP="00696A4F">
      <w:pPr>
        <w:ind w:left="400"/>
        <w:rPr>
          <w:rFonts w:ascii="Arial" w:eastAsia="Arial" w:hAnsi="Arial" w:cs="Arial"/>
          <w:sz w:val="16"/>
          <w:szCs w:val="16"/>
        </w:rPr>
      </w:pPr>
      <w:r w:rsidRPr="00696A4F">
        <w:rPr>
          <w:rFonts w:ascii="Arial" w:eastAsia="Arial" w:hAnsi="Arial" w:cs="Arial"/>
          <w:sz w:val="16"/>
          <w:szCs w:val="16"/>
        </w:rPr>
        <w:t>Esta seção lista os acessórios que acompanham o scanner. Se você encontrar algum dos itens a seguir em sua embalagem, entre em contato com o revendedor local para obter assistência.</w:t>
      </w:r>
    </w:p>
    <w:p w:rsidR="00696A4F" w:rsidRPr="00696A4F" w:rsidRDefault="00696A4F" w:rsidP="00696A4F">
      <w:pPr>
        <w:ind w:left="400"/>
        <w:rPr>
          <w:rFonts w:ascii="Arial" w:eastAsia="Arial" w:hAnsi="Arial" w:cs="Arial"/>
          <w:sz w:val="16"/>
          <w:szCs w:val="16"/>
        </w:rPr>
      </w:pPr>
    </w:p>
    <w:p w:rsidR="00CB372D" w:rsidRDefault="00696A4F" w:rsidP="00696A4F">
      <w:pPr>
        <w:ind w:left="400"/>
        <w:rPr>
          <w:sz w:val="20"/>
          <w:szCs w:val="20"/>
        </w:rPr>
      </w:pPr>
      <w:r w:rsidRPr="00696A4F">
        <w:rPr>
          <w:rFonts w:ascii="Arial" w:eastAsia="Arial" w:hAnsi="Arial" w:cs="Arial"/>
          <w:sz w:val="16"/>
          <w:szCs w:val="16"/>
        </w:rPr>
        <w:t>1 Guia do usuário - fornece instruções de operação para o uso do scanner.</w:t>
      </w:r>
    </w:p>
    <w:p w:rsidR="00CB372D" w:rsidRDefault="00CB372D">
      <w:pPr>
        <w:sectPr w:rsidR="00CB372D">
          <w:pgSz w:w="8400" w:h="11900"/>
          <w:pgMar w:top="537" w:right="300" w:bottom="55" w:left="440" w:header="0" w:footer="0" w:gutter="0"/>
          <w:cols w:space="720" w:equalWidth="0">
            <w:col w:w="7660"/>
          </w:cols>
        </w:sectPr>
      </w:pPr>
    </w:p>
    <w:p w:rsidR="00CB372D" w:rsidRDefault="00CB372D">
      <w:pPr>
        <w:spacing w:line="177" w:lineRule="exact"/>
        <w:rPr>
          <w:sz w:val="20"/>
          <w:szCs w:val="20"/>
        </w:rPr>
      </w:pPr>
    </w:p>
    <w:p w:rsidR="00CB372D" w:rsidRDefault="003E6D9E">
      <w:pPr>
        <w:ind w:right="120"/>
        <w:jc w:val="center"/>
        <w:rPr>
          <w:sz w:val="20"/>
          <w:szCs w:val="20"/>
        </w:rPr>
      </w:pPr>
      <w:r>
        <w:rPr>
          <w:rFonts w:ascii="Arial" w:eastAsia="Arial" w:hAnsi="Arial" w:cs="Arial"/>
          <w:sz w:val="13"/>
          <w:szCs w:val="13"/>
        </w:rPr>
        <w:t>8</w:t>
      </w:r>
    </w:p>
    <w:p w:rsidR="00CB372D" w:rsidRDefault="00CB372D">
      <w:pPr>
        <w:sectPr w:rsidR="00CB372D">
          <w:type w:val="continuous"/>
          <w:pgSz w:w="8400" w:h="11900"/>
          <w:pgMar w:top="537" w:right="300" w:bottom="55" w:left="440" w:header="0" w:footer="0" w:gutter="0"/>
          <w:cols w:space="720" w:equalWidth="0">
            <w:col w:w="7660"/>
          </w:cols>
        </w:sectPr>
      </w:pPr>
    </w:p>
    <w:p w:rsidR="00696A4F" w:rsidRPr="00696A4F" w:rsidRDefault="00696A4F" w:rsidP="00696A4F">
      <w:pPr>
        <w:rPr>
          <w:rFonts w:ascii="Arial" w:eastAsia="Arial" w:hAnsi="Arial" w:cs="Arial"/>
          <w:sz w:val="16"/>
          <w:szCs w:val="16"/>
        </w:rPr>
      </w:pPr>
      <w:bookmarkStart w:id="7" w:name="page9"/>
      <w:bookmarkEnd w:id="7"/>
      <w:r w:rsidRPr="00696A4F">
        <w:rPr>
          <w:rFonts w:ascii="Arial" w:eastAsia="Arial" w:hAnsi="Arial" w:cs="Arial"/>
          <w:sz w:val="16"/>
          <w:szCs w:val="16"/>
        </w:rPr>
        <w:lastRenderedPageBreak/>
        <w:t>2 Cabo de diagnóstico - fornece conexão entre o scanner e um veículo.</w:t>
      </w: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t>3 Cabo USB - fornece conexão entre o scanner e um computador para atualizar e imprimir dados.</w:t>
      </w: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t>4 Cartão de garantia - Um cartão de garantia é necessário se você precisar de algum reparo ou substituição.</w:t>
      </w: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t>5 Estojo de moldagem do ventilador - armazena o scanner e seus acessórios.</w:t>
      </w:r>
    </w:p>
    <w:p w:rsidR="00696A4F" w:rsidRPr="00696A4F" w:rsidRDefault="00696A4F" w:rsidP="00696A4F">
      <w:pPr>
        <w:rPr>
          <w:rFonts w:ascii="Arial" w:eastAsia="Arial" w:hAnsi="Arial" w:cs="Arial"/>
          <w:sz w:val="16"/>
          <w:szCs w:val="16"/>
        </w:rPr>
      </w:pP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t>2.3 Especificações Técnicas</w:t>
      </w:r>
    </w:p>
    <w:p w:rsidR="00696A4F" w:rsidRPr="00696A4F" w:rsidRDefault="00696A4F" w:rsidP="00696A4F">
      <w:pPr>
        <w:rPr>
          <w:rFonts w:ascii="Arial" w:eastAsia="Arial" w:hAnsi="Arial" w:cs="Arial"/>
          <w:sz w:val="16"/>
          <w:szCs w:val="16"/>
        </w:rPr>
      </w:pP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t>Ecrã: Ecrã a cores TFT 4,3 '' retroiluminado</w:t>
      </w:r>
    </w:p>
    <w:p w:rsidR="00696A4F" w:rsidRPr="00696A4F" w:rsidRDefault="00696A4F" w:rsidP="00696A4F">
      <w:pPr>
        <w:rPr>
          <w:rFonts w:ascii="Arial" w:eastAsia="Arial" w:hAnsi="Arial" w:cs="Arial"/>
          <w:sz w:val="16"/>
          <w:szCs w:val="16"/>
        </w:rPr>
      </w:pP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t xml:space="preserve">Temperatura de trabalho: 0 a 60 </w:t>
      </w:r>
      <w:r w:rsidRPr="00696A4F">
        <w:rPr>
          <w:rFonts w:ascii="Cambria Math" w:eastAsia="Arial" w:hAnsi="Cambria Math" w:cs="Cambria Math"/>
          <w:sz w:val="16"/>
          <w:szCs w:val="16"/>
        </w:rPr>
        <w:t>℃</w:t>
      </w:r>
      <w:r w:rsidRPr="00696A4F">
        <w:rPr>
          <w:rFonts w:ascii="Arial" w:eastAsia="Arial" w:hAnsi="Arial" w:cs="Arial"/>
          <w:sz w:val="16"/>
          <w:szCs w:val="16"/>
        </w:rPr>
        <w:t xml:space="preserve"> (32 a 140 </w:t>
      </w:r>
      <w:r w:rsidRPr="00696A4F">
        <w:rPr>
          <w:rFonts w:ascii="Cambria Math" w:eastAsia="Arial" w:hAnsi="Cambria Math" w:cs="Cambria Math"/>
          <w:sz w:val="16"/>
          <w:szCs w:val="16"/>
        </w:rPr>
        <w:t>℉</w:t>
      </w:r>
      <w:r w:rsidRPr="00696A4F">
        <w:rPr>
          <w:rFonts w:ascii="Arial" w:eastAsia="Arial" w:hAnsi="Arial" w:cs="Arial"/>
          <w:sz w:val="16"/>
          <w:szCs w:val="16"/>
        </w:rPr>
        <w:t>)</w:t>
      </w:r>
    </w:p>
    <w:p w:rsidR="00696A4F" w:rsidRPr="00696A4F" w:rsidRDefault="00696A4F" w:rsidP="00696A4F">
      <w:pPr>
        <w:rPr>
          <w:rFonts w:ascii="Arial" w:eastAsia="Arial" w:hAnsi="Arial" w:cs="Arial"/>
          <w:sz w:val="16"/>
          <w:szCs w:val="16"/>
        </w:rPr>
      </w:pP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t xml:space="preserve">Temperatura de armazenamento: -20 a 70 </w:t>
      </w:r>
      <w:r w:rsidRPr="00696A4F">
        <w:rPr>
          <w:rFonts w:ascii="Cambria Math" w:eastAsia="Arial" w:hAnsi="Cambria Math" w:cs="Cambria Math"/>
          <w:sz w:val="16"/>
          <w:szCs w:val="16"/>
        </w:rPr>
        <w:t>℃</w:t>
      </w:r>
      <w:r w:rsidRPr="00696A4F">
        <w:rPr>
          <w:rFonts w:ascii="Arial" w:eastAsia="Arial" w:hAnsi="Arial" w:cs="Arial"/>
          <w:sz w:val="16"/>
          <w:szCs w:val="16"/>
        </w:rPr>
        <w:t xml:space="preserve"> (-4 a 158 </w:t>
      </w:r>
      <w:r w:rsidRPr="00696A4F">
        <w:rPr>
          <w:rFonts w:ascii="Cambria Math" w:eastAsia="Arial" w:hAnsi="Cambria Math" w:cs="Cambria Math"/>
          <w:sz w:val="16"/>
          <w:szCs w:val="16"/>
        </w:rPr>
        <w:t>℉</w:t>
      </w:r>
      <w:r w:rsidRPr="00696A4F">
        <w:rPr>
          <w:rFonts w:ascii="Arial" w:eastAsia="Arial" w:hAnsi="Arial" w:cs="Arial"/>
          <w:sz w:val="16"/>
          <w:szCs w:val="16"/>
        </w:rPr>
        <w:t>)</w:t>
      </w:r>
    </w:p>
    <w:p w:rsidR="00696A4F" w:rsidRPr="00696A4F" w:rsidRDefault="00696A4F" w:rsidP="00696A4F">
      <w:pPr>
        <w:rPr>
          <w:rFonts w:ascii="Arial" w:eastAsia="Arial" w:hAnsi="Arial" w:cs="Arial"/>
          <w:sz w:val="16"/>
          <w:szCs w:val="16"/>
        </w:rPr>
      </w:pP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t>Fonte de alimentação: 8-18V de potência do veículo e 3.3V de potência USB</w:t>
      </w: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t>Dimensões: (L * W * H): 200 * 110 * 30mm</w:t>
      </w:r>
    </w:p>
    <w:p w:rsidR="00696A4F" w:rsidRPr="00696A4F" w:rsidRDefault="00696A4F" w:rsidP="00696A4F">
      <w:pPr>
        <w:rPr>
          <w:rFonts w:ascii="Arial" w:eastAsia="Arial" w:hAnsi="Arial" w:cs="Arial"/>
          <w:sz w:val="16"/>
          <w:szCs w:val="16"/>
        </w:rPr>
      </w:pP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t>Peso: 1,8 Kgs</w:t>
      </w:r>
    </w:p>
    <w:p w:rsidR="00696A4F" w:rsidRPr="00696A4F" w:rsidRDefault="00696A4F" w:rsidP="00696A4F">
      <w:pPr>
        <w:rPr>
          <w:rFonts w:ascii="Arial" w:eastAsia="Arial" w:hAnsi="Arial" w:cs="Arial"/>
          <w:sz w:val="16"/>
          <w:szCs w:val="16"/>
        </w:rPr>
      </w:pP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t>3 Introdução</w:t>
      </w:r>
    </w:p>
    <w:p w:rsidR="00696A4F" w:rsidRPr="00696A4F" w:rsidRDefault="00696A4F" w:rsidP="00696A4F">
      <w:pPr>
        <w:rPr>
          <w:rFonts w:ascii="Arial" w:eastAsia="Arial" w:hAnsi="Arial" w:cs="Arial"/>
          <w:sz w:val="16"/>
          <w:szCs w:val="16"/>
        </w:rPr>
      </w:pP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t>Esta seção descreve como fornecer energia ao scanner, fornece breves apresentações dos aplicativos carregados no scanner e exibe o layout da tela e ilustra como inserir texto e números com a ferramenta de digitalização.</w:t>
      </w:r>
    </w:p>
    <w:p w:rsidR="00696A4F" w:rsidRPr="00696A4F" w:rsidRDefault="00696A4F" w:rsidP="00696A4F">
      <w:pPr>
        <w:rPr>
          <w:rFonts w:ascii="Arial" w:eastAsia="Arial" w:hAnsi="Arial" w:cs="Arial"/>
          <w:sz w:val="16"/>
          <w:szCs w:val="16"/>
        </w:rPr>
      </w:pP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t>3.1 Fornecendo energia ao scanner</w:t>
      </w:r>
    </w:p>
    <w:p w:rsidR="00696A4F" w:rsidRPr="00696A4F" w:rsidRDefault="00696A4F" w:rsidP="00696A4F">
      <w:pPr>
        <w:rPr>
          <w:rFonts w:ascii="Arial" w:eastAsia="Arial" w:hAnsi="Arial" w:cs="Arial"/>
          <w:sz w:val="16"/>
          <w:szCs w:val="16"/>
        </w:rPr>
      </w:pP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t>Antes de usar o scanner, certifique-se de fornecer energia ao scanner.</w:t>
      </w:r>
    </w:p>
    <w:p w:rsidR="00696A4F" w:rsidRPr="00696A4F" w:rsidRDefault="00696A4F" w:rsidP="00696A4F">
      <w:pPr>
        <w:rPr>
          <w:rFonts w:ascii="Arial" w:eastAsia="Arial" w:hAnsi="Arial" w:cs="Arial"/>
          <w:sz w:val="16"/>
          <w:szCs w:val="16"/>
        </w:rPr>
      </w:pP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t>A unidade opera em qualquer uma das seguintes fontes:</w:t>
      </w:r>
    </w:p>
    <w:p w:rsidR="00696A4F" w:rsidRPr="00696A4F" w:rsidRDefault="00696A4F" w:rsidP="00696A4F">
      <w:pPr>
        <w:rPr>
          <w:rFonts w:ascii="Arial" w:eastAsia="Arial" w:hAnsi="Arial" w:cs="Arial"/>
          <w:sz w:val="16"/>
          <w:szCs w:val="16"/>
        </w:rPr>
      </w:pP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t>● energia do veículo de 12 volts</w:t>
      </w: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t>Conexão USB ao computador</w:t>
      </w:r>
    </w:p>
    <w:p w:rsidR="00696A4F" w:rsidRPr="00696A4F" w:rsidRDefault="00696A4F" w:rsidP="00696A4F">
      <w:pPr>
        <w:rPr>
          <w:rFonts w:ascii="Arial" w:eastAsia="Arial" w:hAnsi="Arial" w:cs="Arial"/>
          <w:sz w:val="16"/>
          <w:szCs w:val="16"/>
        </w:rPr>
      </w:pP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t>3.1.1 Conexão à energia do veículo</w:t>
      </w:r>
    </w:p>
    <w:p w:rsidR="00696A4F" w:rsidRPr="00696A4F" w:rsidRDefault="00696A4F" w:rsidP="00696A4F">
      <w:pPr>
        <w:rPr>
          <w:rFonts w:ascii="Arial" w:eastAsia="Arial" w:hAnsi="Arial" w:cs="Arial"/>
          <w:sz w:val="16"/>
          <w:szCs w:val="16"/>
        </w:rPr>
      </w:pP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t>O scanner normalmente liga sempre que estiver conectado ao DLC (conector de link de dados).</w:t>
      </w:r>
    </w:p>
    <w:p w:rsidR="00696A4F" w:rsidRPr="00696A4F" w:rsidRDefault="00696A4F" w:rsidP="00696A4F">
      <w:pPr>
        <w:rPr>
          <w:rFonts w:ascii="Arial" w:eastAsia="Arial" w:hAnsi="Arial" w:cs="Arial"/>
          <w:sz w:val="16"/>
          <w:szCs w:val="16"/>
        </w:rPr>
      </w:pP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t>Para conectar à energia do veículo:</w:t>
      </w:r>
    </w:p>
    <w:p w:rsidR="00696A4F" w:rsidRPr="00696A4F" w:rsidRDefault="00696A4F" w:rsidP="00696A4F">
      <w:pPr>
        <w:rPr>
          <w:rFonts w:ascii="Arial" w:eastAsia="Arial" w:hAnsi="Arial" w:cs="Arial"/>
          <w:sz w:val="16"/>
          <w:szCs w:val="16"/>
        </w:rPr>
      </w:pP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t>1. Localize o conector do link de dados (DLC). O DLC geralmente está localizado sob o painel no lado do motorista do veículo.</w:t>
      </w: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t>2. Conecte o cabo de diagnóstico ao scanner e aperte os parafusos prisioneiros para garantir uma boa conexão.</w:t>
      </w: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t>3. Conecte um adaptador correto ao cabo de dados de acordo com o veículo em manutenção e conecte-o ao DLC do veículo.</w:t>
      </w: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t>4. Coloque a chave de ignição na posição ON.</w:t>
      </w: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t>5. O scanner é inicializado automaticamente.</w:t>
      </w:r>
    </w:p>
    <w:p w:rsidR="00696A4F" w:rsidRPr="00696A4F" w:rsidRDefault="00696A4F" w:rsidP="00696A4F">
      <w:pPr>
        <w:rPr>
          <w:rFonts w:ascii="Arial" w:eastAsia="Arial" w:hAnsi="Arial" w:cs="Arial"/>
          <w:sz w:val="16"/>
          <w:szCs w:val="16"/>
        </w:rPr>
      </w:pP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t>IMPORTANTE</w:t>
      </w: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t>Nunca tente fornecer energia para a ferramenta de digitalização a partir da conexão USB quando a ferramenta de digitalização estiver se comunicando com um veículo.</w:t>
      </w:r>
    </w:p>
    <w:p w:rsidR="00696A4F" w:rsidRPr="00696A4F" w:rsidRDefault="00696A4F" w:rsidP="00696A4F">
      <w:pPr>
        <w:rPr>
          <w:rFonts w:ascii="Arial" w:eastAsia="Arial" w:hAnsi="Arial" w:cs="Arial"/>
          <w:sz w:val="16"/>
          <w:szCs w:val="16"/>
        </w:rPr>
      </w:pP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t>3.1.2 Conexão ao computador com cabo USB</w:t>
      </w: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t>A ferramenta de digitalização também recebe energia através da porta USB quando é conectada a um computador para atualizações de software e impressão de dados.</w:t>
      </w: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t>Para conectar ao computador:</w:t>
      </w:r>
    </w:p>
    <w:p w:rsidR="00696A4F" w:rsidRPr="00696A4F" w:rsidRDefault="00696A4F" w:rsidP="00696A4F">
      <w:pPr>
        <w:rPr>
          <w:rFonts w:ascii="Arial" w:eastAsia="Arial" w:hAnsi="Arial" w:cs="Arial"/>
          <w:sz w:val="16"/>
          <w:szCs w:val="16"/>
        </w:rPr>
      </w:pP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t>1. Conecte o scanner a um computador com o cabo USB fornecido.</w:t>
      </w:r>
    </w:p>
    <w:p w:rsidR="00696A4F" w:rsidRPr="00696A4F" w:rsidRDefault="00696A4F" w:rsidP="00696A4F">
      <w:pPr>
        <w:rPr>
          <w:rFonts w:ascii="Arial" w:eastAsia="Arial" w:hAnsi="Arial" w:cs="Arial"/>
          <w:sz w:val="16"/>
          <w:szCs w:val="16"/>
        </w:rPr>
      </w:pP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t>3.2 Visão geral do aplicativo</w:t>
      </w:r>
    </w:p>
    <w:p w:rsidR="00696A4F" w:rsidRPr="00696A4F" w:rsidRDefault="00696A4F" w:rsidP="00696A4F">
      <w:pPr>
        <w:rPr>
          <w:rFonts w:ascii="Arial" w:eastAsia="Arial" w:hAnsi="Arial" w:cs="Arial"/>
          <w:sz w:val="16"/>
          <w:szCs w:val="16"/>
        </w:rPr>
      </w:pPr>
    </w:p>
    <w:p w:rsidR="00696A4F" w:rsidRPr="00696A4F" w:rsidRDefault="00696A4F" w:rsidP="00696A4F">
      <w:pPr>
        <w:rPr>
          <w:rFonts w:ascii="Arial" w:eastAsia="Arial" w:hAnsi="Arial" w:cs="Arial"/>
          <w:sz w:val="16"/>
          <w:szCs w:val="16"/>
        </w:rPr>
      </w:pPr>
      <w:r w:rsidRPr="00696A4F">
        <w:rPr>
          <w:rFonts w:ascii="Arial" w:eastAsia="Arial" w:hAnsi="Arial" w:cs="Arial"/>
          <w:sz w:val="16"/>
          <w:szCs w:val="16"/>
        </w:rPr>
        <w:lastRenderedPageBreak/>
        <w:t>Quando a ferramenta de digitalização é inicializada, a tela inicial é aberta. Essa tela mostra todos os aplicativos carregados na unidade. Os aplicativos de veículo disponíveis podem variar dependendo da configuração do software.</w:t>
      </w:r>
    </w:p>
    <w:p w:rsidR="00696A4F" w:rsidRPr="00696A4F" w:rsidRDefault="00696A4F" w:rsidP="00696A4F">
      <w:pPr>
        <w:rPr>
          <w:rFonts w:ascii="Arial" w:eastAsia="Arial" w:hAnsi="Arial" w:cs="Arial"/>
          <w:sz w:val="16"/>
          <w:szCs w:val="16"/>
        </w:rPr>
      </w:pPr>
    </w:p>
    <w:p w:rsidR="00CB372D" w:rsidRDefault="00696A4F" w:rsidP="00696A4F">
      <w:pPr>
        <w:sectPr w:rsidR="00CB372D" w:rsidSect="00696A4F">
          <w:pgSz w:w="8400" w:h="11900"/>
          <w:pgMar w:top="142" w:right="300" w:bottom="55" w:left="440" w:header="0" w:footer="0" w:gutter="0"/>
          <w:cols w:space="720" w:equalWidth="0">
            <w:col w:w="7660"/>
          </w:cols>
        </w:sectPr>
      </w:pPr>
      <w:r w:rsidRPr="00696A4F">
        <w:rPr>
          <w:rFonts w:ascii="Arial" w:eastAsia="Arial" w:hAnsi="Arial" w:cs="Arial"/>
          <w:sz w:val="16"/>
          <w:szCs w:val="16"/>
        </w:rPr>
        <w:t>● VIN automático - leva a telas para identificar um carro pela leitura do VIN.</w:t>
      </w:r>
    </w:p>
    <w:p w:rsidR="00CB372D" w:rsidRDefault="00CB372D">
      <w:pPr>
        <w:spacing w:line="168" w:lineRule="exact"/>
        <w:rPr>
          <w:sz w:val="20"/>
          <w:szCs w:val="20"/>
        </w:rPr>
      </w:pPr>
    </w:p>
    <w:p w:rsidR="00CB372D" w:rsidRDefault="003E6D9E">
      <w:pPr>
        <w:ind w:right="120"/>
        <w:jc w:val="center"/>
        <w:rPr>
          <w:sz w:val="20"/>
          <w:szCs w:val="20"/>
        </w:rPr>
      </w:pPr>
      <w:r>
        <w:rPr>
          <w:rFonts w:ascii="Arial" w:eastAsia="Arial" w:hAnsi="Arial" w:cs="Arial"/>
          <w:sz w:val="13"/>
          <w:szCs w:val="13"/>
        </w:rPr>
        <w:t>9</w:t>
      </w:r>
    </w:p>
    <w:p w:rsidR="00CB372D" w:rsidRDefault="00CB372D">
      <w:pPr>
        <w:sectPr w:rsidR="00CB372D">
          <w:type w:val="continuous"/>
          <w:pgSz w:w="8400" w:h="11900"/>
          <w:pgMar w:top="524" w:right="300" w:bottom="55" w:left="440" w:header="0" w:footer="0" w:gutter="0"/>
          <w:cols w:space="720" w:equalWidth="0">
            <w:col w:w="7660"/>
          </w:cols>
        </w:sectPr>
      </w:pPr>
    </w:p>
    <w:p w:rsidR="00696A4F" w:rsidRPr="00696A4F" w:rsidRDefault="00696A4F" w:rsidP="00696A4F">
      <w:pPr>
        <w:rPr>
          <w:rFonts w:ascii="Arial" w:eastAsia="Arial" w:hAnsi="Arial" w:cs="Arial"/>
          <w:bCs/>
          <w:sz w:val="16"/>
          <w:szCs w:val="16"/>
        </w:rPr>
      </w:pPr>
      <w:bookmarkStart w:id="8" w:name="page10"/>
      <w:bookmarkEnd w:id="8"/>
      <w:r w:rsidRPr="00696A4F">
        <w:rPr>
          <w:rFonts w:ascii="Arial" w:eastAsia="Arial" w:hAnsi="Arial" w:cs="Arial"/>
          <w:bCs/>
          <w:sz w:val="16"/>
          <w:szCs w:val="16"/>
        </w:rPr>
        <w:lastRenderedPageBreak/>
        <w:t>● OBDII / EOBD - leva a telas OBDII para todos os 9 testes genéricos do sistema OBD.</w:t>
      </w:r>
    </w:p>
    <w:p w:rsidR="00696A4F" w:rsidRPr="00696A4F" w:rsidRDefault="00696A4F" w:rsidP="00696A4F">
      <w:pPr>
        <w:rPr>
          <w:rFonts w:ascii="Arial" w:eastAsia="Arial" w:hAnsi="Arial" w:cs="Arial"/>
          <w:bCs/>
          <w:sz w:val="16"/>
          <w:szCs w:val="16"/>
        </w:rPr>
      </w:pPr>
      <w:r w:rsidRPr="00696A4F">
        <w:rPr>
          <w:rFonts w:ascii="Arial" w:eastAsia="Arial" w:hAnsi="Arial" w:cs="Arial"/>
          <w:bCs/>
          <w:sz w:val="16"/>
          <w:szCs w:val="16"/>
        </w:rPr>
        <w:t>● Diagnóstico - leva a telas de informações sobre códigos de diagnóstico, fluxo de dados ao vivo, informações da ECU de vários veículos.</w:t>
      </w:r>
    </w:p>
    <w:p w:rsidR="00696A4F" w:rsidRPr="00696A4F" w:rsidRDefault="00696A4F" w:rsidP="00696A4F">
      <w:pPr>
        <w:rPr>
          <w:rFonts w:ascii="Arial" w:eastAsia="Arial" w:hAnsi="Arial" w:cs="Arial"/>
          <w:bCs/>
          <w:sz w:val="16"/>
          <w:szCs w:val="16"/>
        </w:rPr>
      </w:pPr>
      <w:r w:rsidRPr="00696A4F">
        <w:rPr>
          <w:rFonts w:ascii="Arial" w:eastAsia="Arial" w:hAnsi="Arial" w:cs="Arial"/>
          <w:bCs/>
          <w:sz w:val="16"/>
          <w:szCs w:val="16"/>
        </w:rPr>
        <w:t>● Manutenção - leva a telas de testes dos recursos de serviço necessários com mais freqüência.</w:t>
      </w:r>
    </w:p>
    <w:p w:rsidR="00696A4F" w:rsidRPr="00696A4F" w:rsidRDefault="00696A4F" w:rsidP="00696A4F">
      <w:pPr>
        <w:rPr>
          <w:rFonts w:ascii="Arial" w:eastAsia="Arial" w:hAnsi="Arial" w:cs="Arial"/>
          <w:bCs/>
          <w:sz w:val="16"/>
          <w:szCs w:val="16"/>
        </w:rPr>
      </w:pPr>
      <w:r w:rsidRPr="00696A4F">
        <w:rPr>
          <w:rFonts w:ascii="Arial" w:eastAsia="Arial" w:hAnsi="Arial" w:cs="Arial"/>
          <w:bCs/>
          <w:sz w:val="16"/>
          <w:szCs w:val="16"/>
        </w:rPr>
        <w:t>● Configurações - leva a telas para ajustar as configurações padrão para atender às suas próprias preferências e exibir informações sobre o scanner.</w:t>
      </w:r>
    </w:p>
    <w:p w:rsidR="00696A4F" w:rsidRPr="00696A4F" w:rsidRDefault="00696A4F" w:rsidP="00696A4F">
      <w:pPr>
        <w:rPr>
          <w:rFonts w:ascii="Arial" w:eastAsia="Arial" w:hAnsi="Arial" w:cs="Arial"/>
          <w:bCs/>
          <w:sz w:val="16"/>
          <w:szCs w:val="16"/>
        </w:rPr>
      </w:pPr>
      <w:r w:rsidRPr="00696A4F">
        <w:rPr>
          <w:rFonts w:ascii="Arial" w:eastAsia="Arial" w:hAnsi="Arial" w:cs="Arial"/>
          <w:bCs/>
          <w:sz w:val="16"/>
          <w:szCs w:val="16"/>
        </w:rPr>
        <w:t>● Gerenciador de dados - leva a telas para acessar registros de dados.</w:t>
      </w:r>
    </w:p>
    <w:p w:rsidR="00CB372D" w:rsidRDefault="00696A4F" w:rsidP="00696A4F">
      <w:pPr>
        <w:spacing w:line="20" w:lineRule="exact"/>
        <w:rPr>
          <w:sz w:val="20"/>
          <w:szCs w:val="20"/>
        </w:rPr>
      </w:pPr>
      <w:r w:rsidRPr="00696A4F">
        <w:rPr>
          <w:rFonts w:ascii="Arial" w:eastAsia="Arial" w:hAnsi="Arial" w:cs="Arial"/>
          <w:b/>
          <w:bCs/>
          <w:sz w:val="16"/>
          <w:szCs w:val="16"/>
        </w:rPr>
        <w:t>●</w:t>
      </w:r>
      <w:r w:rsidR="003E6D9E">
        <w:rPr>
          <w:noProof/>
          <w:sz w:val="20"/>
          <w:szCs w:val="20"/>
        </w:rPr>
        <w:drawing>
          <wp:anchor distT="0" distB="0" distL="114300" distR="114300" simplePos="0" relativeHeight="251598848" behindDoc="1" locked="0" layoutInCell="0" allowOverlap="1">
            <wp:simplePos x="0" y="0"/>
            <wp:positionH relativeFrom="column">
              <wp:posOffset>1059815</wp:posOffset>
            </wp:positionH>
            <wp:positionV relativeFrom="paragraph">
              <wp:posOffset>403860</wp:posOffset>
            </wp:positionV>
            <wp:extent cx="2706370" cy="155067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2706370" cy="155067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98" w:lineRule="exact"/>
        <w:rPr>
          <w:sz w:val="20"/>
          <w:szCs w:val="20"/>
        </w:rPr>
      </w:pPr>
    </w:p>
    <w:p w:rsidR="00CB372D" w:rsidRDefault="003E6D9E">
      <w:pPr>
        <w:ind w:right="40"/>
        <w:jc w:val="center"/>
        <w:rPr>
          <w:sz w:val="20"/>
          <w:szCs w:val="20"/>
        </w:rPr>
      </w:pPr>
      <w:r>
        <w:rPr>
          <w:rFonts w:ascii="Arial" w:eastAsia="Arial" w:hAnsi="Arial" w:cs="Arial"/>
          <w:sz w:val="14"/>
          <w:szCs w:val="14"/>
        </w:rPr>
        <w:t>Figure 3-1 Sample Home Screen</w:t>
      </w:r>
    </w:p>
    <w:p w:rsidR="00CB372D" w:rsidRDefault="00CB372D">
      <w:pPr>
        <w:spacing w:line="109" w:lineRule="exact"/>
        <w:rPr>
          <w:sz w:val="20"/>
          <w:szCs w:val="20"/>
        </w:rPr>
      </w:pPr>
    </w:p>
    <w:p w:rsidR="00A16BD2" w:rsidRPr="00383AE7" w:rsidRDefault="00A16BD2" w:rsidP="009610BF">
      <w:pPr>
        <w:rPr>
          <w:rFonts w:ascii="Arial" w:eastAsia="Arial" w:hAnsi="Arial" w:cs="Arial"/>
          <w:bCs/>
          <w:sz w:val="16"/>
          <w:szCs w:val="24"/>
        </w:rPr>
      </w:pPr>
      <w:r w:rsidRPr="00383AE7">
        <w:rPr>
          <w:rFonts w:ascii="Arial" w:eastAsia="Arial" w:hAnsi="Arial" w:cs="Arial"/>
          <w:bCs/>
          <w:sz w:val="16"/>
          <w:szCs w:val="24"/>
        </w:rPr>
        <w:t>3.3 Caixa de diálogo Entrada</w:t>
      </w:r>
    </w:p>
    <w:p w:rsidR="00A16BD2" w:rsidRPr="00383AE7" w:rsidRDefault="00A16BD2" w:rsidP="00A16BD2">
      <w:pPr>
        <w:ind w:left="400"/>
        <w:rPr>
          <w:rFonts w:ascii="Arial" w:eastAsia="Arial" w:hAnsi="Arial" w:cs="Arial"/>
          <w:bCs/>
          <w:sz w:val="16"/>
          <w:szCs w:val="24"/>
        </w:rPr>
      </w:pPr>
    </w:p>
    <w:p w:rsidR="00A16BD2" w:rsidRPr="00383AE7" w:rsidRDefault="00A16BD2" w:rsidP="009610BF">
      <w:pPr>
        <w:rPr>
          <w:rFonts w:ascii="Arial" w:eastAsia="Arial" w:hAnsi="Arial" w:cs="Arial"/>
          <w:bCs/>
          <w:sz w:val="16"/>
          <w:szCs w:val="24"/>
        </w:rPr>
      </w:pPr>
      <w:r w:rsidRPr="00383AE7">
        <w:rPr>
          <w:rFonts w:ascii="Arial" w:eastAsia="Arial" w:hAnsi="Arial" w:cs="Arial"/>
          <w:bCs/>
          <w:sz w:val="16"/>
          <w:szCs w:val="24"/>
        </w:rPr>
        <w:t>Esta seção ilustra como usar a ferramenta de digitalização para inserir letras e números, como número VIN, número do canal, valores de teste e número DTC. Normalmente, pode ser necessário inserir letras ou números ao executar qualquer uma das seguintes operações.</w:t>
      </w:r>
    </w:p>
    <w:p w:rsidR="00A16BD2" w:rsidRPr="00383AE7" w:rsidRDefault="00A16BD2" w:rsidP="00A16BD2">
      <w:pPr>
        <w:ind w:left="400"/>
        <w:rPr>
          <w:rFonts w:ascii="Arial" w:eastAsia="Arial" w:hAnsi="Arial" w:cs="Arial"/>
          <w:bCs/>
          <w:sz w:val="16"/>
          <w:szCs w:val="24"/>
        </w:rPr>
      </w:pPr>
    </w:p>
    <w:p w:rsidR="00A16BD2" w:rsidRPr="00383AE7" w:rsidRDefault="00A16BD2" w:rsidP="009610BF">
      <w:pPr>
        <w:rPr>
          <w:rFonts w:ascii="Arial" w:eastAsia="Arial" w:hAnsi="Arial" w:cs="Arial"/>
          <w:bCs/>
          <w:sz w:val="16"/>
          <w:szCs w:val="24"/>
        </w:rPr>
      </w:pPr>
      <w:r w:rsidRPr="00383AE7">
        <w:rPr>
          <w:rFonts w:ascii="Arial" w:eastAsia="Arial" w:hAnsi="Arial" w:cs="Arial"/>
          <w:bCs/>
          <w:sz w:val="16"/>
          <w:szCs w:val="24"/>
        </w:rPr>
        <w:t>Entrada VIN</w:t>
      </w:r>
    </w:p>
    <w:p w:rsidR="00A16BD2" w:rsidRPr="00383AE7" w:rsidRDefault="00A16BD2" w:rsidP="009610BF">
      <w:pPr>
        <w:rPr>
          <w:rFonts w:ascii="Arial" w:eastAsia="Arial" w:hAnsi="Arial" w:cs="Arial"/>
          <w:bCs/>
          <w:sz w:val="16"/>
          <w:szCs w:val="24"/>
        </w:rPr>
      </w:pPr>
      <w:r w:rsidRPr="00383AE7">
        <w:rPr>
          <w:rFonts w:ascii="Arial" w:eastAsia="Arial" w:hAnsi="Arial" w:cs="Arial"/>
          <w:bCs/>
          <w:sz w:val="16"/>
          <w:szCs w:val="24"/>
        </w:rPr>
        <w:t>● número do canal de entrada</w:t>
      </w:r>
    </w:p>
    <w:p w:rsidR="00A16BD2" w:rsidRPr="00383AE7" w:rsidRDefault="00A16BD2" w:rsidP="009610BF">
      <w:pPr>
        <w:rPr>
          <w:rFonts w:ascii="Arial" w:eastAsia="Arial" w:hAnsi="Arial" w:cs="Arial"/>
          <w:bCs/>
          <w:sz w:val="16"/>
          <w:szCs w:val="24"/>
        </w:rPr>
      </w:pPr>
      <w:r w:rsidRPr="00383AE7">
        <w:rPr>
          <w:rFonts w:ascii="Arial" w:eastAsia="Arial" w:hAnsi="Arial" w:cs="Arial"/>
          <w:bCs/>
          <w:sz w:val="16"/>
          <w:szCs w:val="24"/>
        </w:rPr>
        <w:t>● definir valor de adaptação</w:t>
      </w:r>
    </w:p>
    <w:p w:rsidR="00A16BD2" w:rsidRPr="00383AE7" w:rsidRDefault="00A16BD2" w:rsidP="009610BF">
      <w:pPr>
        <w:rPr>
          <w:rFonts w:ascii="Arial" w:eastAsia="Arial" w:hAnsi="Arial" w:cs="Arial"/>
          <w:bCs/>
          <w:sz w:val="16"/>
          <w:szCs w:val="24"/>
        </w:rPr>
      </w:pPr>
      <w:r w:rsidRPr="00383AE7">
        <w:rPr>
          <w:rFonts w:ascii="Arial" w:eastAsia="Arial" w:hAnsi="Arial" w:cs="Arial"/>
          <w:bCs/>
          <w:sz w:val="16"/>
          <w:szCs w:val="24"/>
        </w:rPr>
        <w:t>● insira o número do bloco</w:t>
      </w:r>
    </w:p>
    <w:p w:rsidR="00A16BD2" w:rsidRPr="00383AE7" w:rsidRDefault="00A16BD2" w:rsidP="009610BF">
      <w:pPr>
        <w:rPr>
          <w:rFonts w:ascii="Arial" w:eastAsia="Arial" w:hAnsi="Arial" w:cs="Arial"/>
          <w:bCs/>
          <w:sz w:val="16"/>
          <w:szCs w:val="24"/>
        </w:rPr>
      </w:pPr>
      <w:r w:rsidRPr="00383AE7">
        <w:rPr>
          <w:rFonts w:ascii="Arial" w:eastAsia="Arial" w:hAnsi="Arial" w:cs="Arial"/>
          <w:bCs/>
          <w:sz w:val="16"/>
          <w:szCs w:val="24"/>
        </w:rPr>
        <w:t>● digite o código de login</w:t>
      </w:r>
    </w:p>
    <w:p w:rsidR="00A16BD2" w:rsidRPr="009610BF" w:rsidRDefault="009610BF" w:rsidP="009610BF">
      <w:pPr>
        <w:rPr>
          <w:rFonts w:ascii="Arial" w:eastAsia="Arial" w:hAnsi="Arial" w:cs="Arial"/>
          <w:bCs/>
          <w:sz w:val="16"/>
          <w:szCs w:val="24"/>
        </w:rPr>
      </w:pPr>
      <w:r w:rsidRPr="00383AE7">
        <w:rPr>
          <w:rFonts w:ascii="Arial" w:eastAsia="Arial" w:hAnsi="Arial" w:cs="Arial"/>
          <w:bCs/>
          <w:sz w:val="16"/>
          <w:szCs w:val="24"/>
        </w:rPr>
        <w:t>●</w:t>
      </w:r>
      <w:r>
        <w:rPr>
          <w:rFonts w:ascii="Arial" w:eastAsia="Arial" w:hAnsi="Arial" w:cs="Arial"/>
          <w:bCs/>
          <w:sz w:val="16"/>
          <w:szCs w:val="24"/>
        </w:rPr>
        <w:t xml:space="preserve"> </w:t>
      </w:r>
      <w:r w:rsidR="00A16BD2" w:rsidRPr="009610BF">
        <w:rPr>
          <w:rFonts w:ascii="Arial" w:eastAsia="Arial" w:hAnsi="Arial" w:cs="Arial"/>
          <w:bCs/>
          <w:sz w:val="16"/>
          <w:szCs w:val="24"/>
        </w:rPr>
        <w:t>Combinação de teclas</w:t>
      </w:r>
    </w:p>
    <w:p w:rsidR="00A16BD2" w:rsidRPr="00383AE7" w:rsidRDefault="00A16BD2" w:rsidP="009610BF">
      <w:pPr>
        <w:rPr>
          <w:rFonts w:ascii="Arial" w:eastAsia="Arial" w:hAnsi="Arial" w:cs="Arial"/>
          <w:bCs/>
          <w:sz w:val="16"/>
          <w:szCs w:val="24"/>
        </w:rPr>
      </w:pPr>
      <w:r w:rsidRPr="00383AE7">
        <w:rPr>
          <w:rFonts w:ascii="Arial" w:eastAsia="Arial" w:hAnsi="Arial" w:cs="Arial"/>
          <w:bCs/>
          <w:sz w:val="16"/>
          <w:szCs w:val="24"/>
        </w:rPr>
        <w:t>● procurar DTCs</w:t>
      </w:r>
    </w:p>
    <w:p w:rsidR="00A16BD2" w:rsidRPr="00383AE7" w:rsidRDefault="00A16BD2" w:rsidP="00A16BD2">
      <w:pPr>
        <w:ind w:left="400"/>
        <w:rPr>
          <w:rFonts w:ascii="Arial" w:eastAsia="Arial" w:hAnsi="Arial" w:cs="Arial"/>
          <w:bCs/>
          <w:sz w:val="16"/>
          <w:szCs w:val="24"/>
        </w:rPr>
      </w:pPr>
    </w:p>
    <w:p w:rsidR="00A16BD2" w:rsidRPr="00383AE7" w:rsidRDefault="00A16BD2" w:rsidP="009610BF">
      <w:pPr>
        <w:rPr>
          <w:rFonts w:ascii="Arial" w:eastAsia="Arial" w:hAnsi="Arial" w:cs="Arial"/>
          <w:bCs/>
          <w:sz w:val="16"/>
          <w:szCs w:val="24"/>
        </w:rPr>
      </w:pPr>
      <w:r w:rsidRPr="00383AE7">
        <w:rPr>
          <w:rFonts w:ascii="Arial" w:eastAsia="Arial" w:hAnsi="Arial" w:cs="Arial"/>
          <w:bCs/>
          <w:sz w:val="16"/>
          <w:szCs w:val="24"/>
        </w:rPr>
        <w:t>A ferramenta de digitalização fornece 4 tipos diferentes de teclado para atender às suas necessidades específicas. Dependendo das necessidades de entrada de texto, ele mostra automaticamente o teclado mais adequado.</w:t>
      </w:r>
    </w:p>
    <w:p w:rsidR="00A16BD2" w:rsidRPr="00383AE7" w:rsidRDefault="00A16BD2" w:rsidP="009610BF">
      <w:pPr>
        <w:rPr>
          <w:rFonts w:ascii="Arial" w:eastAsia="Arial" w:hAnsi="Arial" w:cs="Arial"/>
          <w:bCs/>
          <w:sz w:val="16"/>
          <w:szCs w:val="24"/>
        </w:rPr>
      </w:pPr>
      <w:r w:rsidRPr="00383AE7">
        <w:rPr>
          <w:rFonts w:ascii="Arial" w:eastAsia="Arial" w:hAnsi="Arial" w:cs="Arial"/>
          <w:bCs/>
          <w:sz w:val="16"/>
          <w:szCs w:val="24"/>
        </w:rPr>
        <w:t>● teclado QWERTY clássico para entrada de textos que contêm letras e números</w:t>
      </w:r>
    </w:p>
    <w:p w:rsidR="00A16BD2" w:rsidRPr="00383AE7" w:rsidRDefault="00A16BD2" w:rsidP="009610BF">
      <w:pPr>
        <w:rPr>
          <w:rFonts w:ascii="Arial" w:eastAsia="Arial" w:hAnsi="Arial" w:cs="Arial"/>
          <w:bCs/>
          <w:sz w:val="16"/>
          <w:szCs w:val="24"/>
        </w:rPr>
      </w:pPr>
      <w:r w:rsidRPr="00383AE7">
        <w:rPr>
          <w:rFonts w:ascii="Arial" w:eastAsia="Arial" w:hAnsi="Arial" w:cs="Arial"/>
          <w:bCs/>
          <w:sz w:val="16"/>
          <w:szCs w:val="24"/>
        </w:rPr>
        <w:t>● teclado numérico para inserção de números</w:t>
      </w:r>
    </w:p>
    <w:p w:rsidR="00A16BD2" w:rsidRPr="00383AE7" w:rsidRDefault="00A16BD2" w:rsidP="009610BF">
      <w:pPr>
        <w:rPr>
          <w:rFonts w:ascii="Arial" w:eastAsia="Arial" w:hAnsi="Arial" w:cs="Arial"/>
          <w:bCs/>
          <w:sz w:val="16"/>
          <w:szCs w:val="24"/>
        </w:rPr>
      </w:pPr>
      <w:r w:rsidRPr="00383AE7">
        <w:rPr>
          <w:rFonts w:ascii="Arial" w:eastAsia="Arial" w:hAnsi="Arial" w:cs="Arial"/>
          <w:bCs/>
          <w:sz w:val="16"/>
          <w:szCs w:val="24"/>
        </w:rPr>
        <w:t>● teclado alfabético para entrada de letras</w:t>
      </w:r>
    </w:p>
    <w:p w:rsidR="00A16BD2" w:rsidRPr="00383AE7" w:rsidRDefault="00A16BD2" w:rsidP="009610BF">
      <w:pPr>
        <w:rPr>
          <w:rFonts w:ascii="Arial" w:eastAsia="Arial" w:hAnsi="Arial" w:cs="Arial"/>
          <w:bCs/>
          <w:sz w:val="16"/>
          <w:szCs w:val="24"/>
        </w:rPr>
      </w:pPr>
      <w:r w:rsidRPr="00383AE7">
        <w:rPr>
          <w:rFonts w:ascii="Arial" w:eastAsia="Arial" w:hAnsi="Arial" w:cs="Arial"/>
          <w:bCs/>
          <w:sz w:val="16"/>
          <w:szCs w:val="24"/>
        </w:rPr>
        <w:t>● teclado hexadecimal para funções especiais, como correspondência de teclas, codificação UDS</w:t>
      </w:r>
    </w:p>
    <w:p w:rsidR="00A16BD2" w:rsidRPr="00383AE7" w:rsidRDefault="00A16BD2" w:rsidP="00A16BD2">
      <w:pPr>
        <w:ind w:left="400"/>
        <w:rPr>
          <w:rFonts w:ascii="Arial" w:eastAsia="Arial" w:hAnsi="Arial" w:cs="Arial"/>
          <w:bCs/>
          <w:sz w:val="16"/>
          <w:szCs w:val="24"/>
        </w:rPr>
      </w:pPr>
    </w:p>
    <w:p w:rsidR="00A16BD2" w:rsidRPr="00383AE7" w:rsidRDefault="00A16BD2" w:rsidP="009610BF">
      <w:pPr>
        <w:rPr>
          <w:rFonts w:ascii="Arial" w:eastAsia="Arial" w:hAnsi="Arial" w:cs="Arial"/>
          <w:bCs/>
          <w:sz w:val="16"/>
          <w:szCs w:val="24"/>
        </w:rPr>
      </w:pPr>
      <w:r w:rsidRPr="00383AE7">
        <w:rPr>
          <w:rFonts w:ascii="Arial" w:eastAsia="Arial" w:hAnsi="Arial" w:cs="Arial"/>
          <w:bCs/>
          <w:sz w:val="16"/>
          <w:szCs w:val="24"/>
        </w:rPr>
        <w:t>Para inserir texto com a ferramenta de digitalização:</w:t>
      </w:r>
    </w:p>
    <w:p w:rsidR="00A16BD2" w:rsidRPr="00383AE7" w:rsidRDefault="00A16BD2" w:rsidP="00A16BD2">
      <w:pPr>
        <w:ind w:left="400"/>
        <w:rPr>
          <w:rFonts w:ascii="Arial" w:eastAsia="Arial" w:hAnsi="Arial" w:cs="Arial"/>
          <w:bCs/>
          <w:sz w:val="16"/>
          <w:szCs w:val="24"/>
        </w:rPr>
      </w:pPr>
    </w:p>
    <w:p w:rsidR="00CB372D" w:rsidRPr="00383AE7" w:rsidRDefault="00A16BD2" w:rsidP="009610BF">
      <w:pPr>
        <w:rPr>
          <w:sz w:val="12"/>
          <w:szCs w:val="20"/>
        </w:rPr>
      </w:pPr>
      <w:r w:rsidRPr="00383AE7">
        <w:rPr>
          <w:rFonts w:ascii="Arial" w:eastAsia="Arial" w:hAnsi="Arial" w:cs="Arial"/>
          <w:bCs/>
          <w:sz w:val="16"/>
          <w:szCs w:val="24"/>
        </w:rPr>
        <w:t>1. Quando você for solicitado a inserir texto, pressione a tecla de função Teclado.</w:t>
      </w:r>
    </w:p>
    <w:p w:rsidR="00CB372D" w:rsidRPr="00383AE7" w:rsidRDefault="00CB372D">
      <w:pPr>
        <w:rPr>
          <w:sz w:val="14"/>
        </w:rPr>
        <w:sectPr w:rsidR="00CB372D" w:rsidRPr="00383AE7">
          <w:pgSz w:w="8400" w:h="11900"/>
          <w:pgMar w:top="524" w:right="300" w:bottom="55" w:left="440" w:header="0" w:footer="0" w:gutter="0"/>
          <w:cols w:space="720" w:equalWidth="0">
            <w:col w:w="7660"/>
          </w:cols>
        </w:sectPr>
      </w:pPr>
    </w:p>
    <w:p w:rsidR="00CB372D" w:rsidRPr="00383AE7" w:rsidRDefault="00CB372D">
      <w:pPr>
        <w:spacing w:line="200" w:lineRule="exact"/>
        <w:rPr>
          <w:sz w:val="16"/>
          <w:szCs w:val="20"/>
        </w:rPr>
      </w:pPr>
    </w:p>
    <w:p w:rsidR="009610BF" w:rsidRDefault="009610BF">
      <w:pPr>
        <w:ind w:right="120"/>
        <w:jc w:val="center"/>
        <w:rPr>
          <w:rFonts w:ascii="Arial" w:eastAsia="Arial" w:hAnsi="Arial" w:cs="Arial"/>
          <w:sz w:val="13"/>
          <w:szCs w:val="13"/>
        </w:rPr>
      </w:pPr>
    </w:p>
    <w:p w:rsidR="009610BF" w:rsidRDefault="009610BF">
      <w:pPr>
        <w:ind w:right="120"/>
        <w:jc w:val="center"/>
        <w:rPr>
          <w:rFonts w:ascii="Arial" w:eastAsia="Arial" w:hAnsi="Arial" w:cs="Arial"/>
          <w:sz w:val="13"/>
          <w:szCs w:val="13"/>
        </w:rPr>
      </w:pPr>
    </w:p>
    <w:p w:rsidR="009610BF" w:rsidRDefault="009610BF">
      <w:pPr>
        <w:ind w:right="120"/>
        <w:jc w:val="center"/>
        <w:rPr>
          <w:rFonts w:ascii="Arial" w:eastAsia="Arial" w:hAnsi="Arial" w:cs="Arial"/>
          <w:sz w:val="13"/>
          <w:szCs w:val="13"/>
        </w:rPr>
      </w:pPr>
    </w:p>
    <w:p w:rsidR="009610BF" w:rsidRDefault="009610BF">
      <w:pPr>
        <w:ind w:right="120"/>
        <w:jc w:val="center"/>
        <w:rPr>
          <w:rFonts w:ascii="Arial" w:eastAsia="Arial" w:hAnsi="Arial" w:cs="Arial"/>
          <w:sz w:val="13"/>
          <w:szCs w:val="13"/>
        </w:rPr>
      </w:pPr>
    </w:p>
    <w:p w:rsidR="009610BF" w:rsidRDefault="009610BF">
      <w:pPr>
        <w:ind w:right="120"/>
        <w:jc w:val="center"/>
        <w:rPr>
          <w:rFonts w:ascii="Arial" w:eastAsia="Arial" w:hAnsi="Arial" w:cs="Arial"/>
          <w:sz w:val="13"/>
          <w:szCs w:val="13"/>
        </w:rPr>
      </w:pPr>
    </w:p>
    <w:p w:rsidR="009610BF" w:rsidRDefault="009610BF">
      <w:pPr>
        <w:ind w:right="120"/>
        <w:jc w:val="center"/>
        <w:rPr>
          <w:rFonts w:ascii="Arial" w:eastAsia="Arial" w:hAnsi="Arial" w:cs="Arial"/>
          <w:sz w:val="13"/>
          <w:szCs w:val="13"/>
        </w:rPr>
      </w:pPr>
    </w:p>
    <w:p w:rsidR="009610BF" w:rsidRDefault="009610BF">
      <w:pPr>
        <w:ind w:right="120"/>
        <w:jc w:val="center"/>
        <w:rPr>
          <w:rFonts w:ascii="Arial" w:eastAsia="Arial" w:hAnsi="Arial" w:cs="Arial"/>
          <w:sz w:val="13"/>
          <w:szCs w:val="13"/>
        </w:rPr>
      </w:pPr>
    </w:p>
    <w:p w:rsidR="009610BF" w:rsidRDefault="009610BF">
      <w:pPr>
        <w:ind w:right="120"/>
        <w:jc w:val="center"/>
        <w:rPr>
          <w:rFonts w:ascii="Arial" w:eastAsia="Arial" w:hAnsi="Arial" w:cs="Arial"/>
          <w:sz w:val="13"/>
          <w:szCs w:val="13"/>
        </w:rPr>
      </w:pPr>
    </w:p>
    <w:p w:rsidR="009610BF" w:rsidRDefault="009610BF">
      <w:pPr>
        <w:ind w:right="120"/>
        <w:jc w:val="center"/>
        <w:rPr>
          <w:rFonts w:ascii="Arial" w:eastAsia="Arial" w:hAnsi="Arial" w:cs="Arial"/>
          <w:sz w:val="13"/>
          <w:szCs w:val="13"/>
        </w:rPr>
      </w:pPr>
    </w:p>
    <w:p w:rsidR="00CB372D" w:rsidRPr="00383AE7" w:rsidRDefault="003E6D9E">
      <w:pPr>
        <w:ind w:right="120"/>
        <w:jc w:val="center"/>
        <w:rPr>
          <w:sz w:val="20"/>
          <w:szCs w:val="20"/>
        </w:rPr>
      </w:pPr>
      <w:r w:rsidRPr="00383AE7">
        <w:rPr>
          <w:rFonts w:ascii="Arial" w:eastAsia="Arial" w:hAnsi="Arial" w:cs="Arial"/>
          <w:sz w:val="13"/>
          <w:szCs w:val="13"/>
        </w:rPr>
        <w:t>10</w:t>
      </w:r>
    </w:p>
    <w:p w:rsidR="00CB372D" w:rsidRPr="00383AE7" w:rsidRDefault="00CB372D">
      <w:pPr>
        <w:rPr>
          <w:sz w:val="18"/>
        </w:rPr>
        <w:sectPr w:rsidR="00CB372D" w:rsidRPr="00383AE7">
          <w:type w:val="continuous"/>
          <w:pgSz w:w="8400" w:h="11900"/>
          <w:pgMar w:top="524" w:right="300" w:bottom="55" w:left="440" w:header="0" w:footer="0" w:gutter="0"/>
          <w:cols w:space="720" w:equalWidth="0">
            <w:col w:w="7660"/>
          </w:cols>
        </w:sectPr>
      </w:pPr>
    </w:p>
    <w:p w:rsidR="00CB372D" w:rsidRPr="00383AE7" w:rsidRDefault="003E6D9E">
      <w:pPr>
        <w:spacing w:line="200" w:lineRule="exact"/>
        <w:rPr>
          <w:sz w:val="16"/>
          <w:szCs w:val="20"/>
        </w:rPr>
      </w:pPr>
      <w:bookmarkStart w:id="9" w:name="page11"/>
      <w:bookmarkEnd w:id="9"/>
      <w:r w:rsidRPr="00383AE7">
        <w:rPr>
          <w:noProof/>
          <w:sz w:val="16"/>
          <w:szCs w:val="20"/>
        </w:rPr>
        <w:lastRenderedPageBreak/>
        <w:drawing>
          <wp:anchor distT="0" distB="0" distL="114300" distR="114300" simplePos="0" relativeHeight="251600896" behindDoc="1" locked="0" layoutInCell="0" allowOverlap="1">
            <wp:simplePos x="0" y="0"/>
            <wp:positionH relativeFrom="page">
              <wp:posOffset>1301115</wp:posOffset>
            </wp:positionH>
            <wp:positionV relativeFrom="page">
              <wp:posOffset>348615</wp:posOffset>
            </wp:positionV>
            <wp:extent cx="2771775" cy="15875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clrChange>
                        <a:clrFrom>
                          <a:srgbClr val="FFFFFF"/>
                        </a:clrFrom>
                        <a:clrTo>
                          <a:srgbClr val="FFFFFF">
                            <a:alpha val="0"/>
                          </a:srgbClr>
                        </a:clrTo>
                      </a:clrChange>
                    </a:blip>
                    <a:srcRect/>
                    <a:stretch>
                      <a:fillRect/>
                    </a:stretch>
                  </pic:blipFill>
                  <pic:spPr bwMode="auto">
                    <a:xfrm>
                      <a:off x="0" y="0"/>
                      <a:ext cx="277177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71" w:lineRule="exact"/>
        <w:rPr>
          <w:sz w:val="20"/>
          <w:szCs w:val="20"/>
        </w:rPr>
      </w:pPr>
    </w:p>
    <w:p w:rsidR="00CB372D" w:rsidRDefault="00383AE7">
      <w:pPr>
        <w:ind w:right="40"/>
        <w:jc w:val="center"/>
        <w:rPr>
          <w:sz w:val="20"/>
          <w:szCs w:val="20"/>
        </w:rPr>
      </w:pPr>
      <w:r w:rsidRPr="00383AE7">
        <w:rPr>
          <w:rFonts w:ascii="Arial" w:eastAsia="Arial" w:hAnsi="Arial" w:cs="Arial"/>
          <w:sz w:val="14"/>
          <w:szCs w:val="14"/>
        </w:rPr>
        <w:t>Figura 3-2 Tela de exemplo de entrada de texto</w:t>
      </w:r>
    </w:p>
    <w:p w:rsidR="009610BF" w:rsidRDefault="009610BF" w:rsidP="009610BF">
      <w:pPr>
        <w:tabs>
          <w:tab w:val="left" w:pos="580"/>
        </w:tabs>
        <w:spacing w:line="279" w:lineRule="auto"/>
        <w:rPr>
          <w:sz w:val="20"/>
          <w:szCs w:val="20"/>
        </w:rPr>
      </w:pPr>
    </w:p>
    <w:p w:rsidR="00DC5A84" w:rsidRDefault="00383AE7" w:rsidP="009610BF">
      <w:pPr>
        <w:tabs>
          <w:tab w:val="left" w:pos="580"/>
        </w:tabs>
        <w:spacing w:line="279" w:lineRule="auto"/>
        <w:rPr>
          <w:rFonts w:ascii="Arial" w:eastAsia="Arial" w:hAnsi="Arial" w:cs="Arial"/>
          <w:sz w:val="16"/>
          <w:szCs w:val="16"/>
        </w:rPr>
      </w:pPr>
      <w:r w:rsidRPr="00383AE7">
        <w:rPr>
          <w:rFonts w:ascii="Arial" w:eastAsia="Arial" w:hAnsi="Arial" w:cs="Arial"/>
          <w:sz w:val="16"/>
          <w:szCs w:val="16"/>
        </w:rPr>
        <w:t>2. Role com as teclas de seta para destacar sua letra ou número desejado e pressione a tecla ENTER para confirmar.</w:t>
      </w:r>
    </w:p>
    <w:p w:rsidR="00CB372D" w:rsidRDefault="00CB372D" w:rsidP="009610BF">
      <w:pPr>
        <w:spacing w:line="20" w:lineRule="exact"/>
        <w:rPr>
          <w:sz w:val="20"/>
          <w:szCs w:val="20"/>
        </w:rPr>
      </w:pPr>
    </w:p>
    <w:p w:rsidR="00CB372D" w:rsidRDefault="00DC5A84">
      <w:pPr>
        <w:spacing w:line="200" w:lineRule="exact"/>
        <w:rPr>
          <w:sz w:val="20"/>
          <w:szCs w:val="20"/>
        </w:rPr>
      </w:pPr>
      <w:r>
        <w:rPr>
          <w:noProof/>
          <w:sz w:val="20"/>
          <w:szCs w:val="20"/>
        </w:rPr>
        <w:drawing>
          <wp:anchor distT="0" distB="0" distL="114300" distR="114300" simplePos="0" relativeHeight="251601920" behindDoc="1" locked="0" layoutInCell="0" allowOverlap="1">
            <wp:simplePos x="0" y="0"/>
            <wp:positionH relativeFrom="column">
              <wp:posOffset>1027761</wp:posOffset>
            </wp:positionH>
            <wp:positionV relativeFrom="paragraph">
              <wp:posOffset>36527</wp:posOffset>
            </wp:positionV>
            <wp:extent cx="2763907" cy="1590260"/>
            <wp:effectExtent l="1905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2763907" cy="159026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03" w:lineRule="exact"/>
        <w:rPr>
          <w:sz w:val="20"/>
          <w:szCs w:val="20"/>
        </w:rPr>
      </w:pPr>
    </w:p>
    <w:p w:rsidR="00383AE7" w:rsidRPr="00383AE7" w:rsidRDefault="00383AE7" w:rsidP="00383AE7">
      <w:pPr>
        <w:spacing w:line="279" w:lineRule="auto"/>
        <w:ind w:left="1920" w:right="80" w:firstLine="240"/>
        <w:rPr>
          <w:rFonts w:ascii="Arial" w:eastAsia="Arial" w:hAnsi="Arial" w:cs="Arial"/>
          <w:sz w:val="14"/>
          <w:szCs w:val="14"/>
        </w:rPr>
      </w:pPr>
      <w:r w:rsidRPr="00383AE7">
        <w:rPr>
          <w:rFonts w:ascii="Arial" w:eastAsia="Arial" w:hAnsi="Arial" w:cs="Arial"/>
          <w:sz w:val="14"/>
          <w:szCs w:val="14"/>
        </w:rPr>
        <w:t>Figura 3-3 Exemplo de tela de teclado numérico</w:t>
      </w:r>
    </w:p>
    <w:p w:rsidR="00383AE7" w:rsidRPr="00383AE7" w:rsidRDefault="00383AE7" w:rsidP="00383AE7">
      <w:pPr>
        <w:spacing w:line="279" w:lineRule="auto"/>
        <w:ind w:left="480" w:right="80"/>
        <w:rPr>
          <w:rFonts w:ascii="Arial" w:eastAsia="Arial" w:hAnsi="Arial" w:cs="Arial"/>
          <w:sz w:val="14"/>
          <w:szCs w:val="14"/>
        </w:rPr>
      </w:pPr>
    </w:p>
    <w:p w:rsidR="00383AE7" w:rsidRPr="00383AE7" w:rsidRDefault="00383AE7" w:rsidP="009610BF">
      <w:pPr>
        <w:spacing w:line="279" w:lineRule="auto"/>
        <w:ind w:right="80"/>
        <w:rPr>
          <w:rFonts w:ascii="Arial" w:eastAsia="Arial" w:hAnsi="Arial" w:cs="Arial"/>
          <w:sz w:val="14"/>
          <w:szCs w:val="14"/>
        </w:rPr>
      </w:pPr>
      <w:r w:rsidRPr="00383AE7">
        <w:rPr>
          <w:rFonts w:ascii="Arial" w:eastAsia="Arial" w:hAnsi="Arial" w:cs="Arial"/>
          <w:sz w:val="14"/>
          <w:szCs w:val="14"/>
        </w:rPr>
        <w:t>3. Para excluir uma letra ou número, use a tecla de função Cursor Forward para mover o cursor até ele e pressione o botão Backspace.</w:t>
      </w:r>
    </w:p>
    <w:p w:rsidR="00383AE7" w:rsidRPr="00383AE7" w:rsidRDefault="00383AE7" w:rsidP="009610BF">
      <w:pPr>
        <w:spacing w:line="279" w:lineRule="auto"/>
        <w:ind w:right="80"/>
        <w:rPr>
          <w:rFonts w:ascii="Arial" w:eastAsia="Arial" w:hAnsi="Arial" w:cs="Arial"/>
          <w:sz w:val="14"/>
          <w:szCs w:val="14"/>
        </w:rPr>
      </w:pPr>
      <w:r w:rsidRPr="00383AE7">
        <w:rPr>
          <w:rFonts w:ascii="Arial" w:eastAsia="Arial" w:hAnsi="Arial" w:cs="Arial"/>
          <w:sz w:val="14"/>
          <w:szCs w:val="14"/>
        </w:rPr>
        <w:t>4. Quando terminar a entrada, pressione a tecla Concluído para continuar.</w:t>
      </w:r>
    </w:p>
    <w:p w:rsidR="00383AE7" w:rsidRPr="00383AE7" w:rsidRDefault="00383AE7" w:rsidP="00383AE7">
      <w:pPr>
        <w:spacing w:line="279" w:lineRule="auto"/>
        <w:ind w:left="480" w:right="80"/>
        <w:rPr>
          <w:rFonts w:ascii="Arial" w:eastAsia="Arial" w:hAnsi="Arial" w:cs="Arial"/>
          <w:sz w:val="14"/>
          <w:szCs w:val="14"/>
        </w:rPr>
      </w:pPr>
    </w:p>
    <w:p w:rsidR="00383AE7" w:rsidRPr="00383AE7" w:rsidRDefault="00383AE7" w:rsidP="009610BF">
      <w:pPr>
        <w:spacing w:line="279" w:lineRule="auto"/>
        <w:ind w:right="80"/>
        <w:rPr>
          <w:rFonts w:ascii="Arial" w:eastAsia="Arial" w:hAnsi="Arial" w:cs="Arial"/>
          <w:sz w:val="14"/>
          <w:szCs w:val="14"/>
        </w:rPr>
      </w:pPr>
      <w:r w:rsidRPr="00383AE7">
        <w:rPr>
          <w:rFonts w:ascii="Arial" w:eastAsia="Arial" w:hAnsi="Arial" w:cs="Arial"/>
          <w:sz w:val="14"/>
          <w:szCs w:val="14"/>
        </w:rPr>
        <w:t>4. Identificação do veículo</w:t>
      </w:r>
    </w:p>
    <w:p w:rsidR="00383AE7" w:rsidRPr="00383AE7" w:rsidRDefault="00383AE7" w:rsidP="00383AE7">
      <w:pPr>
        <w:spacing w:line="279" w:lineRule="auto"/>
        <w:ind w:left="480" w:right="80"/>
        <w:rPr>
          <w:rFonts w:ascii="Arial" w:eastAsia="Arial" w:hAnsi="Arial" w:cs="Arial"/>
          <w:sz w:val="14"/>
          <w:szCs w:val="14"/>
        </w:rPr>
      </w:pPr>
    </w:p>
    <w:p w:rsidR="00383AE7" w:rsidRPr="00383AE7" w:rsidRDefault="00383AE7" w:rsidP="009610BF">
      <w:pPr>
        <w:spacing w:line="279" w:lineRule="auto"/>
        <w:ind w:right="80"/>
        <w:rPr>
          <w:rFonts w:ascii="Arial" w:eastAsia="Arial" w:hAnsi="Arial" w:cs="Arial"/>
          <w:sz w:val="14"/>
          <w:szCs w:val="14"/>
        </w:rPr>
      </w:pPr>
      <w:r w:rsidRPr="00383AE7">
        <w:rPr>
          <w:rFonts w:ascii="Arial" w:eastAsia="Arial" w:hAnsi="Arial" w:cs="Arial"/>
          <w:sz w:val="14"/>
          <w:szCs w:val="14"/>
        </w:rPr>
        <w:t>Esta seção ilustra como usar o scanner para identificar as especificações do veículo em teste.</w:t>
      </w:r>
    </w:p>
    <w:p w:rsidR="00383AE7" w:rsidRPr="00383AE7" w:rsidRDefault="00383AE7" w:rsidP="00383AE7">
      <w:pPr>
        <w:spacing w:line="279" w:lineRule="auto"/>
        <w:ind w:left="480" w:right="80"/>
        <w:rPr>
          <w:rFonts w:ascii="Arial" w:eastAsia="Arial" w:hAnsi="Arial" w:cs="Arial"/>
          <w:sz w:val="14"/>
          <w:szCs w:val="14"/>
        </w:rPr>
      </w:pPr>
    </w:p>
    <w:p w:rsidR="00383AE7" w:rsidRPr="00383AE7" w:rsidRDefault="00383AE7" w:rsidP="009610BF">
      <w:pPr>
        <w:spacing w:line="279" w:lineRule="auto"/>
        <w:ind w:right="80"/>
        <w:rPr>
          <w:rFonts w:ascii="Arial" w:eastAsia="Arial" w:hAnsi="Arial" w:cs="Arial"/>
          <w:sz w:val="14"/>
          <w:szCs w:val="14"/>
        </w:rPr>
      </w:pPr>
      <w:r w:rsidRPr="00383AE7">
        <w:rPr>
          <w:rFonts w:ascii="Arial" w:eastAsia="Arial" w:hAnsi="Arial" w:cs="Arial"/>
          <w:sz w:val="14"/>
          <w:szCs w:val="14"/>
        </w:rPr>
        <w:t>As informações de identificação do veículo apresentadas são fornecidas pelo ECM do veículo que está sendo testado. Portanto, certos atributos do veículo de teste devem ser inseridos na ferramenta de verificação para garantir que os dados sejam exibidos corretamente. A sequência de identificação do veículo é orientada por menus, basta seguir as instruções na tela e fazer uma série de escolhas. Cada seleção que você faz o leva para a próxima tela. Os procedimentos exatos podem variar um pouco de acordo com o veículo. Ele normalmente identifica um veículo por qualquer um dos seguintes meios:</w:t>
      </w:r>
    </w:p>
    <w:p w:rsidR="00383AE7" w:rsidRPr="00383AE7" w:rsidRDefault="00383AE7" w:rsidP="00383AE7">
      <w:pPr>
        <w:spacing w:line="279" w:lineRule="auto"/>
        <w:ind w:left="480" w:right="80"/>
        <w:rPr>
          <w:rFonts w:ascii="Arial" w:eastAsia="Arial" w:hAnsi="Arial" w:cs="Arial"/>
          <w:sz w:val="14"/>
          <w:szCs w:val="14"/>
        </w:rPr>
      </w:pPr>
    </w:p>
    <w:p w:rsidR="00383AE7" w:rsidRPr="00383AE7" w:rsidRDefault="00383AE7" w:rsidP="009610BF">
      <w:pPr>
        <w:spacing w:line="279" w:lineRule="auto"/>
        <w:ind w:right="80"/>
        <w:rPr>
          <w:rFonts w:ascii="Arial" w:eastAsia="Arial" w:hAnsi="Arial" w:cs="Arial"/>
          <w:sz w:val="14"/>
          <w:szCs w:val="14"/>
        </w:rPr>
      </w:pPr>
      <w:r w:rsidRPr="00383AE7">
        <w:rPr>
          <w:rFonts w:ascii="Arial" w:eastAsia="Arial" w:hAnsi="Arial" w:cs="Arial"/>
          <w:sz w:val="14"/>
          <w:szCs w:val="14"/>
        </w:rPr>
        <w:t>● leitura automática de VIN</w:t>
      </w:r>
    </w:p>
    <w:p w:rsidR="00383AE7" w:rsidRPr="00383AE7" w:rsidRDefault="00383AE7" w:rsidP="009610BF">
      <w:pPr>
        <w:spacing w:line="279" w:lineRule="auto"/>
        <w:ind w:right="80"/>
        <w:rPr>
          <w:rFonts w:ascii="Arial" w:eastAsia="Arial" w:hAnsi="Arial" w:cs="Arial"/>
          <w:sz w:val="14"/>
          <w:szCs w:val="14"/>
        </w:rPr>
      </w:pPr>
      <w:r w:rsidRPr="00383AE7">
        <w:rPr>
          <w:rFonts w:ascii="Arial" w:eastAsia="Arial" w:hAnsi="Arial" w:cs="Arial"/>
          <w:sz w:val="14"/>
          <w:szCs w:val="14"/>
        </w:rPr>
        <w:t>Entrada manual do VIN</w:t>
      </w:r>
    </w:p>
    <w:p w:rsidR="00383AE7" w:rsidRPr="00383AE7" w:rsidRDefault="00383AE7" w:rsidP="009610BF">
      <w:pPr>
        <w:spacing w:line="279" w:lineRule="auto"/>
        <w:ind w:right="80"/>
        <w:rPr>
          <w:rFonts w:ascii="Arial" w:eastAsia="Arial" w:hAnsi="Arial" w:cs="Arial"/>
          <w:sz w:val="14"/>
          <w:szCs w:val="14"/>
        </w:rPr>
      </w:pPr>
      <w:r w:rsidRPr="00383AE7">
        <w:rPr>
          <w:rFonts w:ascii="Arial" w:eastAsia="Arial" w:hAnsi="Arial" w:cs="Arial"/>
          <w:sz w:val="14"/>
          <w:szCs w:val="14"/>
        </w:rPr>
        <w:t>● Seleção manual de veículo</w:t>
      </w:r>
    </w:p>
    <w:p w:rsidR="00383AE7" w:rsidRPr="00383AE7" w:rsidRDefault="00383AE7" w:rsidP="00383AE7">
      <w:pPr>
        <w:spacing w:line="279" w:lineRule="auto"/>
        <w:ind w:left="480" w:right="80"/>
        <w:rPr>
          <w:rFonts w:ascii="Arial" w:eastAsia="Arial" w:hAnsi="Arial" w:cs="Arial"/>
          <w:sz w:val="14"/>
          <w:szCs w:val="14"/>
        </w:rPr>
      </w:pPr>
    </w:p>
    <w:p w:rsidR="00383AE7" w:rsidRPr="00383AE7" w:rsidRDefault="00383AE7" w:rsidP="009610BF">
      <w:pPr>
        <w:spacing w:line="279" w:lineRule="auto"/>
        <w:ind w:right="80"/>
        <w:rPr>
          <w:rFonts w:ascii="Arial" w:eastAsia="Arial" w:hAnsi="Arial" w:cs="Arial"/>
          <w:sz w:val="14"/>
          <w:szCs w:val="14"/>
        </w:rPr>
      </w:pPr>
      <w:r w:rsidRPr="00383AE7">
        <w:rPr>
          <w:rFonts w:ascii="Arial" w:eastAsia="Arial" w:hAnsi="Arial" w:cs="Arial"/>
          <w:sz w:val="14"/>
          <w:szCs w:val="14"/>
        </w:rPr>
        <w:t>NOTA</w:t>
      </w:r>
    </w:p>
    <w:p w:rsidR="00383AE7" w:rsidRPr="00383AE7" w:rsidRDefault="00383AE7" w:rsidP="00383AE7">
      <w:pPr>
        <w:spacing w:line="279" w:lineRule="auto"/>
        <w:ind w:left="480" w:right="80"/>
        <w:rPr>
          <w:rFonts w:ascii="Arial" w:eastAsia="Arial" w:hAnsi="Arial" w:cs="Arial"/>
          <w:sz w:val="14"/>
          <w:szCs w:val="14"/>
        </w:rPr>
      </w:pPr>
    </w:p>
    <w:p w:rsidR="00CB372D" w:rsidRDefault="00383AE7" w:rsidP="009610BF">
      <w:pPr>
        <w:spacing w:line="279" w:lineRule="auto"/>
        <w:ind w:right="80"/>
        <w:rPr>
          <w:sz w:val="20"/>
          <w:szCs w:val="20"/>
        </w:rPr>
      </w:pPr>
      <w:r w:rsidRPr="00383AE7">
        <w:rPr>
          <w:rFonts w:ascii="Arial" w:eastAsia="Arial" w:hAnsi="Arial" w:cs="Arial"/>
          <w:sz w:val="14"/>
          <w:szCs w:val="14"/>
        </w:rPr>
        <w:t>Nem todas as opções de identificação listadas acima são aplicáveis ​​a todos os veículos. As opções disponíveis podem variar de acordo com o fabricante do veículo.</w:t>
      </w:r>
    </w:p>
    <w:p w:rsidR="00CB372D" w:rsidRDefault="003E6D9E">
      <w:pPr>
        <w:spacing w:line="20" w:lineRule="exact"/>
        <w:rPr>
          <w:sz w:val="20"/>
          <w:szCs w:val="20"/>
        </w:rPr>
      </w:pPr>
      <w:r>
        <w:rPr>
          <w:noProof/>
          <w:sz w:val="20"/>
          <w:szCs w:val="20"/>
        </w:rPr>
        <w:drawing>
          <wp:anchor distT="0" distB="0" distL="114300" distR="114300" simplePos="0" relativeHeight="251603968" behindDoc="1" locked="0" layoutInCell="0" allowOverlap="1">
            <wp:simplePos x="0" y="0"/>
            <wp:positionH relativeFrom="column">
              <wp:posOffset>307975</wp:posOffset>
            </wp:positionH>
            <wp:positionV relativeFrom="paragraph">
              <wp:posOffset>-17780</wp:posOffset>
            </wp:positionV>
            <wp:extent cx="4518025" cy="63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srcRect/>
                    <a:stretch>
                      <a:fillRect/>
                    </a:stretch>
                  </pic:blipFill>
                  <pic:spPr bwMode="auto">
                    <a:xfrm>
                      <a:off x="0" y="0"/>
                      <a:ext cx="4518025" cy="6350"/>
                    </a:xfrm>
                    <a:prstGeom prst="rect">
                      <a:avLst/>
                    </a:prstGeom>
                    <a:noFill/>
                  </pic:spPr>
                </pic:pic>
              </a:graphicData>
            </a:graphic>
          </wp:anchor>
        </w:drawing>
      </w:r>
    </w:p>
    <w:p w:rsidR="00CB372D" w:rsidRDefault="00CB372D">
      <w:pPr>
        <w:sectPr w:rsidR="00CB372D">
          <w:pgSz w:w="8400" w:h="11900"/>
          <w:pgMar w:top="1440" w:right="300" w:bottom="55" w:left="440" w:header="0" w:footer="0" w:gutter="0"/>
          <w:cols w:space="720" w:equalWidth="0">
            <w:col w:w="7660"/>
          </w:cols>
        </w:sectPr>
      </w:pPr>
    </w:p>
    <w:p w:rsidR="00CB372D" w:rsidRDefault="00CB372D">
      <w:pPr>
        <w:spacing w:line="191" w:lineRule="exact"/>
        <w:rPr>
          <w:sz w:val="20"/>
          <w:szCs w:val="20"/>
        </w:rPr>
      </w:pPr>
    </w:p>
    <w:p w:rsidR="00CB372D" w:rsidRDefault="003E6D9E">
      <w:pPr>
        <w:ind w:right="120"/>
        <w:jc w:val="center"/>
        <w:rPr>
          <w:sz w:val="20"/>
          <w:szCs w:val="20"/>
        </w:rPr>
      </w:pPr>
      <w:r>
        <w:rPr>
          <w:rFonts w:ascii="Arial" w:eastAsia="Arial" w:hAnsi="Arial" w:cs="Arial"/>
          <w:sz w:val="13"/>
          <w:szCs w:val="13"/>
        </w:rPr>
        <w:t>11</w:t>
      </w:r>
    </w:p>
    <w:p w:rsidR="00CB372D" w:rsidRDefault="00CB372D">
      <w:pPr>
        <w:sectPr w:rsidR="00CB372D">
          <w:type w:val="continuous"/>
          <w:pgSz w:w="8400" w:h="11900"/>
          <w:pgMar w:top="1440" w:right="300" w:bottom="55" w:left="440" w:header="0" w:footer="0" w:gutter="0"/>
          <w:cols w:space="720" w:equalWidth="0">
            <w:col w:w="7660"/>
          </w:cols>
        </w:sectPr>
      </w:pPr>
    </w:p>
    <w:p w:rsidR="00383AE7" w:rsidRPr="00383AE7" w:rsidRDefault="00383AE7" w:rsidP="00116AB9">
      <w:pPr>
        <w:rPr>
          <w:rFonts w:ascii="Arial" w:eastAsia="Arial" w:hAnsi="Arial" w:cs="Arial"/>
          <w:bCs/>
          <w:sz w:val="14"/>
          <w:szCs w:val="24"/>
        </w:rPr>
      </w:pPr>
      <w:bookmarkStart w:id="10" w:name="page12"/>
      <w:bookmarkEnd w:id="10"/>
      <w:r w:rsidRPr="00383AE7">
        <w:rPr>
          <w:rFonts w:ascii="Arial" w:eastAsia="Arial" w:hAnsi="Arial" w:cs="Arial"/>
          <w:bCs/>
          <w:sz w:val="14"/>
          <w:szCs w:val="24"/>
        </w:rPr>
        <w:lastRenderedPageBreak/>
        <w:t>4.1 Auto VIN</w:t>
      </w:r>
    </w:p>
    <w:p w:rsidR="00383AE7" w:rsidRPr="00383AE7" w:rsidRDefault="00383AE7" w:rsidP="00116AB9">
      <w:pPr>
        <w:rPr>
          <w:rFonts w:ascii="Arial" w:eastAsia="Arial" w:hAnsi="Arial" w:cs="Arial"/>
          <w:bCs/>
          <w:sz w:val="14"/>
          <w:szCs w:val="24"/>
        </w:rPr>
      </w:pPr>
    </w:p>
    <w:p w:rsidR="00383AE7" w:rsidRPr="00383AE7" w:rsidRDefault="00383AE7" w:rsidP="00116AB9">
      <w:pPr>
        <w:rPr>
          <w:rFonts w:ascii="Arial" w:eastAsia="Arial" w:hAnsi="Arial" w:cs="Arial"/>
          <w:bCs/>
          <w:sz w:val="14"/>
          <w:szCs w:val="24"/>
        </w:rPr>
      </w:pPr>
      <w:r w:rsidRPr="00383AE7">
        <w:rPr>
          <w:rFonts w:ascii="Arial" w:eastAsia="Arial" w:hAnsi="Arial" w:cs="Arial"/>
          <w:bCs/>
          <w:sz w:val="14"/>
          <w:szCs w:val="24"/>
        </w:rPr>
        <w:t>O Auto VIN é um atalho para o menu de leitura do VIN, que normalmente inclui as seguintes opções:</w:t>
      </w:r>
    </w:p>
    <w:p w:rsidR="00383AE7" w:rsidRPr="00383AE7" w:rsidRDefault="00383AE7" w:rsidP="00383AE7">
      <w:pPr>
        <w:ind w:left="400"/>
        <w:rPr>
          <w:rFonts w:ascii="Arial" w:eastAsia="Arial" w:hAnsi="Arial" w:cs="Arial"/>
          <w:bCs/>
          <w:sz w:val="14"/>
          <w:szCs w:val="24"/>
        </w:rPr>
      </w:pPr>
    </w:p>
    <w:p w:rsidR="00383AE7" w:rsidRPr="00383AE7" w:rsidRDefault="00383AE7" w:rsidP="00116AB9">
      <w:pPr>
        <w:rPr>
          <w:rFonts w:ascii="Arial" w:eastAsia="Arial" w:hAnsi="Arial" w:cs="Arial"/>
          <w:bCs/>
          <w:sz w:val="14"/>
          <w:szCs w:val="24"/>
        </w:rPr>
      </w:pPr>
      <w:r w:rsidRPr="00383AE7">
        <w:rPr>
          <w:rFonts w:ascii="Arial" w:eastAsia="Arial" w:hAnsi="Arial" w:cs="Arial"/>
          <w:bCs/>
          <w:sz w:val="14"/>
          <w:szCs w:val="24"/>
        </w:rPr>
        <w:t>● Aquisição automática de VIN</w:t>
      </w:r>
    </w:p>
    <w:p w:rsidR="00383AE7" w:rsidRPr="00383AE7" w:rsidRDefault="00383AE7" w:rsidP="00116AB9">
      <w:pPr>
        <w:rPr>
          <w:rFonts w:ascii="Arial" w:eastAsia="Arial" w:hAnsi="Arial" w:cs="Arial"/>
          <w:bCs/>
          <w:sz w:val="14"/>
          <w:szCs w:val="24"/>
        </w:rPr>
      </w:pPr>
      <w:r w:rsidRPr="00383AE7">
        <w:rPr>
          <w:rFonts w:ascii="Arial" w:eastAsia="Arial" w:hAnsi="Arial" w:cs="Arial"/>
          <w:bCs/>
          <w:sz w:val="14"/>
          <w:szCs w:val="24"/>
        </w:rPr>
        <w:t>● Entrada manual VIN</w:t>
      </w:r>
    </w:p>
    <w:p w:rsidR="00383AE7" w:rsidRPr="00383AE7" w:rsidRDefault="00383AE7" w:rsidP="00383AE7">
      <w:pPr>
        <w:ind w:left="400"/>
        <w:rPr>
          <w:rFonts w:ascii="Arial" w:eastAsia="Arial" w:hAnsi="Arial" w:cs="Arial"/>
          <w:bCs/>
          <w:sz w:val="14"/>
          <w:szCs w:val="24"/>
        </w:rPr>
      </w:pPr>
    </w:p>
    <w:p w:rsidR="00383AE7" w:rsidRPr="00383AE7" w:rsidRDefault="00383AE7" w:rsidP="00116AB9">
      <w:pPr>
        <w:rPr>
          <w:rFonts w:ascii="Arial" w:eastAsia="Arial" w:hAnsi="Arial" w:cs="Arial"/>
          <w:bCs/>
          <w:sz w:val="14"/>
          <w:szCs w:val="24"/>
        </w:rPr>
      </w:pPr>
      <w:r w:rsidRPr="00383AE7">
        <w:rPr>
          <w:rFonts w:ascii="Arial" w:eastAsia="Arial" w:hAnsi="Arial" w:cs="Arial"/>
          <w:bCs/>
          <w:sz w:val="14"/>
          <w:szCs w:val="24"/>
        </w:rPr>
        <w:t>4.1.1 Aquisição automática de VIN</w:t>
      </w:r>
    </w:p>
    <w:p w:rsidR="00383AE7" w:rsidRPr="00383AE7" w:rsidRDefault="00383AE7" w:rsidP="00383AE7">
      <w:pPr>
        <w:ind w:left="400"/>
        <w:rPr>
          <w:rFonts w:ascii="Arial" w:eastAsia="Arial" w:hAnsi="Arial" w:cs="Arial"/>
          <w:bCs/>
          <w:sz w:val="14"/>
          <w:szCs w:val="24"/>
        </w:rPr>
      </w:pPr>
    </w:p>
    <w:p w:rsidR="00383AE7" w:rsidRPr="00383AE7" w:rsidRDefault="00383AE7" w:rsidP="00116AB9">
      <w:pPr>
        <w:rPr>
          <w:rFonts w:ascii="Arial" w:eastAsia="Arial" w:hAnsi="Arial" w:cs="Arial"/>
          <w:bCs/>
          <w:sz w:val="14"/>
          <w:szCs w:val="24"/>
        </w:rPr>
      </w:pPr>
      <w:r w:rsidRPr="00383AE7">
        <w:rPr>
          <w:rFonts w:ascii="Arial" w:eastAsia="Arial" w:hAnsi="Arial" w:cs="Arial"/>
          <w:bCs/>
          <w:sz w:val="14"/>
          <w:szCs w:val="24"/>
        </w:rPr>
        <w:t>A aquisição automática de VIN permite identificar um veículo lendo automaticamente o número de identificação do veículo (VIN).</w:t>
      </w:r>
    </w:p>
    <w:p w:rsidR="00383AE7" w:rsidRPr="00383AE7" w:rsidRDefault="00383AE7" w:rsidP="00383AE7">
      <w:pPr>
        <w:ind w:left="400"/>
        <w:rPr>
          <w:rFonts w:ascii="Arial" w:eastAsia="Arial" w:hAnsi="Arial" w:cs="Arial"/>
          <w:bCs/>
          <w:sz w:val="14"/>
          <w:szCs w:val="24"/>
        </w:rPr>
      </w:pPr>
    </w:p>
    <w:p w:rsidR="00383AE7" w:rsidRPr="00383AE7" w:rsidRDefault="00383AE7" w:rsidP="00116AB9">
      <w:pPr>
        <w:rPr>
          <w:rFonts w:ascii="Arial" w:eastAsia="Arial" w:hAnsi="Arial" w:cs="Arial"/>
          <w:bCs/>
          <w:sz w:val="14"/>
          <w:szCs w:val="24"/>
        </w:rPr>
      </w:pPr>
      <w:r w:rsidRPr="00383AE7">
        <w:rPr>
          <w:rFonts w:ascii="Arial" w:eastAsia="Arial" w:hAnsi="Arial" w:cs="Arial"/>
          <w:bCs/>
          <w:sz w:val="14"/>
          <w:szCs w:val="24"/>
        </w:rPr>
        <w:t>Para identificar uma leitura automática do VIN do veículo:</w:t>
      </w:r>
    </w:p>
    <w:p w:rsidR="00CB372D" w:rsidRPr="00383AE7" w:rsidRDefault="00383AE7" w:rsidP="00116AB9">
      <w:pPr>
        <w:rPr>
          <w:sz w:val="10"/>
          <w:szCs w:val="20"/>
        </w:rPr>
      </w:pPr>
      <w:r w:rsidRPr="00383AE7">
        <w:rPr>
          <w:rFonts w:ascii="Arial" w:eastAsia="Arial" w:hAnsi="Arial" w:cs="Arial"/>
          <w:bCs/>
          <w:sz w:val="14"/>
          <w:szCs w:val="24"/>
        </w:rPr>
        <w:t>1. Role com as teclas de seta para destacar VIN automático no menu principal e pressione a tecla ENTER.</w:t>
      </w:r>
    </w:p>
    <w:p w:rsidR="00CB372D" w:rsidRDefault="00CB372D">
      <w:pPr>
        <w:spacing w:line="20" w:lineRule="exact"/>
        <w:rPr>
          <w:sz w:val="20"/>
          <w:szCs w:val="20"/>
        </w:rPr>
      </w:pPr>
    </w:p>
    <w:p w:rsidR="00CB372D" w:rsidRDefault="00CB372D">
      <w:pPr>
        <w:spacing w:line="200" w:lineRule="exact"/>
        <w:rPr>
          <w:sz w:val="20"/>
          <w:szCs w:val="20"/>
        </w:rPr>
      </w:pPr>
    </w:p>
    <w:p w:rsidR="00CB372D" w:rsidRDefault="00383AE7">
      <w:pPr>
        <w:spacing w:line="200" w:lineRule="exact"/>
        <w:rPr>
          <w:sz w:val="20"/>
          <w:szCs w:val="20"/>
        </w:rPr>
      </w:pPr>
      <w:r>
        <w:rPr>
          <w:noProof/>
          <w:sz w:val="20"/>
          <w:szCs w:val="20"/>
        </w:rPr>
        <w:drawing>
          <wp:anchor distT="0" distB="0" distL="114300" distR="114300" simplePos="0" relativeHeight="251606016" behindDoc="1" locked="0" layoutInCell="0" allowOverlap="1">
            <wp:simplePos x="0" y="0"/>
            <wp:positionH relativeFrom="column">
              <wp:posOffset>1033780</wp:posOffset>
            </wp:positionH>
            <wp:positionV relativeFrom="paragraph">
              <wp:posOffset>23333</wp:posOffset>
            </wp:positionV>
            <wp:extent cx="2769870" cy="15875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srcRect/>
                    <a:stretch>
                      <a:fillRect/>
                    </a:stretch>
                  </pic:blipFill>
                  <pic:spPr bwMode="auto">
                    <a:xfrm>
                      <a:off x="0" y="0"/>
                      <a:ext cx="2769870"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383AE7" w:rsidRDefault="00383AE7">
      <w:pPr>
        <w:ind w:right="40"/>
        <w:jc w:val="center"/>
        <w:rPr>
          <w:rFonts w:ascii="Arial" w:eastAsia="Arial" w:hAnsi="Arial" w:cs="Arial"/>
          <w:sz w:val="14"/>
          <w:szCs w:val="14"/>
        </w:rPr>
      </w:pPr>
      <w:r w:rsidRPr="00383AE7">
        <w:rPr>
          <w:rFonts w:ascii="Arial" w:eastAsia="Arial" w:hAnsi="Arial" w:cs="Arial"/>
          <w:sz w:val="14"/>
          <w:szCs w:val="14"/>
        </w:rPr>
        <w:t>Figura 4-1 Exemplo de tela do menu principal</w:t>
      </w:r>
    </w:p>
    <w:p w:rsidR="00383AE7" w:rsidRDefault="00383AE7">
      <w:pPr>
        <w:ind w:right="40"/>
        <w:jc w:val="center"/>
        <w:rPr>
          <w:sz w:val="20"/>
          <w:szCs w:val="20"/>
        </w:rPr>
      </w:pPr>
    </w:p>
    <w:p w:rsidR="00CB372D" w:rsidRDefault="00CB372D">
      <w:pPr>
        <w:spacing w:line="55" w:lineRule="exact"/>
        <w:rPr>
          <w:sz w:val="20"/>
          <w:szCs w:val="20"/>
        </w:rPr>
      </w:pPr>
    </w:p>
    <w:p w:rsidR="00CB372D" w:rsidRDefault="00383AE7" w:rsidP="00116AB9">
      <w:pPr>
        <w:rPr>
          <w:sz w:val="20"/>
          <w:szCs w:val="20"/>
        </w:rPr>
      </w:pPr>
      <w:r w:rsidRPr="00383AE7">
        <w:rPr>
          <w:rFonts w:ascii="Arial" w:eastAsia="Arial" w:hAnsi="Arial" w:cs="Arial"/>
          <w:sz w:val="16"/>
          <w:szCs w:val="16"/>
        </w:rPr>
        <w:t>2. Selecione Aquisição automática de VIN no menu e pressione a tecla ENTER.</w:t>
      </w:r>
    </w:p>
    <w:p w:rsidR="00CB372D" w:rsidRDefault="003E6D9E">
      <w:pPr>
        <w:spacing w:line="20" w:lineRule="exact"/>
        <w:rPr>
          <w:sz w:val="20"/>
          <w:szCs w:val="20"/>
        </w:rPr>
      </w:pPr>
      <w:r>
        <w:rPr>
          <w:noProof/>
          <w:sz w:val="20"/>
          <w:szCs w:val="20"/>
        </w:rPr>
        <w:drawing>
          <wp:anchor distT="0" distB="0" distL="114300" distR="114300" simplePos="0" relativeHeight="251607040" behindDoc="1" locked="0" layoutInCell="0" allowOverlap="1">
            <wp:simplePos x="0" y="0"/>
            <wp:positionH relativeFrom="column">
              <wp:posOffset>1033780</wp:posOffset>
            </wp:positionH>
            <wp:positionV relativeFrom="paragraph">
              <wp:posOffset>51435</wp:posOffset>
            </wp:positionV>
            <wp:extent cx="2769870" cy="158623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srcRect/>
                    <a:stretch>
                      <a:fillRect/>
                    </a:stretch>
                  </pic:blipFill>
                  <pic:spPr bwMode="auto">
                    <a:xfrm>
                      <a:off x="0" y="0"/>
                      <a:ext cx="2769870" cy="158623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23" w:lineRule="exact"/>
        <w:rPr>
          <w:sz w:val="20"/>
          <w:szCs w:val="20"/>
        </w:rPr>
      </w:pPr>
    </w:p>
    <w:p w:rsidR="00383AE7" w:rsidRPr="00383AE7" w:rsidRDefault="00383AE7" w:rsidP="00383AE7">
      <w:pPr>
        <w:tabs>
          <w:tab w:val="left" w:pos="580"/>
        </w:tabs>
        <w:spacing w:line="279" w:lineRule="auto"/>
        <w:rPr>
          <w:rFonts w:ascii="Arial" w:eastAsia="Arial" w:hAnsi="Arial" w:cs="Arial"/>
          <w:sz w:val="14"/>
          <w:szCs w:val="14"/>
        </w:rPr>
      </w:pP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sidRPr="00383AE7">
        <w:rPr>
          <w:rFonts w:ascii="Arial" w:eastAsia="Arial" w:hAnsi="Arial" w:cs="Arial"/>
          <w:sz w:val="14"/>
          <w:szCs w:val="14"/>
        </w:rPr>
        <w:t>Figura 4-2 Exemplo de tela de leitura do VIN</w:t>
      </w:r>
    </w:p>
    <w:p w:rsidR="00383AE7" w:rsidRPr="00383AE7" w:rsidRDefault="00383AE7" w:rsidP="00383AE7">
      <w:pPr>
        <w:tabs>
          <w:tab w:val="left" w:pos="580"/>
        </w:tabs>
        <w:spacing w:line="279" w:lineRule="auto"/>
        <w:rPr>
          <w:rFonts w:ascii="Arial" w:eastAsia="Arial" w:hAnsi="Arial" w:cs="Arial"/>
          <w:sz w:val="14"/>
          <w:szCs w:val="14"/>
        </w:rPr>
      </w:pPr>
    </w:p>
    <w:p w:rsidR="00CB372D" w:rsidRDefault="00383AE7" w:rsidP="00116AB9">
      <w:pPr>
        <w:tabs>
          <w:tab w:val="left" w:pos="580"/>
        </w:tabs>
        <w:spacing w:line="279" w:lineRule="auto"/>
        <w:rPr>
          <w:rFonts w:ascii="Arial" w:eastAsia="Arial" w:hAnsi="Arial" w:cs="Arial"/>
          <w:sz w:val="16"/>
          <w:szCs w:val="16"/>
        </w:rPr>
      </w:pPr>
      <w:r w:rsidRPr="00383AE7">
        <w:rPr>
          <w:rFonts w:ascii="Arial" w:eastAsia="Arial" w:hAnsi="Arial" w:cs="Arial"/>
          <w:sz w:val="14"/>
          <w:szCs w:val="14"/>
        </w:rPr>
        <w:t>3. A ferramenta de verificação começa a se comunicar com o veículo e a ler a especificação do veículo ou o código VIN automaticamente.</w:t>
      </w:r>
    </w:p>
    <w:p w:rsidR="00CB372D" w:rsidRDefault="00CB372D">
      <w:pPr>
        <w:sectPr w:rsidR="00CB372D">
          <w:pgSz w:w="8400" w:h="11900"/>
          <w:pgMar w:top="520" w:right="300" w:bottom="55" w:left="440" w:header="0" w:footer="0" w:gutter="0"/>
          <w:cols w:space="720" w:equalWidth="0">
            <w:col w:w="7660"/>
          </w:cols>
        </w:sectPr>
      </w:pPr>
    </w:p>
    <w:p w:rsidR="00CB372D" w:rsidRDefault="00CB372D">
      <w:pPr>
        <w:spacing w:line="200" w:lineRule="exact"/>
        <w:rPr>
          <w:sz w:val="20"/>
          <w:szCs w:val="20"/>
        </w:rPr>
      </w:pPr>
    </w:p>
    <w:p w:rsidR="00CB372D" w:rsidRDefault="00CB372D">
      <w:pPr>
        <w:spacing w:line="344" w:lineRule="exact"/>
        <w:rPr>
          <w:sz w:val="20"/>
          <w:szCs w:val="20"/>
        </w:rPr>
      </w:pPr>
    </w:p>
    <w:p w:rsidR="00116AB9" w:rsidRDefault="00116AB9">
      <w:pPr>
        <w:spacing w:line="344" w:lineRule="exact"/>
        <w:rPr>
          <w:sz w:val="20"/>
          <w:szCs w:val="20"/>
        </w:rPr>
      </w:pPr>
    </w:p>
    <w:p w:rsidR="00116AB9" w:rsidRDefault="00116AB9">
      <w:pPr>
        <w:spacing w:line="344" w:lineRule="exact"/>
        <w:rPr>
          <w:sz w:val="20"/>
          <w:szCs w:val="20"/>
        </w:rPr>
      </w:pPr>
    </w:p>
    <w:p w:rsidR="00116AB9" w:rsidRDefault="00116AB9">
      <w:pPr>
        <w:spacing w:line="344" w:lineRule="exact"/>
        <w:rPr>
          <w:sz w:val="20"/>
          <w:szCs w:val="20"/>
        </w:rPr>
      </w:pPr>
    </w:p>
    <w:p w:rsidR="00CB372D" w:rsidRDefault="003E6D9E">
      <w:pPr>
        <w:ind w:right="120"/>
        <w:jc w:val="center"/>
        <w:rPr>
          <w:sz w:val="20"/>
          <w:szCs w:val="20"/>
        </w:rPr>
      </w:pPr>
      <w:r>
        <w:rPr>
          <w:rFonts w:ascii="Arial" w:eastAsia="Arial" w:hAnsi="Arial" w:cs="Arial"/>
          <w:sz w:val="13"/>
          <w:szCs w:val="13"/>
        </w:rPr>
        <w:t>12</w:t>
      </w:r>
    </w:p>
    <w:p w:rsidR="00CB372D" w:rsidRDefault="00CB372D">
      <w:pPr>
        <w:sectPr w:rsidR="00CB372D">
          <w:type w:val="continuous"/>
          <w:pgSz w:w="8400" w:h="11900"/>
          <w:pgMar w:top="520" w:right="300" w:bottom="55" w:left="440" w:header="0" w:footer="0" w:gutter="0"/>
          <w:cols w:space="720" w:equalWidth="0">
            <w:col w:w="7660"/>
          </w:cols>
        </w:sectPr>
      </w:pPr>
    </w:p>
    <w:p w:rsidR="00CB372D" w:rsidRDefault="003E6D9E">
      <w:pPr>
        <w:spacing w:line="200" w:lineRule="exact"/>
        <w:rPr>
          <w:sz w:val="20"/>
          <w:szCs w:val="20"/>
        </w:rPr>
      </w:pPr>
      <w:bookmarkStart w:id="11" w:name="page13"/>
      <w:bookmarkEnd w:id="11"/>
      <w:r>
        <w:rPr>
          <w:noProof/>
          <w:sz w:val="20"/>
          <w:szCs w:val="20"/>
        </w:rPr>
        <w:lastRenderedPageBreak/>
        <w:drawing>
          <wp:anchor distT="0" distB="0" distL="114300" distR="114300" simplePos="0" relativeHeight="251608064" behindDoc="1" locked="0" layoutInCell="0" allowOverlap="1">
            <wp:simplePos x="0" y="0"/>
            <wp:positionH relativeFrom="page">
              <wp:posOffset>1301115</wp:posOffset>
            </wp:positionH>
            <wp:positionV relativeFrom="page">
              <wp:posOffset>348615</wp:posOffset>
            </wp:positionV>
            <wp:extent cx="2771775" cy="15875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clrChange>
                        <a:clrFrom>
                          <a:srgbClr val="FFFFFF"/>
                        </a:clrFrom>
                        <a:clrTo>
                          <a:srgbClr val="FFFFFF">
                            <a:alpha val="0"/>
                          </a:srgbClr>
                        </a:clrTo>
                      </a:clrChange>
                    </a:blip>
                    <a:srcRect/>
                    <a:stretch>
                      <a:fillRect/>
                    </a:stretch>
                  </pic:blipFill>
                  <pic:spPr bwMode="auto">
                    <a:xfrm>
                      <a:off x="0" y="0"/>
                      <a:ext cx="277177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71" w:lineRule="exact"/>
        <w:rPr>
          <w:sz w:val="20"/>
          <w:szCs w:val="20"/>
        </w:rPr>
      </w:pPr>
    </w:p>
    <w:p w:rsidR="00116AB9" w:rsidRDefault="00473920" w:rsidP="00116AB9">
      <w:pPr>
        <w:tabs>
          <w:tab w:val="left" w:pos="190"/>
        </w:tabs>
        <w:spacing w:line="260" w:lineRule="auto"/>
        <w:jc w:val="both"/>
        <w:rPr>
          <w:rFonts w:ascii="Arial" w:eastAsia="Arial" w:hAnsi="Arial" w:cs="Arial"/>
          <w:sz w:val="14"/>
          <w:szCs w:val="14"/>
        </w:rPr>
      </w:pP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sidRPr="00473920">
        <w:rPr>
          <w:rFonts w:ascii="Arial" w:eastAsia="Arial" w:hAnsi="Arial" w:cs="Arial"/>
          <w:sz w:val="14"/>
          <w:szCs w:val="14"/>
        </w:rPr>
        <w:t>Figura 4-3 Exemplo de tela de leitura automática de VIN</w:t>
      </w:r>
    </w:p>
    <w:p w:rsidR="00116AB9" w:rsidRDefault="00116AB9" w:rsidP="00116AB9">
      <w:pPr>
        <w:tabs>
          <w:tab w:val="left" w:pos="190"/>
        </w:tabs>
        <w:spacing w:line="260" w:lineRule="auto"/>
        <w:jc w:val="both"/>
        <w:rPr>
          <w:rFonts w:ascii="Arial" w:eastAsia="Arial" w:hAnsi="Arial" w:cs="Arial"/>
          <w:sz w:val="14"/>
          <w:szCs w:val="14"/>
        </w:rPr>
      </w:pPr>
    </w:p>
    <w:p w:rsidR="00CB372D" w:rsidRPr="00116AB9" w:rsidRDefault="00473920" w:rsidP="00116AB9">
      <w:pPr>
        <w:tabs>
          <w:tab w:val="left" w:pos="190"/>
        </w:tabs>
        <w:spacing w:line="260" w:lineRule="auto"/>
        <w:jc w:val="both"/>
        <w:rPr>
          <w:rFonts w:ascii="Arial" w:eastAsia="Arial" w:hAnsi="Arial" w:cs="Arial"/>
          <w:sz w:val="14"/>
          <w:szCs w:val="14"/>
        </w:rPr>
      </w:pPr>
      <w:r w:rsidRPr="00473920">
        <w:rPr>
          <w:rFonts w:ascii="Arial" w:eastAsia="Arial" w:hAnsi="Arial" w:cs="Arial"/>
          <w:sz w:val="14"/>
          <w:szCs w:val="14"/>
        </w:rPr>
        <w:t>4. Responda SIM se a especificação do veículo ou o código VIN estiver correto e um menu de seleção do controlador for exibido. Responda NÃO se estiver incorreto e você precisará inserir o número VIN correto manualmente.</w:t>
      </w:r>
    </w:p>
    <w:p w:rsidR="00CB372D" w:rsidRDefault="00CB372D">
      <w:pPr>
        <w:spacing w:line="20" w:lineRule="exact"/>
        <w:rPr>
          <w:sz w:val="20"/>
          <w:szCs w:val="20"/>
        </w:rPr>
      </w:pPr>
    </w:p>
    <w:p w:rsidR="00CB372D" w:rsidRDefault="00CB372D">
      <w:pPr>
        <w:spacing w:line="200" w:lineRule="exact"/>
        <w:rPr>
          <w:sz w:val="20"/>
          <w:szCs w:val="20"/>
        </w:rPr>
      </w:pPr>
    </w:p>
    <w:p w:rsidR="00CB372D" w:rsidRDefault="00116AB9">
      <w:pPr>
        <w:spacing w:line="200" w:lineRule="exact"/>
        <w:rPr>
          <w:sz w:val="20"/>
          <w:szCs w:val="20"/>
        </w:rPr>
      </w:pPr>
      <w:r>
        <w:rPr>
          <w:noProof/>
          <w:sz w:val="20"/>
          <w:szCs w:val="20"/>
        </w:rPr>
        <w:drawing>
          <wp:anchor distT="0" distB="0" distL="114300" distR="114300" simplePos="0" relativeHeight="251609088" behindDoc="1" locked="0" layoutInCell="0" allowOverlap="1">
            <wp:simplePos x="0" y="0"/>
            <wp:positionH relativeFrom="column">
              <wp:posOffset>777875</wp:posOffset>
            </wp:positionH>
            <wp:positionV relativeFrom="paragraph">
              <wp:posOffset>55245</wp:posOffset>
            </wp:positionV>
            <wp:extent cx="2771775" cy="1590675"/>
            <wp:effectExtent l="1905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2771775" cy="1590675"/>
                    </a:xfrm>
                    <a:prstGeom prst="rect">
                      <a:avLst/>
                    </a:prstGeom>
                    <a:noFill/>
                  </pic:spPr>
                </pic:pic>
              </a:graphicData>
            </a:graphic>
          </wp:anchor>
        </w:drawing>
      </w:r>
    </w:p>
    <w:p w:rsidR="00116AB9" w:rsidRDefault="00116AB9">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11" w:lineRule="exact"/>
        <w:rPr>
          <w:sz w:val="20"/>
          <w:szCs w:val="20"/>
        </w:rPr>
      </w:pPr>
    </w:p>
    <w:p w:rsidR="00473920" w:rsidRPr="00473920" w:rsidRDefault="00473920" w:rsidP="00473920">
      <w:pPr>
        <w:tabs>
          <w:tab w:val="left" w:pos="190"/>
        </w:tabs>
        <w:spacing w:line="289" w:lineRule="auto"/>
        <w:rPr>
          <w:rFonts w:ascii="Arial" w:eastAsia="Arial" w:hAnsi="Arial" w:cs="Arial"/>
          <w:sz w:val="14"/>
          <w:szCs w:val="14"/>
        </w:rPr>
      </w:pP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sidRPr="00473920">
        <w:rPr>
          <w:rFonts w:ascii="Arial" w:eastAsia="Arial" w:hAnsi="Arial" w:cs="Arial"/>
          <w:sz w:val="14"/>
          <w:szCs w:val="14"/>
        </w:rPr>
        <w:t>Figura 4-4 Exemplo de tela de entrada manual do VIN</w:t>
      </w:r>
    </w:p>
    <w:p w:rsidR="00116AB9" w:rsidRDefault="00116AB9" w:rsidP="00116AB9">
      <w:pPr>
        <w:tabs>
          <w:tab w:val="left" w:pos="190"/>
        </w:tabs>
        <w:spacing w:line="289" w:lineRule="auto"/>
        <w:rPr>
          <w:rFonts w:ascii="Arial" w:eastAsia="Arial" w:hAnsi="Arial" w:cs="Arial"/>
          <w:sz w:val="14"/>
          <w:szCs w:val="14"/>
        </w:rPr>
      </w:pPr>
    </w:p>
    <w:p w:rsidR="00CB372D" w:rsidRDefault="00473920" w:rsidP="00116AB9">
      <w:pPr>
        <w:tabs>
          <w:tab w:val="left" w:pos="190"/>
        </w:tabs>
        <w:spacing w:line="289" w:lineRule="auto"/>
        <w:rPr>
          <w:rFonts w:ascii="Arial" w:eastAsia="Arial" w:hAnsi="Arial" w:cs="Arial"/>
          <w:sz w:val="16"/>
          <w:szCs w:val="16"/>
        </w:rPr>
      </w:pPr>
      <w:r w:rsidRPr="00473920">
        <w:rPr>
          <w:rFonts w:ascii="Arial" w:eastAsia="Arial" w:hAnsi="Arial" w:cs="Arial"/>
          <w:sz w:val="14"/>
          <w:szCs w:val="14"/>
        </w:rPr>
        <w:t>5. Se demorar muito para obter o código VIN, pressione Cancelar para parar e inserir o VIN manualmente. Ou, se não conseguiu identificar o VIN, insira o VIN manualmente ou clique em Cancelar para sair.</w:t>
      </w:r>
    </w:p>
    <w:p w:rsidR="00CB372D" w:rsidRDefault="003E6D9E">
      <w:pPr>
        <w:spacing w:line="20" w:lineRule="exact"/>
        <w:rPr>
          <w:sz w:val="20"/>
          <w:szCs w:val="20"/>
        </w:rPr>
      </w:pPr>
      <w:r>
        <w:rPr>
          <w:noProof/>
          <w:sz w:val="20"/>
          <w:szCs w:val="20"/>
        </w:rPr>
        <w:drawing>
          <wp:anchor distT="0" distB="0" distL="114300" distR="114300" simplePos="0" relativeHeight="251610112" behindDoc="1" locked="0" layoutInCell="0" allowOverlap="1">
            <wp:simplePos x="0" y="0"/>
            <wp:positionH relativeFrom="column">
              <wp:posOffset>773430</wp:posOffset>
            </wp:positionH>
            <wp:positionV relativeFrom="paragraph">
              <wp:posOffset>-12065</wp:posOffset>
            </wp:positionV>
            <wp:extent cx="2769870" cy="15875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srcRect/>
                    <a:stretch>
                      <a:fillRect/>
                    </a:stretch>
                  </pic:blipFill>
                  <pic:spPr bwMode="auto">
                    <a:xfrm>
                      <a:off x="0" y="0"/>
                      <a:ext cx="2769870"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20" w:lineRule="exact"/>
        <w:rPr>
          <w:sz w:val="20"/>
          <w:szCs w:val="20"/>
        </w:rPr>
      </w:pPr>
    </w:p>
    <w:p w:rsidR="00CB372D" w:rsidRDefault="00473920">
      <w:pPr>
        <w:ind w:left="2170"/>
        <w:rPr>
          <w:sz w:val="20"/>
          <w:szCs w:val="20"/>
        </w:rPr>
      </w:pPr>
      <w:r w:rsidRPr="00473920">
        <w:rPr>
          <w:rFonts w:ascii="Arial" w:eastAsia="Arial" w:hAnsi="Arial" w:cs="Arial"/>
          <w:sz w:val="14"/>
          <w:szCs w:val="14"/>
        </w:rPr>
        <w:t>Figura 4-5 Exemplo de tela de entrada manual</w:t>
      </w:r>
    </w:p>
    <w:p w:rsidR="00CB372D" w:rsidRDefault="00CB372D">
      <w:pPr>
        <w:spacing w:line="366" w:lineRule="exact"/>
        <w:rPr>
          <w:sz w:val="20"/>
          <w:szCs w:val="20"/>
        </w:rPr>
      </w:pPr>
    </w:p>
    <w:p w:rsidR="00CB372D" w:rsidRDefault="003E6D9E">
      <w:pPr>
        <w:ind w:right="490"/>
        <w:jc w:val="center"/>
        <w:rPr>
          <w:sz w:val="20"/>
          <w:szCs w:val="20"/>
        </w:rPr>
      </w:pPr>
      <w:r>
        <w:rPr>
          <w:rFonts w:ascii="Arial" w:eastAsia="Arial" w:hAnsi="Arial" w:cs="Arial"/>
          <w:sz w:val="13"/>
          <w:szCs w:val="13"/>
        </w:rPr>
        <w:t>13</w:t>
      </w:r>
    </w:p>
    <w:p w:rsidR="00CB372D" w:rsidRDefault="00CB372D">
      <w:pPr>
        <w:sectPr w:rsidR="00CB372D">
          <w:pgSz w:w="8400" w:h="11900"/>
          <w:pgMar w:top="1440" w:right="300" w:bottom="55" w:left="830" w:header="0" w:footer="0" w:gutter="0"/>
          <w:cols w:space="720" w:equalWidth="0">
            <w:col w:w="7270"/>
          </w:cols>
        </w:sectPr>
      </w:pPr>
    </w:p>
    <w:p w:rsidR="00FC05F7" w:rsidRPr="00FC05F7" w:rsidRDefault="00FC05F7" w:rsidP="00116AB9">
      <w:pPr>
        <w:rPr>
          <w:rFonts w:ascii="Arial" w:eastAsia="Arial" w:hAnsi="Arial" w:cs="Arial"/>
          <w:bCs/>
          <w:sz w:val="15"/>
          <w:szCs w:val="21"/>
        </w:rPr>
      </w:pPr>
      <w:bookmarkStart w:id="12" w:name="page14"/>
      <w:bookmarkEnd w:id="12"/>
      <w:r w:rsidRPr="00FC05F7">
        <w:rPr>
          <w:rFonts w:ascii="Arial" w:eastAsia="Arial" w:hAnsi="Arial" w:cs="Arial"/>
          <w:bCs/>
          <w:sz w:val="15"/>
          <w:szCs w:val="21"/>
        </w:rPr>
        <w:lastRenderedPageBreak/>
        <w:t>4.1.2 Entrada manual do VIN</w:t>
      </w:r>
    </w:p>
    <w:p w:rsidR="00FC05F7" w:rsidRPr="00FC05F7" w:rsidRDefault="00FC05F7" w:rsidP="00116AB9">
      <w:pPr>
        <w:rPr>
          <w:rFonts w:ascii="Arial" w:eastAsia="Arial" w:hAnsi="Arial" w:cs="Arial"/>
          <w:bCs/>
          <w:sz w:val="15"/>
          <w:szCs w:val="21"/>
        </w:rPr>
      </w:pPr>
    </w:p>
    <w:p w:rsidR="00FC05F7" w:rsidRPr="00FC05F7" w:rsidRDefault="00FC05F7" w:rsidP="00116AB9">
      <w:pPr>
        <w:rPr>
          <w:rFonts w:ascii="Arial" w:eastAsia="Arial" w:hAnsi="Arial" w:cs="Arial"/>
          <w:bCs/>
          <w:sz w:val="15"/>
          <w:szCs w:val="21"/>
        </w:rPr>
      </w:pPr>
      <w:r w:rsidRPr="00FC05F7">
        <w:rPr>
          <w:rFonts w:ascii="Arial" w:eastAsia="Arial" w:hAnsi="Arial" w:cs="Arial"/>
          <w:bCs/>
          <w:sz w:val="15"/>
          <w:szCs w:val="21"/>
        </w:rPr>
        <w:t>A entrada manual do VIN identifica um veículo inserindo manualmente um código VIN de 17 dígitos.</w:t>
      </w:r>
    </w:p>
    <w:p w:rsidR="00FC05F7" w:rsidRPr="00FC05F7" w:rsidRDefault="00FC05F7" w:rsidP="00FC05F7">
      <w:pPr>
        <w:ind w:left="400"/>
        <w:rPr>
          <w:rFonts w:ascii="Arial" w:eastAsia="Arial" w:hAnsi="Arial" w:cs="Arial"/>
          <w:bCs/>
          <w:sz w:val="15"/>
          <w:szCs w:val="21"/>
        </w:rPr>
      </w:pPr>
    </w:p>
    <w:p w:rsidR="00FC05F7" w:rsidRPr="00FC05F7" w:rsidRDefault="00FC05F7" w:rsidP="00116AB9">
      <w:pPr>
        <w:rPr>
          <w:rFonts w:ascii="Arial" w:eastAsia="Arial" w:hAnsi="Arial" w:cs="Arial"/>
          <w:bCs/>
          <w:sz w:val="15"/>
          <w:szCs w:val="21"/>
        </w:rPr>
      </w:pPr>
      <w:r w:rsidRPr="00FC05F7">
        <w:rPr>
          <w:rFonts w:ascii="Arial" w:eastAsia="Arial" w:hAnsi="Arial" w:cs="Arial"/>
          <w:bCs/>
          <w:sz w:val="15"/>
          <w:szCs w:val="21"/>
        </w:rPr>
        <w:t>Para identificar um veículo pela entrada manual do VIN:</w:t>
      </w:r>
    </w:p>
    <w:p w:rsidR="00FC05F7" w:rsidRPr="00FC05F7" w:rsidRDefault="00FC05F7" w:rsidP="00FC05F7">
      <w:pPr>
        <w:ind w:left="400"/>
        <w:rPr>
          <w:rFonts w:ascii="Arial" w:eastAsia="Arial" w:hAnsi="Arial" w:cs="Arial"/>
          <w:bCs/>
          <w:sz w:val="15"/>
          <w:szCs w:val="21"/>
        </w:rPr>
      </w:pPr>
    </w:p>
    <w:p w:rsidR="00CB372D" w:rsidRPr="00FC05F7" w:rsidRDefault="00FC05F7" w:rsidP="00116AB9">
      <w:pPr>
        <w:rPr>
          <w:sz w:val="14"/>
          <w:szCs w:val="20"/>
        </w:rPr>
      </w:pPr>
      <w:r w:rsidRPr="00FC05F7">
        <w:rPr>
          <w:rFonts w:ascii="Arial" w:eastAsia="Arial" w:hAnsi="Arial" w:cs="Arial"/>
          <w:bCs/>
          <w:sz w:val="15"/>
          <w:szCs w:val="21"/>
        </w:rPr>
        <w:t>1. Role com as teclas de seta para destacar VIN automático no menu principal e pressione a tecla ENTER.</w:t>
      </w:r>
    </w:p>
    <w:p w:rsidR="00CB372D" w:rsidRDefault="003E6D9E">
      <w:pPr>
        <w:spacing w:line="20" w:lineRule="exact"/>
        <w:rPr>
          <w:sz w:val="20"/>
          <w:szCs w:val="20"/>
        </w:rPr>
      </w:pPr>
      <w:r>
        <w:rPr>
          <w:noProof/>
          <w:sz w:val="20"/>
          <w:szCs w:val="20"/>
        </w:rPr>
        <w:drawing>
          <wp:anchor distT="0" distB="0" distL="114300" distR="114300" simplePos="0" relativeHeight="251612160" behindDoc="1" locked="0" layoutInCell="0" allowOverlap="1">
            <wp:simplePos x="0" y="0"/>
            <wp:positionH relativeFrom="column">
              <wp:posOffset>1033780</wp:posOffset>
            </wp:positionH>
            <wp:positionV relativeFrom="paragraph">
              <wp:posOffset>51435</wp:posOffset>
            </wp:positionV>
            <wp:extent cx="2765425" cy="158623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srcRect/>
                    <a:stretch>
                      <a:fillRect/>
                    </a:stretch>
                  </pic:blipFill>
                  <pic:spPr bwMode="auto">
                    <a:xfrm>
                      <a:off x="0" y="0"/>
                      <a:ext cx="2765425" cy="158623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26" w:lineRule="exact"/>
        <w:rPr>
          <w:sz w:val="20"/>
          <w:szCs w:val="20"/>
        </w:rPr>
      </w:pPr>
    </w:p>
    <w:p w:rsidR="00FC05F7" w:rsidRPr="00FC05F7" w:rsidRDefault="00FC05F7" w:rsidP="00FC05F7">
      <w:pPr>
        <w:ind w:left="1840" w:firstLine="320"/>
        <w:rPr>
          <w:rFonts w:ascii="Arial" w:eastAsia="Arial" w:hAnsi="Arial" w:cs="Arial"/>
          <w:sz w:val="14"/>
          <w:szCs w:val="14"/>
        </w:rPr>
      </w:pPr>
      <w:r w:rsidRPr="00FC05F7">
        <w:rPr>
          <w:rFonts w:ascii="Arial" w:eastAsia="Arial" w:hAnsi="Arial" w:cs="Arial"/>
          <w:sz w:val="14"/>
          <w:szCs w:val="14"/>
        </w:rPr>
        <w:t>Figura 4-6 Exemplo de tela do menu principal</w:t>
      </w:r>
    </w:p>
    <w:p w:rsidR="00FC05F7" w:rsidRPr="00FC05F7" w:rsidRDefault="00FC05F7" w:rsidP="00FC05F7">
      <w:pPr>
        <w:ind w:left="400"/>
        <w:rPr>
          <w:rFonts w:ascii="Arial" w:eastAsia="Arial" w:hAnsi="Arial" w:cs="Arial"/>
          <w:sz w:val="14"/>
          <w:szCs w:val="14"/>
        </w:rPr>
      </w:pPr>
    </w:p>
    <w:p w:rsidR="00CB372D" w:rsidRDefault="00FC05F7" w:rsidP="00116AB9">
      <w:pPr>
        <w:rPr>
          <w:sz w:val="20"/>
          <w:szCs w:val="20"/>
        </w:rPr>
      </w:pPr>
      <w:r w:rsidRPr="00FC05F7">
        <w:rPr>
          <w:rFonts w:ascii="Arial" w:eastAsia="Arial" w:hAnsi="Arial" w:cs="Arial"/>
          <w:sz w:val="14"/>
          <w:szCs w:val="14"/>
        </w:rPr>
        <w:t>2. Selecione Entrada manual de VIN no menu e pressione a tecla ENTER.</w:t>
      </w:r>
    </w:p>
    <w:p w:rsidR="00CB372D" w:rsidRDefault="003E6D9E">
      <w:pPr>
        <w:spacing w:line="20" w:lineRule="exact"/>
        <w:rPr>
          <w:sz w:val="20"/>
          <w:szCs w:val="20"/>
        </w:rPr>
      </w:pPr>
      <w:r>
        <w:rPr>
          <w:noProof/>
          <w:sz w:val="20"/>
          <w:szCs w:val="20"/>
        </w:rPr>
        <w:drawing>
          <wp:anchor distT="0" distB="0" distL="114300" distR="114300" simplePos="0" relativeHeight="251613184" behindDoc="1" locked="0" layoutInCell="0" allowOverlap="1">
            <wp:simplePos x="0" y="0"/>
            <wp:positionH relativeFrom="column">
              <wp:posOffset>1019810</wp:posOffset>
            </wp:positionH>
            <wp:positionV relativeFrom="paragraph">
              <wp:posOffset>188595</wp:posOffset>
            </wp:positionV>
            <wp:extent cx="2773680" cy="159131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srcRect/>
                    <a:stretch>
                      <a:fillRect/>
                    </a:stretch>
                  </pic:blipFill>
                  <pic:spPr bwMode="auto">
                    <a:xfrm>
                      <a:off x="0" y="0"/>
                      <a:ext cx="2773680" cy="159131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37" w:lineRule="exact"/>
        <w:rPr>
          <w:sz w:val="20"/>
          <w:szCs w:val="20"/>
        </w:rPr>
      </w:pPr>
    </w:p>
    <w:p w:rsidR="00FC05F7" w:rsidRPr="00FC05F7" w:rsidRDefault="00FC05F7" w:rsidP="00FC05F7">
      <w:pPr>
        <w:ind w:left="1840" w:firstLine="320"/>
        <w:rPr>
          <w:rFonts w:ascii="Arial" w:eastAsia="Arial" w:hAnsi="Arial" w:cs="Arial"/>
          <w:sz w:val="14"/>
          <w:szCs w:val="14"/>
        </w:rPr>
      </w:pPr>
      <w:r w:rsidRPr="00FC05F7">
        <w:rPr>
          <w:rFonts w:ascii="Arial" w:eastAsia="Arial" w:hAnsi="Arial" w:cs="Arial"/>
          <w:sz w:val="14"/>
          <w:szCs w:val="14"/>
        </w:rPr>
        <w:t>Figura 4-7 Exemplo de tela de leitura do VIN</w:t>
      </w:r>
    </w:p>
    <w:p w:rsidR="00FC05F7" w:rsidRPr="00FC05F7" w:rsidRDefault="00FC05F7" w:rsidP="00FC05F7">
      <w:pPr>
        <w:ind w:left="400"/>
        <w:rPr>
          <w:rFonts w:ascii="Arial" w:eastAsia="Arial" w:hAnsi="Arial" w:cs="Arial"/>
          <w:sz w:val="14"/>
          <w:szCs w:val="14"/>
        </w:rPr>
      </w:pPr>
    </w:p>
    <w:p w:rsidR="00CB372D" w:rsidRDefault="00FC05F7" w:rsidP="00116AB9">
      <w:pPr>
        <w:rPr>
          <w:sz w:val="20"/>
          <w:szCs w:val="20"/>
        </w:rPr>
      </w:pPr>
      <w:r w:rsidRPr="00FC05F7">
        <w:rPr>
          <w:rFonts w:ascii="Arial" w:eastAsia="Arial" w:hAnsi="Arial" w:cs="Arial"/>
          <w:sz w:val="14"/>
          <w:szCs w:val="14"/>
        </w:rPr>
        <w:t>3. Pressione a tecla de função Teclado e um teclado virtual é aberto para a entrada VIN.</w:t>
      </w:r>
    </w:p>
    <w:p w:rsidR="00CB372D" w:rsidRDefault="003E6D9E">
      <w:pPr>
        <w:spacing w:line="20" w:lineRule="exact"/>
        <w:rPr>
          <w:sz w:val="20"/>
          <w:szCs w:val="20"/>
        </w:rPr>
      </w:pPr>
      <w:r>
        <w:rPr>
          <w:noProof/>
          <w:sz w:val="20"/>
          <w:szCs w:val="20"/>
        </w:rPr>
        <w:drawing>
          <wp:anchor distT="0" distB="0" distL="114300" distR="114300" simplePos="0" relativeHeight="251614208" behindDoc="1" locked="0" layoutInCell="0" allowOverlap="1">
            <wp:simplePos x="0" y="0"/>
            <wp:positionH relativeFrom="column">
              <wp:posOffset>1021715</wp:posOffset>
            </wp:positionH>
            <wp:positionV relativeFrom="paragraph">
              <wp:posOffset>36195</wp:posOffset>
            </wp:positionV>
            <wp:extent cx="2769870" cy="15875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srcRect/>
                    <a:stretch>
                      <a:fillRect/>
                    </a:stretch>
                  </pic:blipFill>
                  <pic:spPr bwMode="auto">
                    <a:xfrm>
                      <a:off x="0" y="0"/>
                      <a:ext cx="2769870"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97" w:lineRule="exact"/>
        <w:rPr>
          <w:sz w:val="20"/>
          <w:szCs w:val="20"/>
        </w:rPr>
      </w:pPr>
    </w:p>
    <w:p w:rsidR="00FC05F7" w:rsidRPr="00FC05F7" w:rsidRDefault="00FC05F7" w:rsidP="00FC05F7">
      <w:pPr>
        <w:tabs>
          <w:tab w:val="left" w:pos="580"/>
        </w:tabs>
        <w:spacing w:line="268" w:lineRule="auto"/>
        <w:rPr>
          <w:rFonts w:ascii="Arial" w:eastAsia="Arial" w:hAnsi="Arial" w:cs="Arial"/>
          <w:sz w:val="14"/>
          <w:szCs w:val="14"/>
        </w:rPr>
      </w:pP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sidRPr="00FC05F7">
        <w:rPr>
          <w:rFonts w:ascii="Arial" w:eastAsia="Arial" w:hAnsi="Arial" w:cs="Arial"/>
          <w:sz w:val="14"/>
          <w:szCs w:val="14"/>
        </w:rPr>
        <w:t>Figura 4-8 Exemplo de tela de entrada manual do VIN</w:t>
      </w:r>
    </w:p>
    <w:p w:rsidR="00FC05F7" w:rsidRPr="00FC05F7" w:rsidRDefault="00FC05F7" w:rsidP="00FC05F7">
      <w:pPr>
        <w:tabs>
          <w:tab w:val="left" w:pos="580"/>
        </w:tabs>
        <w:spacing w:line="268" w:lineRule="auto"/>
        <w:rPr>
          <w:rFonts w:ascii="Arial" w:eastAsia="Arial" w:hAnsi="Arial" w:cs="Arial"/>
          <w:sz w:val="14"/>
          <w:szCs w:val="14"/>
        </w:rPr>
      </w:pPr>
    </w:p>
    <w:p w:rsidR="00CB372D" w:rsidRDefault="00FC05F7" w:rsidP="00116AB9">
      <w:pPr>
        <w:tabs>
          <w:tab w:val="left" w:pos="580"/>
        </w:tabs>
        <w:spacing w:line="268" w:lineRule="auto"/>
        <w:rPr>
          <w:rFonts w:ascii="Arial" w:eastAsia="Arial" w:hAnsi="Arial" w:cs="Arial"/>
          <w:sz w:val="16"/>
          <w:szCs w:val="16"/>
        </w:rPr>
      </w:pPr>
      <w:r w:rsidRPr="00FC05F7">
        <w:rPr>
          <w:rFonts w:ascii="Arial" w:eastAsia="Arial" w:hAnsi="Arial" w:cs="Arial"/>
          <w:sz w:val="14"/>
          <w:szCs w:val="14"/>
        </w:rPr>
        <w:t>4. Insira um código VIN válido e use a tecla de função Concluído para confirmar. A ferramenta de verificação começa a identificar o veículo.</w:t>
      </w:r>
    </w:p>
    <w:p w:rsidR="00CB372D" w:rsidRDefault="00CB372D">
      <w:pPr>
        <w:sectPr w:rsidR="00CB372D">
          <w:pgSz w:w="8400" w:h="11900"/>
          <w:pgMar w:top="522" w:right="300" w:bottom="55" w:left="440" w:header="0" w:footer="0" w:gutter="0"/>
          <w:cols w:space="720" w:equalWidth="0">
            <w:col w:w="7660"/>
          </w:cols>
        </w:sectPr>
      </w:pPr>
    </w:p>
    <w:p w:rsidR="00CB372D" w:rsidRDefault="003E6D9E">
      <w:pPr>
        <w:spacing w:line="233" w:lineRule="auto"/>
        <w:ind w:right="120"/>
        <w:jc w:val="center"/>
        <w:rPr>
          <w:sz w:val="20"/>
          <w:szCs w:val="20"/>
        </w:rPr>
      </w:pPr>
      <w:r>
        <w:rPr>
          <w:rFonts w:ascii="Arial" w:eastAsia="Arial" w:hAnsi="Arial" w:cs="Arial"/>
          <w:sz w:val="13"/>
          <w:szCs w:val="13"/>
        </w:rPr>
        <w:lastRenderedPageBreak/>
        <w:t>14</w:t>
      </w:r>
    </w:p>
    <w:p w:rsidR="00CB372D" w:rsidRDefault="00CB372D">
      <w:pPr>
        <w:sectPr w:rsidR="00CB372D">
          <w:type w:val="continuous"/>
          <w:pgSz w:w="8400" w:h="11900"/>
          <w:pgMar w:top="522" w:right="300" w:bottom="55" w:left="440" w:header="0" w:footer="0" w:gutter="0"/>
          <w:cols w:space="720" w:equalWidth="0">
            <w:col w:w="7660"/>
          </w:cols>
        </w:sectPr>
      </w:pPr>
    </w:p>
    <w:p w:rsidR="00473920" w:rsidRPr="00473920" w:rsidRDefault="00473920" w:rsidP="00473920">
      <w:pPr>
        <w:tabs>
          <w:tab w:val="left" w:pos="580"/>
        </w:tabs>
        <w:spacing w:line="261" w:lineRule="auto"/>
        <w:jc w:val="both"/>
        <w:rPr>
          <w:rFonts w:ascii="Arial" w:eastAsia="Arial" w:hAnsi="Arial" w:cs="Arial"/>
          <w:sz w:val="14"/>
          <w:szCs w:val="14"/>
        </w:rPr>
      </w:pPr>
      <w:bookmarkStart w:id="13" w:name="page15"/>
      <w:bookmarkEnd w:id="13"/>
      <w:r w:rsidRPr="00473920">
        <w:rPr>
          <w:rFonts w:ascii="Arial" w:eastAsia="Arial" w:hAnsi="Arial" w:cs="Arial"/>
          <w:sz w:val="14"/>
          <w:szCs w:val="14"/>
        </w:rPr>
        <w:lastRenderedPageBreak/>
        <w:t>4.2 Seleção manual de veículo</w:t>
      </w:r>
    </w:p>
    <w:p w:rsidR="00473920" w:rsidRPr="00473920" w:rsidRDefault="00473920" w:rsidP="00473920">
      <w:pPr>
        <w:tabs>
          <w:tab w:val="left" w:pos="580"/>
        </w:tabs>
        <w:spacing w:line="261" w:lineRule="auto"/>
        <w:jc w:val="both"/>
        <w:rPr>
          <w:rFonts w:ascii="Arial" w:eastAsia="Arial" w:hAnsi="Arial" w:cs="Arial"/>
          <w:sz w:val="14"/>
          <w:szCs w:val="14"/>
        </w:rPr>
      </w:pPr>
    </w:p>
    <w:p w:rsidR="00473920" w:rsidRPr="00473920" w:rsidRDefault="00473920" w:rsidP="00473920">
      <w:pPr>
        <w:tabs>
          <w:tab w:val="left" w:pos="580"/>
        </w:tabs>
        <w:spacing w:line="261" w:lineRule="auto"/>
        <w:jc w:val="both"/>
        <w:rPr>
          <w:rFonts w:ascii="Arial" w:eastAsia="Arial" w:hAnsi="Arial" w:cs="Arial"/>
          <w:sz w:val="14"/>
          <w:szCs w:val="14"/>
        </w:rPr>
      </w:pPr>
      <w:r w:rsidRPr="00473920">
        <w:rPr>
          <w:rFonts w:ascii="Arial" w:eastAsia="Arial" w:hAnsi="Arial" w:cs="Arial"/>
          <w:sz w:val="14"/>
          <w:szCs w:val="14"/>
        </w:rPr>
        <w:t>Selecione a marca do veículo que você deseja testar e há duas maneiras de acessar as operações de diagnóstico.</w:t>
      </w:r>
    </w:p>
    <w:p w:rsidR="00473920" w:rsidRPr="00473920" w:rsidRDefault="00473920" w:rsidP="00473920">
      <w:pPr>
        <w:tabs>
          <w:tab w:val="left" w:pos="580"/>
        </w:tabs>
        <w:spacing w:line="261" w:lineRule="auto"/>
        <w:jc w:val="both"/>
        <w:rPr>
          <w:rFonts w:ascii="Arial" w:eastAsia="Arial" w:hAnsi="Arial" w:cs="Arial"/>
          <w:sz w:val="14"/>
          <w:szCs w:val="14"/>
        </w:rPr>
      </w:pPr>
    </w:p>
    <w:p w:rsidR="00473920" w:rsidRPr="00473920" w:rsidRDefault="00473920" w:rsidP="00473920">
      <w:pPr>
        <w:tabs>
          <w:tab w:val="left" w:pos="580"/>
        </w:tabs>
        <w:spacing w:line="261" w:lineRule="auto"/>
        <w:jc w:val="both"/>
        <w:rPr>
          <w:rFonts w:ascii="Arial" w:eastAsia="Arial" w:hAnsi="Arial" w:cs="Arial"/>
          <w:sz w:val="14"/>
          <w:szCs w:val="14"/>
        </w:rPr>
      </w:pPr>
      <w:r w:rsidRPr="00473920">
        <w:rPr>
          <w:rFonts w:ascii="Arial" w:eastAsia="Arial" w:hAnsi="Arial" w:cs="Arial"/>
          <w:sz w:val="14"/>
          <w:szCs w:val="14"/>
        </w:rPr>
        <w:t>● SmartVIN</w:t>
      </w:r>
    </w:p>
    <w:p w:rsidR="00473920" w:rsidRPr="00473920" w:rsidRDefault="00473920" w:rsidP="00473920">
      <w:pPr>
        <w:tabs>
          <w:tab w:val="left" w:pos="580"/>
        </w:tabs>
        <w:spacing w:line="261" w:lineRule="auto"/>
        <w:jc w:val="both"/>
        <w:rPr>
          <w:rFonts w:ascii="Arial" w:eastAsia="Arial" w:hAnsi="Arial" w:cs="Arial"/>
          <w:sz w:val="14"/>
          <w:szCs w:val="14"/>
        </w:rPr>
      </w:pPr>
      <w:r w:rsidRPr="00473920">
        <w:rPr>
          <w:rFonts w:ascii="Arial" w:eastAsia="Arial" w:hAnsi="Arial" w:cs="Arial"/>
          <w:sz w:val="14"/>
          <w:szCs w:val="14"/>
        </w:rPr>
        <w:t>Seleção manual</w:t>
      </w:r>
    </w:p>
    <w:p w:rsidR="00473920" w:rsidRPr="00473920" w:rsidRDefault="00473920" w:rsidP="00473920">
      <w:pPr>
        <w:tabs>
          <w:tab w:val="left" w:pos="580"/>
        </w:tabs>
        <w:spacing w:line="261" w:lineRule="auto"/>
        <w:jc w:val="both"/>
        <w:rPr>
          <w:rFonts w:ascii="Arial" w:eastAsia="Arial" w:hAnsi="Arial" w:cs="Arial"/>
          <w:sz w:val="14"/>
          <w:szCs w:val="14"/>
        </w:rPr>
      </w:pPr>
    </w:p>
    <w:p w:rsidR="00473920" w:rsidRPr="00473920" w:rsidRDefault="00473920" w:rsidP="00473920">
      <w:pPr>
        <w:tabs>
          <w:tab w:val="left" w:pos="580"/>
        </w:tabs>
        <w:spacing w:line="261" w:lineRule="auto"/>
        <w:jc w:val="both"/>
        <w:rPr>
          <w:rFonts w:ascii="Arial" w:eastAsia="Arial" w:hAnsi="Arial" w:cs="Arial"/>
          <w:sz w:val="14"/>
          <w:szCs w:val="14"/>
        </w:rPr>
      </w:pPr>
      <w:r w:rsidRPr="00473920">
        <w:rPr>
          <w:rFonts w:ascii="Arial" w:eastAsia="Arial" w:hAnsi="Arial" w:cs="Arial"/>
          <w:sz w:val="14"/>
          <w:szCs w:val="14"/>
        </w:rPr>
        <w:t>4.2.1 Smart VIN</w:t>
      </w:r>
    </w:p>
    <w:p w:rsidR="00473920" w:rsidRPr="00473920" w:rsidRDefault="00473920" w:rsidP="00473920">
      <w:pPr>
        <w:tabs>
          <w:tab w:val="left" w:pos="580"/>
        </w:tabs>
        <w:spacing w:line="261" w:lineRule="auto"/>
        <w:jc w:val="both"/>
        <w:rPr>
          <w:rFonts w:ascii="Arial" w:eastAsia="Arial" w:hAnsi="Arial" w:cs="Arial"/>
          <w:sz w:val="14"/>
          <w:szCs w:val="14"/>
        </w:rPr>
      </w:pPr>
    </w:p>
    <w:p w:rsidR="00473920" w:rsidRPr="00473920" w:rsidRDefault="00473920" w:rsidP="00473920">
      <w:pPr>
        <w:tabs>
          <w:tab w:val="left" w:pos="580"/>
        </w:tabs>
        <w:spacing w:line="261" w:lineRule="auto"/>
        <w:jc w:val="both"/>
        <w:rPr>
          <w:rFonts w:ascii="Arial" w:eastAsia="Arial" w:hAnsi="Arial" w:cs="Arial"/>
          <w:sz w:val="14"/>
          <w:szCs w:val="14"/>
        </w:rPr>
      </w:pPr>
      <w:r w:rsidRPr="00473920">
        <w:rPr>
          <w:rFonts w:ascii="Arial" w:eastAsia="Arial" w:hAnsi="Arial" w:cs="Arial"/>
          <w:sz w:val="14"/>
          <w:szCs w:val="14"/>
        </w:rPr>
        <w:t>O Smart VIN permite identificar um veículo lendo automaticamente o número de identificação do veículo (VIN).</w:t>
      </w:r>
    </w:p>
    <w:p w:rsidR="00473920" w:rsidRPr="00473920" w:rsidRDefault="00473920" w:rsidP="00473920">
      <w:pPr>
        <w:tabs>
          <w:tab w:val="left" w:pos="580"/>
        </w:tabs>
        <w:spacing w:line="261" w:lineRule="auto"/>
        <w:jc w:val="both"/>
        <w:rPr>
          <w:rFonts w:ascii="Arial" w:eastAsia="Arial" w:hAnsi="Arial" w:cs="Arial"/>
          <w:sz w:val="14"/>
          <w:szCs w:val="14"/>
        </w:rPr>
      </w:pPr>
    </w:p>
    <w:p w:rsidR="00473920" w:rsidRPr="00473920" w:rsidRDefault="00473920" w:rsidP="00473920">
      <w:pPr>
        <w:tabs>
          <w:tab w:val="left" w:pos="580"/>
        </w:tabs>
        <w:spacing w:line="261" w:lineRule="auto"/>
        <w:jc w:val="both"/>
        <w:rPr>
          <w:rFonts w:ascii="Arial" w:eastAsia="Arial" w:hAnsi="Arial" w:cs="Arial"/>
          <w:sz w:val="14"/>
          <w:szCs w:val="14"/>
        </w:rPr>
      </w:pPr>
      <w:r w:rsidRPr="00473920">
        <w:rPr>
          <w:rFonts w:ascii="Arial" w:eastAsia="Arial" w:hAnsi="Arial" w:cs="Arial"/>
          <w:sz w:val="14"/>
          <w:szCs w:val="14"/>
        </w:rPr>
        <w:t>Para identificar um veículo pelo SmartVIN:</w:t>
      </w:r>
    </w:p>
    <w:p w:rsidR="00473920" w:rsidRPr="00473920" w:rsidRDefault="00473920" w:rsidP="00473920">
      <w:pPr>
        <w:tabs>
          <w:tab w:val="left" w:pos="580"/>
        </w:tabs>
        <w:spacing w:line="261" w:lineRule="auto"/>
        <w:jc w:val="both"/>
        <w:rPr>
          <w:rFonts w:ascii="Arial" w:eastAsia="Arial" w:hAnsi="Arial" w:cs="Arial"/>
          <w:sz w:val="14"/>
          <w:szCs w:val="14"/>
        </w:rPr>
      </w:pPr>
    </w:p>
    <w:p w:rsidR="00CB372D" w:rsidRDefault="00473920" w:rsidP="00473920">
      <w:pPr>
        <w:tabs>
          <w:tab w:val="left" w:pos="580"/>
        </w:tabs>
        <w:spacing w:line="261" w:lineRule="auto"/>
        <w:ind w:left="390"/>
        <w:jc w:val="both"/>
        <w:rPr>
          <w:rFonts w:ascii="Arial" w:eastAsia="Arial" w:hAnsi="Arial" w:cs="Arial"/>
          <w:sz w:val="16"/>
          <w:szCs w:val="16"/>
        </w:rPr>
      </w:pPr>
      <w:r w:rsidRPr="00473920">
        <w:rPr>
          <w:rFonts w:ascii="Arial" w:eastAsia="Arial" w:hAnsi="Arial" w:cs="Arial"/>
          <w:sz w:val="14"/>
          <w:szCs w:val="14"/>
        </w:rPr>
        <w:t>1. Role com as teclas de seta para destacar Diagnóstico no menu principal e pressione a tecla ENTER para iniciar. Se você tiver o aplicativo atribuído a uma das teclas de função na parte inferior da tela, poderá pressionar a tecla de função para iniciar o aplicativo.</w:t>
      </w:r>
    </w:p>
    <w:p w:rsidR="00CB372D" w:rsidRDefault="00CB372D">
      <w:pPr>
        <w:spacing w:line="20" w:lineRule="exact"/>
        <w:rPr>
          <w:sz w:val="20"/>
          <w:szCs w:val="20"/>
        </w:rPr>
      </w:pPr>
    </w:p>
    <w:p w:rsidR="00CB372D" w:rsidRDefault="00473920">
      <w:pPr>
        <w:spacing w:line="200" w:lineRule="exact"/>
        <w:rPr>
          <w:sz w:val="20"/>
          <w:szCs w:val="20"/>
        </w:rPr>
      </w:pPr>
      <w:r>
        <w:rPr>
          <w:noProof/>
          <w:sz w:val="20"/>
          <w:szCs w:val="20"/>
        </w:rPr>
        <w:drawing>
          <wp:anchor distT="0" distB="0" distL="114300" distR="114300" simplePos="0" relativeHeight="251616256" behindDoc="1" locked="0" layoutInCell="0" allowOverlap="1">
            <wp:simplePos x="0" y="0"/>
            <wp:positionH relativeFrom="column">
              <wp:posOffset>1033780</wp:posOffset>
            </wp:positionH>
            <wp:positionV relativeFrom="paragraph">
              <wp:posOffset>90805</wp:posOffset>
            </wp:positionV>
            <wp:extent cx="2767330" cy="158623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cstate="print"/>
                    <a:srcRect/>
                    <a:stretch>
                      <a:fillRect/>
                    </a:stretch>
                  </pic:blipFill>
                  <pic:spPr bwMode="auto">
                    <a:xfrm>
                      <a:off x="0" y="0"/>
                      <a:ext cx="2767330" cy="158623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473920" w:rsidRPr="00473920" w:rsidRDefault="00473920" w:rsidP="00473920">
      <w:pPr>
        <w:tabs>
          <w:tab w:val="left" w:pos="580"/>
        </w:tabs>
        <w:spacing w:line="276" w:lineRule="auto"/>
        <w:rPr>
          <w:rFonts w:ascii="Arial" w:eastAsia="Arial" w:hAnsi="Arial" w:cs="Arial"/>
          <w:sz w:val="14"/>
          <w:szCs w:val="14"/>
        </w:rPr>
      </w:pP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sidRPr="00473920">
        <w:rPr>
          <w:rFonts w:ascii="Arial" w:eastAsia="Arial" w:hAnsi="Arial" w:cs="Arial"/>
          <w:sz w:val="14"/>
          <w:szCs w:val="14"/>
        </w:rPr>
        <w:t>Figura 4-9 Exemplo de tela do menu principal</w:t>
      </w:r>
    </w:p>
    <w:p w:rsidR="00473920" w:rsidRPr="00473920" w:rsidRDefault="00473920" w:rsidP="00473920">
      <w:pPr>
        <w:tabs>
          <w:tab w:val="left" w:pos="580"/>
        </w:tabs>
        <w:spacing w:line="276" w:lineRule="auto"/>
        <w:rPr>
          <w:rFonts w:ascii="Arial" w:eastAsia="Arial" w:hAnsi="Arial" w:cs="Arial"/>
          <w:sz w:val="14"/>
          <w:szCs w:val="14"/>
        </w:rPr>
      </w:pPr>
    </w:p>
    <w:p w:rsidR="00CB372D" w:rsidRDefault="00473920" w:rsidP="00473920">
      <w:pPr>
        <w:tabs>
          <w:tab w:val="left" w:pos="580"/>
        </w:tabs>
        <w:spacing w:line="276" w:lineRule="auto"/>
        <w:ind w:left="580"/>
        <w:rPr>
          <w:rFonts w:ascii="Arial" w:eastAsia="Arial" w:hAnsi="Arial" w:cs="Arial"/>
          <w:sz w:val="16"/>
          <w:szCs w:val="16"/>
        </w:rPr>
      </w:pPr>
      <w:r w:rsidRPr="00473920">
        <w:rPr>
          <w:rFonts w:ascii="Arial" w:eastAsia="Arial" w:hAnsi="Arial" w:cs="Arial"/>
          <w:sz w:val="14"/>
          <w:szCs w:val="14"/>
        </w:rPr>
        <w:t>2. Uma tela com as áreas do fabricante do veículo é exibida. Selecione a área de origem da marca do carro. Uma lista de veículos é exibida.</w:t>
      </w:r>
    </w:p>
    <w:p w:rsidR="00CB372D" w:rsidRDefault="003E6D9E">
      <w:pPr>
        <w:spacing w:line="20" w:lineRule="exact"/>
        <w:rPr>
          <w:sz w:val="20"/>
          <w:szCs w:val="20"/>
        </w:rPr>
      </w:pPr>
      <w:r>
        <w:rPr>
          <w:noProof/>
          <w:sz w:val="20"/>
          <w:szCs w:val="20"/>
        </w:rPr>
        <w:drawing>
          <wp:anchor distT="0" distB="0" distL="114300" distR="114300" simplePos="0" relativeHeight="251617280" behindDoc="1" locked="0" layoutInCell="0" allowOverlap="1">
            <wp:simplePos x="0" y="0"/>
            <wp:positionH relativeFrom="column">
              <wp:posOffset>1021715</wp:posOffset>
            </wp:positionH>
            <wp:positionV relativeFrom="paragraph">
              <wp:posOffset>15875</wp:posOffset>
            </wp:positionV>
            <wp:extent cx="2771775" cy="15875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277177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67" w:lineRule="exact"/>
        <w:rPr>
          <w:sz w:val="20"/>
          <w:szCs w:val="20"/>
        </w:rPr>
      </w:pPr>
    </w:p>
    <w:p w:rsidR="00473920" w:rsidRPr="00473920" w:rsidRDefault="00473920" w:rsidP="00473920">
      <w:pPr>
        <w:ind w:left="1120" w:firstLine="320"/>
        <w:rPr>
          <w:rFonts w:ascii="Arial" w:eastAsia="Arial" w:hAnsi="Arial" w:cs="Arial"/>
          <w:sz w:val="14"/>
          <w:szCs w:val="14"/>
        </w:rPr>
      </w:pPr>
      <w:r w:rsidRPr="00473920">
        <w:rPr>
          <w:rFonts w:ascii="Arial" w:eastAsia="Arial" w:hAnsi="Arial" w:cs="Arial"/>
          <w:sz w:val="14"/>
          <w:szCs w:val="14"/>
        </w:rPr>
        <w:t>Figura 4-10 Tela de seleção da área do fabricante do veículo de amostra</w:t>
      </w:r>
    </w:p>
    <w:p w:rsidR="00473920" w:rsidRPr="00473920" w:rsidRDefault="00473920" w:rsidP="00473920">
      <w:pPr>
        <w:ind w:left="400"/>
        <w:rPr>
          <w:rFonts w:ascii="Arial" w:eastAsia="Arial" w:hAnsi="Arial" w:cs="Arial"/>
          <w:sz w:val="14"/>
          <w:szCs w:val="14"/>
        </w:rPr>
      </w:pPr>
    </w:p>
    <w:p w:rsidR="00CB372D" w:rsidRDefault="00473920" w:rsidP="00473920">
      <w:pPr>
        <w:ind w:left="400"/>
        <w:rPr>
          <w:sz w:val="20"/>
          <w:szCs w:val="20"/>
        </w:rPr>
      </w:pPr>
      <w:r w:rsidRPr="00473920">
        <w:rPr>
          <w:rFonts w:ascii="Arial" w:eastAsia="Arial" w:hAnsi="Arial" w:cs="Arial"/>
          <w:sz w:val="14"/>
          <w:szCs w:val="14"/>
        </w:rPr>
        <w:t>3. Selecione o fabricante do veículo. Uma lista de opções de identificação do veículo é exibida.</w:t>
      </w:r>
    </w:p>
    <w:p w:rsidR="00CB372D" w:rsidRDefault="00CB372D">
      <w:pPr>
        <w:sectPr w:rsidR="00CB372D">
          <w:pgSz w:w="8400" w:h="11900"/>
          <w:pgMar w:top="520" w:right="300" w:bottom="55" w:left="440" w:header="0" w:footer="0" w:gutter="0"/>
          <w:cols w:space="720" w:equalWidth="0">
            <w:col w:w="7660"/>
          </w:cols>
        </w:sectPr>
      </w:pPr>
    </w:p>
    <w:p w:rsidR="00CB372D" w:rsidRDefault="00CB372D">
      <w:pPr>
        <w:spacing w:line="242" w:lineRule="exact"/>
        <w:rPr>
          <w:sz w:val="20"/>
          <w:szCs w:val="20"/>
        </w:rPr>
      </w:pPr>
    </w:p>
    <w:p w:rsidR="00CB372D" w:rsidRDefault="003E6D9E">
      <w:pPr>
        <w:ind w:right="120"/>
        <w:jc w:val="center"/>
        <w:rPr>
          <w:sz w:val="20"/>
          <w:szCs w:val="20"/>
        </w:rPr>
      </w:pPr>
      <w:r>
        <w:rPr>
          <w:rFonts w:ascii="Arial" w:eastAsia="Arial" w:hAnsi="Arial" w:cs="Arial"/>
          <w:sz w:val="13"/>
          <w:szCs w:val="13"/>
        </w:rPr>
        <w:t>15</w:t>
      </w:r>
    </w:p>
    <w:p w:rsidR="00CB372D" w:rsidRDefault="00CB372D">
      <w:pPr>
        <w:sectPr w:rsidR="00CB372D">
          <w:type w:val="continuous"/>
          <w:pgSz w:w="8400" w:h="11900"/>
          <w:pgMar w:top="520" w:right="300" w:bottom="55" w:left="440" w:header="0" w:footer="0" w:gutter="0"/>
          <w:cols w:space="720" w:equalWidth="0">
            <w:col w:w="7660"/>
          </w:cols>
        </w:sectPr>
      </w:pPr>
    </w:p>
    <w:p w:rsidR="00CB372D" w:rsidRDefault="003E6D9E">
      <w:pPr>
        <w:spacing w:line="200" w:lineRule="exact"/>
        <w:rPr>
          <w:sz w:val="20"/>
          <w:szCs w:val="20"/>
        </w:rPr>
      </w:pPr>
      <w:bookmarkStart w:id="14" w:name="page16"/>
      <w:bookmarkEnd w:id="14"/>
      <w:r>
        <w:rPr>
          <w:noProof/>
          <w:sz w:val="20"/>
          <w:szCs w:val="20"/>
        </w:rPr>
        <w:lastRenderedPageBreak/>
        <w:drawing>
          <wp:anchor distT="0" distB="0" distL="114300" distR="114300" simplePos="0" relativeHeight="251618304" behindDoc="1" locked="0" layoutInCell="0" allowOverlap="1">
            <wp:simplePos x="0" y="0"/>
            <wp:positionH relativeFrom="page">
              <wp:posOffset>1313180</wp:posOffset>
            </wp:positionH>
            <wp:positionV relativeFrom="page">
              <wp:posOffset>348615</wp:posOffset>
            </wp:positionV>
            <wp:extent cx="2769870" cy="15875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clrChange>
                        <a:clrFrom>
                          <a:srgbClr val="FFFFFF"/>
                        </a:clrFrom>
                        <a:clrTo>
                          <a:srgbClr val="FFFFFF">
                            <a:alpha val="0"/>
                          </a:srgbClr>
                        </a:clrTo>
                      </a:clrChange>
                    </a:blip>
                    <a:srcRect/>
                    <a:stretch>
                      <a:fillRect/>
                    </a:stretch>
                  </pic:blipFill>
                  <pic:spPr bwMode="auto">
                    <a:xfrm>
                      <a:off x="0" y="0"/>
                      <a:ext cx="2769870"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71" w:lineRule="exact"/>
        <w:rPr>
          <w:sz w:val="20"/>
          <w:szCs w:val="20"/>
        </w:rPr>
      </w:pPr>
    </w:p>
    <w:p w:rsidR="00FC05F7" w:rsidRPr="00FC05F7" w:rsidRDefault="00FC05F7" w:rsidP="00FC05F7">
      <w:pPr>
        <w:ind w:left="1450"/>
        <w:rPr>
          <w:rFonts w:ascii="Arial" w:eastAsia="Arial" w:hAnsi="Arial" w:cs="Arial"/>
          <w:sz w:val="14"/>
          <w:szCs w:val="14"/>
        </w:rPr>
      </w:pPr>
      <w:r w:rsidRPr="00FC05F7">
        <w:rPr>
          <w:rFonts w:ascii="Arial" w:eastAsia="Arial" w:hAnsi="Arial" w:cs="Arial"/>
          <w:sz w:val="14"/>
          <w:szCs w:val="14"/>
        </w:rPr>
        <w:t>Figura 4-11 Tela de seleção de veículo de amostra</w:t>
      </w:r>
    </w:p>
    <w:p w:rsidR="00FC05F7" w:rsidRPr="00FC05F7" w:rsidRDefault="00FC05F7" w:rsidP="00FC05F7">
      <w:pPr>
        <w:ind w:left="10"/>
        <w:rPr>
          <w:rFonts w:ascii="Arial" w:eastAsia="Arial" w:hAnsi="Arial" w:cs="Arial"/>
          <w:sz w:val="14"/>
          <w:szCs w:val="14"/>
        </w:rPr>
      </w:pPr>
    </w:p>
    <w:p w:rsidR="00CB372D" w:rsidRDefault="00FC05F7" w:rsidP="00116AB9">
      <w:pPr>
        <w:rPr>
          <w:sz w:val="20"/>
          <w:szCs w:val="20"/>
        </w:rPr>
      </w:pPr>
      <w:r w:rsidRPr="00FC05F7">
        <w:rPr>
          <w:rFonts w:ascii="Arial" w:eastAsia="Arial" w:hAnsi="Arial" w:cs="Arial"/>
          <w:sz w:val="14"/>
          <w:szCs w:val="14"/>
        </w:rPr>
        <w:t>4. Selecione SmartVIN no menu e pressione a tecla ENTER.</w:t>
      </w:r>
    </w:p>
    <w:p w:rsidR="00CB372D" w:rsidRDefault="00CB372D">
      <w:pPr>
        <w:spacing w:line="20" w:lineRule="exact"/>
        <w:rPr>
          <w:sz w:val="20"/>
          <w:szCs w:val="20"/>
        </w:rPr>
      </w:pPr>
    </w:p>
    <w:p w:rsidR="00CB372D" w:rsidRDefault="00CB372D">
      <w:pPr>
        <w:spacing w:line="200" w:lineRule="exact"/>
        <w:rPr>
          <w:sz w:val="20"/>
          <w:szCs w:val="20"/>
        </w:rPr>
      </w:pPr>
    </w:p>
    <w:p w:rsidR="00CB372D" w:rsidRDefault="00116AB9">
      <w:pPr>
        <w:spacing w:line="200" w:lineRule="exact"/>
        <w:rPr>
          <w:sz w:val="20"/>
          <w:szCs w:val="20"/>
        </w:rPr>
      </w:pPr>
      <w:r>
        <w:rPr>
          <w:noProof/>
          <w:sz w:val="20"/>
          <w:szCs w:val="20"/>
        </w:rPr>
        <w:drawing>
          <wp:anchor distT="0" distB="0" distL="114300" distR="114300" simplePos="0" relativeHeight="251619328" behindDoc="1" locked="0" layoutInCell="0" allowOverlap="1">
            <wp:simplePos x="0" y="0"/>
            <wp:positionH relativeFrom="column">
              <wp:posOffset>854075</wp:posOffset>
            </wp:positionH>
            <wp:positionV relativeFrom="paragraph">
              <wp:posOffset>111760</wp:posOffset>
            </wp:positionV>
            <wp:extent cx="2771775" cy="1590675"/>
            <wp:effectExtent l="19050" t="0" r="952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srcRect/>
                    <a:stretch>
                      <a:fillRect/>
                    </a:stretch>
                  </pic:blipFill>
                  <pic:spPr bwMode="auto">
                    <a:xfrm>
                      <a:off x="0" y="0"/>
                      <a:ext cx="2771775" cy="1590675"/>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FC05F7" w:rsidRPr="00FC05F7" w:rsidRDefault="00FC05F7" w:rsidP="00FC05F7">
      <w:pPr>
        <w:tabs>
          <w:tab w:val="left" w:pos="190"/>
        </w:tabs>
        <w:spacing w:line="276" w:lineRule="auto"/>
        <w:rPr>
          <w:rFonts w:ascii="Arial" w:eastAsia="Arial" w:hAnsi="Arial" w:cs="Arial"/>
          <w:sz w:val="14"/>
          <w:szCs w:val="14"/>
        </w:rPr>
      </w:pP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sidRPr="00FC05F7">
        <w:rPr>
          <w:rFonts w:ascii="Arial" w:eastAsia="Arial" w:hAnsi="Arial" w:cs="Arial"/>
          <w:sz w:val="14"/>
          <w:szCs w:val="14"/>
        </w:rPr>
        <w:t>Figura 4-12 Exemplo de tela de leitura do VIN</w:t>
      </w:r>
    </w:p>
    <w:p w:rsidR="00FC05F7" w:rsidRPr="00FC05F7" w:rsidRDefault="00FC05F7" w:rsidP="00FC05F7">
      <w:pPr>
        <w:tabs>
          <w:tab w:val="left" w:pos="190"/>
        </w:tabs>
        <w:spacing w:line="276" w:lineRule="auto"/>
        <w:rPr>
          <w:rFonts w:ascii="Arial" w:eastAsia="Arial" w:hAnsi="Arial" w:cs="Arial"/>
          <w:sz w:val="14"/>
          <w:szCs w:val="14"/>
        </w:rPr>
      </w:pPr>
    </w:p>
    <w:p w:rsidR="00CB372D" w:rsidRDefault="00FC05F7" w:rsidP="00FC05F7">
      <w:pPr>
        <w:tabs>
          <w:tab w:val="left" w:pos="190"/>
        </w:tabs>
        <w:spacing w:line="276" w:lineRule="auto"/>
        <w:ind w:left="190"/>
        <w:rPr>
          <w:rFonts w:ascii="Arial" w:eastAsia="Arial" w:hAnsi="Arial" w:cs="Arial"/>
          <w:sz w:val="16"/>
          <w:szCs w:val="16"/>
        </w:rPr>
      </w:pPr>
      <w:r w:rsidRPr="00FC05F7">
        <w:rPr>
          <w:rFonts w:ascii="Arial" w:eastAsia="Arial" w:hAnsi="Arial" w:cs="Arial"/>
          <w:sz w:val="14"/>
          <w:szCs w:val="14"/>
        </w:rPr>
        <w:t>5. A ferramenta de verificação começa a se comunicar com o veículo e a ler a especificação do veículo ou o código VIN automaticamente.</w:t>
      </w:r>
    </w:p>
    <w:p w:rsidR="00CB372D" w:rsidRDefault="003E6D9E">
      <w:pPr>
        <w:spacing w:line="20" w:lineRule="exact"/>
        <w:rPr>
          <w:sz w:val="20"/>
          <w:szCs w:val="20"/>
        </w:rPr>
      </w:pPr>
      <w:r>
        <w:rPr>
          <w:noProof/>
          <w:sz w:val="20"/>
          <w:szCs w:val="20"/>
        </w:rPr>
        <w:drawing>
          <wp:anchor distT="0" distB="0" distL="114300" distR="114300" simplePos="0" relativeHeight="251620352" behindDoc="1" locked="0" layoutInCell="0" allowOverlap="1">
            <wp:simplePos x="0" y="0"/>
            <wp:positionH relativeFrom="column">
              <wp:posOffset>773430</wp:posOffset>
            </wp:positionH>
            <wp:positionV relativeFrom="paragraph">
              <wp:posOffset>15875</wp:posOffset>
            </wp:positionV>
            <wp:extent cx="2773045" cy="15875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srcRect/>
                    <a:stretch>
                      <a:fillRect/>
                    </a:stretch>
                  </pic:blipFill>
                  <pic:spPr bwMode="auto">
                    <a:xfrm>
                      <a:off x="0" y="0"/>
                      <a:ext cx="277304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67" w:lineRule="exact"/>
        <w:rPr>
          <w:sz w:val="20"/>
          <w:szCs w:val="20"/>
        </w:rPr>
      </w:pPr>
    </w:p>
    <w:p w:rsidR="00FC05F7" w:rsidRPr="00FC05F7" w:rsidRDefault="00FC05F7" w:rsidP="00FC05F7">
      <w:pPr>
        <w:tabs>
          <w:tab w:val="left" w:pos="190"/>
        </w:tabs>
        <w:spacing w:line="292" w:lineRule="auto"/>
        <w:rPr>
          <w:rFonts w:ascii="Arial" w:eastAsia="Arial" w:hAnsi="Arial" w:cs="Arial"/>
          <w:sz w:val="14"/>
          <w:szCs w:val="14"/>
        </w:rPr>
      </w:pP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sidRPr="00FC05F7">
        <w:rPr>
          <w:rFonts w:ascii="Arial" w:eastAsia="Arial" w:hAnsi="Arial" w:cs="Arial"/>
          <w:sz w:val="14"/>
          <w:szCs w:val="14"/>
        </w:rPr>
        <w:t>Figura 4-13 Exemplo de tela de leitura automática de VIN</w:t>
      </w:r>
    </w:p>
    <w:p w:rsidR="00FC05F7" w:rsidRPr="00FC05F7" w:rsidRDefault="00FC05F7" w:rsidP="00FC05F7">
      <w:pPr>
        <w:tabs>
          <w:tab w:val="left" w:pos="190"/>
        </w:tabs>
        <w:spacing w:line="292" w:lineRule="auto"/>
        <w:rPr>
          <w:rFonts w:ascii="Arial" w:eastAsia="Arial" w:hAnsi="Arial" w:cs="Arial"/>
          <w:sz w:val="14"/>
          <w:szCs w:val="14"/>
        </w:rPr>
      </w:pPr>
    </w:p>
    <w:p w:rsidR="00CB372D" w:rsidRDefault="00FC05F7" w:rsidP="00FC05F7">
      <w:pPr>
        <w:tabs>
          <w:tab w:val="left" w:pos="190"/>
        </w:tabs>
        <w:spacing w:line="292" w:lineRule="auto"/>
        <w:ind w:left="190"/>
        <w:rPr>
          <w:rFonts w:ascii="Arial" w:eastAsia="Arial" w:hAnsi="Arial" w:cs="Arial"/>
          <w:sz w:val="16"/>
          <w:szCs w:val="16"/>
        </w:rPr>
      </w:pPr>
      <w:r w:rsidRPr="00FC05F7">
        <w:rPr>
          <w:rFonts w:ascii="Arial" w:eastAsia="Arial" w:hAnsi="Arial" w:cs="Arial"/>
          <w:sz w:val="14"/>
          <w:szCs w:val="14"/>
        </w:rPr>
        <w:t>6. Responda SIM se a especificação do veículo ou o código VIN estiver correto e um menu de seleção do controlador for exibido. Responda NÃO, se incorreto, e você deve inserir o número VIN correto manualmente.</w:t>
      </w:r>
    </w:p>
    <w:p w:rsidR="00CB372D" w:rsidRDefault="00CB372D">
      <w:pPr>
        <w:sectPr w:rsidR="00CB372D">
          <w:pgSz w:w="8400" w:h="11900"/>
          <w:pgMar w:top="1440" w:right="300" w:bottom="55" w:left="830" w:header="0" w:footer="0" w:gutter="0"/>
          <w:cols w:space="720" w:equalWidth="0">
            <w:col w:w="7270"/>
          </w:cols>
        </w:sectPr>
      </w:pPr>
    </w:p>
    <w:p w:rsidR="00CB372D" w:rsidRDefault="00CB372D">
      <w:pPr>
        <w:spacing w:line="74" w:lineRule="exact"/>
        <w:rPr>
          <w:sz w:val="20"/>
          <w:szCs w:val="20"/>
        </w:rPr>
      </w:pPr>
    </w:p>
    <w:p w:rsidR="00116AB9" w:rsidRDefault="00116AB9">
      <w:pPr>
        <w:spacing w:line="74" w:lineRule="exact"/>
        <w:rPr>
          <w:sz w:val="20"/>
          <w:szCs w:val="20"/>
        </w:rPr>
      </w:pPr>
    </w:p>
    <w:p w:rsidR="00116AB9" w:rsidRDefault="00116AB9">
      <w:pPr>
        <w:spacing w:line="74" w:lineRule="exact"/>
        <w:rPr>
          <w:sz w:val="20"/>
          <w:szCs w:val="20"/>
        </w:rPr>
      </w:pPr>
    </w:p>
    <w:p w:rsidR="00116AB9" w:rsidRDefault="00116AB9">
      <w:pPr>
        <w:spacing w:line="74" w:lineRule="exact"/>
        <w:rPr>
          <w:sz w:val="20"/>
          <w:szCs w:val="20"/>
        </w:rPr>
      </w:pPr>
    </w:p>
    <w:p w:rsidR="00116AB9" w:rsidRDefault="00116AB9">
      <w:pPr>
        <w:spacing w:line="74" w:lineRule="exact"/>
        <w:rPr>
          <w:sz w:val="20"/>
          <w:szCs w:val="20"/>
        </w:rPr>
      </w:pPr>
    </w:p>
    <w:p w:rsidR="00116AB9" w:rsidRDefault="00116AB9">
      <w:pPr>
        <w:spacing w:line="74" w:lineRule="exact"/>
        <w:rPr>
          <w:sz w:val="20"/>
          <w:szCs w:val="20"/>
        </w:rPr>
      </w:pPr>
    </w:p>
    <w:p w:rsidR="00116AB9" w:rsidRDefault="00116AB9">
      <w:pPr>
        <w:spacing w:line="74" w:lineRule="exact"/>
        <w:rPr>
          <w:sz w:val="20"/>
          <w:szCs w:val="20"/>
        </w:rPr>
      </w:pPr>
    </w:p>
    <w:p w:rsidR="00116AB9" w:rsidRDefault="00116AB9">
      <w:pPr>
        <w:spacing w:line="74" w:lineRule="exact"/>
        <w:rPr>
          <w:sz w:val="20"/>
          <w:szCs w:val="20"/>
        </w:rPr>
      </w:pPr>
    </w:p>
    <w:p w:rsidR="00CB372D" w:rsidRDefault="003E6D9E">
      <w:pPr>
        <w:ind w:right="510"/>
        <w:jc w:val="center"/>
        <w:rPr>
          <w:sz w:val="20"/>
          <w:szCs w:val="20"/>
        </w:rPr>
      </w:pPr>
      <w:r>
        <w:rPr>
          <w:rFonts w:ascii="Arial" w:eastAsia="Arial" w:hAnsi="Arial" w:cs="Arial"/>
          <w:sz w:val="13"/>
          <w:szCs w:val="13"/>
        </w:rPr>
        <w:t>16</w:t>
      </w:r>
    </w:p>
    <w:p w:rsidR="00CB372D" w:rsidRDefault="00CB372D">
      <w:pPr>
        <w:sectPr w:rsidR="00CB372D">
          <w:type w:val="continuous"/>
          <w:pgSz w:w="8400" w:h="11900"/>
          <w:pgMar w:top="1440" w:right="300" w:bottom="55" w:left="830" w:header="0" w:footer="0" w:gutter="0"/>
          <w:cols w:space="720" w:equalWidth="0">
            <w:col w:w="7270"/>
          </w:cols>
        </w:sectPr>
      </w:pPr>
    </w:p>
    <w:p w:rsidR="00CB372D" w:rsidRDefault="003E6D9E">
      <w:pPr>
        <w:spacing w:line="200" w:lineRule="exact"/>
        <w:rPr>
          <w:sz w:val="20"/>
          <w:szCs w:val="20"/>
        </w:rPr>
      </w:pPr>
      <w:bookmarkStart w:id="15" w:name="page17"/>
      <w:bookmarkEnd w:id="15"/>
      <w:r>
        <w:rPr>
          <w:noProof/>
          <w:sz w:val="20"/>
          <w:szCs w:val="20"/>
        </w:rPr>
        <w:lastRenderedPageBreak/>
        <w:drawing>
          <wp:anchor distT="0" distB="0" distL="114300" distR="114300" simplePos="0" relativeHeight="251621376" behindDoc="1" locked="0" layoutInCell="0" allowOverlap="1">
            <wp:simplePos x="0" y="0"/>
            <wp:positionH relativeFrom="page">
              <wp:posOffset>1301115</wp:posOffset>
            </wp:positionH>
            <wp:positionV relativeFrom="page">
              <wp:posOffset>348615</wp:posOffset>
            </wp:positionV>
            <wp:extent cx="2773045" cy="15875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clrChange>
                        <a:clrFrom>
                          <a:srgbClr val="FFFFFF"/>
                        </a:clrFrom>
                        <a:clrTo>
                          <a:srgbClr val="FFFFFF">
                            <a:alpha val="0"/>
                          </a:srgbClr>
                        </a:clrTo>
                      </a:clrChange>
                    </a:blip>
                    <a:srcRect/>
                    <a:stretch>
                      <a:fillRect/>
                    </a:stretch>
                  </pic:blipFill>
                  <pic:spPr bwMode="auto">
                    <a:xfrm>
                      <a:off x="0" y="0"/>
                      <a:ext cx="277304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11" w:lineRule="exact"/>
        <w:rPr>
          <w:sz w:val="20"/>
          <w:szCs w:val="20"/>
        </w:rPr>
      </w:pPr>
    </w:p>
    <w:p w:rsidR="00CB372D" w:rsidRDefault="003E6D9E">
      <w:pPr>
        <w:ind w:right="40"/>
        <w:jc w:val="center"/>
        <w:rPr>
          <w:sz w:val="20"/>
          <w:szCs w:val="20"/>
        </w:rPr>
      </w:pPr>
      <w:r>
        <w:rPr>
          <w:rFonts w:ascii="Arial" w:eastAsia="Arial" w:hAnsi="Arial" w:cs="Arial"/>
          <w:sz w:val="14"/>
          <w:szCs w:val="14"/>
        </w:rPr>
        <w:t>Figure 4-14 Sample Manual VIN Entry Screen</w:t>
      </w:r>
    </w:p>
    <w:p w:rsidR="00CB372D" w:rsidRDefault="00CB372D">
      <w:pPr>
        <w:spacing w:line="52" w:lineRule="exact"/>
        <w:rPr>
          <w:sz w:val="20"/>
          <w:szCs w:val="20"/>
        </w:rPr>
      </w:pPr>
    </w:p>
    <w:p w:rsidR="003E2C53" w:rsidRPr="003E2C53" w:rsidRDefault="003E2C53" w:rsidP="003E2C53">
      <w:pPr>
        <w:tabs>
          <w:tab w:val="left" w:pos="580"/>
        </w:tabs>
        <w:spacing w:line="282" w:lineRule="auto"/>
        <w:rPr>
          <w:rFonts w:ascii="Arial" w:eastAsia="Arial" w:hAnsi="Arial" w:cs="Arial"/>
          <w:sz w:val="13"/>
          <w:szCs w:val="13"/>
        </w:rPr>
      </w:pPr>
      <w:r w:rsidRPr="003E2C53">
        <w:rPr>
          <w:rFonts w:ascii="Arial" w:eastAsia="Arial" w:hAnsi="Arial" w:cs="Arial"/>
          <w:sz w:val="13"/>
          <w:szCs w:val="13"/>
        </w:rPr>
        <w:t>4.2.2 Seleção manual</w:t>
      </w:r>
    </w:p>
    <w:p w:rsidR="003E2C53" w:rsidRPr="003E2C53" w:rsidRDefault="003E2C53" w:rsidP="003E2C53">
      <w:pPr>
        <w:tabs>
          <w:tab w:val="left" w:pos="580"/>
        </w:tabs>
        <w:spacing w:line="282" w:lineRule="auto"/>
        <w:rPr>
          <w:rFonts w:ascii="Arial" w:eastAsia="Arial" w:hAnsi="Arial" w:cs="Arial"/>
          <w:sz w:val="13"/>
          <w:szCs w:val="13"/>
        </w:rPr>
      </w:pPr>
    </w:p>
    <w:p w:rsidR="003E2C53" w:rsidRPr="003E2C53" w:rsidRDefault="003E2C53" w:rsidP="003E2C53">
      <w:pPr>
        <w:tabs>
          <w:tab w:val="left" w:pos="580"/>
        </w:tabs>
        <w:spacing w:line="282" w:lineRule="auto"/>
        <w:rPr>
          <w:rFonts w:ascii="Arial" w:eastAsia="Arial" w:hAnsi="Arial" w:cs="Arial"/>
          <w:sz w:val="13"/>
          <w:szCs w:val="13"/>
        </w:rPr>
      </w:pPr>
      <w:r w:rsidRPr="003E2C53">
        <w:rPr>
          <w:rFonts w:ascii="Arial" w:eastAsia="Arial" w:hAnsi="Arial" w:cs="Arial"/>
          <w:sz w:val="13"/>
          <w:szCs w:val="13"/>
        </w:rPr>
        <w:t>A seleção manual identifica um veículo, fazendo várias seleções de acordo com determinados caracteres VIN, como ano do modelo e tipo de motor.</w:t>
      </w:r>
    </w:p>
    <w:p w:rsidR="003E2C53" w:rsidRPr="003E2C53" w:rsidRDefault="003E2C53" w:rsidP="003E2C53">
      <w:pPr>
        <w:tabs>
          <w:tab w:val="left" w:pos="580"/>
        </w:tabs>
        <w:spacing w:line="282" w:lineRule="auto"/>
        <w:rPr>
          <w:rFonts w:ascii="Arial" w:eastAsia="Arial" w:hAnsi="Arial" w:cs="Arial"/>
          <w:sz w:val="13"/>
          <w:szCs w:val="13"/>
        </w:rPr>
      </w:pPr>
    </w:p>
    <w:p w:rsidR="003E2C53" w:rsidRPr="003E2C53" w:rsidRDefault="003E2C53" w:rsidP="003E2C53">
      <w:pPr>
        <w:tabs>
          <w:tab w:val="left" w:pos="580"/>
        </w:tabs>
        <w:spacing w:line="282" w:lineRule="auto"/>
        <w:rPr>
          <w:rFonts w:ascii="Arial" w:eastAsia="Arial" w:hAnsi="Arial" w:cs="Arial"/>
          <w:sz w:val="13"/>
          <w:szCs w:val="13"/>
        </w:rPr>
      </w:pPr>
      <w:r w:rsidRPr="003E2C53">
        <w:rPr>
          <w:rFonts w:ascii="Arial" w:eastAsia="Arial" w:hAnsi="Arial" w:cs="Arial"/>
          <w:sz w:val="13"/>
          <w:szCs w:val="13"/>
        </w:rPr>
        <w:t>Para identificar um veículo pela seleção manual de veículos:</w:t>
      </w:r>
    </w:p>
    <w:p w:rsidR="003E2C53" w:rsidRPr="003E2C53" w:rsidRDefault="003E2C53" w:rsidP="003E2C53">
      <w:pPr>
        <w:tabs>
          <w:tab w:val="left" w:pos="580"/>
        </w:tabs>
        <w:spacing w:line="282" w:lineRule="auto"/>
        <w:rPr>
          <w:rFonts w:ascii="Arial" w:eastAsia="Arial" w:hAnsi="Arial" w:cs="Arial"/>
          <w:sz w:val="13"/>
          <w:szCs w:val="13"/>
        </w:rPr>
      </w:pPr>
    </w:p>
    <w:p w:rsidR="003E2C53" w:rsidRPr="003E2C53" w:rsidRDefault="003E2C53" w:rsidP="003E2C53">
      <w:pPr>
        <w:tabs>
          <w:tab w:val="left" w:pos="580"/>
        </w:tabs>
        <w:spacing w:line="282" w:lineRule="auto"/>
        <w:rPr>
          <w:rFonts w:ascii="Arial" w:eastAsia="Arial" w:hAnsi="Arial" w:cs="Arial"/>
          <w:sz w:val="13"/>
          <w:szCs w:val="13"/>
        </w:rPr>
      </w:pPr>
    </w:p>
    <w:p w:rsidR="003E2C53" w:rsidRPr="003E2C53" w:rsidRDefault="003E2C53" w:rsidP="003E2C53">
      <w:pPr>
        <w:tabs>
          <w:tab w:val="left" w:pos="580"/>
        </w:tabs>
        <w:spacing w:line="282" w:lineRule="auto"/>
        <w:rPr>
          <w:rFonts w:ascii="Arial" w:eastAsia="Arial" w:hAnsi="Arial" w:cs="Arial"/>
          <w:sz w:val="13"/>
          <w:szCs w:val="13"/>
        </w:rPr>
      </w:pPr>
      <w:r w:rsidRPr="003E2C53">
        <w:rPr>
          <w:rFonts w:ascii="Arial" w:eastAsia="Arial" w:hAnsi="Arial" w:cs="Arial"/>
          <w:sz w:val="13"/>
          <w:szCs w:val="13"/>
        </w:rPr>
        <w:t>1. Consulte o passo 1-3 de 4.2.1 SmartVIN.</w:t>
      </w:r>
    </w:p>
    <w:p w:rsidR="00CB372D" w:rsidRPr="003E2C53" w:rsidRDefault="003E2C53" w:rsidP="003E2C53">
      <w:pPr>
        <w:tabs>
          <w:tab w:val="left" w:pos="580"/>
        </w:tabs>
        <w:spacing w:line="282" w:lineRule="auto"/>
        <w:ind w:left="390"/>
        <w:rPr>
          <w:rFonts w:ascii="Arial" w:eastAsia="Arial" w:hAnsi="Arial" w:cs="Arial"/>
          <w:sz w:val="8"/>
          <w:szCs w:val="8"/>
        </w:rPr>
      </w:pPr>
      <w:r w:rsidRPr="003E2C53">
        <w:rPr>
          <w:rFonts w:ascii="Arial" w:eastAsia="Arial" w:hAnsi="Arial" w:cs="Arial"/>
          <w:sz w:val="13"/>
          <w:szCs w:val="13"/>
        </w:rPr>
        <w:t>2. Em cada tela exibida, selecione a opção correta e pressione a tecla ENTER. Faça isso até que as informações completas do veículo sejam inseridas e o menu de seleção do controlador seja exibido.</w:t>
      </w:r>
    </w:p>
    <w:p w:rsidR="00CB372D" w:rsidRDefault="003E6D9E">
      <w:pPr>
        <w:spacing w:line="20" w:lineRule="exact"/>
        <w:rPr>
          <w:sz w:val="20"/>
          <w:szCs w:val="20"/>
        </w:rPr>
      </w:pPr>
      <w:r>
        <w:rPr>
          <w:noProof/>
          <w:sz w:val="20"/>
          <w:szCs w:val="20"/>
        </w:rPr>
        <w:drawing>
          <wp:anchor distT="0" distB="0" distL="114300" distR="114300" simplePos="0" relativeHeight="251623424" behindDoc="1" locked="0" layoutInCell="0" allowOverlap="1">
            <wp:simplePos x="0" y="0"/>
            <wp:positionH relativeFrom="column">
              <wp:posOffset>962025</wp:posOffset>
            </wp:positionH>
            <wp:positionV relativeFrom="paragraph">
              <wp:posOffset>-5080</wp:posOffset>
            </wp:positionV>
            <wp:extent cx="2917825" cy="15875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291782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32" w:lineRule="exact"/>
        <w:rPr>
          <w:sz w:val="20"/>
          <w:szCs w:val="20"/>
        </w:rPr>
      </w:pPr>
    </w:p>
    <w:p w:rsidR="006D227F" w:rsidRPr="006D227F" w:rsidRDefault="006D227F" w:rsidP="006D227F">
      <w:pPr>
        <w:tabs>
          <w:tab w:val="left" w:pos="660"/>
        </w:tabs>
        <w:rPr>
          <w:rFonts w:ascii="Arial" w:eastAsia="Arial" w:hAnsi="Arial" w:cs="Arial"/>
          <w:sz w:val="14"/>
          <w:szCs w:val="14"/>
        </w:rPr>
      </w:pP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sidRPr="006D227F">
        <w:rPr>
          <w:rFonts w:ascii="Arial" w:eastAsia="Arial" w:hAnsi="Arial" w:cs="Arial"/>
          <w:sz w:val="14"/>
          <w:szCs w:val="14"/>
        </w:rPr>
        <w:t>Figura 4-15 Exemplo de tela de seleção de veículo manual</w:t>
      </w:r>
    </w:p>
    <w:p w:rsidR="006D227F" w:rsidRPr="006D227F" w:rsidRDefault="006D227F" w:rsidP="006D227F">
      <w:pPr>
        <w:tabs>
          <w:tab w:val="left" w:pos="660"/>
        </w:tabs>
        <w:rPr>
          <w:rFonts w:ascii="Arial" w:eastAsia="Arial" w:hAnsi="Arial" w:cs="Arial"/>
          <w:sz w:val="14"/>
          <w:szCs w:val="14"/>
        </w:rPr>
      </w:pPr>
    </w:p>
    <w:p w:rsidR="006D227F" w:rsidRPr="006D227F" w:rsidRDefault="006D227F" w:rsidP="006D227F">
      <w:pPr>
        <w:tabs>
          <w:tab w:val="left" w:pos="660"/>
        </w:tabs>
        <w:rPr>
          <w:rFonts w:ascii="Arial" w:eastAsia="Arial" w:hAnsi="Arial" w:cs="Arial"/>
          <w:sz w:val="14"/>
          <w:szCs w:val="14"/>
        </w:rPr>
      </w:pPr>
      <w:r w:rsidRPr="006D227F">
        <w:rPr>
          <w:rFonts w:ascii="Arial" w:eastAsia="Arial" w:hAnsi="Arial" w:cs="Arial"/>
          <w:sz w:val="14"/>
          <w:szCs w:val="14"/>
        </w:rPr>
        <w:t>5 Operações de diagnóstico</w:t>
      </w:r>
    </w:p>
    <w:p w:rsidR="006D227F" w:rsidRPr="006D227F" w:rsidRDefault="006D227F" w:rsidP="006D227F">
      <w:pPr>
        <w:tabs>
          <w:tab w:val="left" w:pos="660"/>
        </w:tabs>
        <w:rPr>
          <w:rFonts w:ascii="Arial" w:eastAsia="Arial" w:hAnsi="Arial" w:cs="Arial"/>
          <w:sz w:val="14"/>
          <w:szCs w:val="14"/>
        </w:rPr>
      </w:pPr>
    </w:p>
    <w:p w:rsidR="006D227F" w:rsidRPr="006D227F" w:rsidRDefault="006D227F" w:rsidP="006D227F">
      <w:pPr>
        <w:tabs>
          <w:tab w:val="left" w:pos="660"/>
        </w:tabs>
        <w:rPr>
          <w:rFonts w:ascii="Arial" w:eastAsia="Arial" w:hAnsi="Arial" w:cs="Arial"/>
          <w:sz w:val="14"/>
          <w:szCs w:val="14"/>
        </w:rPr>
      </w:pPr>
      <w:r w:rsidRPr="006D227F">
        <w:rPr>
          <w:rFonts w:ascii="Arial" w:eastAsia="Arial" w:hAnsi="Arial" w:cs="Arial"/>
          <w:sz w:val="14"/>
          <w:szCs w:val="14"/>
        </w:rPr>
        <w:t>Esta seção ilustra como usar o scanner para ler e limpar códigos de problemas de diagnóstico, além de visualizar leituras de dados "ao vivo" e informações da ECU em controladores instalados em vários veículos, além de salvar "gravações" das leituras de dados.</w:t>
      </w:r>
    </w:p>
    <w:p w:rsidR="006D227F" w:rsidRPr="006D227F" w:rsidRDefault="006D227F" w:rsidP="006D227F">
      <w:pPr>
        <w:tabs>
          <w:tab w:val="left" w:pos="660"/>
        </w:tabs>
        <w:rPr>
          <w:rFonts w:ascii="Arial" w:eastAsia="Arial" w:hAnsi="Arial" w:cs="Arial"/>
          <w:sz w:val="14"/>
          <w:szCs w:val="14"/>
        </w:rPr>
      </w:pPr>
    </w:p>
    <w:p w:rsidR="006D227F" w:rsidRPr="006D227F" w:rsidRDefault="006D227F" w:rsidP="006D227F">
      <w:pPr>
        <w:tabs>
          <w:tab w:val="left" w:pos="660"/>
        </w:tabs>
        <w:rPr>
          <w:rFonts w:ascii="Arial" w:eastAsia="Arial" w:hAnsi="Arial" w:cs="Arial"/>
          <w:sz w:val="14"/>
          <w:szCs w:val="14"/>
        </w:rPr>
      </w:pPr>
      <w:r w:rsidRPr="006D227F">
        <w:rPr>
          <w:rFonts w:ascii="Arial" w:eastAsia="Arial" w:hAnsi="Arial" w:cs="Arial"/>
          <w:sz w:val="14"/>
          <w:szCs w:val="14"/>
        </w:rPr>
        <w:t>5.1 Seleção do módulo de controle</w:t>
      </w:r>
    </w:p>
    <w:p w:rsidR="006D227F" w:rsidRPr="006D227F" w:rsidRDefault="006D227F" w:rsidP="006D227F">
      <w:pPr>
        <w:tabs>
          <w:tab w:val="left" w:pos="660"/>
        </w:tabs>
        <w:rPr>
          <w:rFonts w:ascii="Arial" w:eastAsia="Arial" w:hAnsi="Arial" w:cs="Arial"/>
          <w:sz w:val="14"/>
          <w:szCs w:val="14"/>
        </w:rPr>
      </w:pPr>
    </w:p>
    <w:p w:rsidR="006D227F" w:rsidRPr="006D227F" w:rsidRDefault="006D227F" w:rsidP="006D227F">
      <w:pPr>
        <w:tabs>
          <w:tab w:val="left" w:pos="660"/>
        </w:tabs>
        <w:rPr>
          <w:rFonts w:ascii="Arial" w:eastAsia="Arial" w:hAnsi="Arial" w:cs="Arial"/>
          <w:sz w:val="14"/>
          <w:szCs w:val="14"/>
        </w:rPr>
      </w:pPr>
      <w:r w:rsidRPr="006D227F">
        <w:rPr>
          <w:rFonts w:ascii="Arial" w:eastAsia="Arial" w:hAnsi="Arial" w:cs="Arial"/>
          <w:sz w:val="14"/>
          <w:szCs w:val="14"/>
        </w:rPr>
        <w:t>Ao concluir a identificação do veículo, você deve identificar os módulos de controle instalados no veículo. Há duas maneiras de identificar os controladores instalados em um carro:</w:t>
      </w:r>
    </w:p>
    <w:p w:rsidR="006D227F" w:rsidRPr="006D227F" w:rsidRDefault="006D227F" w:rsidP="006D227F">
      <w:pPr>
        <w:tabs>
          <w:tab w:val="left" w:pos="660"/>
        </w:tabs>
        <w:rPr>
          <w:rFonts w:ascii="Arial" w:eastAsia="Arial" w:hAnsi="Arial" w:cs="Arial"/>
          <w:sz w:val="14"/>
          <w:szCs w:val="14"/>
        </w:rPr>
      </w:pPr>
    </w:p>
    <w:p w:rsidR="006D227F" w:rsidRPr="006D227F" w:rsidRDefault="006D227F" w:rsidP="006D227F">
      <w:pPr>
        <w:tabs>
          <w:tab w:val="left" w:pos="660"/>
        </w:tabs>
        <w:rPr>
          <w:rFonts w:ascii="Arial" w:eastAsia="Arial" w:hAnsi="Arial" w:cs="Arial"/>
          <w:sz w:val="14"/>
          <w:szCs w:val="14"/>
        </w:rPr>
      </w:pPr>
      <w:r w:rsidRPr="006D227F">
        <w:rPr>
          <w:rFonts w:ascii="Arial" w:eastAsia="Arial" w:hAnsi="Arial" w:cs="Arial"/>
          <w:sz w:val="14"/>
          <w:szCs w:val="14"/>
        </w:rPr>
        <w:t>● Verificação Rápida</w:t>
      </w:r>
    </w:p>
    <w:p w:rsidR="00CB372D" w:rsidRDefault="006D227F" w:rsidP="006D227F">
      <w:pPr>
        <w:tabs>
          <w:tab w:val="left" w:pos="660"/>
        </w:tabs>
        <w:rPr>
          <w:rFonts w:ascii="Arial" w:eastAsia="Arial" w:hAnsi="Arial" w:cs="Arial"/>
          <w:sz w:val="12"/>
          <w:szCs w:val="12"/>
        </w:rPr>
      </w:pPr>
      <w:r w:rsidRPr="006D227F">
        <w:rPr>
          <w:rFonts w:ascii="Arial" w:eastAsia="Arial" w:hAnsi="Arial" w:cs="Arial"/>
          <w:sz w:val="14"/>
          <w:szCs w:val="14"/>
        </w:rPr>
        <w:t>● Módulos de controle</w:t>
      </w:r>
    </w:p>
    <w:p w:rsidR="00CB372D" w:rsidRDefault="00CB372D" w:rsidP="006D227F">
      <w:pPr>
        <w:sectPr w:rsidR="00CB372D">
          <w:pgSz w:w="8400" w:h="11900"/>
          <w:pgMar w:top="1440" w:right="300" w:bottom="55" w:left="440" w:header="0" w:footer="0" w:gutter="0"/>
          <w:cols w:space="720" w:equalWidth="0">
            <w:col w:w="7660"/>
          </w:cols>
        </w:sect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05" w:lineRule="exact"/>
        <w:rPr>
          <w:sz w:val="20"/>
          <w:szCs w:val="20"/>
        </w:rPr>
      </w:pPr>
    </w:p>
    <w:p w:rsidR="00CB372D" w:rsidRDefault="003E6D9E">
      <w:pPr>
        <w:ind w:right="120"/>
        <w:jc w:val="center"/>
        <w:rPr>
          <w:sz w:val="20"/>
          <w:szCs w:val="20"/>
        </w:rPr>
      </w:pPr>
      <w:r>
        <w:rPr>
          <w:rFonts w:ascii="Arial" w:eastAsia="Arial" w:hAnsi="Arial" w:cs="Arial"/>
          <w:sz w:val="13"/>
          <w:szCs w:val="13"/>
        </w:rPr>
        <w:t>17</w:t>
      </w:r>
    </w:p>
    <w:p w:rsidR="00CB372D" w:rsidRDefault="00CB372D">
      <w:pPr>
        <w:sectPr w:rsidR="00CB372D">
          <w:type w:val="continuous"/>
          <w:pgSz w:w="8400" w:h="11900"/>
          <w:pgMar w:top="1440" w:right="300" w:bottom="55" w:left="440" w:header="0" w:footer="0" w:gutter="0"/>
          <w:cols w:space="720" w:equalWidth="0">
            <w:col w:w="7660"/>
          </w:cols>
        </w:sectPr>
      </w:pPr>
    </w:p>
    <w:p w:rsidR="00FC05F7" w:rsidRDefault="00FC05F7" w:rsidP="00116AB9">
      <w:pPr>
        <w:rPr>
          <w:rFonts w:ascii="Arial" w:eastAsia="Arial" w:hAnsi="Arial" w:cs="Arial"/>
          <w:bCs/>
          <w:sz w:val="15"/>
          <w:szCs w:val="21"/>
        </w:rPr>
      </w:pPr>
      <w:bookmarkStart w:id="16" w:name="page18"/>
      <w:bookmarkEnd w:id="16"/>
      <w:r w:rsidRPr="00FC05F7">
        <w:rPr>
          <w:rFonts w:ascii="Arial" w:eastAsia="Arial" w:hAnsi="Arial" w:cs="Arial"/>
          <w:bCs/>
          <w:sz w:val="15"/>
          <w:szCs w:val="21"/>
        </w:rPr>
        <w:lastRenderedPageBreak/>
        <w:t>5.1.1 Verificação rápida</w:t>
      </w:r>
    </w:p>
    <w:p w:rsidR="00116AB9" w:rsidRPr="00FC05F7" w:rsidRDefault="00116AB9" w:rsidP="00116AB9">
      <w:pPr>
        <w:rPr>
          <w:rFonts w:ascii="Arial" w:eastAsia="Arial" w:hAnsi="Arial" w:cs="Arial"/>
          <w:bCs/>
          <w:sz w:val="15"/>
          <w:szCs w:val="21"/>
        </w:rPr>
      </w:pPr>
    </w:p>
    <w:p w:rsidR="00FC05F7" w:rsidRPr="00FC05F7" w:rsidRDefault="00FC05F7" w:rsidP="00116AB9">
      <w:pPr>
        <w:rPr>
          <w:rFonts w:ascii="Arial" w:eastAsia="Arial" w:hAnsi="Arial" w:cs="Arial"/>
          <w:bCs/>
          <w:sz w:val="15"/>
          <w:szCs w:val="21"/>
        </w:rPr>
      </w:pPr>
      <w:r w:rsidRPr="00FC05F7">
        <w:rPr>
          <w:rFonts w:ascii="Arial" w:eastAsia="Arial" w:hAnsi="Arial" w:cs="Arial"/>
          <w:bCs/>
          <w:sz w:val="15"/>
          <w:szCs w:val="21"/>
        </w:rPr>
        <w:t>O QuickScan realiza um teste automático do sistema para determinar quais módulos de controle estão instalados no veículo e fornece uma visão geral dos códigos de diagnóstico de problemas (DTCs). Dependendo do número de módulos de controle, pode levar 10 minutos ou mais para concluir o teste.</w:t>
      </w:r>
    </w:p>
    <w:p w:rsidR="00FC05F7" w:rsidRPr="00FC05F7" w:rsidRDefault="00FC05F7" w:rsidP="00116AB9">
      <w:pPr>
        <w:rPr>
          <w:rFonts w:ascii="Arial" w:eastAsia="Arial" w:hAnsi="Arial" w:cs="Arial"/>
          <w:bCs/>
          <w:sz w:val="15"/>
          <w:szCs w:val="21"/>
        </w:rPr>
      </w:pPr>
    </w:p>
    <w:p w:rsidR="00FC05F7" w:rsidRPr="00FC05F7" w:rsidRDefault="00FC05F7" w:rsidP="00116AB9">
      <w:pPr>
        <w:rPr>
          <w:rFonts w:ascii="Arial" w:eastAsia="Arial" w:hAnsi="Arial" w:cs="Arial"/>
          <w:bCs/>
          <w:sz w:val="15"/>
          <w:szCs w:val="21"/>
        </w:rPr>
      </w:pPr>
      <w:r w:rsidRPr="00FC05F7">
        <w:rPr>
          <w:rFonts w:ascii="Arial" w:eastAsia="Arial" w:hAnsi="Arial" w:cs="Arial"/>
          <w:bCs/>
          <w:sz w:val="15"/>
          <w:szCs w:val="21"/>
        </w:rPr>
        <w:t>Para executar uma verificação automática do sistema:</w:t>
      </w:r>
    </w:p>
    <w:p w:rsidR="00FC05F7" w:rsidRPr="00FC05F7" w:rsidRDefault="00FC05F7" w:rsidP="00FC05F7">
      <w:pPr>
        <w:ind w:left="400"/>
        <w:rPr>
          <w:rFonts w:ascii="Arial" w:eastAsia="Arial" w:hAnsi="Arial" w:cs="Arial"/>
          <w:bCs/>
          <w:sz w:val="15"/>
          <w:szCs w:val="21"/>
        </w:rPr>
      </w:pPr>
    </w:p>
    <w:p w:rsidR="00CB372D" w:rsidRPr="00FC05F7" w:rsidRDefault="00FC05F7" w:rsidP="00116AB9">
      <w:pPr>
        <w:rPr>
          <w:sz w:val="14"/>
          <w:szCs w:val="20"/>
        </w:rPr>
      </w:pPr>
      <w:r w:rsidRPr="00FC05F7">
        <w:rPr>
          <w:rFonts w:ascii="Arial" w:eastAsia="Arial" w:hAnsi="Arial" w:cs="Arial"/>
          <w:bCs/>
          <w:sz w:val="15"/>
          <w:szCs w:val="21"/>
        </w:rPr>
        <w:t>1. Role com as teclas de seta para destacar Digitalização rápida no menu e pressione ENTER para iniciar.</w:t>
      </w:r>
    </w:p>
    <w:p w:rsidR="00CB372D" w:rsidRDefault="003E6D9E">
      <w:pPr>
        <w:spacing w:line="20" w:lineRule="exact"/>
        <w:rPr>
          <w:sz w:val="20"/>
          <w:szCs w:val="20"/>
        </w:rPr>
      </w:pPr>
      <w:r>
        <w:rPr>
          <w:noProof/>
          <w:sz w:val="20"/>
          <w:szCs w:val="20"/>
        </w:rPr>
        <w:drawing>
          <wp:anchor distT="0" distB="0" distL="114300" distR="114300" simplePos="0" relativeHeight="251625472" behindDoc="1" locked="0" layoutInCell="0" allowOverlap="1">
            <wp:simplePos x="0" y="0"/>
            <wp:positionH relativeFrom="column">
              <wp:posOffset>1021715</wp:posOffset>
            </wp:positionH>
            <wp:positionV relativeFrom="paragraph">
              <wp:posOffset>51435</wp:posOffset>
            </wp:positionV>
            <wp:extent cx="2773045" cy="15875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srcRect/>
                    <a:stretch>
                      <a:fillRect/>
                    </a:stretch>
                  </pic:blipFill>
                  <pic:spPr bwMode="auto">
                    <a:xfrm>
                      <a:off x="0" y="0"/>
                      <a:ext cx="277304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26" w:lineRule="exact"/>
        <w:rPr>
          <w:sz w:val="20"/>
          <w:szCs w:val="20"/>
        </w:rPr>
      </w:pPr>
    </w:p>
    <w:p w:rsidR="00FC05F7" w:rsidRPr="00FC05F7" w:rsidRDefault="00FC05F7" w:rsidP="00FC05F7">
      <w:pPr>
        <w:ind w:left="1840" w:firstLine="320"/>
        <w:rPr>
          <w:rFonts w:ascii="Arial" w:eastAsia="Arial" w:hAnsi="Arial" w:cs="Arial"/>
          <w:sz w:val="14"/>
          <w:szCs w:val="14"/>
        </w:rPr>
      </w:pPr>
      <w:r w:rsidRPr="00FC05F7">
        <w:rPr>
          <w:rFonts w:ascii="Arial" w:eastAsia="Arial" w:hAnsi="Arial" w:cs="Arial"/>
          <w:sz w:val="14"/>
          <w:szCs w:val="14"/>
        </w:rPr>
        <w:t>Figura 5-1 Exemplo de tela de verificação rápida</w:t>
      </w:r>
    </w:p>
    <w:p w:rsidR="00FC05F7" w:rsidRPr="00FC05F7" w:rsidRDefault="00FC05F7" w:rsidP="00FC05F7">
      <w:pPr>
        <w:ind w:left="400"/>
        <w:rPr>
          <w:rFonts w:ascii="Arial" w:eastAsia="Arial" w:hAnsi="Arial" w:cs="Arial"/>
          <w:sz w:val="14"/>
          <w:szCs w:val="14"/>
        </w:rPr>
      </w:pPr>
    </w:p>
    <w:p w:rsidR="00CB372D" w:rsidRDefault="00FC05F7" w:rsidP="00116AB9">
      <w:pPr>
        <w:rPr>
          <w:sz w:val="20"/>
          <w:szCs w:val="20"/>
        </w:rPr>
      </w:pPr>
      <w:r w:rsidRPr="00FC05F7">
        <w:rPr>
          <w:rFonts w:ascii="Arial" w:eastAsia="Arial" w:hAnsi="Arial" w:cs="Arial"/>
          <w:sz w:val="14"/>
          <w:szCs w:val="14"/>
        </w:rPr>
        <w:t>2. Para pausar a digitalização, pressione a tecla de função correspondente a Pausar na tela.</w:t>
      </w:r>
    </w:p>
    <w:p w:rsidR="00CB372D" w:rsidRDefault="003E6D9E">
      <w:pPr>
        <w:spacing w:line="20" w:lineRule="exact"/>
        <w:rPr>
          <w:sz w:val="20"/>
          <w:szCs w:val="20"/>
        </w:rPr>
      </w:pPr>
      <w:r>
        <w:rPr>
          <w:noProof/>
          <w:sz w:val="20"/>
          <w:szCs w:val="20"/>
        </w:rPr>
        <w:drawing>
          <wp:anchor distT="0" distB="0" distL="114300" distR="114300" simplePos="0" relativeHeight="251626496" behindDoc="1" locked="0" layoutInCell="0" allowOverlap="1">
            <wp:simplePos x="0" y="0"/>
            <wp:positionH relativeFrom="column">
              <wp:posOffset>1021715</wp:posOffset>
            </wp:positionH>
            <wp:positionV relativeFrom="paragraph">
              <wp:posOffset>168910</wp:posOffset>
            </wp:positionV>
            <wp:extent cx="2773045" cy="15875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srcRect/>
                    <a:stretch>
                      <a:fillRect/>
                    </a:stretch>
                  </pic:blipFill>
                  <pic:spPr bwMode="auto">
                    <a:xfrm>
                      <a:off x="0" y="0"/>
                      <a:ext cx="277304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8" w:lineRule="exact"/>
        <w:rPr>
          <w:sz w:val="20"/>
          <w:szCs w:val="20"/>
        </w:rPr>
      </w:pPr>
    </w:p>
    <w:p w:rsidR="00FC05F7" w:rsidRDefault="00FC05F7" w:rsidP="00FC05F7">
      <w:pPr>
        <w:tabs>
          <w:tab w:val="left" w:pos="580"/>
        </w:tabs>
        <w:spacing w:line="279" w:lineRule="auto"/>
        <w:rPr>
          <w:rFonts w:ascii="Arial" w:eastAsia="Arial" w:hAnsi="Arial" w:cs="Arial"/>
          <w:sz w:val="14"/>
          <w:szCs w:val="14"/>
        </w:rPr>
      </w:pP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sidRPr="00FC05F7">
        <w:rPr>
          <w:rFonts w:ascii="Arial" w:eastAsia="Arial" w:hAnsi="Arial" w:cs="Arial"/>
          <w:sz w:val="14"/>
          <w:szCs w:val="14"/>
        </w:rPr>
        <w:t>Figura 5-2 Exemplo de tela de verificação rápida</w:t>
      </w:r>
    </w:p>
    <w:p w:rsidR="00116AB9" w:rsidRPr="00FC05F7" w:rsidRDefault="00116AB9" w:rsidP="00FC05F7">
      <w:pPr>
        <w:tabs>
          <w:tab w:val="left" w:pos="580"/>
        </w:tabs>
        <w:spacing w:line="279" w:lineRule="auto"/>
        <w:rPr>
          <w:rFonts w:ascii="Arial" w:eastAsia="Arial" w:hAnsi="Arial" w:cs="Arial"/>
          <w:sz w:val="14"/>
          <w:szCs w:val="14"/>
        </w:rPr>
      </w:pPr>
    </w:p>
    <w:p w:rsidR="00CB372D" w:rsidRDefault="00FC05F7" w:rsidP="00116AB9">
      <w:pPr>
        <w:tabs>
          <w:tab w:val="left" w:pos="580"/>
        </w:tabs>
        <w:spacing w:line="279" w:lineRule="auto"/>
        <w:rPr>
          <w:rFonts w:ascii="Arial" w:eastAsia="Arial" w:hAnsi="Arial" w:cs="Arial"/>
          <w:sz w:val="16"/>
          <w:szCs w:val="16"/>
        </w:rPr>
      </w:pPr>
      <w:r w:rsidRPr="00FC05F7">
        <w:rPr>
          <w:rFonts w:ascii="Arial" w:eastAsia="Arial" w:hAnsi="Arial" w:cs="Arial"/>
          <w:sz w:val="14"/>
          <w:szCs w:val="14"/>
        </w:rPr>
        <w:t>3. No final da varredura automática bem-sucedida do controlador, um menu com uma lista de controladores instalados, juntamente com a visão geral do DTC, é exibido.</w:t>
      </w:r>
    </w:p>
    <w:p w:rsidR="00CB372D" w:rsidRDefault="003E6D9E">
      <w:pPr>
        <w:spacing w:line="20" w:lineRule="exact"/>
        <w:rPr>
          <w:sz w:val="20"/>
          <w:szCs w:val="20"/>
        </w:rPr>
      </w:pPr>
      <w:r>
        <w:rPr>
          <w:noProof/>
          <w:sz w:val="20"/>
          <w:szCs w:val="20"/>
        </w:rPr>
        <w:drawing>
          <wp:anchor distT="0" distB="0" distL="114300" distR="114300" simplePos="0" relativeHeight="251627520" behindDoc="1" locked="0" layoutInCell="0" allowOverlap="1">
            <wp:simplePos x="0" y="0"/>
            <wp:positionH relativeFrom="column">
              <wp:posOffset>1021715</wp:posOffset>
            </wp:positionH>
            <wp:positionV relativeFrom="paragraph">
              <wp:posOffset>12700</wp:posOffset>
            </wp:positionV>
            <wp:extent cx="2773045" cy="158750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srcRect/>
                    <a:stretch>
                      <a:fillRect/>
                    </a:stretch>
                  </pic:blipFill>
                  <pic:spPr bwMode="auto">
                    <a:xfrm>
                      <a:off x="0" y="0"/>
                      <a:ext cx="2773045" cy="1587500"/>
                    </a:xfrm>
                    <a:prstGeom prst="rect">
                      <a:avLst/>
                    </a:prstGeom>
                    <a:noFill/>
                  </pic:spPr>
                </pic:pic>
              </a:graphicData>
            </a:graphic>
          </wp:anchor>
        </w:drawing>
      </w:r>
    </w:p>
    <w:p w:rsidR="00CB372D" w:rsidRDefault="00CB372D">
      <w:pPr>
        <w:sectPr w:rsidR="00CB372D" w:rsidSect="00116AB9">
          <w:pgSz w:w="8400" w:h="11900"/>
          <w:pgMar w:top="284" w:right="300" w:bottom="55" w:left="440" w:header="0" w:footer="0" w:gutter="0"/>
          <w:cols w:space="720" w:equalWidth="0">
            <w:col w:w="7660"/>
          </w:cols>
        </w:sect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56" w:lineRule="exact"/>
        <w:rPr>
          <w:sz w:val="20"/>
          <w:szCs w:val="20"/>
        </w:rPr>
      </w:pPr>
    </w:p>
    <w:p w:rsidR="00116AB9" w:rsidRPr="000D5BD7" w:rsidRDefault="00116AB9" w:rsidP="00116AB9">
      <w:pPr>
        <w:tabs>
          <w:tab w:val="left" w:pos="580"/>
        </w:tabs>
        <w:spacing w:line="258" w:lineRule="auto"/>
        <w:jc w:val="both"/>
        <w:rPr>
          <w:rFonts w:ascii="Arial" w:eastAsia="Arial" w:hAnsi="Arial" w:cs="Arial"/>
          <w:sz w:val="14"/>
          <w:szCs w:val="14"/>
        </w:rPr>
      </w:pP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sidRPr="000D5BD7">
        <w:rPr>
          <w:rFonts w:ascii="Arial" w:eastAsia="Arial" w:hAnsi="Arial" w:cs="Arial"/>
          <w:sz w:val="14"/>
          <w:szCs w:val="14"/>
        </w:rPr>
        <w:t>Figura 5-3 Exemplo de tela de verificação rápida</w:t>
      </w:r>
    </w:p>
    <w:p w:rsidR="00116AB9" w:rsidRDefault="00116AB9">
      <w:pPr>
        <w:ind w:right="120"/>
        <w:jc w:val="center"/>
        <w:rPr>
          <w:rFonts w:ascii="Arial" w:eastAsia="Arial" w:hAnsi="Arial" w:cs="Arial"/>
          <w:sz w:val="13"/>
          <w:szCs w:val="13"/>
        </w:rPr>
      </w:pPr>
    </w:p>
    <w:p w:rsidR="00CB372D" w:rsidRDefault="003E6D9E">
      <w:pPr>
        <w:ind w:right="120"/>
        <w:jc w:val="center"/>
        <w:rPr>
          <w:sz w:val="20"/>
          <w:szCs w:val="20"/>
        </w:rPr>
      </w:pPr>
      <w:r>
        <w:rPr>
          <w:rFonts w:ascii="Arial" w:eastAsia="Arial" w:hAnsi="Arial" w:cs="Arial"/>
          <w:sz w:val="13"/>
          <w:szCs w:val="13"/>
        </w:rPr>
        <w:t>18</w:t>
      </w:r>
    </w:p>
    <w:p w:rsidR="00CB372D" w:rsidRDefault="00CB372D">
      <w:pPr>
        <w:sectPr w:rsidR="00CB372D">
          <w:type w:val="continuous"/>
          <w:pgSz w:w="8400" w:h="11900"/>
          <w:pgMar w:top="522" w:right="300" w:bottom="55" w:left="440" w:header="0" w:footer="0" w:gutter="0"/>
          <w:cols w:space="720" w:equalWidth="0">
            <w:col w:w="7660"/>
          </w:cols>
        </w:sectPr>
      </w:pPr>
    </w:p>
    <w:p w:rsidR="000D5BD7" w:rsidRPr="000D5BD7" w:rsidRDefault="000D5BD7" w:rsidP="000D5BD7">
      <w:pPr>
        <w:tabs>
          <w:tab w:val="left" w:pos="580"/>
        </w:tabs>
        <w:spacing w:line="258" w:lineRule="auto"/>
        <w:jc w:val="both"/>
        <w:rPr>
          <w:rFonts w:ascii="Arial" w:eastAsia="Arial" w:hAnsi="Arial" w:cs="Arial"/>
          <w:sz w:val="14"/>
          <w:szCs w:val="14"/>
        </w:rPr>
      </w:pPr>
      <w:bookmarkStart w:id="17" w:name="page19"/>
      <w:bookmarkEnd w:id="17"/>
    </w:p>
    <w:p w:rsidR="00CB372D" w:rsidRDefault="000D5BD7" w:rsidP="00AF6F4E">
      <w:pPr>
        <w:tabs>
          <w:tab w:val="left" w:pos="580"/>
        </w:tabs>
        <w:spacing w:line="258" w:lineRule="auto"/>
        <w:jc w:val="both"/>
        <w:rPr>
          <w:rFonts w:ascii="Arial" w:eastAsia="Arial" w:hAnsi="Arial" w:cs="Arial"/>
          <w:sz w:val="16"/>
          <w:szCs w:val="16"/>
        </w:rPr>
      </w:pPr>
      <w:r w:rsidRPr="000D5BD7">
        <w:rPr>
          <w:rFonts w:ascii="Arial" w:eastAsia="Arial" w:hAnsi="Arial" w:cs="Arial"/>
          <w:sz w:val="14"/>
          <w:szCs w:val="14"/>
        </w:rPr>
        <w:t>4. Se houver códigos de problemas de diagnóstico detectados em uma unidade de controle, pressione a tecla de função correspondente ao Relatório na tela para visualizar os detalhes das informações do código. Ou pressione a tecla de função Apagar para apagá-los.</w:t>
      </w:r>
    </w:p>
    <w:p w:rsidR="00CB372D" w:rsidRDefault="003E6D9E">
      <w:pPr>
        <w:spacing w:line="20" w:lineRule="exact"/>
        <w:rPr>
          <w:sz w:val="20"/>
          <w:szCs w:val="20"/>
        </w:rPr>
      </w:pPr>
      <w:r>
        <w:rPr>
          <w:noProof/>
          <w:sz w:val="20"/>
          <w:szCs w:val="20"/>
        </w:rPr>
        <w:drawing>
          <wp:anchor distT="0" distB="0" distL="114300" distR="114300" simplePos="0" relativeHeight="251628544" behindDoc="1" locked="0" layoutInCell="0" allowOverlap="1">
            <wp:simplePos x="0" y="0"/>
            <wp:positionH relativeFrom="column">
              <wp:posOffset>1021715</wp:posOffset>
            </wp:positionH>
            <wp:positionV relativeFrom="paragraph">
              <wp:posOffset>23495</wp:posOffset>
            </wp:positionV>
            <wp:extent cx="2773045" cy="158750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cstate="print"/>
                    <a:srcRect/>
                    <a:stretch>
                      <a:fillRect/>
                    </a:stretch>
                  </pic:blipFill>
                  <pic:spPr bwMode="auto">
                    <a:xfrm>
                      <a:off x="0" y="0"/>
                      <a:ext cx="277304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82" w:lineRule="exact"/>
        <w:rPr>
          <w:sz w:val="20"/>
          <w:szCs w:val="20"/>
        </w:rPr>
      </w:pPr>
    </w:p>
    <w:p w:rsidR="00AF6F4E" w:rsidRPr="00AF6F4E" w:rsidRDefault="00330024" w:rsidP="00AF6F4E">
      <w:pPr>
        <w:tabs>
          <w:tab w:val="left" w:pos="580"/>
        </w:tabs>
        <w:spacing w:line="282" w:lineRule="auto"/>
        <w:rPr>
          <w:rFonts w:ascii="Arial" w:eastAsia="Arial" w:hAnsi="Arial" w:cs="Arial"/>
          <w:sz w:val="14"/>
          <w:szCs w:val="14"/>
        </w:rPr>
      </w:pP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sidR="00AF6F4E" w:rsidRPr="00AF6F4E">
        <w:rPr>
          <w:rFonts w:ascii="Arial" w:eastAsia="Arial" w:hAnsi="Arial" w:cs="Arial"/>
          <w:sz w:val="14"/>
          <w:szCs w:val="14"/>
        </w:rPr>
        <w:t>Figura 5-4 Tela de amostra do DTC</w:t>
      </w:r>
    </w:p>
    <w:p w:rsidR="00AF6F4E" w:rsidRPr="00AF6F4E" w:rsidRDefault="00AF6F4E" w:rsidP="00AF6F4E">
      <w:pPr>
        <w:tabs>
          <w:tab w:val="left" w:pos="580"/>
        </w:tabs>
        <w:spacing w:line="282" w:lineRule="auto"/>
        <w:rPr>
          <w:rFonts w:ascii="Arial" w:eastAsia="Arial" w:hAnsi="Arial" w:cs="Arial"/>
          <w:sz w:val="14"/>
          <w:szCs w:val="14"/>
        </w:rPr>
      </w:pPr>
    </w:p>
    <w:p w:rsidR="00AF6F4E" w:rsidRPr="00AF6F4E" w:rsidRDefault="00AF6F4E" w:rsidP="00AF6F4E">
      <w:pPr>
        <w:tabs>
          <w:tab w:val="left" w:pos="580"/>
        </w:tabs>
        <w:spacing w:line="282" w:lineRule="auto"/>
        <w:rPr>
          <w:rFonts w:ascii="Arial" w:eastAsia="Arial" w:hAnsi="Arial" w:cs="Arial"/>
          <w:sz w:val="14"/>
          <w:szCs w:val="14"/>
        </w:rPr>
      </w:pPr>
      <w:r w:rsidRPr="00AF6F4E">
        <w:rPr>
          <w:rFonts w:ascii="Arial" w:eastAsia="Arial" w:hAnsi="Arial" w:cs="Arial"/>
          <w:sz w:val="14"/>
          <w:szCs w:val="14"/>
        </w:rPr>
        <w:t>5. Pressione a tecla de função F1 para salvar as informações do código de problema.</w:t>
      </w:r>
    </w:p>
    <w:p w:rsidR="00CB372D" w:rsidRDefault="00AF6F4E" w:rsidP="00AF6F4E">
      <w:pPr>
        <w:tabs>
          <w:tab w:val="left" w:pos="580"/>
        </w:tabs>
        <w:spacing w:line="282" w:lineRule="auto"/>
        <w:rPr>
          <w:rFonts w:ascii="Arial" w:eastAsia="Arial" w:hAnsi="Arial" w:cs="Arial"/>
          <w:sz w:val="16"/>
          <w:szCs w:val="16"/>
        </w:rPr>
      </w:pPr>
      <w:r w:rsidRPr="00AF6F4E">
        <w:rPr>
          <w:rFonts w:ascii="Arial" w:eastAsia="Arial" w:hAnsi="Arial" w:cs="Arial"/>
          <w:sz w:val="14"/>
          <w:szCs w:val="14"/>
        </w:rPr>
        <w:t>6. Selecione o sistema que você deseja testar e pressione a tecla ENTER. Quando o scanner tiver estabelecido uma conexão com o veículo, o Menu de Função será exibido.</w:t>
      </w:r>
    </w:p>
    <w:p w:rsidR="00CB372D" w:rsidRDefault="003E6D9E">
      <w:pPr>
        <w:spacing w:line="20" w:lineRule="exact"/>
        <w:rPr>
          <w:sz w:val="20"/>
          <w:szCs w:val="20"/>
        </w:rPr>
      </w:pPr>
      <w:r>
        <w:rPr>
          <w:noProof/>
          <w:sz w:val="20"/>
          <w:szCs w:val="20"/>
        </w:rPr>
        <w:drawing>
          <wp:anchor distT="0" distB="0" distL="114300" distR="114300" simplePos="0" relativeHeight="251629568" behindDoc="1" locked="0" layoutInCell="0" allowOverlap="1">
            <wp:simplePos x="0" y="0"/>
            <wp:positionH relativeFrom="column">
              <wp:posOffset>1021715</wp:posOffset>
            </wp:positionH>
            <wp:positionV relativeFrom="paragraph">
              <wp:posOffset>128270</wp:posOffset>
            </wp:positionV>
            <wp:extent cx="2773045" cy="158750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srcRect/>
                    <a:stretch>
                      <a:fillRect/>
                    </a:stretch>
                  </pic:blipFill>
                  <pic:spPr bwMode="auto">
                    <a:xfrm>
                      <a:off x="0" y="0"/>
                      <a:ext cx="277304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47" w:lineRule="exact"/>
        <w:rPr>
          <w:sz w:val="20"/>
          <w:szCs w:val="20"/>
        </w:rPr>
      </w:pPr>
    </w:p>
    <w:p w:rsidR="00AF6F4E" w:rsidRPr="00AF6F4E" w:rsidRDefault="00330024" w:rsidP="00AF6F4E">
      <w:pPr>
        <w:tabs>
          <w:tab w:val="left" w:pos="580"/>
        </w:tabs>
        <w:spacing w:line="282" w:lineRule="auto"/>
        <w:rPr>
          <w:rFonts w:ascii="Arial" w:eastAsia="Arial" w:hAnsi="Arial" w:cs="Arial"/>
          <w:sz w:val="14"/>
          <w:szCs w:val="14"/>
        </w:rPr>
      </w:pP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sidR="00AF6F4E" w:rsidRPr="00AF6F4E">
        <w:rPr>
          <w:rFonts w:ascii="Arial" w:eastAsia="Arial" w:hAnsi="Arial" w:cs="Arial"/>
          <w:sz w:val="14"/>
          <w:szCs w:val="14"/>
        </w:rPr>
        <w:t>Figura 5-5 Tela do menu de funções</w:t>
      </w:r>
    </w:p>
    <w:p w:rsidR="00AF6F4E" w:rsidRPr="00AF6F4E" w:rsidRDefault="00AF6F4E" w:rsidP="00AF6F4E">
      <w:pPr>
        <w:tabs>
          <w:tab w:val="left" w:pos="580"/>
        </w:tabs>
        <w:spacing w:line="282" w:lineRule="auto"/>
        <w:rPr>
          <w:rFonts w:ascii="Arial" w:eastAsia="Arial" w:hAnsi="Arial" w:cs="Arial"/>
          <w:sz w:val="14"/>
          <w:szCs w:val="14"/>
        </w:rPr>
      </w:pPr>
    </w:p>
    <w:p w:rsidR="00AF6F4E" w:rsidRPr="00AF6F4E" w:rsidRDefault="00AF6F4E" w:rsidP="00AF6F4E">
      <w:pPr>
        <w:tabs>
          <w:tab w:val="left" w:pos="580"/>
        </w:tabs>
        <w:spacing w:line="282" w:lineRule="auto"/>
        <w:rPr>
          <w:rFonts w:ascii="Arial" w:eastAsia="Arial" w:hAnsi="Arial" w:cs="Arial"/>
          <w:sz w:val="14"/>
          <w:szCs w:val="14"/>
        </w:rPr>
      </w:pPr>
      <w:r w:rsidRPr="00AF6F4E">
        <w:rPr>
          <w:rFonts w:ascii="Arial" w:eastAsia="Arial" w:hAnsi="Arial" w:cs="Arial"/>
          <w:sz w:val="14"/>
          <w:szCs w:val="14"/>
        </w:rPr>
        <w:t>5.1.2 Módulos de controle</w:t>
      </w:r>
    </w:p>
    <w:p w:rsidR="00AF6F4E" w:rsidRPr="00AF6F4E" w:rsidRDefault="00AF6F4E" w:rsidP="00AF6F4E">
      <w:pPr>
        <w:tabs>
          <w:tab w:val="left" w:pos="580"/>
        </w:tabs>
        <w:spacing w:line="282" w:lineRule="auto"/>
        <w:rPr>
          <w:rFonts w:ascii="Arial" w:eastAsia="Arial" w:hAnsi="Arial" w:cs="Arial"/>
          <w:sz w:val="14"/>
          <w:szCs w:val="14"/>
        </w:rPr>
      </w:pPr>
    </w:p>
    <w:p w:rsidR="00AF6F4E" w:rsidRPr="00AF6F4E" w:rsidRDefault="00AF6F4E" w:rsidP="00AF6F4E">
      <w:pPr>
        <w:tabs>
          <w:tab w:val="left" w:pos="580"/>
        </w:tabs>
        <w:spacing w:line="282" w:lineRule="auto"/>
        <w:rPr>
          <w:rFonts w:ascii="Arial" w:eastAsia="Arial" w:hAnsi="Arial" w:cs="Arial"/>
          <w:sz w:val="14"/>
          <w:szCs w:val="14"/>
        </w:rPr>
      </w:pPr>
      <w:r w:rsidRPr="00AF6F4E">
        <w:rPr>
          <w:rFonts w:ascii="Arial" w:eastAsia="Arial" w:hAnsi="Arial" w:cs="Arial"/>
          <w:sz w:val="14"/>
          <w:szCs w:val="14"/>
        </w:rPr>
        <w:t>A tela Módulos de controle exibe todos os controladores disponíveis nos veículos. Os controladores listados no menu não significam que eles estão instalados no veículo.</w:t>
      </w:r>
    </w:p>
    <w:p w:rsidR="00AF6F4E" w:rsidRPr="00AF6F4E" w:rsidRDefault="00AF6F4E" w:rsidP="00AF6F4E">
      <w:pPr>
        <w:tabs>
          <w:tab w:val="left" w:pos="580"/>
        </w:tabs>
        <w:spacing w:line="282" w:lineRule="auto"/>
        <w:rPr>
          <w:rFonts w:ascii="Arial" w:eastAsia="Arial" w:hAnsi="Arial" w:cs="Arial"/>
          <w:sz w:val="14"/>
          <w:szCs w:val="14"/>
        </w:rPr>
      </w:pPr>
      <w:r w:rsidRPr="00AF6F4E">
        <w:rPr>
          <w:rFonts w:ascii="Arial" w:eastAsia="Arial" w:hAnsi="Arial" w:cs="Arial"/>
          <w:sz w:val="14"/>
          <w:szCs w:val="14"/>
        </w:rPr>
        <w:t>Para selecionar um sistema para teste:</w:t>
      </w:r>
    </w:p>
    <w:p w:rsidR="00AF6F4E" w:rsidRPr="00AF6F4E" w:rsidRDefault="00AF6F4E" w:rsidP="00AF6F4E">
      <w:pPr>
        <w:tabs>
          <w:tab w:val="left" w:pos="580"/>
        </w:tabs>
        <w:spacing w:line="282" w:lineRule="auto"/>
        <w:rPr>
          <w:rFonts w:ascii="Arial" w:eastAsia="Arial" w:hAnsi="Arial" w:cs="Arial"/>
          <w:sz w:val="14"/>
          <w:szCs w:val="14"/>
        </w:rPr>
      </w:pPr>
    </w:p>
    <w:p w:rsidR="00CB372D" w:rsidRDefault="00AF6F4E" w:rsidP="00AF6F4E">
      <w:pPr>
        <w:tabs>
          <w:tab w:val="left" w:pos="580"/>
        </w:tabs>
        <w:spacing w:line="282" w:lineRule="auto"/>
        <w:ind w:left="390"/>
        <w:rPr>
          <w:rFonts w:ascii="Arial" w:eastAsia="Arial" w:hAnsi="Arial" w:cs="Arial"/>
          <w:sz w:val="16"/>
          <w:szCs w:val="16"/>
        </w:rPr>
      </w:pPr>
      <w:r w:rsidRPr="00AF6F4E">
        <w:rPr>
          <w:rFonts w:ascii="Arial" w:eastAsia="Arial" w:hAnsi="Arial" w:cs="Arial"/>
          <w:sz w:val="14"/>
          <w:szCs w:val="14"/>
        </w:rPr>
        <w:t>1. Role com as teclas de seta para destacar Módulos de controle no menu e pressione a tecla ENTER. Um menu do controlador é exibido.</w:t>
      </w:r>
    </w:p>
    <w:p w:rsidR="00CB372D" w:rsidRDefault="00CB372D" w:rsidP="00AF6F4E">
      <w:pPr>
        <w:sectPr w:rsidR="00CB372D">
          <w:pgSz w:w="8400" w:h="11900"/>
          <w:pgMar w:top="530" w:right="300" w:bottom="55" w:left="440" w:header="0" w:footer="0" w:gutter="0"/>
          <w:cols w:space="720" w:equalWidth="0">
            <w:col w:w="7660"/>
          </w:cols>
        </w:sect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80" w:lineRule="exact"/>
        <w:rPr>
          <w:sz w:val="20"/>
          <w:szCs w:val="20"/>
        </w:rPr>
      </w:pPr>
    </w:p>
    <w:p w:rsidR="00CB372D" w:rsidRDefault="003E6D9E">
      <w:pPr>
        <w:ind w:right="120"/>
        <w:jc w:val="center"/>
        <w:rPr>
          <w:sz w:val="20"/>
          <w:szCs w:val="20"/>
        </w:rPr>
      </w:pPr>
      <w:r>
        <w:rPr>
          <w:rFonts w:ascii="Arial" w:eastAsia="Arial" w:hAnsi="Arial" w:cs="Arial"/>
          <w:sz w:val="13"/>
          <w:szCs w:val="13"/>
        </w:rPr>
        <w:t>19</w:t>
      </w:r>
    </w:p>
    <w:p w:rsidR="00CB372D" w:rsidRDefault="00CB372D">
      <w:pPr>
        <w:sectPr w:rsidR="00CB372D">
          <w:type w:val="continuous"/>
          <w:pgSz w:w="8400" w:h="11900"/>
          <w:pgMar w:top="530" w:right="300" w:bottom="55" w:left="440" w:header="0" w:footer="0" w:gutter="0"/>
          <w:cols w:space="720" w:equalWidth="0">
            <w:col w:w="7660"/>
          </w:cols>
        </w:sectPr>
      </w:pPr>
    </w:p>
    <w:p w:rsidR="00CB372D" w:rsidRDefault="003E6D9E">
      <w:pPr>
        <w:spacing w:line="200" w:lineRule="exact"/>
        <w:rPr>
          <w:sz w:val="20"/>
          <w:szCs w:val="20"/>
        </w:rPr>
      </w:pPr>
      <w:bookmarkStart w:id="18" w:name="page20"/>
      <w:bookmarkEnd w:id="18"/>
      <w:r>
        <w:rPr>
          <w:noProof/>
          <w:sz w:val="20"/>
          <w:szCs w:val="20"/>
        </w:rPr>
        <w:lastRenderedPageBreak/>
        <w:drawing>
          <wp:anchor distT="0" distB="0" distL="114300" distR="114300" simplePos="0" relativeHeight="251631616" behindDoc="1" locked="0" layoutInCell="0" allowOverlap="1">
            <wp:simplePos x="0" y="0"/>
            <wp:positionH relativeFrom="page">
              <wp:posOffset>1301115</wp:posOffset>
            </wp:positionH>
            <wp:positionV relativeFrom="page">
              <wp:posOffset>331470</wp:posOffset>
            </wp:positionV>
            <wp:extent cx="2773045" cy="15875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cstate="print">
                      <a:clrChange>
                        <a:clrFrom>
                          <a:srgbClr val="FFFFFF"/>
                        </a:clrFrom>
                        <a:clrTo>
                          <a:srgbClr val="FFFFFF">
                            <a:alpha val="0"/>
                          </a:srgbClr>
                        </a:clrTo>
                      </a:clrChange>
                    </a:blip>
                    <a:srcRect/>
                    <a:stretch>
                      <a:fillRect/>
                    </a:stretch>
                  </pic:blipFill>
                  <pic:spPr bwMode="auto">
                    <a:xfrm>
                      <a:off x="0" y="0"/>
                      <a:ext cx="277304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42" w:lineRule="exact"/>
        <w:rPr>
          <w:sz w:val="20"/>
          <w:szCs w:val="20"/>
        </w:rPr>
      </w:pPr>
    </w:p>
    <w:p w:rsidR="00AF6F4E" w:rsidRPr="00AF6F4E" w:rsidRDefault="00AF6F4E" w:rsidP="00AF6F4E">
      <w:pPr>
        <w:tabs>
          <w:tab w:val="left" w:pos="580"/>
        </w:tabs>
        <w:spacing w:line="279" w:lineRule="auto"/>
        <w:rPr>
          <w:rFonts w:ascii="Arial" w:eastAsia="Arial" w:hAnsi="Arial" w:cs="Arial"/>
          <w:sz w:val="14"/>
          <w:szCs w:val="14"/>
        </w:rPr>
      </w:pP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sidRPr="00AF6F4E">
        <w:rPr>
          <w:rFonts w:ascii="Arial" w:eastAsia="Arial" w:hAnsi="Arial" w:cs="Arial"/>
          <w:sz w:val="14"/>
          <w:szCs w:val="14"/>
        </w:rPr>
        <w:t>Figura 5-6 Tela do módulo de controle de amostra</w:t>
      </w:r>
    </w:p>
    <w:p w:rsidR="00AF6F4E" w:rsidRPr="00AF6F4E" w:rsidRDefault="00AF6F4E" w:rsidP="00AF6F4E">
      <w:pPr>
        <w:tabs>
          <w:tab w:val="left" w:pos="580"/>
        </w:tabs>
        <w:spacing w:line="279" w:lineRule="auto"/>
        <w:rPr>
          <w:rFonts w:ascii="Arial" w:eastAsia="Arial" w:hAnsi="Arial" w:cs="Arial"/>
          <w:sz w:val="14"/>
          <w:szCs w:val="14"/>
        </w:rPr>
      </w:pPr>
    </w:p>
    <w:p w:rsidR="00CB372D" w:rsidRDefault="00AF6F4E" w:rsidP="00AF6F4E">
      <w:pPr>
        <w:tabs>
          <w:tab w:val="left" w:pos="580"/>
        </w:tabs>
        <w:spacing w:line="279" w:lineRule="auto"/>
        <w:rPr>
          <w:rFonts w:ascii="Arial" w:eastAsia="Arial" w:hAnsi="Arial" w:cs="Arial"/>
          <w:sz w:val="16"/>
          <w:szCs w:val="16"/>
        </w:rPr>
      </w:pPr>
      <w:r w:rsidRPr="00AF6F4E">
        <w:rPr>
          <w:rFonts w:ascii="Arial" w:eastAsia="Arial" w:hAnsi="Arial" w:cs="Arial"/>
          <w:sz w:val="14"/>
          <w:szCs w:val="14"/>
        </w:rPr>
        <w:t>2. Selecione o sistema que você deseja testar. Quando o scanner tiver estabelecido uma conexão com o veículo, o menu Módulo de Controle será exibido.</w:t>
      </w:r>
    </w:p>
    <w:p w:rsidR="00CB372D" w:rsidRDefault="003E6D9E">
      <w:pPr>
        <w:spacing w:line="20" w:lineRule="exact"/>
        <w:rPr>
          <w:sz w:val="20"/>
          <w:szCs w:val="20"/>
        </w:rPr>
      </w:pPr>
      <w:r>
        <w:rPr>
          <w:noProof/>
          <w:sz w:val="20"/>
          <w:szCs w:val="20"/>
        </w:rPr>
        <w:drawing>
          <wp:anchor distT="0" distB="0" distL="114300" distR="114300" simplePos="0" relativeHeight="251632640" behindDoc="1" locked="0" layoutInCell="0" allowOverlap="1">
            <wp:simplePos x="0" y="0"/>
            <wp:positionH relativeFrom="column">
              <wp:posOffset>1021715</wp:posOffset>
            </wp:positionH>
            <wp:positionV relativeFrom="paragraph">
              <wp:posOffset>12700</wp:posOffset>
            </wp:positionV>
            <wp:extent cx="2773045" cy="158750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cstate="print"/>
                    <a:srcRect/>
                    <a:stretch>
                      <a:fillRect/>
                    </a:stretch>
                  </pic:blipFill>
                  <pic:spPr bwMode="auto">
                    <a:xfrm>
                      <a:off x="0" y="0"/>
                      <a:ext cx="277304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65" w:lineRule="exact"/>
        <w:rPr>
          <w:sz w:val="20"/>
          <w:szCs w:val="20"/>
        </w:rPr>
      </w:pPr>
    </w:p>
    <w:p w:rsidR="00855BD4" w:rsidRPr="00855BD4" w:rsidRDefault="00855BD4" w:rsidP="00855BD4">
      <w:pPr>
        <w:ind w:left="1840" w:firstLine="320"/>
        <w:rPr>
          <w:rFonts w:ascii="Arial" w:eastAsia="Arial" w:hAnsi="Arial" w:cs="Arial"/>
          <w:sz w:val="14"/>
          <w:szCs w:val="14"/>
        </w:rPr>
      </w:pPr>
      <w:r w:rsidRPr="00855BD4">
        <w:rPr>
          <w:rFonts w:ascii="Arial" w:eastAsia="Arial" w:hAnsi="Arial" w:cs="Arial"/>
          <w:sz w:val="14"/>
          <w:szCs w:val="14"/>
        </w:rPr>
        <w:t>Figura 5-7 Tela de menu do módulo de controle de amostra</w:t>
      </w:r>
    </w:p>
    <w:p w:rsidR="00855BD4" w:rsidRPr="00855BD4" w:rsidRDefault="00855BD4" w:rsidP="00855BD4">
      <w:pPr>
        <w:ind w:left="400"/>
        <w:rPr>
          <w:rFonts w:ascii="Arial" w:eastAsia="Arial" w:hAnsi="Arial" w:cs="Arial"/>
          <w:sz w:val="14"/>
          <w:szCs w:val="14"/>
        </w:rPr>
      </w:pPr>
    </w:p>
    <w:p w:rsidR="00855BD4" w:rsidRPr="00855BD4" w:rsidRDefault="00855BD4" w:rsidP="00330024">
      <w:pPr>
        <w:rPr>
          <w:rFonts w:ascii="Arial" w:eastAsia="Arial" w:hAnsi="Arial" w:cs="Arial"/>
          <w:sz w:val="14"/>
          <w:szCs w:val="14"/>
        </w:rPr>
      </w:pPr>
      <w:r w:rsidRPr="00855BD4">
        <w:rPr>
          <w:rFonts w:ascii="Arial" w:eastAsia="Arial" w:hAnsi="Arial" w:cs="Arial"/>
          <w:sz w:val="14"/>
          <w:szCs w:val="14"/>
        </w:rPr>
        <w:t>5.2 Operações de diagnóstico</w:t>
      </w:r>
    </w:p>
    <w:p w:rsidR="00855BD4" w:rsidRPr="00855BD4" w:rsidRDefault="00855BD4" w:rsidP="00855BD4">
      <w:pPr>
        <w:ind w:left="400"/>
        <w:rPr>
          <w:rFonts w:ascii="Arial" w:eastAsia="Arial" w:hAnsi="Arial" w:cs="Arial"/>
          <w:sz w:val="14"/>
          <w:szCs w:val="14"/>
        </w:rPr>
      </w:pPr>
    </w:p>
    <w:p w:rsidR="00855BD4" w:rsidRPr="00855BD4" w:rsidRDefault="00855BD4" w:rsidP="00330024">
      <w:pPr>
        <w:rPr>
          <w:rFonts w:ascii="Arial" w:eastAsia="Arial" w:hAnsi="Arial" w:cs="Arial"/>
          <w:sz w:val="14"/>
          <w:szCs w:val="14"/>
        </w:rPr>
      </w:pPr>
      <w:r w:rsidRPr="00855BD4">
        <w:rPr>
          <w:rFonts w:ascii="Arial" w:eastAsia="Arial" w:hAnsi="Arial" w:cs="Arial"/>
          <w:sz w:val="14"/>
          <w:szCs w:val="14"/>
        </w:rPr>
        <w:t>Depois que um sistema é selecionado e o scanner estabelece comunicação com o veículo, o Menu de Função é exibido. As opções do menu podem incluir:</w:t>
      </w:r>
    </w:p>
    <w:p w:rsidR="00855BD4" w:rsidRPr="00855BD4" w:rsidRDefault="00855BD4" w:rsidP="00855BD4">
      <w:pPr>
        <w:ind w:left="400"/>
        <w:rPr>
          <w:rFonts w:ascii="Arial" w:eastAsia="Arial" w:hAnsi="Arial" w:cs="Arial"/>
          <w:sz w:val="14"/>
          <w:szCs w:val="14"/>
        </w:rPr>
      </w:pPr>
    </w:p>
    <w:p w:rsidR="00855BD4" w:rsidRPr="00855BD4" w:rsidRDefault="00855BD4" w:rsidP="00330024">
      <w:pPr>
        <w:rPr>
          <w:rFonts w:ascii="Arial" w:eastAsia="Arial" w:hAnsi="Arial" w:cs="Arial"/>
          <w:sz w:val="14"/>
          <w:szCs w:val="14"/>
        </w:rPr>
      </w:pPr>
      <w:r w:rsidRPr="00855BD4">
        <w:rPr>
          <w:rFonts w:ascii="Arial" w:eastAsia="Arial" w:hAnsi="Arial" w:cs="Arial"/>
          <w:sz w:val="14"/>
          <w:szCs w:val="14"/>
        </w:rPr>
        <w:t>● informações da ECU</w:t>
      </w:r>
    </w:p>
    <w:p w:rsidR="00855BD4" w:rsidRPr="00855BD4" w:rsidRDefault="00855BD4" w:rsidP="00330024">
      <w:pPr>
        <w:rPr>
          <w:rFonts w:ascii="Arial" w:eastAsia="Arial" w:hAnsi="Arial" w:cs="Arial"/>
          <w:sz w:val="14"/>
          <w:szCs w:val="14"/>
        </w:rPr>
      </w:pPr>
      <w:r w:rsidRPr="00855BD4">
        <w:rPr>
          <w:rFonts w:ascii="Arial" w:eastAsia="Arial" w:hAnsi="Arial" w:cs="Arial"/>
          <w:sz w:val="14"/>
          <w:szCs w:val="14"/>
        </w:rPr>
        <w:t>● Leia códigos</w:t>
      </w:r>
    </w:p>
    <w:p w:rsidR="00855BD4" w:rsidRPr="00855BD4" w:rsidRDefault="00855BD4" w:rsidP="00330024">
      <w:pPr>
        <w:rPr>
          <w:rFonts w:ascii="Arial" w:eastAsia="Arial" w:hAnsi="Arial" w:cs="Arial"/>
          <w:sz w:val="14"/>
          <w:szCs w:val="14"/>
        </w:rPr>
      </w:pPr>
      <w:r w:rsidRPr="00855BD4">
        <w:rPr>
          <w:rFonts w:ascii="Arial" w:eastAsia="Arial" w:hAnsi="Arial" w:cs="Arial"/>
          <w:sz w:val="14"/>
          <w:szCs w:val="14"/>
        </w:rPr>
        <w:t>● Limpar códigos</w:t>
      </w:r>
    </w:p>
    <w:p w:rsidR="00855BD4" w:rsidRPr="00855BD4" w:rsidRDefault="00855BD4" w:rsidP="00330024">
      <w:pPr>
        <w:rPr>
          <w:rFonts w:ascii="Arial" w:eastAsia="Arial" w:hAnsi="Arial" w:cs="Arial"/>
          <w:sz w:val="14"/>
          <w:szCs w:val="14"/>
        </w:rPr>
      </w:pPr>
      <w:r w:rsidRPr="00855BD4">
        <w:rPr>
          <w:rFonts w:ascii="Arial" w:eastAsia="Arial" w:hAnsi="Arial" w:cs="Arial"/>
          <w:sz w:val="14"/>
          <w:szCs w:val="14"/>
        </w:rPr>
        <w:t>● Dados ao vivo</w:t>
      </w:r>
    </w:p>
    <w:p w:rsidR="00855BD4" w:rsidRPr="00855BD4" w:rsidRDefault="00855BD4" w:rsidP="00855BD4">
      <w:pPr>
        <w:ind w:left="400"/>
        <w:rPr>
          <w:rFonts w:ascii="Arial" w:eastAsia="Arial" w:hAnsi="Arial" w:cs="Arial"/>
          <w:sz w:val="14"/>
          <w:szCs w:val="14"/>
        </w:rPr>
      </w:pPr>
    </w:p>
    <w:p w:rsidR="00855BD4" w:rsidRPr="00855BD4" w:rsidRDefault="00855BD4" w:rsidP="00330024">
      <w:pPr>
        <w:rPr>
          <w:rFonts w:ascii="Arial" w:eastAsia="Arial" w:hAnsi="Arial" w:cs="Arial"/>
          <w:sz w:val="14"/>
          <w:szCs w:val="14"/>
        </w:rPr>
      </w:pPr>
      <w:r w:rsidRPr="00855BD4">
        <w:rPr>
          <w:rFonts w:ascii="Arial" w:eastAsia="Arial" w:hAnsi="Arial" w:cs="Arial"/>
          <w:sz w:val="14"/>
          <w:szCs w:val="14"/>
        </w:rPr>
        <w:t>NOTA</w:t>
      </w:r>
    </w:p>
    <w:p w:rsidR="00855BD4" w:rsidRPr="00855BD4" w:rsidRDefault="00855BD4" w:rsidP="00855BD4">
      <w:pPr>
        <w:ind w:left="400"/>
        <w:rPr>
          <w:rFonts w:ascii="Arial" w:eastAsia="Arial" w:hAnsi="Arial" w:cs="Arial"/>
          <w:sz w:val="14"/>
          <w:szCs w:val="14"/>
        </w:rPr>
      </w:pPr>
    </w:p>
    <w:p w:rsidR="00855BD4" w:rsidRPr="00855BD4" w:rsidRDefault="00855BD4" w:rsidP="00330024">
      <w:pPr>
        <w:rPr>
          <w:rFonts w:ascii="Arial" w:eastAsia="Arial" w:hAnsi="Arial" w:cs="Arial"/>
          <w:sz w:val="14"/>
          <w:szCs w:val="14"/>
        </w:rPr>
      </w:pPr>
      <w:r w:rsidRPr="00855BD4">
        <w:rPr>
          <w:rFonts w:ascii="Arial" w:eastAsia="Arial" w:hAnsi="Arial" w:cs="Arial"/>
          <w:sz w:val="14"/>
          <w:szCs w:val="14"/>
        </w:rPr>
        <w:t>Nem todas as opções de funções listadas acima são aplicáveis a todos os veículos. As opções disponíveis podem variar de acordo com o ano, modelo e marca do veículo de teste.</w:t>
      </w:r>
    </w:p>
    <w:p w:rsidR="00855BD4" w:rsidRPr="00855BD4" w:rsidRDefault="00855BD4" w:rsidP="00855BD4">
      <w:pPr>
        <w:ind w:left="400"/>
        <w:rPr>
          <w:rFonts w:ascii="Arial" w:eastAsia="Arial" w:hAnsi="Arial" w:cs="Arial"/>
          <w:sz w:val="14"/>
          <w:szCs w:val="14"/>
        </w:rPr>
      </w:pPr>
    </w:p>
    <w:p w:rsidR="00855BD4" w:rsidRPr="00855BD4" w:rsidRDefault="00855BD4" w:rsidP="00330024">
      <w:pPr>
        <w:rPr>
          <w:rFonts w:ascii="Arial" w:eastAsia="Arial" w:hAnsi="Arial" w:cs="Arial"/>
          <w:sz w:val="14"/>
          <w:szCs w:val="14"/>
        </w:rPr>
      </w:pPr>
      <w:r w:rsidRPr="00855BD4">
        <w:rPr>
          <w:rFonts w:ascii="Arial" w:eastAsia="Arial" w:hAnsi="Arial" w:cs="Arial"/>
          <w:sz w:val="14"/>
          <w:szCs w:val="14"/>
        </w:rPr>
        <w:t>5.2.1 Informações da ECU</w:t>
      </w:r>
    </w:p>
    <w:p w:rsidR="00855BD4" w:rsidRPr="00855BD4" w:rsidRDefault="00855BD4" w:rsidP="00855BD4">
      <w:pPr>
        <w:ind w:left="400"/>
        <w:rPr>
          <w:rFonts w:ascii="Arial" w:eastAsia="Arial" w:hAnsi="Arial" w:cs="Arial"/>
          <w:sz w:val="14"/>
          <w:szCs w:val="14"/>
        </w:rPr>
      </w:pPr>
    </w:p>
    <w:p w:rsidR="00855BD4" w:rsidRPr="00855BD4" w:rsidRDefault="00855BD4" w:rsidP="00330024">
      <w:pPr>
        <w:rPr>
          <w:rFonts w:ascii="Arial" w:eastAsia="Arial" w:hAnsi="Arial" w:cs="Arial"/>
          <w:sz w:val="14"/>
          <w:szCs w:val="14"/>
        </w:rPr>
      </w:pPr>
      <w:r w:rsidRPr="00855BD4">
        <w:rPr>
          <w:rFonts w:ascii="Arial" w:eastAsia="Arial" w:hAnsi="Arial" w:cs="Arial"/>
          <w:sz w:val="14"/>
          <w:szCs w:val="14"/>
        </w:rPr>
        <w:t>A tela Informações da ECU exibe os dados de identificação do módulo de controle em teste, como a sequência de identificação do módulo de controle, a codificação do módulo de controle e o Código da oficina.</w:t>
      </w:r>
    </w:p>
    <w:p w:rsidR="00855BD4" w:rsidRPr="00855BD4" w:rsidRDefault="00855BD4" w:rsidP="00330024">
      <w:pPr>
        <w:rPr>
          <w:rFonts w:ascii="Arial" w:eastAsia="Arial" w:hAnsi="Arial" w:cs="Arial"/>
          <w:sz w:val="14"/>
          <w:szCs w:val="14"/>
        </w:rPr>
      </w:pPr>
      <w:r w:rsidRPr="00855BD4">
        <w:rPr>
          <w:rFonts w:ascii="Arial" w:eastAsia="Arial" w:hAnsi="Arial" w:cs="Arial"/>
          <w:sz w:val="14"/>
          <w:szCs w:val="14"/>
        </w:rPr>
        <w:t>Para ler informações da ECU:</w:t>
      </w:r>
    </w:p>
    <w:p w:rsidR="00855BD4" w:rsidRPr="00855BD4" w:rsidRDefault="00855BD4" w:rsidP="00855BD4">
      <w:pPr>
        <w:ind w:left="400"/>
        <w:rPr>
          <w:rFonts w:ascii="Arial" w:eastAsia="Arial" w:hAnsi="Arial" w:cs="Arial"/>
          <w:sz w:val="14"/>
          <w:szCs w:val="14"/>
        </w:rPr>
      </w:pPr>
    </w:p>
    <w:p w:rsidR="00CB372D" w:rsidRDefault="00855BD4" w:rsidP="00855BD4">
      <w:pPr>
        <w:ind w:left="400"/>
        <w:rPr>
          <w:sz w:val="20"/>
          <w:szCs w:val="20"/>
        </w:rPr>
      </w:pPr>
      <w:r w:rsidRPr="00855BD4">
        <w:rPr>
          <w:rFonts w:ascii="Arial" w:eastAsia="Arial" w:hAnsi="Arial" w:cs="Arial"/>
          <w:sz w:val="14"/>
          <w:szCs w:val="14"/>
        </w:rPr>
        <w:t>1. Selecione Informações da ECU no menu e pressione a tecla ENTER.</w:t>
      </w:r>
    </w:p>
    <w:p w:rsidR="00CB372D" w:rsidRDefault="00CB372D">
      <w:pPr>
        <w:sectPr w:rsidR="00CB372D">
          <w:pgSz w:w="8400" w:h="11900"/>
          <w:pgMar w:top="1440" w:right="300" w:bottom="55" w:left="440" w:header="0" w:footer="0" w:gutter="0"/>
          <w:cols w:space="720" w:equalWidth="0">
            <w:col w:w="7660"/>
          </w:cols>
        </w:sect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06" w:lineRule="exact"/>
        <w:rPr>
          <w:sz w:val="20"/>
          <w:szCs w:val="20"/>
        </w:rPr>
      </w:pPr>
    </w:p>
    <w:p w:rsidR="00CB372D" w:rsidRDefault="003E6D9E">
      <w:pPr>
        <w:ind w:right="120"/>
        <w:jc w:val="center"/>
        <w:rPr>
          <w:sz w:val="20"/>
          <w:szCs w:val="20"/>
        </w:rPr>
      </w:pPr>
      <w:r>
        <w:rPr>
          <w:rFonts w:ascii="Arial" w:eastAsia="Arial" w:hAnsi="Arial" w:cs="Arial"/>
          <w:sz w:val="13"/>
          <w:szCs w:val="13"/>
        </w:rPr>
        <w:t>20</w:t>
      </w:r>
    </w:p>
    <w:p w:rsidR="00CB372D" w:rsidRDefault="00CB372D">
      <w:pPr>
        <w:sectPr w:rsidR="00CB372D">
          <w:type w:val="continuous"/>
          <w:pgSz w:w="8400" w:h="11900"/>
          <w:pgMar w:top="1440" w:right="300" w:bottom="55" w:left="440" w:header="0" w:footer="0" w:gutter="0"/>
          <w:cols w:space="720" w:equalWidth="0">
            <w:col w:w="7660"/>
          </w:cols>
        </w:sectPr>
      </w:pPr>
    </w:p>
    <w:p w:rsidR="00CB372D" w:rsidRDefault="00CB372D">
      <w:pPr>
        <w:spacing w:line="200" w:lineRule="exact"/>
        <w:rPr>
          <w:sz w:val="20"/>
          <w:szCs w:val="20"/>
        </w:rPr>
      </w:pPr>
      <w:bookmarkStart w:id="19" w:name="page21"/>
      <w:bookmarkEnd w:id="19"/>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68" w:lineRule="exact"/>
        <w:rPr>
          <w:sz w:val="20"/>
          <w:szCs w:val="20"/>
        </w:rPr>
      </w:pPr>
    </w:p>
    <w:p w:rsidR="00C904C3" w:rsidRPr="00C904C3" w:rsidRDefault="00C904C3" w:rsidP="00C904C3">
      <w:pPr>
        <w:ind w:left="1840" w:firstLine="320"/>
        <w:rPr>
          <w:rFonts w:ascii="Arial" w:eastAsia="Arial" w:hAnsi="Arial" w:cs="Arial"/>
          <w:sz w:val="14"/>
          <w:szCs w:val="14"/>
        </w:rPr>
      </w:pPr>
      <w:r w:rsidRPr="00C904C3">
        <w:rPr>
          <w:rFonts w:ascii="Arial" w:eastAsia="Arial" w:hAnsi="Arial" w:cs="Arial"/>
          <w:sz w:val="14"/>
          <w:szCs w:val="14"/>
        </w:rPr>
        <w:t>Figura 5-8 Exemplo de tela do menu de funções</w:t>
      </w:r>
    </w:p>
    <w:p w:rsidR="00CB372D" w:rsidRDefault="00C904C3" w:rsidP="00C904C3">
      <w:pPr>
        <w:rPr>
          <w:sz w:val="20"/>
          <w:szCs w:val="20"/>
        </w:rPr>
      </w:pPr>
      <w:r w:rsidRPr="00C904C3">
        <w:rPr>
          <w:rFonts w:ascii="Arial" w:eastAsia="Arial" w:hAnsi="Arial" w:cs="Arial"/>
          <w:sz w:val="14"/>
          <w:szCs w:val="14"/>
        </w:rPr>
        <w:t>2. Uma tela com informações detalhadas do módulo de controle selecionado é exibida.</w:t>
      </w:r>
    </w:p>
    <w:p w:rsidR="00CB372D" w:rsidRDefault="003E6D9E">
      <w:pPr>
        <w:spacing w:line="20" w:lineRule="exact"/>
        <w:rPr>
          <w:sz w:val="20"/>
          <w:szCs w:val="20"/>
        </w:rPr>
      </w:pPr>
      <w:r>
        <w:rPr>
          <w:noProof/>
          <w:sz w:val="20"/>
          <w:szCs w:val="20"/>
        </w:rPr>
        <w:drawing>
          <wp:anchor distT="0" distB="0" distL="114300" distR="114300" simplePos="0" relativeHeight="251637760" behindDoc="1" locked="0" layoutInCell="0" allowOverlap="1">
            <wp:simplePos x="0" y="0"/>
            <wp:positionH relativeFrom="column">
              <wp:posOffset>1021715</wp:posOffset>
            </wp:positionH>
            <wp:positionV relativeFrom="paragraph">
              <wp:posOffset>50165</wp:posOffset>
            </wp:positionV>
            <wp:extent cx="2773045" cy="158750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cstate="print"/>
                    <a:srcRect/>
                    <a:stretch>
                      <a:fillRect/>
                    </a:stretch>
                  </pic:blipFill>
                  <pic:spPr bwMode="auto">
                    <a:xfrm>
                      <a:off x="0" y="0"/>
                      <a:ext cx="277304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21" w:lineRule="exact"/>
        <w:rPr>
          <w:sz w:val="20"/>
          <w:szCs w:val="20"/>
        </w:rPr>
      </w:pPr>
    </w:p>
    <w:p w:rsidR="00C904C3" w:rsidRPr="00C904C3" w:rsidRDefault="00330024" w:rsidP="00C904C3">
      <w:pPr>
        <w:tabs>
          <w:tab w:val="left" w:pos="580"/>
        </w:tabs>
        <w:spacing w:line="282" w:lineRule="auto"/>
        <w:rPr>
          <w:rFonts w:ascii="Arial" w:eastAsia="Arial" w:hAnsi="Arial" w:cs="Arial"/>
          <w:sz w:val="14"/>
          <w:szCs w:val="14"/>
        </w:rPr>
      </w:pP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sidR="00C904C3" w:rsidRPr="00C904C3">
        <w:rPr>
          <w:rFonts w:ascii="Arial" w:eastAsia="Arial" w:hAnsi="Arial" w:cs="Arial"/>
          <w:sz w:val="14"/>
          <w:szCs w:val="14"/>
        </w:rPr>
        <w:t>Figura 5-9 Exemplo de tela de informações da ECU</w:t>
      </w:r>
    </w:p>
    <w:p w:rsidR="00C904C3" w:rsidRPr="00C904C3" w:rsidRDefault="00C904C3" w:rsidP="00C904C3">
      <w:pPr>
        <w:tabs>
          <w:tab w:val="left" w:pos="580"/>
        </w:tabs>
        <w:spacing w:line="282" w:lineRule="auto"/>
        <w:rPr>
          <w:rFonts w:ascii="Arial" w:eastAsia="Arial" w:hAnsi="Arial" w:cs="Arial"/>
          <w:sz w:val="14"/>
          <w:szCs w:val="14"/>
        </w:rPr>
      </w:pPr>
    </w:p>
    <w:p w:rsidR="00C904C3" w:rsidRPr="00C904C3" w:rsidRDefault="00C904C3" w:rsidP="00C904C3">
      <w:pPr>
        <w:tabs>
          <w:tab w:val="left" w:pos="580"/>
        </w:tabs>
        <w:spacing w:line="282" w:lineRule="auto"/>
        <w:rPr>
          <w:rFonts w:ascii="Arial" w:eastAsia="Arial" w:hAnsi="Arial" w:cs="Arial"/>
          <w:sz w:val="14"/>
          <w:szCs w:val="14"/>
        </w:rPr>
      </w:pPr>
      <w:r w:rsidRPr="00C904C3">
        <w:rPr>
          <w:rFonts w:ascii="Arial" w:eastAsia="Arial" w:hAnsi="Arial" w:cs="Arial"/>
          <w:sz w:val="14"/>
          <w:szCs w:val="14"/>
        </w:rPr>
        <w:t>3. Pressione a tecla de função Salvar para armazenar informações da ECU. Ou use a tecla BACK para sair.</w:t>
      </w:r>
    </w:p>
    <w:p w:rsidR="00C904C3" w:rsidRPr="00C904C3" w:rsidRDefault="00C904C3" w:rsidP="00C904C3">
      <w:pPr>
        <w:tabs>
          <w:tab w:val="left" w:pos="580"/>
        </w:tabs>
        <w:spacing w:line="282" w:lineRule="auto"/>
        <w:rPr>
          <w:rFonts w:ascii="Arial" w:eastAsia="Arial" w:hAnsi="Arial" w:cs="Arial"/>
          <w:sz w:val="14"/>
          <w:szCs w:val="14"/>
        </w:rPr>
      </w:pPr>
    </w:p>
    <w:p w:rsidR="00C904C3" w:rsidRPr="00C904C3" w:rsidRDefault="00C904C3" w:rsidP="00C904C3">
      <w:pPr>
        <w:tabs>
          <w:tab w:val="left" w:pos="580"/>
        </w:tabs>
        <w:spacing w:line="282" w:lineRule="auto"/>
        <w:rPr>
          <w:rFonts w:ascii="Arial" w:eastAsia="Arial" w:hAnsi="Arial" w:cs="Arial"/>
          <w:sz w:val="14"/>
          <w:szCs w:val="14"/>
        </w:rPr>
      </w:pPr>
      <w:r w:rsidRPr="00C904C3">
        <w:rPr>
          <w:rFonts w:ascii="Arial" w:eastAsia="Arial" w:hAnsi="Arial" w:cs="Arial"/>
          <w:sz w:val="14"/>
          <w:szCs w:val="14"/>
        </w:rPr>
        <w:t>5.2.2 Códigos de leitura</w:t>
      </w:r>
    </w:p>
    <w:p w:rsidR="00C904C3" w:rsidRPr="00C904C3" w:rsidRDefault="00C904C3" w:rsidP="00C904C3">
      <w:pPr>
        <w:tabs>
          <w:tab w:val="left" w:pos="580"/>
        </w:tabs>
        <w:spacing w:line="282" w:lineRule="auto"/>
        <w:rPr>
          <w:rFonts w:ascii="Arial" w:eastAsia="Arial" w:hAnsi="Arial" w:cs="Arial"/>
          <w:sz w:val="14"/>
          <w:szCs w:val="14"/>
        </w:rPr>
      </w:pPr>
    </w:p>
    <w:p w:rsidR="00C904C3" w:rsidRPr="00C904C3" w:rsidRDefault="00C904C3" w:rsidP="00C904C3">
      <w:pPr>
        <w:tabs>
          <w:tab w:val="left" w:pos="580"/>
        </w:tabs>
        <w:spacing w:line="282" w:lineRule="auto"/>
        <w:rPr>
          <w:rFonts w:ascii="Arial" w:eastAsia="Arial" w:hAnsi="Arial" w:cs="Arial"/>
          <w:sz w:val="14"/>
          <w:szCs w:val="14"/>
        </w:rPr>
      </w:pPr>
      <w:r w:rsidRPr="00C904C3">
        <w:rPr>
          <w:rFonts w:ascii="Arial" w:eastAsia="Arial" w:hAnsi="Arial" w:cs="Arial"/>
          <w:sz w:val="14"/>
          <w:szCs w:val="14"/>
        </w:rPr>
        <w:t>O menu Ler códigos permite ler códigos de problemas encontrados na unidade de controle.</w:t>
      </w:r>
    </w:p>
    <w:p w:rsidR="00C904C3" w:rsidRPr="00C904C3" w:rsidRDefault="00C904C3" w:rsidP="00C904C3">
      <w:pPr>
        <w:tabs>
          <w:tab w:val="left" w:pos="580"/>
        </w:tabs>
        <w:spacing w:line="282" w:lineRule="auto"/>
        <w:rPr>
          <w:rFonts w:ascii="Arial" w:eastAsia="Arial" w:hAnsi="Arial" w:cs="Arial"/>
          <w:sz w:val="14"/>
          <w:szCs w:val="14"/>
        </w:rPr>
      </w:pPr>
    </w:p>
    <w:p w:rsidR="00C904C3" w:rsidRPr="00C904C3" w:rsidRDefault="00C904C3" w:rsidP="00C904C3">
      <w:pPr>
        <w:tabs>
          <w:tab w:val="left" w:pos="580"/>
        </w:tabs>
        <w:spacing w:line="282" w:lineRule="auto"/>
        <w:rPr>
          <w:rFonts w:ascii="Arial" w:eastAsia="Arial" w:hAnsi="Arial" w:cs="Arial"/>
          <w:sz w:val="14"/>
          <w:szCs w:val="14"/>
        </w:rPr>
      </w:pPr>
      <w:r w:rsidRPr="00C904C3">
        <w:rPr>
          <w:rFonts w:ascii="Arial" w:eastAsia="Arial" w:hAnsi="Arial" w:cs="Arial"/>
          <w:sz w:val="14"/>
          <w:szCs w:val="14"/>
        </w:rPr>
        <w:t>O status típico do código inclui:</w:t>
      </w:r>
    </w:p>
    <w:p w:rsidR="00C904C3" w:rsidRPr="00C904C3" w:rsidRDefault="00C904C3" w:rsidP="00C904C3">
      <w:pPr>
        <w:tabs>
          <w:tab w:val="left" w:pos="580"/>
        </w:tabs>
        <w:spacing w:line="282" w:lineRule="auto"/>
        <w:rPr>
          <w:rFonts w:ascii="Arial" w:eastAsia="Arial" w:hAnsi="Arial" w:cs="Arial"/>
          <w:sz w:val="14"/>
          <w:szCs w:val="14"/>
        </w:rPr>
      </w:pPr>
    </w:p>
    <w:p w:rsidR="00C904C3" w:rsidRPr="00C904C3" w:rsidRDefault="00C904C3" w:rsidP="00C904C3">
      <w:pPr>
        <w:tabs>
          <w:tab w:val="left" w:pos="580"/>
        </w:tabs>
        <w:spacing w:line="282" w:lineRule="auto"/>
        <w:rPr>
          <w:rFonts w:ascii="Arial" w:eastAsia="Arial" w:hAnsi="Arial" w:cs="Arial"/>
          <w:sz w:val="14"/>
          <w:szCs w:val="14"/>
        </w:rPr>
      </w:pPr>
      <w:r w:rsidRPr="00C904C3">
        <w:rPr>
          <w:rFonts w:ascii="Arial" w:eastAsia="Arial" w:hAnsi="Arial" w:cs="Arial"/>
          <w:sz w:val="14"/>
          <w:szCs w:val="14"/>
        </w:rPr>
        <w:t>● Códigos atuais / permanentes / atuais</w:t>
      </w:r>
    </w:p>
    <w:p w:rsidR="00C904C3" w:rsidRPr="00C904C3" w:rsidRDefault="00C904C3" w:rsidP="00C904C3">
      <w:pPr>
        <w:tabs>
          <w:tab w:val="left" w:pos="580"/>
        </w:tabs>
        <w:spacing w:line="282" w:lineRule="auto"/>
        <w:rPr>
          <w:rFonts w:ascii="Arial" w:eastAsia="Arial" w:hAnsi="Arial" w:cs="Arial"/>
          <w:sz w:val="14"/>
          <w:szCs w:val="14"/>
        </w:rPr>
      </w:pPr>
      <w:r w:rsidRPr="00C904C3">
        <w:rPr>
          <w:rFonts w:ascii="Arial" w:eastAsia="Arial" w:hAnsi="Arial" w:cs="Arial"/>
          <w:sz w:val="14"/>
          <w:szCs w:val="14"/>
        </w:rPr>
        <w:t>● Códigos pendentes</w:t>
      </w:r>
    </w:p>
    <w:p w:rsidR="00C904C3" w:rsidRPr="00C904C3" w:rsidRDefault="00C904C3" w:rsidP="00C904C3">
      <w:pPr>
        <w:tabs>
          <w:tab w:val="left" w:pos="580"/>
        </w:tabs>
        <w:spacing w:line="282" w:lineRule="auto"/>
        <w:rPr>
          <w:rFonts w:ascii="Arial" w:eastAsia="Arial" w:hAnsi="Arial" w:cs="Arial"/>
          <w:sz w:val="14"/>
          <w:szCs w:val="14"/>
        </w:rPr>
      </w:pPr>
      <w:r w:rsidRPr="00C904C3">
        <w:rPr>
          <w:rFonts w:ascii="Arial" w:eastAsia="Arial" w:hAnsi="Arial" w:cs="Arial"/>
          <w:sz w:val="14"/>
          <w:szCs w:val="14"/>
        </w:rPr>
        <w:t>● Códigos de histórico</w:t>
      </w:r>
    </w:p>
    <w:p w:rsidR="00C904C3" w:rsidRPr="00C904C3" w:rsidRDefault="00C904C3" w:rsidP="00C904C3">
      <w:pPr>
        <w:tabs>
          <w:tab w:val="left" w:pos="580"/>
        </w:tabs>
        <w:spacing w:line="282" w:lineRule="auto"/>
        <w:rPr>
          <w:rFonts w:ascii="Arial" w:eastAsia="Arial" w:hAnsi="Arial" w:cs="Arial"/>
          <w:sz w:val="14"/>
          <w:szCs w:val="14"/>
        </w:rPr>
      </w:pPr>
    </w:p>
    <w:p w:rsidR="00C904C3" w:rsidRPr="00C904C3" w:rsidRDefault="00C904C3" w:rsidP="00C904C3">
      <w:pPr>
        <w:tabs>
          <w:tab w:val="left" w:pos="580"/>
        </w:tabs>
        <w:spacing w:line="282" w:lineRule="auto"/>
        <w:rPr>
          <w:rFonts w:ascii="Arial" w:eastAsia="Arial" w:hAnsi="Arial" w:cs="Arial"/>
          <w:sz w:val="14"/>
          <w:szCs w:val="14"/>
        </w:rPr>
      </w:pPr>
      <w:r w:rsidRPr="00C904C3">
        <w:rPr>
          <w:rFonts w:ascii="Arial" w:eastAsia="Arial" w:hAnsi="Arial" w:cs="Arial"/>
          <w:sz w:val="14"/>
          <w:szCs w:val="14"/>
        </w:rPr>
        <w:t>Os códigos Presente / Permanente / Atual armazenados em um módulo de controle são usados ​​para ajudar a identificar a causa de um problema ou problemas no veículo. Esses códigos ocorreram um número específico de vezes e indicam um problema que requer reparo.</w:t>
      </w:r>
    </w:p>
    <w:p w:rsidR="00C904C3" w:rsidRPr="00C904C3" w:rsidRDefault="00C904C3" w:rsidP="00C904C3">
      <w:pPr>
        <w:tabs>
          <w:tab w:val="left" w:pos="580"/>
        </w:tabs>
        <w:spacing w:line="282" w:lineRule="auto"/>
        <w:rPr>
          <w:rFonts w:ascii="Arial" w:eastAsia="Arial" w:hAnsi="Arial" w:cs="Arial"/>
          <w:sz w:val="14"/>
          <w:szCs w:val="14"/>
        </w:rPr>
      </w:pPr>
    </w:p>
    <w:p w:rsidR="00C904C3" w:rsidRPr="00C904C3" w:rsidRDefault="00C904C3" w:rsidP="00C904C3">
      <w:pPr>
        <w:tabs>
          <w:tab w:val="left" w:pos="580"/>
        </w:tabs>
        <w:spacing w:line="282" w:lineRule="auto"/>
        <w:rPr>
          <w:rFonts w:ascii="Arial" w:eastAsia="Arial" w:hAnsi="Arial" w:cs="Arial"/>
          <w:sz w:val="14"/>
          <w:szCs w:val="14"/>
        </w:rPr>
      </w:pPr>
      <w:r w:rsidRPr="00C904C3">
        <w:rPr>
          <w:rFonts w:ascii="Arial" w:eastAsia="Arial" w:hAnsi="Arial" w:cs="Arial"/>
          <w:sz w:val="14"/>
          <w:szCs w:val="14"/>
        </w:rPr>
        <w:t>Os códigos pendentes também são chamados de códigos de vencimento que indicam falhas intermitentes. Se a falha não ocorrer dentro de um certo número de ciclos de acionamento (dependendo do veículo), o código será apagado da memória. Se uma falha ocorrer um número específico de vezes, o código amadurece em um DTC e a MIL acende ou pisca.</w:t>
      </w:r>
    </w:p>
    <w:p w:rsidR="00C904C3" w:rsidRPr="00C904C3" w:rsidRDefault="00C904C3" w:rsidP="00C904C3">
      <w:pPr>
        <w:tabs>
          <w:tab w:val="left" w:pos="580"/>
        </w:tabs>
        <w:spacing w:line="282" w:lineRule="auto"/>
        <w:rPr>
          <w:rFonts w:ascii="Arial" w:eastAsia="Arial" w:hAnsi="Arial" w:cs="Arial"/>
          <w:sz w:val="14"/>
          <w:szCs w:val="14"/>
        </w:rPr>
      </w:pPr>
    </w:p>
    <w:p w:rsidR="00C904C3" w:rsidRPr="00C904C3" w:rsidRDefault="00C904C3" w:rsidP="00C904C3">
      <w:pPr>
        <w:tabs>
          <w:tab w:val="left" w:pos="580"/>
        </w:tabs>
        <w:spacing w:line="282" w:lineRule="auto"/>
        <w:rPr>
          <w:rFonts w:ascii="Arial" w:eastAsia="Arial" w:hAnsi="Arial" w:cs="Arial"/>
          <w:sz w:val="14"/>
          <w:szCs w:val="14"/>
        </w:rPr>
      </w:pPr>
      <w:r w:rsidRPr="00C904C3">
        <w:rPr>
          <w:rFonts w:ascii="Arial" w:eastAsia="Arial" w:hAnsi="Arial" w:cs="Arial"/>
          <w:sz w:val="14"/>
          <w:szCs w:val="14"/>
        </w:rPr>
        <w:t>Os códigos de histórico também são chamados de códigos anteriores que indicam DTCs intermitentes que não estão ativos no momento.</w:t>
      </w:r>
    </w:p>
    <w:p w:rsidR="00C904C3" w:rsidRPr="00C904C3" w:rsidRDefault="00C904C3" w:rsidP="00C904C3">
      <w:pPr>
        <w:tabs>
          <w:tab w:val="left" w:pos="580"/>
        </w:tabs>
        <w:spacing w:line="282" w:lineRule="auto"/>
        <w:rPr>
          <w:rFonts w:ascii="Arial" w:eastAsia="Arial" w:hAnsi="Arial" w:cs="Arial"/>
          <w:sz w:val="14"/>
          <w:szCs w:val="14"/>
        </w:rPr>
      </w:pPr>
      <w:r w:rsidRPr="00C904C3">
        <w:rPr>
          <w:rFonts w:ascii="Arial" w:eastAsia="Arial" w:hAnsi="Arial" w:cs="Arial"/>
          <w:sz w:val="14"/>
          <w:szCs w:val="14"/>
        </w:rPr>
        <w:t>Para ler códigos de um veículo:</w:t>
      </w:r>
    </w:p>
    <w:p w:rsidR="00C904C3" w:rsidRPr="00C904C3" w:rsidRDefault="00C904C3" w:rsidP="00C904C3">
      <w:pPr>
        <w:tabs>
          <w:tab w:val="left" w:pos="580"/>
        </w:tabs>
        <w:spacing w:line="282" w:lineRule="auto"/>
        <w:rPr>
          <w:rFonts w:ascii="Arial" w:eastAsia="Arial" w:hAnsi="Arial" w:cs="Arial"/>
          <w:sz w:val="14"/>
          <w:szCs w:val="14"/>
        </w:rPr>
      </w:pPr>
    </w:p>
    <w:p w:rsidR="00CB372D" w:rsidRDefault="00C904C3" w:rsidP="00C904C3">
      <w:pPr>
        <w:tabs>
          <w:tab w:val="left" w:pos="580"/>
        </w:tabs>
        <w:spacing w:line="282" w:lineRule="auto"/>
        <w:rPr>
          <w:rFonts w:ascii="Arial" w:eastAsia="Arial" w:hAnsi="Arial" w:cs="Arial"/>
          <w:sz w:val="16"/>
          <w:szCs w:val="16"/>
        </w:rPr>
      </w:pPr>
      <w:r w:rsidRPr="00C904C3">
        <w:rPr>
          <w:rFonts w:ascii="Arial" w:eastAsia="Arial" w:hAnsi="Arial" w:cs="Arial"/>
          <w:sz w:val="14"/>
          <w:szCs w:val="14"/>
        </w:rPr>
        <w:t>1. Role com as teclas de seta para destacar Ler códigos no menu de funções e pressione a tecla ENTER. Uma lista de códigos, incluindo o número do código e sua descrição, é exibida.</w:t>
      </w:r>
    </w:p>
    <w:p w:rsidR="00CB372D" w:rsidRDefault="00CB372D">
      <w:pPr>
        <w:spacing w:line="190" w:lineRule="exact"/>
        <w:rPr>
          <w:sz w:val="20"/>
          <w:szCs w:val="20"/>
        </w:rPr>
      </w:pPr>
    </w:p>
    <w:p w:rsidR="00CB372D" w:rsidRDefault="003E6D9E">
      <w:pPr>
        <w:ind w:right="120"/>
        <w:jc w:val="center"/>
        <w:rPr>
          <w:sz w:val="20"/>
          <w:szCs w:val="20"/>
        </w:rPr>
      </w:pPr>
      <w:r>
        <w:rPr>
          <w:rFonts w:ascii="Arial" w:eastAsia="Arial" w:hAnsi="Arial" w:cs="Arial"/>
          <w:sz w:val="13"/>
          <w:szCs w:val="13"/>
        </w:rPr>
        <w:t>21</w:t>
      </w:r>
    </w:p>
    <w:p w:rsidR="00CB372D" w:rsidRDefault="00CB372D">
      <w:pPr>
        <w:sectPr w:rsidR="00CB372D">
          <w:type w:val="continuous"/>
          <w:pgSz w:w="8400" w:h="11900"/>
          <w:pgMar w:top="1440" w:right="300" w:bottom="55" w:left="440" w:header="0" w:footer="0" w:gutter="0"/>
          <w:cols w:space="720" w:equalWidth="0">
            <w:col w:w="7660"/>
          </w:cols>
        </w:sectPr>
      </w:pPr>
    </w:p>
    <w:p w:rsidR="00CB372D" w:rsidRDefault="003E6D9E">
      <w:pPr>
        <w:spacing w:line="200" w:lineRule="exact"/>
        <w:rPr>
          <w:sz w:val="20"/>
          <w:szCs w:val="20"/>
        </w:rPr>
      </w:pPr>
      <w:bookmarkStart w:id="20" w:name="page22"/>
      <w:bookmarkEnd w:id="20"/>
      <w:r>
        <w:rPr>
          <w:noProof/>
          <w:sz w:val="20"/>
          <w:szCs w:val="20"/>
        </w:rPr>
        <w:lastRenderedPageBreak/>
        <w:drawing>
          <wp:anchor distT="0" distB="0" distL="114300" distR="114300" simplePos="0" relativeHeight="251639808" behindDoc="1" locked="0" layoutInCell="0" allowOverlap="1">
            <wp:simplePos x="0" y="0"/>
            <wp:positionH relativeFrom="page">
              <wp:posOffset>1301115</wp:posOffset>
            </wp:positionH>
            <wp:positionV relativeFrom="page">
              <wp:posOffset>348615</wp:posOffset>
            </wp:positionV>
            <wp:extent cx="2773045" cy="15875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cstate="print">
                      <a:clrChange>
                        <a:clrFrom>
                          <a:srgbClr val="FFFFFF"/>
                        </a:clrFrom>
                        <a:clrTo>
                          <a:srgbClr val="FFFFFF">
                            <a:alpha val="0"/>
                          </a:srgbClr>
                        </a:clrTo>
                      </a:clrChange>
                    </a:blip>
                    <a:srcRect/>
                    <a:stretch>
                      <a:fillRect/>
                    </a:stretch>
                  </pic:blipFill>
                  <pic:spPr bwMode="auto">
                    <a:xfrm>
                      <a:off x="0" y="0"/>
                      <a:ext cx="277304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71" w:lineRule="exact"/>
        <w:rPr>
          <w:sz w:val="20"/>
          <w:szCs w:val="20"/>
        </w:rPr>
      </w:pPr>
    </w:p>
    <w:p w:rsidR="00F711A3" w:rsidRPr="00F711A3" w:rsidRDefault="00F711A3" w:rsidP="00F711A3">
      <w:pPr>
        <w:tabs>
          <w:tab w:val="left" w:pos="190"/>
        </w:tabs>
        <w:spacing w:line="276" w:lineRule="auto"/>
        <w:rPr>
          <w:rFonts w:ascii="Arial" w:eastAsia="Arial" w:hAnsi="Arial" w:cs="Arial"/>
          <w:sz w:val="14"/>
          <w:szCs w:val="14"/>
        </w:rPr>
      </w:pP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sidRPr="00F711A3">
        <w:rPr>
          <w:rFonts w:ascii="Arial" w:eastAsia="Arial" w:hAnsi="Arial" w:cs="Arial"/>
          <w:sz w:val="14"/>
          <w:szCs w:val="14"/>
        </w:rPr>
        <w:t>Figura 5-10 Exemplo de tela do menu de funções</w:t>
      </w:r>
    </w:p>
    <w:p w:rsidR="00F711A3" w:rsidRPr="00F711A3" w:rsidRDefault="00F711A3" w:rsidP="00F711A3">
      <w:pPr>
        <w:tabs>
          <w:tab w:val="left" w:pos="190"/>
        </w:tabs>
        <w:spacing w:line="276" w:lineRule="auto"/>
        <w:rPr>
          <w:rFonts w:ascii="Arial" w:eastAsia="Arial" w:hAnsi="Arial" w:cs="Arial"/>
          <w:sz w:val="14"/>
          <w:szCs w:val="14"/>
        </w:rPr>
      </w:pPr>
    </w:p>
    <w:p w:rsidR="00CB372D" w:rsidRDefault="00F711A3" w:rsidP="00F711A3">
      <w:pPr>
        <w:tabs>
          <w:tab w:val="left" w:pos="190"/>
        </w:tabs>
        <w:spacing w:line="276" w:lineRule="auto"/>
        <w:rPr>
          <w:rFonts w:ascii="Arial" w:eastAsia="Arial" w:hAnsi="Arial" w:cs="Arial"/>
          <w:sz w:val="16"/>
          <w:szCs w:val="16"/>
        </w:rPr>
      </w:pPr>
      <w:r w:rsidRPr="00F711A3">
        <w:rPr>
          <w:rFonts w:ascii="Arial" w:eastAsia="Arial" w:hAnsi="Arial" w:cs="Arial"/>
          <w:sz w:val="14"/>
          <w:szCs w:val="14"/>
        </w:rPr>
        <w:t>2. Use as teclas de seta para cima e para baixo para rolar pelos dados para selecionar linhas e as teclas de seta esquerda e direita para rolar para frente e para trás nas diferentes telas de dados.</w:t>
      </w:r>
    </w:p>
    <w:p w:rsidR="00CB372D" w:rsidRDefault="003E6D9E">
      <w:pPr>
        <w:spacing w:line="20" w:lineRule="exact"/>
        <w:rPr>
          <w:sz w:val="20"/>
          <w:szCs w:val="20"/>
        </w:rPr>
      </w:pPr>
      <w:r>
        <w:rPr>
          <w:noProof/>
          <w:sz w:val="20"/>
          <w:szCs w:val="20"/>
        </w:rPr>
        <w:drawing>
          <wp:anchor distT="0" distB="0" distL="114300" distR="114300" simplePos="0" relativeHeight="251640832" behindDoc="1" locked="0" layoutInCell="0" allowOverlap="1">
            <wp:simplePos x="0" y="0"/>
            <wp:positionH relativeFrom="column">
              <wp:posOffset>786130</wp:posOffset>
            </wp:positionH>
            <wp:positionV relativeFrom="paragraph">
              <wp:posOffset>15875</wp:posOffset>
            </wp:positionV>
            <wp:extent cx="2771775" cy="15875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cstate="print"/>
                    <a:srcRect/>
                    <a:stretch>
                      <a:fillRect/>
                    </a:stretch>
                  </pic:blipFill>
                  <pic:spPr bwMode="auto">
                    <a:xfrm>
                      <a:off x="0" y="0"/>
                      <a:ext cx="277177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67" w:lineRule="exact"/>
        <w:rPr>
          <w:sz w:val="20"/>
          <w:szCs w:val="20"/>
        </w:rPr>
      </w:pPr>
    </w:p>
    <w:p w:rsidR="00910609" w:rsidRPr="00910609" w:rsidRDefault="00910609" w:rsidP="00910609">
      <w:pPr>
        <w:tabs>
          <w:tab w:val="left" w:pos="190"/>
        </w:tabs>
        <w:spacing w:line="282" w:lineRule="auto"/>
        <w:rPr>
          <w:rFonts w:ascii="Arial" w:eastAsia="Arial" w:hAnsi="Arial" w:cs="Arial"/>
          <w:sz w:val="14"/>
          <w:szCs w:val="14"/>
        </w:rPr>
      </w:pP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sidRPr="00910609">
        <w:rPr>
          <w:rFonts w:ascii="Arial" w:eastAsia="Arial" w:hAnsi="Arial" w:cs="Arial"/>
          <w:sz w:val="14"/>
          <w:szCs w:val="14"/>
        </w:rPr>
        <w:t>Figura 5-11 Tela de código de amostra</w:t>
      </w:r>
    </w:p>
    <w:p w:rsidR="00910609" w:rsidRPr="00910609" w:rsidRDefault="00910609" w:rsidP="00910609">
      <w:pPr>
        <w:tabs>
          <w:tab w:val="left" w:pos="190"/>
        </w:tabs>
        <w:spacing w:line="282" w:lineRule="auto"/>
        <w:rPr>
          <w:rFonts w:ascii="Arial" w:eastAsia="Arial" w:hAnsi="Arial" w:cs="Arial"/>
          <w:sz w:val="14"/>
          <w:szCs w:val="14"/>
        </w:rPr>
      </w:pPr>
    </w:p>
    <w:p w:rsidR="00CB372D" w:rsidRDefault="00910609" w:rsidP="00910609">
      <w:pPr>
        <w:tabs>
          <w:tab w:val="left" w:pos="190"/>
        </w:tabs>
        <w:spacing w:line="282" w:lineRule="auto"/>
        <w:rPr>
          <w:rFonts w:ascii="Arial" w:eastAsia="Arial" w:hAnsi="Arial" w:cs="Arial"/>
          <w:sz w:val="16"/>
          <w:szCs w:val="16"/>
        </w:rPr>
      </w:pPr>
      <w:r w:rsidRPr="00910609">
        <w:rPr>
          <w:rFonts w:ascii="Arial" w:eastAsia="Arial" w:hAnsi="Arial" w:cs="Arial"/>
          <w:sz w:val="14"/>
          <w:szCs w:val="14"/>
        </w:rPr>
        <w:t>3. Pressione a tecla de função Salvar para armazenar informações do DTC. Pressione a tecla de função Congelar quadro para visualizar dados congelados.</w:t>
      </w:r>
    </w:p>
    <w:p w:rsidR="00CB372D" w:rsidRDefault="00CB372D">
      <w:pPr>
        <w:spacing w:line="2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330024">
      <w:pPr>
        <w:spacing w:line="200" w:lineRule="exact"/>
        <w:rPr>
          <w:sz w:val="20"/>
          <w:szCs w:val="20"/>
        </w:rPr>
      </w:pPr>
      <w:r>
        <w:rPr>
          <w:noProof/>
          <w:sz w:val="20"/>
          <w:szCs w:val="20"/>
        </w:rPr>
        <w:drawing>
          <wp:anchor distT="0" distB="0" distL="114300" distR="114300" simplePos="0" relativeHeight="251641856" behindDoc="1" locked="0" layoutInCell="0" allowOverlap="1">
            <wp:simplePos x="0" y="0"/>
            <wp:positionH relativeFrom="column">
              <wp:posOffset>777875</wp:posOffset>
            </wp:positionH>
            <wp:positionV relativeFrom="paragraph">
              <wp:posOffset>12700</wp:posOffset>
            </wp:positionV>
            <wp:extent cx="2771775" cy="1590675"/>
            <wp:effectExtent l="19050" t="0" r="952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cstate="print"/>
                    <a:srcRect/>
                    <a:stretch>
                      <a:fillRect/>
                    </a:stretch>
                  </pic:blipFill>
                  <pic:spPr bwMode="auto">
                    <a:xfrm>
                      <a:off x="0" y="0"/>
                      <a:ext cx="2771775" cy="1590675"/>
                    </a:xfrm>
                    <a:prstGeom prst="rect">
                      <a:avLst/>
                    </a:prstGeom>
                    <a:noFill/>
                  </pic:spPr>
                </pic:pic>
              </a:graphicData>
            </a:graphic>
          </wp:anchor>
        </w:drawing>
      </w:r>
    </w:p>
    <w:p w:rsidR="00330024" w:rsidRDefault="00330024">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36" w:lineRule="exact"/>
        <w:rPr>
          <w:sz w:val="20"/>
          <w:szCs w:val="20"/>
        </w:rPr>
      </w:pPr>
    </w:p>
    <w:p w:rsidR="00CB372D" w:rsidRDefault="00087946">
      <w:pPr>
        <w:ind w:left="2430"/>
        <w:rPr>
          <w:sz w:val="20"/>
          <w:szCs w:val="20"/>
        </w:rPr>
      </w:pPr>
      <w:r w:rsidRPr="00087946">
        <w:rPr>
          <w:rFonts w:ascii="Arial" w:eastAsia="Arial" w:hAnsi="Arial" w:cs="Arial"/>
          <w:sz w:val="14"/>
          <w:szCs w:val="14"/>
        </w:rPr>
        <w:t>Figura 5-12 Tela Congelar dados</w:t>
      </w:r>
    </w:p>
    <w:p w:rsidR="00CB372D" w:rsidRDefault="00CB372D">
      <w:pPr>
        <w:spacing w:line="277" w:lineRule="exact"/>
        <w:rPr>
          <w:sz w:val="20"/>
          <w:szCs w:val="20"/>
        </w:rPr>
      </w:pPr>
    </w:p>
    <w:p w:rsidR="00CB372D" w:rsidRDefault="003E6D9E">
      <w:pPr>
        <w:ind w:right="490"/>
        <w:jc w:val="center"/>
        <w:rPr>
          <w:sz w:val="20"/>
          <w:szCs w:val="20"/>
        </w:rPr>
      </w:pPr>
      <w:r>
        <w:rPr>
          <w:rFonts w:ascii="Arial" w:eastAsia="Arial" w:hAnsi="Arial" w:cs="Arial"/>
          <w:sz w:val="13"/>
          <w:szCs w:val="13"/>
        </w:rPr>
        <w:t>22</w:t>
      </w:r>
    </w:p>
    <w:p w:rsidR="00CB372D" w:rsidRDefault="00CB372D">
      <w:pPr>
        <w:ind w:right="470"/>
        <w:jc w:val="center"/>
        <w:rPr>
          <w:sz w:val="20"/>
          <w:szCs w:val="20"/>
        </w:rPr>
      </w:pPr>
    </w:p>
    <w:p w:rsidR="00CB372D" w:rsidRDefault="00CB372D">
      <w:pPr>
        <w:sectPr w:rsidR="00CB372D">
          <w:pgSz w:w="8400" w:h="11900"/>
          <w:pgMar w:top="1440" w:right="300" w:bottom="55" w:left="830" w:header="0" w:footer="0" w:gutter="0"/>
          <w:cols w:space="720" w:equalWidth="0">
            <w:col w:w="7270"/>
          </w:cols>
        </w:sectPr>
      </w:pPr>
    </w:p>
    <w:p w:rsidR="0044048E" w:rsidRPr="0044048E" w:rsidRDefault="0044048E" w:rsidP="0044048E">
      <w:pPr>
        <w:rPr>
          <w:rFonts w:ascii="Arial" w:eastAsia="Arial" w:hAnsi="Arial" w:cs="Arial"/>
          <w:sz w:val="14"/>
          <w:szCs w:val="14"/>
        </w:rPr>
      </w:pPr>
      <w:r w:rsidRPr="0044048E">
        <w:rPr>
          <w:rFonts w:ascii="Arial" w:eastAsia="Arial" w:hAnsi="Arial" w:cs="Arial"/>
          <w:sz w:val="14"/>
          <w:szCs w:val="14"/>
        </w:rPr>
        <w:lastRenderedPageBreak/>
        <w:t>Congelar dados do quadro: um instantâneo das condições críticas de operação do veículo, gravadas automaticamente pelo computador de bordo no momento do equipamento DTC. É uma boa função ajudar a determinar o que causou a falha.</w:t>
      </w:r>
    </w:p>
    <w:p w:rsidR="0044048E" w:rsidRPr="0044048E" w:rsidRDefault="0044048E" w:rsidP="0044048E">
      <w:pPr>
        <w:ind w:left="440"/>
        <w:rPr>
          <w:rFonts w:ascii="Arial" w:eastAsia="Arial" w:hAnsi="Arial" w:cs="Arial"/>
          <w:sz w:val="14"/>
          <w:szCs w:val="14"/>
        </w:rPr>
      </w:pPr>
    </w:p>
    <w:p w:rsidR="0044048E" w:rsidRPr="0044048E" w:rsidRDefault="0044048E" w:rsidP="0044048E">
      <w:pPr>
        <w:rPr>
          <w:rFonts w:ascii="Arial" w:eastAsia="Arial" w:hAnsi="Arial" w:cs="Arial"/>
          <w:sz w:val="14"/>
          <w:szCs w:val="14"/>
        </w:rPr>
      </w:pPr>
      <w:r w:rsidRPr="0044048E">
        <w:rPr>
          <w:rFonts w:ascii="Arial" w:eastAsia="Arial" w:hAnsi="Arial" w:cs="Arial"/>
          <w:sz w:val="14"/>
          <w:szCs w:val="14"/>
        </w:rPr>
        <w:t>4. Use as teclas de seta esquerda e direita para rolar para frente e para trás nas diferentes telas de dados.</w:t>
      </w:r>
    </w:p>
    <w:p w:rsidR="0044048E" w:rsidRPr="0044048E" w:rsidRDefault="0044048E" w:rsidP="0044048E">
      <w:pPr>
        <w:rPr>
          <w:rFonts w:ascii="Arial" w:eastAsia="Arial" w:hAnsi="Arial" w:cs="Arial"/>
          <w:sz w:val="14"/>
          <w:szCs w:val="14"/>
        </w:rPr>
      </w:pPr>
      <w:r w:rsidRPr="0044048E">
        <w:rPr>
          <w:rFonts w:ascii="Arial" w:eastAsia="Arial" w:hAnsi="Arial" w:cs="Arial"/>
          <w:sz w:val="14"/>
          <w:szCs w:val="14"/>
        </w:rPr>
        <w:t>5. Pressione a tecla de função Salvar para armazenar as informações do quadro congelado. Ou use a tecla BACK para sair.</w:t>
      </w:r>
    </w:p>
    <w:p w:rsidR="0044048E" w:rsidRPr="0044048E" w:rsidRDefault="0044048E" w:rsidP="0044048E">
      <w:pPr>
        <w:ind w:left="440"/>
        <w:rPr>
          <w:rFonts w:ascii="Arial" w:eastAsia="Arial" w:hAnsi="Arial" w:cs="Arial"/>
          <w:sz w:val="14"/>
          <w:szCs w:val="14"/>
        </w:rPr>
      </w:pPr>
    </w:p>
    <w:p w:rsidR="0044048E" w:rsidRPr="0044048E" w:rsidRDefault="0044048E" w:rsidP="0044048E">
      <w:pPr>
        <w:rPr>
          <w:rFonts w:ascii="Arial" w:eastAsia="Arial" w:hAnsi="Arial" w:cs="Arial"/>
          <w:sz w:val="14"/>
          <w:szCs w:val="14"/>
        </w:rPr>
      </w:pPr>
      <w:r w:rsidRPr="0044048E">
        <w:rPr>
          <w:rFonts w:ascii="Arial" w:eastAsia="Arial" w:hAnsi="Arial" w:cs="Arial"/>
          <w:sz w:val="14"/>
          <w:szCs w:val="14"/>
        </w:rPr>
        <w:t>5.2.3 Limpar códigos</w:t>
      </w:r>
    </w:p>
    <w:p w:rsidR="0044048E" w:rsidRPr="0044048E" w:rsidRDefault="0044048E" w:rsidP="0044048E">
      <w:pPr>
        <w:ind w:left="440"/>
        <w:rPr>
          <w:rFonts w:ascii="Arial" w:eastAsia="Arial" w:hAnsi="Arial" w:cs="Arial"/>
          <w:sz w:val="14"/>
          <w:szCs w:val="14"/>
        </w:rPr>
      </w:pPr>
    </w:p>
    <w:p w:rsidR="0044048E" w:rsidRPr="0044048E" w:rsidRDefault="0044048E" w:rsidP="0044048E">
      <w:pPr>
        <w:rPr>
          <w:rFonts w:ascii="Arial" w:eastAsia="Arial" w:hAnsi="Arial" w:cs="Arial"/>
          <w:sz w:val="14"/>
          <w:szCs w:val="14"/>
        </w:rPr>
      </w:pPr>
      <w:r w:rsidRPr="0044048E">
        <w:rPr>
          <w:rFonts w:ascii="Arial" w:eastAsia="Arial" w:hAnsi="Arial" w:cs="Arial"/>
          <w:sz w:val="14"/>
          <w:szCs w:val="14"/>
        </w:rPr>
        <w:t>O menu Limpar códigos permite limpar todos os DTCs atuais e armazenados de um módulo de controle selecionado. Também apaga todas as informações temporárias da ECU, incluindo o quadro congelado. Portanto, verifique se o sistema selecionado é completamente verificado e reparado por técnicos e se nenhuma informação vital será perdida antes de limpar os códigos.</w:t>
      </w:r>
    </w:p>
    <w:p w:rsidR="0044048E" w:rsidRPr="0044048E" w:rsidRDefault="0044048E" w:rsidP="0044048E">
      <w:pPr>
        <w:ind w:left="440"/>
        <w:rPr>
          <w:rFonts w:ascii="Arial" w:eastAsia="Arial" w:hAnsi="Arial" w:cs="Arial"/>
          <w:sz w:val="14"/>
          <w:szCs w:val="14"/>
        </w:rPr>
      </w:pPr>
    </w:p>
    <w:p w:rsidR="0044048E" w:rsidRPr="0044048E" w:rsidRDefault="0044048E" w:rsidP="0044048E">
      <w:pPr>
        <w:rPr>
          <w:rFonts w:ascii="Arial" w:eastAsia="Arial" w:hAnsi="Arial" w:cs="Arial"/>
          <w:sz w:val="14"/>
          <w:szCs w:val="14"/>
        </w:rPr>
      </w:pPr>
      <w:r w:rsidRPr="0044048E">
        <w:rPr>
          <w:rFonts w:ascii="Arial" w:eastAsia="Arial" w:hAnsi="Arial" w:cs="Arial"/>
          <w:sz w:val="14"/>
          <w:szCs w:val="14"/>
        </w:rPr>
        <w:t>NOTA</w:t>
      </w:r>
    </w:p>
    <w:p w:rsidR="0044048E" w:rsidRPr="0044048E" w:rsidRDefault="0044048E" w:rsidP="0044048E">
      <w:pPr>
        <w:ind w:left="440"/>
        <w:rPr>
          <w:rFonts w:ascii="Arial" w:eastAsia="Arial" w:hAnsi="Arial" w:cs="Arial"/>
          <w:sz w:val="14"/>
          <w:szCs w:val="14"/>
        </w:rPr>
      </w:pPr>
    </w:p>
    <w:p w:rsidR="0044048E" w:rsidRPr="0044048E" w:rsidRDefault="0044048E" w:rsidP="0044048E">
      <w:pPr>
        <w:rPr>
          <w:rFonts w:ascii="Arial" w:eastAsia="Arial" w:hAnsi="Arial" w:cs="Arial"/>
          <w:sz w:val="14"/>
          <w:szCs w:val="14"/>
        </w:rPr>
      </w:pPr>
      <w:r w:rsidRPr="0044048E">
        <w:rPr>
          <w:rFonts w:ascii="Arial" w:eastAsia="Arial" w:hAnsi="Arial" w:cs="Arial"/>
          <w:sz w:val="14"/>
          <w:szCs w:val="14"/>
        </w:rPr>
        <w:t>● Para limpar os códigos, verifique se a chave da ignição está na posição ON com o motor desligado.</w:t>
      </w:r>
    </w:p>
    <w:p w:rsidR="0044048E" w:rsidRPr="0044048E" w:rsidRDefault="0044048E" w:rsidP="0044048E">
      <w:pPr>
        <w:rPr>
          <w:rFonts w:ascii="Arial" w:eastAsia="Arial" w:hAnsi="Arial" w:cs="Arial"/>
          <w:sz w:val="14"/>
          <w:szCs w:val="14"/>
        </w:rPr>
      </w:pPr>
      <w:r w:rsidRPr="0044048E">
        <w:rPr>
          <w:rFonts w:ascii="Arial" w:eastAsia="Arial" w:hAnsi="Arial" w:cs="Arial"/>
          <w:sz w:val="14"/>
          <w:szCs w:val="14"/>
        </w:rPr>
        <w:t>● Limpar códigos não resolve o problema que causou a falha! Os DTCs devem ser apagados somente após a correção das condições que os causaram.</w:t>
      </w:r>
    </w:p>
    <w:p w:rsidR="0044048E" w:rsidRPr="0044048E" w:rsidRDefault="0044048E" w:rsidP="0044048E">
      <w:pPr>
        <w:ind w:left="440"/>
        <w:rPr>
          <w:rFonts w:ascii="Arial" w:eastAsia="Arial" w:hAnsi="Arial" w:cs="Arial"/>
          <w:sz w:val="14"/>
          <w:szCs w:val="14"/>
        </w:rPr>
      </w:pPr>
    </w:p>
    <w:p w:rsidR="0044048E" w:rsidRPr="0044048E" w:rsidRDefault="0044048E" w:rsidP="0044048E">
      <w:pPr>
        <w:rPr>
          <w:rFonts w:ascii="Arial" w:eastAsia="Arial" w:hAnsi="Arial" w:cs="Arial"/>
          <w:sz w:val="14"/>
          <w:szCs w:val="14"/>
        </w:rPr>
      </w:pPr>
      <w:r w:rsidRPr="0044048E">
        <w:rPr>
          <w:rFonts w:ascii="Arial" w:eastAsia="Arial" w:hAnsi="Arial" w:cs="Arial"/>
          <w:sz w:val="14"/>
          <w:szCs w:val="14"/>
        </w:rPr>
        <w:t>Para limpar códigos:</w:t>
      </w:r>
    </w:p>
    <w:p w:rsidR="0044048E" w:rsidRPr="0044048E" w:rsidRDefault="0044048E" w:rsidP="0044048E">
      <w:pPr>
        <w:ind w:left="440"/>
        <w:rPr>
          <w:rFonts w:ascii="Arial" w:eastAsia="Arial" w:hAnsi="Arial" w:cs="Arial"/>
          <w:sz w:val="14"/>
          <w:szCs w:val="14"/>
        </w:rPr>
      </w:pPr>
    </w:p>
    <w:p w:rsidR="00CB372D" w:rsidRPr="0044048E" w:rsidRDefault="0044048E" w:rsidP="0044048E">
      <w:pPr>
        <w:rPr>
          <w:sz w:val="18"/>
          <w:szCs w:val="18"/>
        </w:rPr>
      </w:pPr>
      <w:r w:rsidRPr="0044048E">
        <w:rPr>
          <w:rFonts w:ascii="Arial" w:eastAsia="Arial" w:hAnsi="Arial" w:cs="Arial"/>
          <w:sz w:val="14"/>
          <w:szCs w:val="14"/>
        </w:rPr>
        <w:t>1. Role com as teclas de seta para destacar Limpar códigos no menu de funções e pressione a tecla ENTER.</w:t>
      </w:r>
    </w:p>
    <w:p w:rsidR="00CB372D" w:rsidRDefault="003E6D9E">
      <w:pPr>
        <w:spacing w:line="20" w:lineRule="exact"/>
        <w:rPr>
          <w:sz w:val="20"/>
          <w:szCs w:val="20"/>
        </w:rPr>
      </w:pPr>
      <w:r>
        <w:rPr>
          <w:noProof/>
          <w:sz w:val="20"/>
          <w:szCs w:val="20"/>
        </w:rPr>
        <w:drawing>
          <wp:anchor distT="0" distB="0" distL="114300" distR="114300" simplePos="0" relativeHeight="251645952" behindDoc="1" locked="0" layoutInCell="0" allowOverlap="1">
            <wp:simplePos x="0" y="0"/>
            <wp:positionH relativeFrom="column">
              <wp:posOffset>1021715</wp:posOffset>
            </wp:positionH>
            <wp:positionV relativeFrom="paragraph">
              <wp:posOffset>51435</wp:posOffset>
            </wp:positionV>
            <wp:extent cx="2773045" cy="15875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cstate="print"/>
                    <a:srcRect/>
                    <a:stretch>
                      <a:fillRect/>
                    </a:stretch>
                  </pic:blipFill>
                  <pic:spPr bwMode="auto">
                    <a:xfrm>
                      <a:off x="0" y="0"/>
                      <a:ext cx="277304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26" w:lineRule="exact"/>
        <w:rPr>
          <w:sz w:val="20"/>
          <w:szCs w:val="20"/>
        </w:rPr>
      </w:pPr>
    </w:p>
    <w:p w:rsidR="0044048E" w:rsidRPr="0044048E" w:rsidRDefault="0044048E" w:rsidP="0044048E">
      <w:pPr>
        <w:tabs>
          <w:tab w:val="left" w:pos="580"/>
        </w:tabs>
        <w:spacing w:line="279" w:lineRule="auto"/>
        <w:rPr>
          <w:rFonts w:ascii="Arial" w:eastAsia="Arial" w:hAnsi="Arial" w:cs="Arial"/>
          <w:sz w:val="14"/>
          <w:szCs w:val="14"/>
        </w:rPr>
      </w:pP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sidRPr="0044048E">
        <w:rPr>
          <w:rFonts w:ascii="Arial" w:eastAsia="Arial" w:hAnsi="Arial" w:cs="Arial"/>
          <w:sz w:val="14"/>
          <w:szCs w:val="14"/>
        </w:rPr>
        <w:t>Figura 5-13 Exemplo de tela do menu de funções</w:t>
      </w:r>
    </w:p>
    <w:p w:rsidR="0044048E" w:rsidRPr="0044048E" w:rsidRDefault="0044048E" w:rsidP="0044048E">
      <w:pPr>
        <w:tabs>
          <w:tab w:val="left" w:pos="580"/>
        </w:tabs>
        <w:spacing w:line="279" w:lineRule="auto"/>
        <w:rPr>
          <w:rFonts w:ascii="Arial" w:eastAsia="Arial" w:hAnsi="Arial" w:cs="Arial"/>
          <w:sz w:val="14"/>
          <w:szCs w:val="14"/>
        </w:rPr>
      </w:pPr>
    </w:p>
    <w:p w:rsidR="00CB372D" w:rsidRDefault="0044048E" w:rsidP="0044048E">
      <w:pPr>
        <w:tabs>
          <w:tab w:val="left" w:pos="580"/>
        </w:tabs>
        <w:spacing w:line="279" w:lineRule="auto"/>
        <w:rPr>
          <w:rFonts w:ascii="Arial" w:eastAsia="Arial" w:hAnsi="Arial" w:cs="Arial"/>
          <w:sz w:val="16"/>
          <w:szCs w:val="16"/>
        </w:rPr>
      </w:pPr>
      <w:r w:rsidRPr="0044048E">
        <w:rPr>
          <w:rFonts w:ascii="Arial" w:eastAsia="Arial" w:hAnsi="Arial" w:cs="Arial"/>
          <w:sz w:val="14"/>
          <w:szCs w:val="14"/>
        </w:rPr>
        <w:t>2. Siga as instruções na tela e responda a perguntas sobre o veículo que está sendo testado para concluir o procedimento.</w:t>
      </w:r>
    </w:p>
    <w:p w:rsidR="00CB372D" w:rsidRDefault="003E6D9E">
      <w:pPr>
        <w:spacing w:line="20" w:lineRule="exact"/>
        <w:rPr>
          <w:sz w:val="20"/>
          <w:szCs w:val="20"/>
        </w:rPr>
      </w:pPr>
      <w:r>
        <w:rPr>
          <w:noProof/>
          <w:sz w:val="20"/>
          <w:szCs w:val="20"/>
        </w:rPr>
        <w:drawing>
          <wp:anchor distT="0" distB="0" distL="114300" distR="114300" simplePos="0" relativeHeight="251646976" behindDoc="1" locked="0" layoutInCell="0" allowOverlap="1">
            <wp:simplePos x="0" y="0"/>
            <wp:positionH relativeFrom="column">
              <wp:posOffset>1021715</wp:posOffset>
            </wp:positionH>
            <wp:positionV relativeFrom="paragraph">
              <wp:posOffset>596265</wp:posOffset>
            </wp:positionV>
            <wp:extent cx="2773045" cy="158750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8" cstate="print"/>
                    <a:srcRect/>
                    <a:stretch>
                      <a:fillRect/>
                    </a:stretch>
                  </pic:blipFill>
                  <pic:spPr bwMode="auto">
                    <a:xfrm>
                      <a:off x="0" y="0"/>
                      <a:ext cx="277304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84" w:lineRule="exact"/>
        <w:rPr>
          <w:sz w:val="20"/>
          <w:szCs w:val="20"/>
        </w:rPr>
      </w:pPr>
    </w:p>
    <w:p w:rsidR="00CB372D" w:rsidRDefault="0044048E">
      <w:pPr>
        <w:ind w:right="40"/>
        <w:jc w:val="center"/>
        <w:rPr>
          <w:sz w:val="20"/>
          <w:szCs w:val="20"/>
        </w:rPr>
      </w:pPr>
      <w:r w:rsidRPr="0044048E">
        <w:rPr>
          <w:rFonts w:ascii="Arial" w:eastAsia="Arial" w:hAnsi="Arial" w:cs="Arial"/>
          <w:sz w:val="14"/>
          <w:szCs w:val="14"/>
        </w:rPr>
        <w:t>Figura 5-14 Tela de exemplo de códigos claros</w:t>
      </w:r>
    </w:p>
    <w:p w:rsidR="00CB372D" w:rsidRDefault="00CB372D">
      <w:pPr>
        <w:spacing w:line="179" w:lineRule="exact"/>
        <w:rPr>
          <w:sz w:val="20"/>
          <w:szCs w:val="20"/>
        </w:rPr>
      </w:pPr>
    </w:p>
    <w:p w:rsidR="00CB372D" w:rsidRDefault="003E6D9E">
      <w:pPr>
        <w:ind w:right="120"/>
        <w:jc w:val="center"/>
        <w:rPr>
          <w:sz w:val="20"/>
          <w:szCs w:val="20"/>
        </w:rPr>
      </w:pPr>
      <w:r>
        <w:rPr>
          <w:rFonts w:ascii="Arial" w:eastAsia="Arial" w:hAnsi="Arial" w:cs="Arial"/>
          <w:sz w:val="13"/>
          <w:szCs w:val="13"/>
        </w:rPr>
        <w:t>23</w:t>
      </w:r>
    </w:p>
    <w:p w:rsidR="00CB372D" w:rsidRDefault="00CB372D">
      <w:pPr>
        <w:ind w:right="80"/>
        <w:jc w:val="center"/>
        <w:rPr>
          <w:sz w:val="20"/>
          <w:szCs w:val="20"/>
        </w:rPr>
      </w:pPr>
    </w:p>
    <w:p w:rsidR="00CB372D" w:rsidRDefault="00CB372D">
      <w:pPr>
        <w:sectPr w:rsidR="00CB372D">
          <w:pgSz w:w="8400" w:h="11900"/>
          <w:pgMar w:top="526" w:right="300" w:bottom="55" w:left="440" w:header="0" w:footer="0" w:gutter="0"/>
          <w:cols w:space="720" w:equalWidth="0">
            <w:col w:w="7660"/>
          </w:cols>
        </w:sectPr>
      </w:pPr>
    </w:p>
    <w:p w:rsidR="00EC63EC" w:rsidRPr="00EC63EC" w:rsidRDefault="00EC63EC" w:rsidP="00330024">
      <w:pPr>
        <w:rPr>
          <w:rFonts w:ascii="Arial" w:eastAsia="Arial" w:hAnsi="Arial" w:cs="Arial"/>
          <w:sz w:val="16"/>
          <w:szCs w:val="16"/>
        </w:rPr>
      </w:pPr>
      <w:bookmarkStart w:id="21" w:name="page24"/>
      <w:bookmarkEnd w:id="21"/>
      <w:r w:rsidRPr="00EC63EC">
        <w:rPr>
          <w:rFonts w:ascii="Arial" w:eastAsia="Arial" w:hAnsi="Arial" w:cs="Arial"/>
          <w:sz w:val="16"/>
          <w:szCs w:val="16"/>
        </w:rPr>
        <w:lastRenderedPageBreak/>
        <w:t>3. Verifique os códigos novamente. Se algum código permanecer, repita as etapas Limpar códigos.</w:t>
      </w:r>
    </w:p>
    <w:p w:rsidR="00EC63EC" w:rsidRPr="00EC63EC" w:rsidRDefault="00EC63EC" w:rsidP="00EC63EC">
      <w:pPr>
        <w:ind w:left="400"/>
        <w:rPr>
          <w:rFonts w:ascii="Arial" w:eastAsia="Arial" w:hAnsi="Arial" w:cs="Arial"/>
          <w:sz w:val="16"/>
          <w:szCs w:val="16"/>
        </w:rPr>
      </w:pPr>
    </w:p>
    <w:p w:rsidR="00EC63EC" w:rsidRPr="00EC63EC" w:rsidRDefault="00EC63EC" w:rsidP="00330024">
      <w:pPr>
        <w:rPr>
          <w:rFonts w:ascii="Arial" w:eastAsia="Arial" w:hAnsi="Arial" w:cs="Arial"/>
          <w:sz w:val="16"/>
          <w:szCs w:val="16"/>
        </w:rPr>
      </w:pPr>
      <w:r w:rsidRPr="00EC63EC">
        <w:rPr>
          <w:rFonts w:ascii="Arial" w:eastAsia="Arial" w:hAnsi="Arial" w:cs="Arial"/>
          <w:sz w:val="16"/>
          <w:szCs w:val="16"/>
        </w:rPr>
        <w:t>5.2.4 Dados ao vivo</w:t>
      </w:r>
    </w:p>
    <w:p w:rsidR="00EC63EC" w:rsidRPr="00EC63EC" w:rsidRDefault="00EC63EC" w:rsidP="00EC63EC">
      <w:pPr>
        <w:ind w:left="400"/>
        <w:rPr>
          <w:rFonts w:ascii="Arial" w:eastAsia="Arial" w:hAnsi="Arial" w:cs="Arial"/>
          <w:sz w:val="16"/>
          <w:szCs w:val="16"/>
        </w:rPr>
      </w:pPr>
    </w:p>
    <w:p w:rsidR="00EC63EC" w:rsidRPr="00EC63EC" w:rsidRDefault="00EC63EC" w:rsidP="00330024">
      <w:pPr>
        <w:rPr>
          <w:rFonts w:ascii="Arial" w:eastAsia="Arial" w:hAnsi="Arial" w:cs="Arial"/>
          <w:sz w:val="16"/>
          <w:szCs w:val="16"/>
        </w:rPr>
      </w:pPr>
      <w:r w:rsidRPr="00EC63EC">
        <w:rPr>
          <w:rFonts w:ascii="Arial" w:eastAsia="Arial" w:hAnsi="Arial" w:cs="Arial"/>
          <w:sz w:val="16"/>
          <w:szCs w:val="16"/>
        </w:rPr>
        <w:t>O menu Live Data permite visualizar e gravar dados PID em tempo real a partir de um módulo de controle eletrônico de veículo selecionado.</w:t>
      </w:r>
    </w:p>
    <w:p w:rsidR="00EC63EC" w:rsidRPr="00EC63EC" w:rsidRDefault="00EC63EC" w:rsidP="00EC63EC">
      <w:pPr>
        <w:ind w:left="400"/>
        <w:rPr>
          <w:rFonts w:ascii="Arial" w:eastAsia="Arial" w:hAnsi="Arial" w:cs="Arial"/>
          <w:sz w:val="16"/>
          <w:szCs w:val="16"/>
        </w:rPr>
      </w:pPr>
    </w:p>
    <w:p w:rsidR="00EC63EC" w:rsidRPr="00EC63EC" w:rsidRDefault="00EC63EC" w:rsidP="00330024">
      <w:pPr>
        <w:rPr>
          <w:rFonts w:ascii="Arial" w:eastAsia="Arial" w:hAnsi="Arial" w:cs="Arial"/>
          <w:sz w:val="16"/>
          <w:szCs w:val="16"/>
        </w:rPr>
      </w:pPr>
      <w:r w:rsidRPr="00EC63EC">
        <w:rPr>
          <w:rFonts w:ascii="Arial" w:eastAsia="Arial" w:hAnsi="Arial" w:cs="Arial"/>
          <w:sz w:val="16"/>
          <w:szCs w:val="16"/>
        </w:rPr>
        <w:t>As opções de menu geralmente incluem:</w:t>
      </w:r>
    </w:p>
    <w:p w:rsidR="00EC63EC" w:rsidRPr="00EC63EC" w:rsidRDefault="00EC63EC" w:rsidP="00EC63EC">
      <w:pPr>
        <w:ind w:left="400"/>
        <w:rPr>
          <w:rFonts w:ascii="Arial" w:eastAsia="Arial" w:hAnsi="Arial" w:cs="Arial"/>
          <w:sz w:val="16"/>
          <w:szCs w:val="16"/>
        </w:rPr>
      </w:pPr>
    </w:p>
    <w:p w:rsidR="00EC63EC" w:rsidRPr="00EC63EC" w:rsidRDefault="00EC63EC" w:rsidP="00330024">
      <w:pPr>
        <w:rPr>
          <w:rFonts w:ascii="Arial" w:eastAsia="Arial" w:hAnsi="Arial" w:cs="Arial"/>
          <w:sz w:val="16"/>
          <w:szCs w:val="16"/>
        </w:rPr>
      </w:pPr>
      <w:r w:rsidRPr="00EC63EC">
        <w:rPr>
          <w:rFonts w:ascii="Arial" w:eastAsia="Arial" w:hAnsi="Arial" w:cs="Arial"/>
          <w:sz w:val="16"/>
          <w:szCs w:val="16"/>
        </w:rPr>
        <w:t>● Lista completa</w:t>
      </w:r>
    </w:p>
    <w:p w:rsidR="00EC63EC" w:rsidRPr="00EC63EC" w:rsidRDefault="00EC63EC" w:rsidP="00330024">
      <w:pPr>
        <w:rPr>
          <w:rFonts w:ascii="Arial" w:eastAsia="Arial" w:hAnsi="Arial" w:cs="Arial"/>
          <w:sz w:val="16"/>
          <w:szCs w:val="16"/>
        </w:rPr>
      </w:pPr>
      <w:r w:rsidRPr="00EC63EC">
        <w:rPr>
          <w:rFonts w:ascii="Arial" w:eastAsia="Arial" w:hAnsi="Arial" w:cs="Arial"/>
          <w:sz w:val="16"/>
          <w:szCs w:val="16"/>
        </w:rPr>
        <w:t>● Lista personalizada</w:t>
      </w:r>
    </w:p>
    <w:p w:rsidR="00EC63EC" w:rsidRPr="00EC63EC" w:rsidRDefault="00EC63EC" w:rsidP="00EC63EC">
      <w:pPr>
        <w:ind w:left="400"/>
        <w:rPr>
          <w:rFonts w:ascii="Arial" w:eastAsia="Arial" w:hAnsi="Arial" w:cs="Arial"/>
          <w:sz w:val="16"/>
          <w:szCs w:val="16"/>
        </w:rPr>
      </w:pPr>
    </w:p>
    <w:p w:rsidR="00EC63EC" w:rsidRPr="00EC63EC" w:rsidRDefault="00EC63EC" w:rsidP="00330024">
      <w:pPr>
        <w:rPr>
          <w:rFonts w:ascii="Arial" w:eastAsia="Arial" w:hAnsi="Arial" w:cs="Arial"/>
          <w:sz w:val="16"/>
          <w:szCs w:val="16"/>
        </w:rPr>
      </w:pPr>
      <w:r w:rsidRPr="00EC63EC">
        <w:rPr>
          <w:rFonts w:ascii="Arial" w:eastAsia="Arial" w:hAnsi="Arial" w:cs="Arial"/>
          <w:sz w:val="16"/>
          <w:szCs w:val="16"/>
        </w:rPr>
        <w:t>5.2.4.1 Lista Completa</w:t>
      </w:r>
    </w:p>
    <w:p w:rsidR="00EC63EC" w:rsidRPr="00EC63EC" w:rsidRDefault="00EC63EC" w:rsidP="00EC63EC">
      <w:pPr>
        <w:ind w:left="400"/>
        <w:rPr>
          <w:rFonts w:ascii="Arial" w:eastAsia="Arial" w:hAnsi="Arial" w:cs="Arial"/>
          <w:sz w:val="16"/>
          <w:szCs w:val="16"/>
        </w:rPr>
      </w:pPr>
    </w:p>
    <w:p w:rsidR="00EC63EC" w:rsidRPr="00EC63EC" w:rsidRDefault="00EC63EC" w:rsidP="00330024">
      <w:pPr>
        <w:rPr>
          <w:rFonts w:ascii="Arial" w:eastAsia="Arial" w:hAnsi="Arial" w:cs="Arial"/>
          <w:sz w:val="16"/>
          <w:szCs w:val="16"/>
        </w:rPr>
      </w:pPr>
      <w:r w:rsidRPr="00EC63EC">
        <w:rPr>
          <w:rFonts w:ascii="Arial" w:eastAsia="Arial" w:hAnsi="Arial" w:cs="Arial"/>
          <w:sz w:val="16"/>
          <w:szCs w:val="16"/>
        </w:rPr>
        <w:t>O menu Lista Completa permite exibir todos os dados PID ativos de um sistema selecionado.</w:t>
      </w:r>
    </w:p>
    <w:p w:rsidR="00EC63EC" w:rsidRPr="00EC63EC" w:rsidRDefault="00EC63EC" w:rsidP="00EC63EC">
      <w:pPr>
        <w:ind w:left="400"/>
        <w:rPr>
          <w:rFonts w:ascii="Arial" w:eastAsia="Arial" w:hAnsi="Arial" w:cs="Arial"/>
          <w:sz w:val="16"/>
          <w:szCs w:val="16"/>
        </w:rPr>
      </w:pPr>
    </w:p>
    <w:p w:rsidR="00EC63EC" w:rsidRPr="00EC63EC" w:rsidRDefault="00EC63EC" w:rsidP="00330024">
      <w:pPr>
        <w:rPr>
          <w:rFonts w:ascii="Arial" w:eastAsia="Arial" w:hAnsi="Arial" w:cs="Arial"/>
          <w:sz w:val="16"/>
          <w:szCs w:val="16"/>
        </w:rPr>
      </w:pPr>
      <w:r w:rsidRPr="00EC63EC">
        <w:rPr>
          <w:rFonts w:ascii="Arial" w:eastAsia="Arial" w:hAnsi="Arial" w:cs="Arial"/>
          <w:sz w:val="16"/>
          <w:szCs w:val="16"/>
        </w:rPr>
        <w:t>Para visualizar dados PID ao vivo:</w:t>
      </w:r>
    </w:p>
    <w:p w:rsidR="00EC63EC" w:rsidRPr="00EC63EC" w:rsidRDefault="00EC63EC" w:rsidP="00EC63EC">
      <w:pPr>
        <w:ind w:left="400"/>
        <w:rPr>
          <w:rFonts w:ascii="Arial" w:eastAsia="Arial" w:hAnsi="Arial" w:cs="Arial"/>
          <w:sz w:val="16"/>
          <w:szCs w:val="16"/>
        </w:rPr>
      </w:pPr>
    </w:p>
    <w:p w:rsidR="00CB372D" w:rsidRDefault="00EC63EC" w:rsidP="00330024">
      <w:pPr>
        <w:rPr>
          <w:sz w:val="20"/>
          <w:szCs w:val="20"/>
        </w:rPr>
      </w:pPr>
      <w:r w:rsidRPr="00EC63EC">
        <w:rPr>
          <w:rFonts w:ascii="Arial" w:eastAsia="Arial" w:hAnsi="Arial" w:cs="Arial"/>
          <w:sz w:val="16"/>
          <w:szCs w:val="16"/>
        </w:rPr>
        <w:t>1. Role com as teclas de seta para destacar Dados ao vivo no menu e pressione a tecla ENTER.</w:t>
      </w:r>
    </w:p>
    <w:p w:rsidR="00CB372D" w:rsidRDefault="003E6D9E">
      <w:pPr>
        <w:spacing w:line="20" w:lineRule="exact"/>
        <w:rPr>
          <w:sz w:val="20"/>
          <w:szCs w:val="20"/>
        </w:rPr>
      </w:pPr>
      <w:r>
        <w:rPr>
          <w:noProof/>
          <w:sz w:val="20"/>
          <w:szCs w:val="20"/>
        </w:rPr>
        <w:drawing>
          <wp:anchor distT="0" distB="0" distL="114300" distR="114300" simplePos="0" relativeHeight="251649024" behindDoc="1" locked="0" layoutInCell="0" allowOverlap="1">
            <wp:simplePos x="0" y="0"/>
            <wp:positionH relativeFrom="column">
              <wp:posOffset>1021715</wp:posOffset>
            </wp:positionH>
            <wp:positionV relativeFrom="paragraph">
              <wp:posOffset>53340</wp:posOffset>
            </wp:positionV>
            <wp:extent cx="2773045" cy="158750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9" cstate="print"/>
                    <a:srcRect/>
                    <a:stretch>
                      <a:fillRect/>
                    </a:stretch>
                  </pic:blipFill>
                  <pic:spPr bwMode="auto">
                    <a:xfrm>
                      <a:off x="0" y="0"/>
                      <a:ext cx="277304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26" w:lineRule="exact"/>
        <w:rPr>
          <w:sz w:val="20"/>
          <w:szCs w:val="20"/>
        </w:rPr>
      </w:pPr>
    </w:p>
    <w:p w:rsidR="00403825" w:rsidRPr="00403825" w:rsidRDefault="00403825" w:rsidP="00403825">
      <w:pPr>
        <w:jc w:val="center"/>
        <w:rPr>
          <w:rFonts w:ascii="Arial" w:eastAsia="Arial" w:hAnsi="Arial" w:cs="Arial"/>
          <w:sz w:val="14"/>
          <w:szCs w:val="14"/>
        </w:rPr>
      </w:pPr>
      <w:r w:rsidRPr="00403825">
        <w:rPr>
          <w:rFonts w:ascii="Arial" w:eastAsia="Arial" w:hAnsi="Arial" w:cs="Arial"/>
          <w:sz w:val="14"/>
          <w:szCs w:val="14"/>
        </w:rPr>
        <w:t>Figura 5-15 Exemplo de tela do menu de funções</w:t>
      </w:r>
    </w:p>
    <w:p w:rsidR="00403825" w:rsidRPr="00403825" w:rsidRDefault="00403825" w:rsidP="00403825">
      <w:pPr>
        <w:jc w:val="center"/>
        <w:rPr>
          <w:rFonts w:ascii="Arial" w:eastAsia="Arial" w:hAnsi="Arial" w:cs="Arial"/>
          <w:sz w:val="14"/>
          <w:szCs w:val="14"/>
        </w:rPr>
      </w:pPr>
    </w:p>
    <w:p w:rsidR="00CB372D" w:rsidRDefault="00403825" w:rsidP="00403825">
      <w:pPr>
        <w:jc w:val="center"/>
        <w:rPr>
          <w:sz w:val="20"/>
          <w:szCs w:val="20"/>
        </w:rPr>
      </w:pPr>
      <w:r w:rsidRPr="00403825">
        <w:rPr>
          <w:rFonts w:ascii="Arial" w:eastAsia="Arial" w:hAnsi="Arial" w:cs="Arial"/>
          <w:sz w:val="14"/>
          <w:szCs w:val="14"/>
        </w:rPr>
        <w:t>2. Selecione a Lista completa no menu e pressione a tecla ENTER para exibir a tela de dados.</w:t>
      </w:r>
    </w:p>
    <w:p w:rsidR="00CB372D" w:rsidRDefault="00CB372D">
      <w:pPr>
        <w:spacing w:line="2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EC63EC">
      <w:pPr>
        <w:spacing w:line="200" w:lineRule="exact"/>
        <w:rPr>
          <w:sz w:val="20"/>
          <w:szCs w:val="20"/>
        </w:rPr>
      </w:pPr>
      <w:r>
        <w:rPr>
          <w:noProof/>
          <w:sz w:val="20"/>
          <w:szCs w:val="20"/>
        </w:rPr>
        <w:drawing>
          <wp:anchor distT="0" distB="0" distL="114300" distR="114300" simplePos="0" relativeHeight="251650048" behindDoc="1" locked="0" layoutInCell="0" allowOverlap="1">
            <wp:simplePos x="0" y="0"/>
            <wp:positionH relativeFrom="column">
              <wp:posOffset>1021715</wp:posOffset>
            </wp:positionH>
            <wp:positionV relativeFrom="paragraph">
              <wp:posOffset>44450</wp:posOffset>
            </wp:positionV>
            <wp:extent cx="2773045" cy="1587500"/>
            <wp:effectExtent l="0" t="0" r="8255"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cstate="print"/>
                    <a:srcRect/>
                    <a:stretch>
                      <a:fillRect/>
                    </a:stretch>
                  </pic:blipFill>
                  <pic:spPr bwMode="auto">
                    <a:xfrm>
                      <a:off x="0" y="0"/>
                      <a:ext cx="277304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FB33EE" w:rsidRDefault="00FB33EE">
      <w:pPr>
        <w:ind w:right="40"/>
        <w:jc w:val="center"/>
        <w:rPr>
          <w:rFonts w:ascii="Arial" w:eastAsia="Arial" w:hAnsi="Arial" w:cs="Arial"/>
          <w:sz w:val="14"/>
          <w:szCs w:val="14"/>
        </w:rPr>
      </w:pPr>
    </w:p>
    <w:p w:rsidR="00FB33EE" w:rsidRDefault="00FB33EE">
      <w:pPr>
        <w:ind w:right="40"/>
        <w:jc w:val="center"/>
        <w:rPr>
          <w:rFonts w:ascii="Arial" w:eastAsia="Arial" w:hAnsi="Arial" w:cs="Arial"/>
          <w:sz w:val="14"/>
          <w:szCs w:val="14"/>
        </w:rPr>
      </w:pPr>
      <w:r w:rsidRPr="00FB33EE">
        <w:rPr>
          <w:rFonts w:ascii="Arial" w:eastAsia="Arial" w:hAnsi="Arial" w:cs="Arial"/>
          <w:sz w:val="14"/>
          <w:szCs w:val="14"/>
        </w:rPr>
        <w:t>Figura 5-16 Exemplo de tela do menu Live Data</w:t>
      </w:r>
    </w:p>
    <w:p w:rsidR="00FB33EE" w:rsidRDefault="00FB33EE">
      <w:pPr>
        <w:ind w:right="40"/>
        <w:jc w:val="center"/>
        <w:rPr>
          <w:sz w:val="20"/>
          <w:szCs w:val="20"/>
        </w:rPr>
      </w:pPr>
    </w:p>
    <w:p w:rsidR="00CB372D" w:rsidRDefault="00CB372D">
      <w:pPr>
        <w:spacing w:line="272" w:lineRule="exact"/>
        <w:rPr>
          <w:sz w:val="20"/>
          <w:szCs w:val="20"/>
        </w:rPr>
      </w:pPr>
    </w:p>
    <w:p w:rsidR="00CB372D" w:rsidRPr="00A6209A" w:rsidRDefault="003E6D9E" w:rsidP="00A6209A">
      <w:pPr>
        <w:ind w:right="120"/>
        <w:jc w:val="center"/>
        <w:rPr>
          <w:sz w:val="20"/>
          <w:szCs w:val="20"/>
        </w:rPr>
        <w:sectPr w:rsidR="00CB372D" w:rsidRPr="00A6209A">
          <w:pgSz w:w="8400" w:h="11900"/>
          <w:pgMar w:top="527" w:right="300" w:bottom="55" w:left="440" w:header="0" w:footer="0" w:gutter="0"/>
          <w:cols w:space="720" w:equalWidth="0">
            <w:col w:w="7660"/>
          </w:cols>
        </w:sectPr>
      </w:pPr>
      <w:r>
        <w:rPr>
          <w:rFonts w:ascii="Arial" w:eastAsia="Arial" w:hAnsi="Arial" w:cs="Arial"/>
          <w:sz w:val="13"/>
          <w:szCs w:val="13"/>
        </w:rPr>
        <w:t>24</w:t>
      </w:r>
    </w:p>
    <w:p w:rsidR="00CB372D" w:rsidRDefault="00696A4F" w:rsidP="00330024">
      <w:pPr>
        <w:tabs>
          <w:tab w:val="left" w:pos="190"/>
        </w:tabs>
        <w:spacing w:line="256" w:lineRule="auto"/>
        <w:jc w:val="both"/>
        <w:rPr>
          <w:rFonts w:ascii="Arial" w:eastAsia="Arial" w:hAnsi="Arial" w:cs="Arial"/>
          <w:sz w:val="16"/>
          <w:szCs w:val="16"/>
        </w:rPr>
      </w:pPr>
      <w:bookmarkStart w:id="22" w:name="page25"/>
      <w:bookmarkEnd w:id="22"/>
      <w:r w:rsidRPr="00696A4F">
        <w:rPr>
          <w:rFonts w:ascii="Arial" w:eastAsia="Arial" w:hAnsi="Arial" w:cs="Arial"/>
          <w:sz w:val="16"/>
          <w:szCs w:val="16"/>
        </w:rPr>
        <w:lastRenderedPageBreak/>
        <w:t>3. Role com as teclas de seta para cima e para baixo para realçar uma linha e as teclas de seta esquerda e direita para rolar para frente e para trás nas diferentes telas de dados. Pressione a tecla de função Pausar para suspender a coleta de dados do veículo e use a tecla Iniciar para continuar a coleta de dados. Para gravar dados na memória do scanner, use a tecla de função SAVE e pressione Stop Saveing para interromper a gravação a qualquer momento.</w:t>
      </w:r>
    </w:p>
    <w:p w:rsidR="00A6209A" w:rsidRDefault="00A6209A" w:rsidP="00330024">
      <w:pPr>
        <w:tabs>
          <w:tab w:val="left" w:pos="190"/>
        </w:tabs>
        <w:spacing w:line="256" w:lineRule="auto"/>
        <w:jc w:val="both"/>
        <w:rPr>
          <w:rFonts w:ascii="Arial" w:eastAsia="Arial" w:hAnsi="Arial" w:cs="Arial"/>
          <w:sz w:val="16"/>
          <w:szCs w:val="16"/>
        </w:rPr>
      </w:pPr>
      <w:r>
        <w:rPr>
          <w:rFonts w:ascii="Arial" w:eastAsia="Arial" w:hAnsi="Arial" w:cs="Arial"/>
          <w:noProof/>
          <w:sz w:val="16"/>
          <w:szCs w:val="16"/>
        </w:rPr>
        <w:drawing>
          <wp:anchor distT="0" distB="0" distL="114300" distR="114300" simplePos="0" relativeHeight="251651072" behindDoc="1" locked="0" layoutInCell="0" allowOverlap="1">
            <wp:simplePos x="0" y="0"/>
            <wp:positionH relativeFrom="column">
              <wp:posOffset>777875</wp:posOffset>
            </wp:positionH>
            <wp:positionV relativeFrom="paragraph">
              <wp:posOffset>61595</wp:posOffset>
            </wp:positionV>
            <wp:extent cx="2771775" cy="1590675"/>
            <wp:effectExtent l="19050" t="0" r="9525"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cstate="print"/>
                    <a:srcRect/>
                    <a:stretch>
                      <a:fillRect/>
                    </a:stretch>
                  </pic:blipFill>
                  <pic:spPr bwMode="auto">
                    <a:xfrm>
                      <a:off x="0" y="0"/>
                      <a:ext cx="2771775" cy="1590675"/>
                    </a:xfrm>
                    <a:prstGeom prst="rect">
                      <a:avLst/>
                    </a:prstGeom>
                    <a:noFill/>
                  </pic:spPr>
                </pic:pic>
              </a:graphicData>
            </a:graphic>
          </wp:anchor>
        </w:drawing>
      </w:r>
    </w:p>
    <w:p w:rsidR="00CB372D" w:rsidRDefault="00CB372D">
      <w:pPr>
        <w:spacing w:line="2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72" w:lineRule="exact"/>
        <w:rPr>
          <w:sz w:val="20"/>
          <w:szCs w:val="20"/>
        </w:rPr>
      </w:pPr>
    </w:p>
    <w:p w:rsidR="00696A4F" w:rsidRPr="00696A4F" w:rsidRDefault="00696A4F" w:rsidP="00696A4F">
      <w:pPr>
        <w:tabs>
          <w:tab w:val="left" w:pos="190"/>
        </w:tabs>
        <w:spacing w:line="290" w:lineRule="auto"/>
        <w:rPr>
          <w:rFonts w:ascii="Arial" w:eastAsia="Arial" w:hAnsi="Arial" w:cs="Arial"/>
          <w:sz w:val="14"/>
          <w:szCs w:val="14"/>
        </w:rPr>
      </w:pP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sidRPr="00696A4F">
        <w:rPr>
          <w:rFonts w:ascii="Arial" w:eastAsia="Arial" w:hAnsi="Arial" w:cs="Arial"/>
          <w:sz w:val="14"/>
          <w:szCs w:val="14"/>
        </w:rPr>
        <w:t>Figura 5-17 Exemplo de tela de dados ao vivo</w:t>
      </w:r>
    </w:p>
    <w:p w:rsidR="00696A4F" w:rsidRPr="00696A4F" w:rsidRDefault="00696A4F" w:rsidP="00696A4F">
      <w:pPr>
        <w:tabs>
          <w:tab w:val="left" w:pos="190"/>
        </w:tabs>
        <w:spacing w:line="290" w:lineRule="auto"/>
        <w:rPr>
          <w:rFonts w:ascii="Arial" w:eastAsia="Arial" w:hAnsi="Arial" w:cs="Arial"/>
          <w:sz w:val="14"/>
          <w:szCs w:val="14"/>
        </w:rPr>
      </w:pPr>
    </w:p>
    <w:p w:rsidR="00CB372D" w:rsidRDefault="00A6209A" w:rsidP="00696A4F">
      <w:pPr>
        <w:tabs>
          <w:tab w:val="left" w:pos="190"/>
        </w:tabs>
        <w:spacing w:line="290" w:lineRule="auto"/>
        <w:rPr>
          <w:rFonts w:ascii="Arial" w:eastAsia="Arial" w:hAnsi="Arial" w:cs="Arial"/>
          <w:sz w:val="16"/>
          <w:szCs w:val="16"/>
        </w:rPr>
      </w:pPr>
      <w:r>
        <w:rPr>
          <w:rFonts w:ascii="Arial" w:eastAsia="Arial" w:hAnsi="Arial" w:cs="Arial"/>
          <w:noProof/>
          <w:sz w:val="14"/>
          <w:szCs w:val="14"/>
        </w:rPr>
        <w:drawing>
          <wp:anchor distT="0" distB="0" distL="114300" distR="114300" simplePos="0" relativeHeight="251652096" behindDoc="1" locked="0" layoutInCell="0" allowOverlap="1">
            <wp:simplePos x="0" y="0"/>
            <wp:positionH relativeFrom="column">
              <wp:posOffset>787400</wp:posOffset>
            </wp:positionH>
            <wp:positionV relativeFrom="paragraph">
              <wp:posOffset>253365</wp:posOffset>
            </wp:positionV>
            <wp:extent cx="2771775" cy="1590675"/>
            <wp:effectExtent l="19050" t="0" r="9525"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cstate="print"/>
                    <a:srcRect/>
                    <a:stretch>
                      <a:fillRect/>
                    </a:stretch>
                  </pic:blipFill>
                  <pic:spPr bwMode="auto">
                    <a:xfrm>
                      <a:off x="0" y="0"/>
                      <a:ext cx="2771775" cy="1590675"/>
                    </a:xfrm>
                    <a:prstGeom prst="rect">
                      <a:avLst/>
                    </a:prstGeom>
                    <a:noFill/>
                  </pic:spPr>
                </pic:pic>
              </a:graphicData>
            </a:graphic>
          </wp:anchor>
        </w:drawing>
      </w:r>
      <w:r w:rsidR="00696A4F" w:rsidRPr="00696A4F">
        <w:rPr>
          <w:rFonts w:ascii="Arial" w:eastAsia="Arial" w:hAnsi="Arial" w:cs="Arial"/>
          <w:sz w:val="14"/>
          <w:szCs w:val="14"/>
        </w:rPr>
        <w:t>4. Use as teclas de seta para cima e para baixo para selecionar a linha. Se o gráfico estiver destacado, indica que a representação gráfica está disponível para a linha selecionada. Pressione a tecla de função Graph para exibir o gráfico PID.</w:t>
      </w:r>
    </w:p>
    <w:p w:rsidR="00CB372D" w:rsidRDefault="00CB372D">
      <w:pPr>
        <w:spacing w:line="2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48" w:lineRule="exact"/>
        <w:rPr>
          <w:sz w:val="20"/>
          <w:szCs w:val="20"/>
        </w:rPr>
      </w:pPr>
    </w:p>
    <w:p w:rsidR="00696A4F" w:rsidRPr="00696A4F" w:rsidRDefault="00696A4F" w:rsidP="00696A4F">
      <w:pPr>
        <w:tabs>
          <w:tab w:val="left" w:pos="190"/>
        </w:tabs>
        <w:spacing w:line="279" w:lineRule="auto"/>
        <w:rPr>
          <w:rFonts w:ascii="Arial" w:eastAsia="Arial" w:hAnsi="Arial" w:cs="Arial"/>
          <w:sz w:val="14"/>
          <w:szCs w:val="14"/>
        </w:rPr>
      </w:pP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sidRPr="00696A4F">
        <w:rPr>
          <w:rFonts w:ascii="Arial" w:eastAsia="Arial" w:hAnsi="Arial" w:cs="Arial"/>
          <w:sz w:val="14"/>
          <w:szCs w:val="14"/>
        </w:rPr>
        <w:t>Figura 5-18 Exemplo de tela de gráfico PID</w:t>
      </w:r>
    </w:p>
    <w:p w:rsidR="00696A4F" w:rsidRPr="00696A4F" w:rsidRDefault="00696A4F" w:rsidP="00696A4F">
      <w:pPr>
        <w:tabs>
          <w:tab w:val="left" w:pos="190"/>
        </w:tabs>
        <w:spacing w:line="279" w:lineRule="auto"/>
        <w:rPr>
          <w:rFonts w:ascii="Arial" w:eastAsia="Arial" w:hAnsi="Arial" w:cs="Arial"/>
          <w:sz w:val="14"/>
          <w:szCs w:val="14"/>
        </w:rPr>
      </w:pPr>
    </w:p>
    <w:p w:rsidR="00CB372D" w:rsidRDefault="00696A4F" w:rsidP="00696A4F">
      <w:pPr>
        <w:tabs>
          <w:tab w:val="left" w:pos="190"/>
        </w:tabs>
        <w:spacing w:line="279" w:lineRule="auto"/>
        <w:ind w:left="190"/>
        <w:rPr>
          <w:rFonts w:ascii="Arial" w:eastAsia="Arial" w:hAnsi="Arial" w:cs="Arial"/>
          <w:sz w:val="16"/>
          <w:szCs w:val="16"/>
        </w:rPr>
      </w:pPr>
      <w:r w:rsidRPr="00696A4F">
        <w:rPr>
          <w:rFonts w:ascii="Arial" w:eastAsia="Arial" w:hAnsi="Arial" w:cs="Arial"/>
          <w:sz w:val="14"/>
          <w:szCs w:val="14"/>
        </w:rPr>
        <w:t>5. Pressione a tecla de função Gráficos múltiplos para exibir dois gráficos PID em uma tela. Pressione Gráfico único para visualizar um gráfico.</w:t>
      </w:r>
    </w:p>
    <w:p w:rsidR="00CB372D" w:rsidRDefault="00A6209A">
      <w:pPr>
        <w:spacing w:line="20" w:lineRule="exact"/>
        <w:rPr>
          <w:sz w:val="20"/>
          <w:szCs w:val="20"/>
        </w:rPr>
      </w:pPr>
      <w:r>
        <w:rPr>
          <w:noProof/>
          <w:sz w:val="20"/>
          <w:szCs w:val="20"/>
        </w:rPr>
        <w:drawing>
          <wp:anchor distT="0" distB="0" distL="114300" distR="114300" simplePos="0" relativeHeight="251653120" behindDoc="1" locked="0" layoutInCell="0" allowOverlap="1">
            <wp:simplePos x="0" y="0"/>
            <wp:positionH relativeFrom="column">
              <wp:posOffset>787400</wp:posOffset>
            </wp:positionH>
            <wp:positionV relativeFrom="paragraph">
              <wp:posOffset>5715</wp:posOffset>
            </wp:positionV>
            <wp:extent cx="2771775" cy="1590675"/>
            <wp:effectExtent l="19050" t="0" r="9525"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3" cstate="print"/>
                    <a:srcRect/>
                    <a:stretch>
                      <a:fillRect/>
                    </a:stretch>
                  </pic:blipFill>
                  <pic:spPr bwMode="auto">
                    <a:xfrm>
                      <a:off x="0" y="0"/>
                      <a:ext cx="2771775" cy="1590675"/>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696A4F" w:rsidP="00A6209A">
      <w:pPr>
        <w:spacing w:line="272" w:lineRule="exact"/>
        <w:ind w:left="1440"/>
        <w:rPr>
          <w:rFonts w:ascii="Arial" w:eastAsia="Arial" w:hAnsi="Arial" w:cs="Arial"/>
          <w:sz w:val="14"/>
          <w:szCs w:val="14"/>
        </w:rPr>
      </w:pPr>
      <w:r w:rsidRPr="00696A4F">
        <w:rPr>
          <w:rFonts w:ascii="Arial" w:eastAsia="Arial" w:hAnsi="Arial" w:cs="Arial"/>
          <w:sz w:val="14"/>
          <w:szCs w:val="14"/>
        </w:rPr>
        <w:t>Figura 5-19 Exemplo de tela de gráfico PID dois</w:t>
      </w:r>
    </w:p>
    <w:p w:rsidR="00A6209A" w:rsidRDefault="00A6209A" w:rsidP="00A6209A">
      <w:pPr>
        <w:spacing w:line="272" w:lineRule="exact"/>
        <w:ind w:left="1440"/>
        <w:rPr>
          <w:sz w:val="20"/>
          <w:szCs w:val="20"/>
        </w:rPr>
      </w:pPr>
    </w:p>
    <w:p w:rsidR="00CB372D" w:rsidRDefault="003E6D9E">
      <w:pPr>
        <w:ind w:right="490"/>
        <w:jc w:val="center"/>
        <w:rPr>
          <w:sz w:val="20"/>
          <w:szCs w:val="20"/>
        </w:rPr>
      </w:pPr>
      <w:r>
        <w:rPr>
          <w:rFonts w:ascii="Arial" w:eastAsia="Arial" w:hAnsi="Arial" w:cs="Arial"/>
          <w:sz w:val="13"/>
          <w:szCs w:val="13"/>
        </w:rPr>
        <w:t>25</w:t>
      </w:r>
    </w:p>
    <w:p w:rsidR="00CB372D" w:rsidRDefault="00CB372D">
      <w:pPr>
        <w:sectPr w:rsidR="00CB372D">
          <w:pgSz w:w="8400" w:h="11900"/>
          <w:pgMar w:top="527" w:right="300" w:bottom="55" w:left="830" w:header="0" w:footer="0" w:gutter="0"/>
          <w:cols w:space="720" w:equalWidth="0">
            <w:col w:w="7270"/>
          </w:cols>
        </w:sectPr>
      </w:pPr>
    </w:p>
    <w:p w:rsidR="00CB372D" w:rsidRDefault="00696A4F" w:rsidP="003E1ADF">
      <w:pPr>
        <w:tabs>
          <w:tab w:val="left" w:pos="580"/>
        </w:tabs>
        <w:spacing w:line="279" w:lineRule="auto"/>
        <w:ind w:right="40"/>
        <w:rPr>
          <w:rFonts w:ascii="Arial" w:eastAsia="Arial" w:hAnsi="Arial" w:cs="Arial"/>
          <w:sz w:val="16"/>
          <w:szCs w:val="16"/>
        </w:rPr>
      </w:pPr>
      <w:bookmarkStart w:id="23" w:name="page26"/>
      <w:bookmarkEnd w:id="23"/>
      <w:r w:rsidRPr="00696A4F">
        <w:rPr>
          <w:rFonts w:ascii="Arial" w:eastAsia="Arial" w:hAnsi="Arial" w:cs="Arial"/>
          <w:sz w:val="16"/>
          <w:szCs w:val="16"/>
        </w:rPr>
        <w:lastRenderedPageBreak/>
        <w:t>6. Pressione a tecla de função Merge Graph para exibir dois gráficos PID em uma coordenada para verificar como eles se afetam.</w:t>
      </w:r>
    </w:p>
    <w:p w:rsidR="00CB372D" w:rsidRDefault="003E6D9E">
      <w:pPr>
        <w:spacing w:line="20" w:lineRule="exact"/>
        <w:rPr>
          <w:sz w:val="20"/>
          <w:szCs w:val="20"/>
        </w:rPr>
      </w:pPr>
      <w:r>
        <w:rPr>
          <w:noProof/>
          <w:sz w:val="20"/>
          <w:szCs w:val="20"/>
        </w:rPr>
        <w:drawing>
          <wp:anchor distT="0" distB="0" distL="114300" distR="114300" simplePos="0" relativeHeight="251654144" behindDoc="1" locked="0" layoutInCell="0" allowOverlap="1">
            <wp:simplePos x="0" y="0"/>
            <wp:positionH relativeFrom="column">
              <wp:posOffset>1033780</wp:posOffset>
            </wp:positionH>
            <wp:positionV relativeFrom="paragraph">
              <wp:posOffset>13970</wp:posOffset>
            </wp:positionV>
            <wp:extent cx="2769870" cy="15875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4" cstate="print"/>
                    <a:srcRect/>
                    <a:stretch>
                      <a:fillRect/>
                    </a:stretch>
                  </pic:blipFill>
                  <pic:spPr bwMode="auto">
                    <a:xfrm>
                      <a:off x="0" y="0"/>
                      <a:ext cx="2769870"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64" w:lineRule="exact"/>
        <w:rPr>
          <w:sz w:val="20"/>
          <w:szCs w:val="20"/>
        </w:rPr>
      </w:pPr>
    </w:p>
    <w:p w:rsidR="00696A4F" w:rsidRPr="00696A4F" w:rsidRDefault="00696A4F" w:rsidP="00696A4F">
      <w:pPr>
        <w:ind w:left="1840" w:firstLine="320"/>
        <w:rPr>
          <w:rFonts w:ascii="Arial" w:eastAsia="Arial" w:hAnsi="Arial" w:cs="Arial"/>
          <w:sz w:val="14"/>
          <w:szCs w:val="14"/>
        </w:rPr>
      </w:pPr>
      <w:r w:rsidRPr="00696A4F">
        <w:rPr>
          <w:rFonts w:ascii="Arial" w:eastAsia="Arial" w:hAnsi="Arial" w:cs="Arial"/>
          <w:sz w:val="14"/>
          <w:szCs w:val="14"/>
        </w:rPr>
        <w:t>Figura 5-20 Tela Amostra de gráfico de mesclagem</w:t>
      </w:r>
    </w:p>
    <w:p w:rsidR="00696A4F" w:rsidRPr="00696A4F" w:rsidRDefault="00696A4F" w:rsidP="00696A4F">
      <w:pPr>
        <w:ind w:left="400"/>
        <w:rPr>
          <w:rFonts w:ascii="Arial" w:eastAsia="Arial" w:hAnsi="Arial" w:cs="Arial"/>
          <w:sz w:val="14"/>
          <w:szCs w:val="14"/>
        </w:rPr>
      </w:pPr>
    </w:p>
    <w:p w:rsidR="00696A4F" w:rsidRPr="00696A4F" w:rsidRDefault="00696A4F" w:rsidP="003E1ADF">
      <w:pPr>
        <w:rPr>
          <w:rFonts w:ascii="Arial" w:eastAsia="Arial" w:hAnsi="Arial" w:cs="Arial"/>
          <w:sz w:val="14"/>
          <w:szCs w:val="14"/>
        </w:rPr>
      </w:pPr>
      <w:r w:rsidRPr="00696A4F">
        <w:rPr>
          <w:rFonts w:ascii="Arial" w:eastAsia="Arial" w:hAnsi="Arial" w:cs="Arial"/>
          <w:sz w:val="14"/>
          <w:szCs w:val="14"/>
        </w:rPr>
        <w:t>7. Pressione a tecla Voltar para retornar ao menu anterior.</w:t>
      </w:r>
    </w:p>
    <w:p w:rsidR="00696A4F" w:rsidRPr="00696A4F" w:rsidRDefault="00696A4F" w:rsidP="00696A4F">
      <w:pPr>
        <w:ind w:left="400"/>
        <w:rPr>
          <w:rFonts w:ascii="Arial" w:eastAsia="Arial" w:hAnsi="Arial" w:cs="Arial"/>
          <w:sz w:val="14"/>
          <w:szCs w:val="14"/>
        </w:rPr>
      </w:pPr>
    </w:p>
    <w:p w:rsidR="00696A4F" w:rsidRPr="00696A4F" w:rsidRDefault="00696A4F" w:rsidP="003E1ADF">
      <w:pPr>
        <w:rPr>
          <w:rFonts w:ascii="Arial" w:eastAsia="Arial" w:hAnsi="Arial" w:cs="Arial"/>
          <w:sz w:val="14"/>
          <w:szCs w:val="14"/>
        </w:rPr>
      </w:pPr>
      <w:r w:rsidRPr="00696A4F">
        <w:rPr>
          <w:rFonts w:ascii="Arial" w:eastAsia="Arial" w:hAnsi="Arial" w:cs="Arial"/>
          <w:sz w:val="14"/>
          <w:szCs w:val="14"/>
        </w:rPr>
        <w:t>5.2.4.2 Lista personalizada</w:t>
      </w:r>
    </w:p>
    <w:p w:rsidR="00696A4F" w:rsidRPr="00696A4F" w:rsidRDefault="00696A4F" w:rsidP="00696A4F">
      <w:pPr>
        <w:ind w:left="400"/>
        <w:rPr>
          <w:rFonts w:ascii="Arial" w:eastAsia="Arial" w:hAnsi="Arial" w:cs="Arial"/>
          <w:sz w:val="14"/>
          <w:szCs w:val="14"/>
        </w:rPr>
      </w:pPr>
    </w:p>
    <w:p w:rsidR="00696A4F" w:rsidRPr="00696A4F" w:rsidRDefault="00696A4F" w:rsidP="003E1ADF">
      <w:pPr>
        <w:rPr>
          <w:rFonts w:ascii="Arial" w:eastAsia="Arial" w:hAnsi="Arial" w:cs="Arial"/>
          <w:sz w:val="14"/>
          <w:szCs w:val="14"/>
        </w:rPr>
      </w:pPr>
      <w:r w:rsidRPr="00696A4F">
        <w:rPr>
          <w:rFonts w:ascii="Arial" w:eastAsia="Arial" w:hAnsi="Arial" w:cs="Arial"/>
          <w:sz w:val="14"/>
          <w:szCs w:val="14"/>
        </w:rPr>
        <w:t>O menu Lista personalizada permite minimizar o número de PIDs na lista de dados e focar em quaisquer parâmetros de dados suspeitos ou específicos de sintomas.</w:t>
      </w:r>
    </w:p>
    <w:p w:rsidR="00696A4F" w:rsidRPr="00696A4F" w:rsidRDefault="00696A4F" w:rsidP="003E1ADF">
      <w:pPr>
        <w:rPr>
          <w:rFonts w:ascii="Arial" w:eastAsia="Arial" w:hAnsi="Arial" w:cs="Arial"/>
          <w:sz w:val="14"/>
          <w:szCs w:val="14"/>
        </w:rPr>
      </w:pPr>
      <w:r w:rsidRPr="00696A4F">
        <w:rPr>
          <w:rFonts w:ascii="Arial" w:eastAsia="Arial" w:hAnsi="Arial" w:cs="Arial"/>
          <w:sz w:val="14"/>
          <w:szCs w:val="14"/>
        </w:rPr>
        <w:t>Para criar uma lista de dados personalizada:</w:t>
      </w:r>
    </w:p>
    <w:p w:rsidR="00696A4F" w:rsidRPr="00696A4F" w:rsidRDefault="00696A4F" w:rsidP="00696A4F">
      <w:pPr>
        <w:ind w:left="400"/>
        <w:rPr>
          <w:rFonts w:ascii="Arial" w:eastAsia="Arial" w:hAnsi="Arial" w:cs="Arial"/>
          <w:sz w:val="14"/>
          <w:szCs w:val="14"/>
        </w:rPr>
      </w:pPr>
    </w:p>
    <w:p w:rsidR="00CB372D" w:rsidRDefault="00696A4F" w:rsidP="003E1ADF">
      <w:pPr>
        <w:rPr>
          <w:sz w:val="20"/>
          <w:szCs w:val="20"/>
        </w:rPr>
      </w:pPr>
      <w:r w:rsidRPr="00696A4F">
        <w:rPr>
          <w:rFonts w:ascii="Arial" w:eastAsia="Arial" w:hAnsi="Arial" w:cs="Arial"/>
          <w:sz w:val="14"/>
          <w:szCs w:val="14"/>
        </w:rPr>
        <w:t>1. Selecione Lista personalizada no menu e pressione a tecla ENTER.</w:t>
      </w:r>
    </w:p>
    <w:p w:rsidR="00CB372D" w:rsidRDefault="003E6D9E">
      <w:pPr>
        <w:spacing w:line="20" w:lineRule="exact"/>
        <w:rPr>
          <w:sz w:val="20"/>
          <w:szCs w:val="20"/>
        </w:rPr>
      </w:pPr>
      <w:r>
        <w:rPr>
          <w:noProof/>
          <w:sz w:val="20"/>
          <w:szCs w:val="20"/>
        </w:rPr>
        <w:drawing>
          <wp:anchor distT="0" distB="0" distL="114300" distR="114300" simplePos="0" relativeHeight="251656192" behindDoc="1" locked="0" layoutInCell="0" allowOverlap="1">
            <wp:simplePos x="0" y="0"/>
            <wp:positionH relativeFrom="column">
              <wp:posOffset>1021715</wp:posOffset>
            </wp:positionH>
            <wp:positionV relativeFrom="paragraph">
              <wp:posOffset>53340</wp:posOffset>
            </wp:positionV>
            <wp:extent cx="2773045" cy="158750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5" cstate="print"/>
                    <a:srcRect/>
                    <a:stretch>
                      <a:fillRect/>
                    </a:stretch>
                  </pic:blipFill>
                  <pic:spPr bwMode="auto">
                    <a:xfrm>
                      <a:off x="0" y="0"/>
                      <a:ext cx="277304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26" w:lineRule="exact"/>
        <w:rPr>
          <w:sz w:val="20"/>
          <w:szCs w:val="20"/>
        </w:rPr>
      </w:pPr>
    </w:p>
    <w:p w:rsidR="00CB372D" w:rsidRDefault="003E6D9E">
      <w:pPr>
        <w:ind w:right="80"/>
        <w:jc w:val="center"/>
        <w:rPr>
          <w:sz w:val="20"/>
          <w:szCs w:val="20"/>
        </w:rPr>
      </w:pPr>
      <w:r>
        <w:rPr>
          <w:rFonts w:ascii="Arial" w:eastAsia="Arial" w:hAnsi="Arial" w:cs="Arial"/>
          <w:sz w:val="14"/>
          <w:szCs w:val="14"/>
        </w:rPr>
        <w:t>Figure 5-21 Sample Live Data Menu Screen</w:t>
      </w:r>
    </w:p>
    <w:p w:rsidR="00CB372D" w:rsidRDefault="00CB372D">
      <w:pPr>
        <w:spacing w:line="278" w:lineRule="exact"/>
        <w:rPr>
          <w:sz w:val="20"/>
          <w:szCs w:val="20"/>
        </w:rPr>
      </w:pPr>
    </w:p>
    <w:p w:rsidR="00CB372D" w:rsidRDefault="00696A4F" w:rsidP="003E1ADF">
      <w:pPr>
        <w:tabs>
          <w:tab w:val="left" w:pos="580"/>
        </w:tabs>
        <w:spacing w:line="256" w:lineRule="auto"/>
        <w:jc w:val="both"/>
        <w:rPr>
          <w:rFonts w:ascii="Arial" w:eastAsia="Arial" w:hAnsi="Arial" w:cs="Arial"/>
          <w:sz w:val="16"/>
          <w:szCs w:val="16"/>
        </w:rPr>
      </w:pPr>
      <w:r w:rsidRPr="00696A4F">
        <w:rPr>
          <w:rFonts w:ascii="Arial" w:eastAsia="Arial" w:hAnsi="Arial" w:cs="Arial"/>
          <w:sz w:val="16"/>
          <w:szCs w:val="16"/>
        </w:rPr>
        <w:t>2. A tela de seleção de dados personalizada é exibida. Role com as teclas de seta para cima e para baixo para destacar uma linha, pressione a tecla ENTER e repita a ação para fazer mais seleções. Para cancelar a seleção de um item, selecione-o novamente e pressione a tecla ENTER. Como alternativa, use as teclas de função Selecionar tudo e Desmarcar para selecionar ou desmarcar todos os itens de uma vez.</w:t>
      </w:r>
    </w:p>
    <w:p w:rsidR="00CB372D" w:rsidRDefault="00CB372D">
      <w:pPr>
        <w:sectPr w:rsidR="00CB372D">
          <w:pgSz w:w="8400" w:h="11900"/>
          <w:pgMar w:top="526" w:right="260" w:bottom="55" w:left="440" w:header="0" w:footer="0" w:gutter="0"/>
          <w:cols w:space="720" w:equalWidth="0">
            <w:col w:w="7700"/>
          </w:cols>
        </w:sect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75" w:lineRule="exact"/>
        <w:rPr>
          <w:sz w:val="20"/>
          <w:szCs w:val="20"/>
        </w:rPr>
      </w:pPr>
    </w:p>
    <w:p w:rsidR="00CB372D" w:rsidRDefault="003E6D9E">
      <w:pPr>
        <w:ind w:right="160"/>
        <w:jc w:val="center"/>
        <w:rPr>
          <w:sz w:val="20"/>
          <w:szCs w:val="20"/>
        </w:rPr>
      </w:pPr>
      <w:r>
        <w:rPr>
          <w:rFonts w:ascii="Arial" w:eastAsia="Arial" w:hAnsi="Arial" w:cs="Arial"/>
          <w:sz w:val="13"/>
          <w:szCs w:val="13"/>
        </w:rPr>
        <w:t>26</w:t>
      </w:r>
    </w:p>
    <w:p w:rsidR="00CB372D" w:rsidRDefault="00CB372D">
      <w:pPr>
        <w:sectPr w:rsidR="00CB372D">
          <w:type w:val="continuous"/>
          <w:pgSz w:w="8400" w:h="11900"/>
          <w:pgMar w:top="526" w:right="260" w:bottom="55" w:left="440" w:header="0" w:footer="0" w:gutter="0"/>
          <w:cols w:space="720" w:equalWidth="0">
            <w:col w:w="7700"/>
          </w:cols>
        </w:sectPr>
      </w:pPr>
    </w:p>
    <w:p w:rsidR="00CB372D" w:rsidRDefault="003E6D9E">
      <w:pPr>
        <w:spacing w:line="200" w:lineRule="exact"/>
        <w:rPr>
          <w:sz w:val="20"/>
          <w:szCs w:val="20"/>
        </w:rPr>
      </w:pPr>
      <w:bookmarkStart w:id="24" w:name="page27"/>
      <w:bookmarkEnd w:id="24"/>
      <w:r>
        <w:rPr>
          <w:noProof/>
          <w:sz w:val="20"/>
          <w:szCs w:val="20"/>
        </w:rPr>
        <w:lastRenderedPageBreak/>
        <w:drawing>
          <wp:anchor distT="0" distB="0" distL="114300" distR="114300" simplePos="0" relativeHeight="251657216" behindDoc="1" locked="0" layoutInCell="0" allowOverlap="1">
            <wp:simplePos x="0" y="0"/>
            <wp:positionH relativeFrom="page">
              <wp:posOffset>1301115</wp:posOffset>
            </wp:positionH>
            <wp:positionV relativeFrom="page">
              <wp:posOffset>348615</wp:posOffset>
            </wp:positionV>
            <wp:extent cx="2773045" cy="158750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cstate="print">
                      <a:clrChange>
                        <a:clrFrom>
                          <a:srgbClr val="FFFFFF"/>
                        </a:clrFrom>
                        <a:clrTo>
                          <a:srgbClr val="FFFFFF">
                            <a:alpha val="0"/>
                          </a:srgbClr>
                        </a:clrTo>
                      </a:clrChange>
                    </a:blip>
                    <a:srcRect/>
                    <a:stretch>
                      <a:fillRect/>
                    </a:stretch>
                  </pic:blipFill>
                  <pic:spPr bwMode="auto">
                    <a:xfrm>
                      <a:off x="0" y="0"/>
                      <a:ext cx="277304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71" w:lineRule="exact"/>
        <w:rPr>
          <w:sz w:val="20"/>
          <w:szCs w:val="20"/>
        </w:rPr>
      </w:pPr>
    </w:p>
    <w:p w:rsidR="0033515F" w:rsidRPr="0033515F" w:rsidRDefault="0033515F" w:rsidP="003E1ADF">
      <w:pPr>
        <w:ind w:left="1840" w:firstLine="320"/>
        <w:rPr>
          <w:rFonts w:ascii="Arial" w:eastAsia="Arial" w:hAnsi="Arial" w:cs="Arial"/>
          <w:sz w:val="14"/>
          <w:szCs w:val="14"/>
        </w:rPr>
      </w:pPr>
      <w:r w:rsidRPr="0033515F">
        <w:rPr>
          <w:rFonts w:ascii="Arial" w:eastAsia="Arial" w:hAnsi="Arial" w:cs="Arial"/>
          <w:sz w:val="14"/>
          <w:szCs w:val="14"/>
        </w:rPr>
        <w:t>Figura 5-22 Exemplo de tela de seleção de lista personalizada</w:t>
      </w:r>
    </w:p>
    <w:p w:rsidR="0033515F" w:rsidRPr="0033515F" w:rsidRDefault="0033515F" w:rsidP="0033515F">
      <w:pPr>
        <w:ind w:left="400"/>
        <w:rPr>
          <w:rFonts w:ascii="Arial" w:eastAsia="Arial" w:hAnsi="Arial" w:cs="Arial"/>
          <w:sz w:val="14"/>
          <w:szCs w:val="14"/>
        </w:rPr>
      </w:pPr>
    </w:p>
    <w:p w:rsidR="00CB372D" w:rsidRDefault="0033515F" w:rsidP="003E1ADF">
      <w:pPr>
        <w:rPr>
          <w:sz w:val="20"/>
          <w:szCs w:val="20"/>
        </w:rPr>
      </w:pPr>
      <w:r w:rsidRPr="0033515F">
        <w:rPr>
          <w:rFonts w:ascii="Arial" w:eastAsia="Arial" w:hAnsi="Arial" w:cs="Arial"/>
          <w:sz w:val="14"/>
          <w:szCs w:val="14"/>
        </w:rPr>
        <w:t>3. Quando terminar a seleção, use a tecla de função OK para exibir os itens selecionados.</w:t>
      </w:r>
    </w:p>
    <w:p w:rsidR="00CB372D" w:rsidRDefault="003E6D9E">
      <w:pPr>
        <w:spacing w:line="20" w:lineRule="exact"/>
        <w:rPr>
          <w:sz w:val="20"/>
          <w:szCs w:val="20"/>
        </w:rPr>
      </w:pPr>
      <w:r>
        <w:rPr>
          <w:noProof/>
          <w:sz w:val="20"/>
          <w:szCs w:val="20"/>
        </w:rPr>
        <w:drawing>
          <wp:anchor distT="0" distB="0" distL="114300" distR="114300" simplePos="0" relativeHeight="251658240" behindDoc="1" locked="0" layoutInCell="0" allowOverlap="1">
            <wp:simplePos x="0" y="0"/>
            <wp:positionH relativeFrom="column">
              <wp:posOffset>1021715</wp:posOffset>
            </wp:positionH>
            <wp:positionV relativeFrom="paragraph">
              <wp:posOffset>51435</wp:posOffset>
            </wp:positionV>
            <wp:extent cx="2773045" cy="158750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7" cstate="print"/>
                    <a:srcRect/>
                    <a:stretch>
                      <a:fillRect/>
                    </a:stretch>
                  </pic:blipFill>
                  <pic:spPr bwMode="auto">
                    <a:xfrm>
                      <a:off x="0" y="0"/>
                      <a:ext cx="277304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23" w:lineRule="exact"/>
        <w:rPr>
          <w:sz w:val="20"/>
          <w:szCs w:val="20"/>
        </w:rPr>
      </w:pPr>
    </w:p>
    <w:p w:rsidR="0033515F" w:rsidRPr="0033515F" w:rsidRDefault="0033515F" w:rsidP="0033515F">
      <w:pPr>
        <w:tabs>
          <w:tab w:val="left" w:pos="580"/>
        </w:tabs>
        <w:spacing w:line="282" w:lineRule="auto"/>
        <w:rPr>
          <w:rFonts w:ascii="Arial" w:eastAsia="Arial" w:hAnsi="Arial" w:cs="Arial"/>
          <w:sz w:val="14"/>
          <w:szCs w:val="14"/>
        </w:rPr>
      </w:pP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sidRPr="0033515F">
        <w:rPr>
          <w:rFonts w:ascii="Arial" w:eastAsia="Arial" w:hAnsi="Arial" w:cs="Arial"/>
          <w:sz w:val="14"/>
          <w:szCs w:val="14"/>
        </w:rPr>
        <w:t>Figura 5-23 Exemplo de tela de dados ao vivo</w:t>
      </w:r>
    </w:p>
    <w:p w:rsidR="0033515F" w:rsidRPr="0033515F" w:rsidRDefault="0033515F" w:rsidP="0033515F">
      <w:pPr>
        <w:tabs>
          <w:tab w:val="left" w:pos="580"/>
        </w:tabs>
        <w:spacing w:line="282" w:lineRule="auto"/>
        <w:rPr>
          <w:rFonts w:ascii="Arial" w:eastAsia="Arial" w:hAnsi="Arial" w:cs="Arial"/>
          <w:sz w:val="14"/>
          <w:szCs w:val="14"/>
        </w:rPr>
      </w:pPr>
    </w:p>
    <w:p w:rsidR="0033515F" w:rsidRPr="0033515F" w:rsidRDefault="0033515F" w:rsidP="0033515F">
      <w:pPr>
        <w:tabs>
          <w:tab w:val="left" w:pos="580"/>
        </w:tabs>
        <w:spacing w:line="282" w:lineRule="auto"/>
        <w:rPr>
          <w:rFonts w:ascii="Arial" w:eastAsia="Arial" w:hAnsi="Arial" w:cs="Arial"/>
          <w:sz w:val="14"/>
          <w:szCs w:val="14"/>
        </w:rPr>
      </w:pPr>
      <w:r w:rsidRPr="0033515F">
        <w:rPr>
          <w:rFonts w:ascii="Arial" w:eastAsia="Arial" w:hAnsi="Arial" w:cs="Arial"/>
          <w:sz w:val="14"/>
          <w:szCs w:val="14"/>
        </w:rPr>
        <w:t>6 Manutenção</w:t>
      </w:r>
    </w:p>
    <w:p w:rsidR="0033515F" w:rsidRPr="0033515F" w:rsidRDefault="0033515F" w:rsidP="0033515F">
      <w:pPr>
        <w:tabs>
          <w:tab w:val="left" w:pos="580"/>
        </w:tabs>
        <w:spacing w:line="282" w:lineRule="auto"/>
        <w:rPr>
          <w:rFonts w:ascii="Arial" w:eastAsia="Arial" w:hAnsi="Arial" w:cs="Arial"/>
          <w:sz w:val="14"/>
          <w:szCs w:val="14"/>
        </w:rPr>
      </w:pPr>
    </w:p>
    <w:p w:rsidR="0033515F" w:rsidRPr="0033515F" w:rsidRDefault="0033515F" w:rsidP="0033515F">
      <w:pPr>
        <w:tabs>
          <w:tab w:val="left" w:pos="580"/>
        </w:tabs>
        <w:spacing w:line="282" w:lineRule="auto"/>
        <w:rPr>
          <w:rFonts w:ascii="Arial" w:eastAsia="Arial" w:hAnsi="Arial" w:cs="Arial"/>
          <w:sz w:val="14"/>
          <w:szCs w:val="14"/>
        </w:rPr>
      </w:pPr>
      <w:r w:rsidRPr="0033515F">
        <w:rPr>
          <w:rFonts w:ascii="Arial" w:eastAsia="Arial" w:hAnsi="Arial" w:cs="Arial"/>
          <w:sz w:val="14"/>
          <w:szCs w:val="14"/>
        </w:rPr>
        <w:t>Esta seção fornece instruções breves das operações de serviço e manutenção mais comuns. As telas típicas de operação de serviço são uma série de comandos executivos orientados por menus. Siga as instruções na tela para concluir a operação.</w:t>
      </w:r>
    </w:p>
    <w:p w:rsidR="0033515F" w:rsidRPr="0033515F" w:rsidRDefault="0033515F" w:rsidP="0033515F">
      <w:pPr>
        <w:tabs>
          <w:tab w:val="left" w:pos="580"/>
        </w:tabs>
        <w:spacing w:line="282" w:lineRule="auto"/>
        <w:rPr>
          <w:rFonts w:ascii="Arial" w:eastAsia="Arial" w:hAnsi="Arial" w:cs="Arial"/>
          <w:sz w:val="14"/>
          <w:szCs w:val="14"/>
        </w:rPr>
      </w:pPr>
    </w:p>
    <w:p w:rsidR="0033515F" w:rsidRPr="0033515F" w:rsidRDefault="0033515F" w:rsidP="0033515F">
      <w:pPr>
        <w:tabs>
          <w:tab w:val="left" w:pos="580"/>
        </w:tabs>
        <w:spacing w:line="282" w:lineRule="auto"/>
        <w:rPr>
          <w:rFonts w:ascii="Arial" w:eastAsia="Arial" w:hAnsi="Arial" w:cs="Arial"/>
          <w:sz w:val="14"/>
          <w:szCs w:val="14"/>
        </w:rPr>
      </w:pPr>
      <w:r w:rsidRPr="0033515F">
        <w:rPr>
          <w:rFonts w:ascii="Arial" w:eastAsia="Arial" w:hAnsi="Arial" w:cs="Arial"/>
          <w:sz w:val="14"/>
          <w:szCs w:val="14"/>
        </w:rPr>
        <w:t>As opções de serviço e manutenção disponíveis incluem:</w:t>
      </w:r>
    </w:p>
    <w:p w:rsidR="0033515F" w:rsidRPr="0033515F" w:rsidRDefault="0033515F" w:rsidP="0033515F">
      <w:pPr>
        <w:tabs>
          <w:tab w:val="left" w:pos="580"/>
        </w:tabs>
        <w:spacing w:line="282" w:lineRule="auto"/>
        <w:rPr>
          <w:rFonts w:ascii="Arial" w:eastAsia="Arial" w:hAnsi="Arial" w:cs="Arial"/>
          <w:sz w:val="14"/>
          <w:szCs w:val="14"/>
        </w:rPr>
      </w:pPr>
    </w:p>
    <w:p w:rsidR="0033515F" w:rsidRPr="0033515F" w:rsidRDefault="0033515F" w:rsidP="0033515F">
      <w:pPr>
        <w:tabs>
          <w:tab w:val="left" w:pos="580"/>
        </w:tabs>
        <w:spacing w:line="282" w:lineRule="auto"/>
        <w:rPr>
          <w:rFonts w:ascii="Arial" w:eastAsia="Arial" w:hAnsi="Arial" w:cs="Arial"/>
          <w:sz w:val="14"/>
          <w:szCs w:val="14"/>
        </w:rPr>
      </w:pPr>
      <w:r w:rsidRPr="0033515F">
        <w:rPr>
          <w:rFonts w:ascii="Arial" w:eastAsia="Arial" w:hAnsi="Arial" w:cs="Arial"/>
          <w:sz w:val="14"/>
          <w:szCs w:val="14"/>
        </w:rPr>
        <w:t>● Redefinição da luz de óleo</w:t>
      </w:r>
    </w:p>
    <w:p w:rsidR="0033515F" w:rsidRPr="0033515F" w:rsidRDefault="0033515F" w:rsidP="0033515F">
      <w:pPr>
        <w:tabs>
          <w:tab w:val="left" w:pos="580"/>
        </w:tabs>
        <w:spacing w:line="282" w:lineRule="auto"/>
        <w:rPr>
          <w:rFonts w:ascii="Arial" w:eastAsia="Arial" w:hAnsi="Arial" w:cs="Arial"/>
          <w:sz w:val="14"/>
          <w:szCs w:val="14"/>
        </w:rPr>
      </w:pPr>
      <w:r w:rsidRPr="0033515F">
        <w:rPr>
          <w:rFonts w:ascii="Arial" w:eastAsia="Arial" w:hAnsi="Arial" w:cs="Arial"/>
          <w:sz w:val="14"/>
          <w:szCs w:val="14"/>
        </w:rPr>
        <w:t>● Serviço EPB</w:t>
      </w:r>
    </w:p>
    <w:p w:rsidR="0033515F" w:rsidRPr="0033515F" w:rsidRDefault="0033515F" w:rsidP="0033515F">
      <w:pPr>
        <w:tabs>
          <w:tab w:val="left" w:pos="580"/>
        </w:tabs>
        <w:spacing w:line="282" w:lineRule="auto"/>
        <w:rPr>
          <w:rFonts w:ascii="Arial" w:eastAsia="Arial" w:hAnsi="Arial" w:cs="Arial"/>
          <w:sz w:val="14"/>
          <w:szCs w:val="14"/>
        </w:rPr>
      </w:pPr>
      <w:r w:rsidRPr="0033515F">
        <w:rPr>
          <w:rFonts w:ascii="Arial" w:eastAsia="Arial" w:hAnsi="Arial" w:cs="Arial"/>
          <w:sz w:val="14"/>
          <w:szCs w:val="14"/>
        </w:rPr>
        <w:t>● Configuração da bateria</w:t>
      </w:r>
    </w:p>
    <w:p w:rsidR="0033515F" w:rsidRPr="0033515F" w:rsidRDefault="0033515F" w:rsidP="0033515F">
      <w:pPr>
        <w:tabs>
          <w:tab w:val="left" w:pos="580"/>
        </w:tabs>
        <w:spacing w:line="282" w:lineRule="auto"/>
        <w:rPr>
          <w:rFonts w:ascii="Arial" w:eastAsia="Arial" w:hAnsi="Arial" w:cs="Arial"/>
          <w:sz w:val="14"/>
          <w:szCs w:val="14"/>
        </w:rPr>
      </w:pPr>
      <w:r w:rsidRPr="0033515F">
        <w:rPr>
          <w:rFonts w:ascii="Arial" w:eastAsia="Arial" w:hAnsi="Arial" w:cs="Arial"/>
          <w:sz w:val="14"/>
          <w:szCs w:val="14"/>
        </w:rPr>
        <w:t>● Regeneração DPF</w:t>
      </w:r>
    </w:p>
    <w:p w:rsidR="0033515F" w:rsidRPr="0033515F" w:rsidRDefault="0033515F" w:rsidP="0033515F">
      <w:pPr>
        <w:tabs>
          <w:tab w:val="left" w:pos="580"/>
        </w:tabs>
        <w:spacing w:line="282" w:lineRule="auto"/>
        <w:rPr>
          <w:rFonts w:ascii="Arial" w:eastAsia="Arial" w:hAnsi="Arial" w:cs="Arial"/>
          <w:sz w:val="14"/>
          <w:szCs w:val="14"/>
        </w:rPr>
      </w:pPr>
      <w:r w:rsidRPr="0033515F">
        <w:rPr>
          <w:rFonts w:ascii="Arial" w:eastAsia="Arial" w:hAnsi="Arial" w:cs="Arial"/>
          <w:sz w:val="14"/>
          <w:szCs w:val="14"/>
        </w:rPr>
        <w:t>● TPS / TBA</w:t>
      </w:r>
    </w:p>
    <w:p w:rsidR="0033515F" w:rsidRPr="0033515F" w:rsidRDefault="0033515F" w:rsidP="0033515F">
      <w:pPr>
        <w:tabs>
          <w:tab w:val="left" w:pos="580"/>
        </w:tabs>
        <w:spacing w:line="282" w:lineRule="auto"/>
        <w:rPr>
          <w:rFonts w:ascii="Arial" w:eastAsia="Arial" w:hAnsi="Arial" w:cs="Arial"/>
          <w:sz w:val="14"/>
          <w:szCs w:val="14"/>
        </w:rPr>
      </w:pPr>
      <w:r w:rsidRPr="0033515F">
        <w:rPr>
          <w:rFonts w:ascii="Arial" w:eastAsia="Arial" w:hAnsi="Arial" w:cs="Arial"/>
          <w:sz w:val="14"/>
          <w:szCs w:val="14"/>
        </w:rPr>
        <w:t>● Calibração SAS</w:t>
      </w:r>
    </w:p>
    <w:p w:rsidR="0033515F" w:rsidRPr="0033515F" w:rsidRDefault="0033515F" w:rsidP="0033515F">
      <w:pPr>
        <w:tabs>
          <w:tab w:val="left" w:pos="580"/>
        </w:tabs>
        <w:spacing w:line="282" w:lineRule="auto"/>
        <w:rPr>
          <w:rFonts w:ascii="Arial" w:eastAsia="Arial" w:hAnsi="Arial" w:cs="Arial"/>
          <w:sz w:val="14"/>
          <w:szCs w:val="14"/>
        </w:rPr>
      </w:pPr>
      <w:r w:rsidRPr="0033515F">
        <w:rPr>
          <w:rFonts w:ascii="Arial" w:eastAsia="Arial" w:hAnsi="Arial" w:cs="Arial"/>
          <w:sz w:val="14"/>
          <w:szCs w:val="14"/>
        </w:rPr>
        <w:t>● CVT</w:t>
      </w:r>
    </w:p>
    <w:p w:rsidR="0033515F" w:rsidRPr="0033515F" w:rsidRDefault="0033515F" w:rsidP="0033515F">
      <w:pPr>
        <w:tabs>
          <w:tab w:val="left" w:pos="580"/>
        </w:tabs>
        <w:spacing w:line="282" w:lineRule="auto"/>
        <w:rPr>
          <w:rFonts w:ascii="Arial" w:eastAsia="Arial" w:hAnsi="Arial" w:cs="Arial"/>
          <w:sz w:val="14"/>
          <w:szCs w:val="14"/>
        </w:rPr>
      </w:pPr>
      <w:r w:rsidRPr="0033515F">
        <w:rPr>
          <w:rFonts w:ascii="Arial" w:eastAsia="Arial" w:hAnsi="Arial" w:cs="Arial"/>
          <w:sz w:val="14"/>
          <w:szCs w:val="14"/>
        </w:rPr>
        <w:t>● Aprender artes</w:t>
      </w:r>
    </w:p>
    <w:p w:rsidR="0033515F" w:rsidRPr="0033515F" w:rsidRDefault="0033515F" w:rsidP="0033515F">
      <w:pPr>
        <w:tabs>
          <w:tab w:val="left" w:pos="580"/>
        </w:tabs>
        <w:spacing w:line="282" w:lineRule="auto"/>
        <w:rPr>
          <w:rFonts w:ascii="Arial" w:eastAsia="Arial" w:hAnsi="Arial" w:cs="Arial"/>
          <w:sz w:val="14"/>
          <w:szCs w:val="14"/>
        </w:rPr>
      </w:pPr>
      <w:r w:rsidRPr="0033515F">
        <w:rPr>
          <w:rFonts w:ascii="Arial" w:eastAsia="Arial" w:hAnsi="Arial" w:cs="Arial"/>
          <w:sz w:val="14"/>
          <w:szCs w:val="14"/>
        </w:rPr>
        <w:t>● Serviço de programação TPMS</w:t>
      </w:r>
    </w:p>
    <w:p w:rsidR="0033515F" w:rsidRPr="0033515F" w:rsidRDefault="0033515F" w:rsidP="0033515F">
      <w:pPr>
        <w:tabs>
          <w:tab w:val="left" w:pos="580"/>
        </w:tabs>
        <w:spacing w:line="282" w:lineRule="auto"/>
        <w:rPr>
          <w:rFonts w:ascii="Arial" w:eastAsia="Arial" w:hAnsi="Arial" w:cs="Arial"/>
          <w:sz w:val="14"/>
          <w:szCs w:val="14"/>
        </w:rPr>
      </w:pPr>
      <w:r w:rsidRPr="0033515F">
        <w:rPr>
          <w:rFonts w:ascii="Arial" w:eastAsia="Arial" w:hAnsi="Arial" w:cs="Arial"/>
          <w:sz w:val="14"/>
          <w:szCs w:val="14"/>
        </w:rPr>
        <w:t>● Odômetro</w:t>
      </w:r>
    </w:p>
    <w:p w:rsidR="0033515F" w:rsidRPr="0033515F" w:rsidRDefault="0033515F" w:rsidP="0033515F">
      <w:pPr>
        <w:tabs>
          <w:tab w:val="left" w:pos="580"/>
        </w:tabs>
        <w:spacing w:line="282" w:lineRule="auto"/>
        <w:rPr>
          <w:rFonts w:ascii="Arial" w:eastAsia="Arial" w:hAnsi="Arial" w:cs="Arial"/>
          <w:sz w:val="14"/>
          <w:szCs w:val="14"/>
        </w:rPr>
      </w:pPr>
      <w:r w:rsidRPr="0033515F">
        <w:rPr>
          <w:rFonts w:ascii="Arial" w:eastAsia="Arial" w:hAnsi="Arial" w:cs="Arial"/>
          <w:sz w:val="14"/>
          <w:szCs w:val="14"/>
        </w:rPr>
        <w:t>● Codificação do injetor</w:t>
      </w:r>
    </w:p>
    <w:p w:rsidR="0033515F" w:rsidRPr="0033515F" w:rsidRDefault="0033515F" w:rsidP="0033515F">
      <w:pPr>
        <w:tabs>
          <w:tab w:val="left" w:pos="580"/>
        </w:tabs>
        <w:spacing w:line="282" w:lineRule="auto"/>
        <w:rPr>
          <w:rFonts w:ascii="Arial" w:eastAsia="Arial" w:hAnsi="Arial" w:cs="Arial"/>
          <w:sz w:val="14"/>
          <w:szCs w:val="14"/>
        </w:rPr>
      </w:pPr>
    </w:p>
    <w:p w:rsidR="0033515F" w:rsidRDefault="0033515F" w:rsidP="0033515F">
      <w:pPr>
        <w:tabs>
          <w:tab w:val="left" w:pos="580"/>
        </w:tabs>
        <w:spacing w:line="282" w:lineRule="auto"/>
        <w:rPr>
          <w:rFonts w:ascii="Arial" w:eastAsia="Arial" w:hAnsi="Arial" w:cs="Arial"/>
          <w:sz w:val="14"/>
          <w:szCs w:val="14"/>
        </w:rPr>
      </w:pPr>
      <w:r w:rsidRPr="0033515F">
        <w:rPr>
          <w:rFonts w:ascii="Arial" w:eastAsia="Arial" w:hAnsi="Arial" w:cs="Arial"/>
          <w:sz w:val="14"/>
          <w:szCs w:val="14"/>
        </w:rPr>
        <w:t>Para iniciar um teste:</w:t>
      </w:r>
    </w:p>
    <w:p w:rsidR="0033515F" w:rsidRPr="0033515F" w:rsidRDefault="0033515F" w:rsidP="0033515F">
      <w:pPr>
        <w:tabs>
          <w:tab w:val="left" w:pos="580"/>
        </w:tabs>
        <w:spacing w:line="282" w:lineRule="auto"/>
        <w:rPr>
          <w:rFonts w:ascii="Arial" w:eastAsia="Arial" w:hAnsi="Arial" w:cs="Arial"/>
          <w:sz w:val="14"/>
          <w:szCs w:val="14"/>
        </w:rPr>
      </w:pPr>
    </w:p>
    <w:p w:rsidR="00CB372D" w:rsidRDefault="0033515F" w:rsidP="0033515F">
      <w:pPr>
        <w:tabs>
          <w:tab w:val="left" w:pos="580"/>
        </w:tabs>
        <w:spacing w:line="282" w:lineRule="auto"/>
        <w:rPr>
          <w:rFonts w:ascii="Arial" w:eastAsia="Arial" w:hAnsi="Arial" w:cs="Arial"/>
          <w:sz w:val="16"/>
          <w:szCs w:val="16"/>
        </w:rPr>
      </w:pPr>
      <w:r w:rsidRPr="0033515F">
        <w:rPr>
          <w:rFonts w:ascii="Arial" w:eastAsia="Arial" w:hAnsi="Arial" w:cs="Arial"/>
          <w:sz w:val="14"/>
          <w:szCs w:val="14"/>
        </w:rPr>
        <w:t>1. Role com as teclas de seta para destacar Manutenção no menu principal e pressione a tecla ENTER. Uma lista de serviços disponíveis é exibida.</w:t>
      </w:r>
    </w:p>
    <w:p w:rsidR="00CB372D" w:rsidRDefault="00CB372D">
      <w:pPr>
        <w:sectPr w:rsidR="00CB372D">
          <w:pgSz w:w="8400" w:h="11900"/>
          <w:pgMar w:top="1440" w:right="260" w:bottom="55" w:left="440" w:header="0" w:footer="0" w:gutter="0"/>
          <w:cols w:space="720" w:equalWidth="0">
            <w:col w:w="7700"/>
          </w:cols>
        </w:sectPr>
      </w:pPr>
    </w:p>
    <w:p w:rsidR="00CB372D" w:rsidRDefault="00CB372D">
      <w:pPr>
        <w:spacing w:line="128" w:lineRule="exact"/>
        <w:rPr>
          <w:sz w:val="20"/>
          <w:szCs w:val="20"/>
        </w:rPr>
      </w:pPr>
    </w:p>
    <w:p w:rsidR="00CB372D" w:rsidRDefault="003E6D9E">
      <w:pPr>
        <w:ind w:right="160"/>
        <w:jc w:val="center"/>
        <w:rPr>
          <w:sz w:val="20"/>
          <w:szCs w:val="20"/>
        </w:rPr>
      </w:pPr>
      <w:r>
        <w:rPr>
          <w:rFonts w:ascii="Arial" w:eastAsia="Arial" w:hAnsi="Arial" w:cs="Arial"/>
          <w:sz w:val="13"/>
          <w:szCs w:val="13"/>
        </w:rPr>
        <w:t>27</w:t>
      </w:r>
    </w:p>
    <w:p w:rsidR="00CB372D" w:rsidRDefault="00CB372D">
      <w:pPr>
        <w:sectPr w:rsidR="00CB372D">
          <w:type w:val="continuous"/>
          <w:pgSz w:w="8400" w:h="11900"/>
          <w:pgMar w:top="1440" w:right="260" w:bottom="55" w:left="440" w:header="0" w:footer="0" w:gutter="0"/>
          <w:cols w:space="720" w:equalWidth="0">
            <w:col w:w="7700"/>
          </w:cols>
        </w:sectPr>
      </w:pPr>
    </w:p>
    <w:p w:rsidR="00CB372D" w:rsidRDefault="003E6D9E">
      <w:pPr>
        <w:spacing w:line="200" w:lineRule="exact"/>
        <w:rPr>
          <w:sz w:val="20"/>
          <w:szCs w:val="20"/>
        </w:rPr>
      </w:pPr>
      <w:bookmarkStart w:id="25" w:name="page28"/>
      <w:bookmarkEnd w:id="25"/>
      <w:r>
        <w:rPr>
          <w:noProof/>
          <w:sz w:val="20"/>
          <w:szCs w:val="20"/>
        </w:rPr>
        <w:lastRenderedPageBreak/>
        <w:drawing>
          <wp:anchor distT="0" distB="0" distL="114300" distR="114300" simplePos="0" relativeHeight="251660288" behindDoc="1" locked="0" layoutInCell="0" allowOverlap="1">
            <wp:simplePos x="0" y="0"/>
            <wp:positionH relativeFrom="page">
              <wp:posOffset>1313180</wp:posOffset>
            </wp:positionH>
            <wp:positionV relativeFrom="page">
              <wp:posOffset>348615</wp:posOffset>
            </wp:positionV>
            <wp:extent cx="2769870" cy="158750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cstate="print">
                      <a:clrChange>
                        <a:clrFrom>
                          <a:srgbClr val="FFFFFF"/>
                        </a:clrFrom>
                        <a:clrTo>
                          <a:srgbClr val="FFFFFF">
                            <a:alpha val="0"/>
                          </a:srgbClr>
                        </a:clrTo>
                      </a:clrChange>
                    </a:blip>
                    <a:srcRect/>
                    <a:stretch>
                      <a:fillRect/>
                    </a:stretch>
                  </pic:blipFill>
                  <pic:spPr bwMode="auto">
                    <a:xfrm>
                      <a:off x="0" y="0"/>
                      <a:ext cx="2769870"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71" w:lineRule="exact"/>
        <w:rPr>
          <w:sz w:val="20"/>
          <w:szCs w:val="20"/>
        </w:rPr>
      </w:pPr>
    </w:p>
    <w:p w:rsidR="00BF53A0" w:rsidRPr="00BF53A0" w:rsidRDefault="00BF53A0" w:rsidP="00BF53A0">
      <w:pPr>
        <w:ind w:left="1840" w:firstLine="320"/>
        <w:rPr>
          <w:rFonts w:ascii="Arial" w:eastAsia="Arial" w:hAnsi="Arial" w:cs="Arial"/>
          <w:sz w:val="14"/>
          <w:szCs w:val="14"/>
        </w:rPr>
      </w:pPr>
      <w:r w:rsidRPr="00BF53A0">
        <w:rPr>
          <w:rFonts w:ascii="Arial" w:eastAsia="Arial" w:hAnsi="Arial" w:cs="Arial"/>
          <w:sz w:val="14"/>
          <w:szCs w:val="14"/>
        </w:rPr>
        <w:t>Figura 6-1 Exemplo de tela do menu principal</w:t>
      </w:r>
    </w:p>
    <w:p w:rsidR="00BF53A0" w:rsidRPr="00BF53A0" w:rsidRDefault="00BF53A0" w:rsidP="00BF53A0">
      <w:pPr>
        <w:ind w:left="400"/>
        <w:rPr>
          <w:rFonts w:ascii="Arial" w:eastAsia="Arial" w:hAnsi="Arial" w:cs="Arial"/>
          <w:sz w:val="14"/>
          <w:szCs w:val="14"/>
        </w:rPr>
      </w:pPr>
    </w:p>
    <w:p w:rsidR="00CB372D" w:rsidRDefault="00BF53A0" w:rsidP="00BF53A0">
      <w:pPr>
        <w:ind w:left="400"/>
        <w:rPr>
          <w:sz w:val="20"/>
          <w:szCs w:val="20"/>
        </w:rPr>
      </w:pPr>
      <w:r w:rsidRPr="00BF53A0">
        <w:rPr>
          <w:rFonts w:ascii="Arial" w:eastAsia="Arial" w:hAnsi="Arial" w:cs="Arial"/>
          <w:sz w:val="14"/>
          <w:szCs w:val="14"/>
        </w:rPr>
        <w:t>2. Selecione um serviço para testar e pressione a tecla ENTER para iniciar.</w:t>
      </w:r>
    </w:p>
    <w:p w:rsidR="00CB372D" w:rsidRDefault="003E6D9E">
      <w:pPr>
        <w:spacing w:line="20" w:lineRule="exact"/>
        <w:rPr>
          <w:sz w:val="20"/>
          <w:szCs w:val="20"/>
        </w:rPr>
      </w:pPr>
      <w:r>
        <w:rPr>
          <w:noProof/>
          <w:sz w:val="20"/>
          <w:szCs w:val="20"/>
        </w:rPr>
        <w:drawing>
          <wp:anchor distT="0" distB="0" distL="114300" distR="114300" simplePos="0" relativeHeight="251661312" behindDoc="1" locked="0" layoutInCell="0" allowOverlap="1">
            <wp:simplePos x="0" y="0"/>
            <wp:positionH relativeFrom="column">
              <wp:posOffset>1021715</wp:posOffset>
            </wp:positionH>
            <wp:positionV relativeFrom="paragraph">
              <wp:posOffset>51435</wp:posOffset>
            </wp:positionV>
            <wp:extent cx="2773045" cy="158750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8"/>
                    <a:srcRect/>
                    <a:stretch>
                      <a:fillRect/>
                    </a:stretch>
                  </pic:blipFill>
                  <pic:spPr bwMode="auto">
                    <a:xfrm>
                      <a:off x="0" y="0"/>
                      <a:ext cx="277304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23" w:lineRule="exact"/>
        <w:rPr>
          <w:sz w:val="20"/>
          <w:szCs w:val="20"/>
        </w:rPr>
      </w:pPr>
    </w:p>
    <w:p w:rsidR="00BF53A0" w:rsidRPr="00BF53A0" w:rsidRDefault="00BF53A0" w:rsidP="00BF53A0">
      <w:pPr>
        <w:spacing w:line="279" w:lineRule="auto"/>
        <w:ind w:left="1520" w:right="100" w:firstLine="640"/>
        <w:rPr>
          <w:rFonts w:ascii="Arial" w:eastAsia="Arial" w:hAnsi="Arial" w:cs="Arial"/>
          <w:sz w:val="14"/>
          <w:szCs w:val="14"/>
        </w:rPr>
      </w:pPr>
      <w:r w:rsidRPr="00BF53A0">
        <w:rPr>
          <w:rFonts w:ascii="Arial" w:eastAsia="Arial" w:hAnsi="Arial" w:cs="Arial"/>
          <w:sz w:val="14"/>
          <w:szCs w:val="14"/>
        </w:rPr>
        <w:t>Figura 6-2 Tela de manutenção de amostra</w:t>
      </w:r>
    </w:p>
    <w:p w:rsidR="00BF53A0" w:rsidRPr="00BF53A0" w:rsidRDefault="00BF53A0" w:rsidP="00BF53A0">
      <w:pPr>
        <w:spacing w:line="279" w:lineRule="auto"/>
        <w:ind w:left="800" w:right="100"/>
        <w:rPr>
          <w:rFonts w:ascii="Arial" w:eastAsia="Arial" w:hAnsi="Arial" w:cs="Arial"/>
          <w:sz w:val="14"/>
          <w:szCs w:val="14"/>
        </w:rPr>
      </w:pPr>
    </w:p>
    <w:p w:rsidR="00BF53A0" w:rsidRPr="00BF53A0" w:rsidRDefault="00BF53A0" w:rsidP="00BF53A0">
      <w:pPr>
        <w:spacing w:line="279" w:lineRule="auto"/>
        <w:ind w:right="100"/>
        <w:rPr>
          <w:rFonts w:ascii="Arial" w:eastAsia="Arial" w:hAnsi="Arial" w:cs="Arial"/>
          <w:sz w:val="14"/>
          <w:szCs w:val="14"/>
        </w:rPr>
      </w:pPr>
      <w:r w:rsidRPr="00BF53A0">
        <w:rPr>
          <w:rFonts w:ascii="Arial" w:eastAsia="Arial" w:hAnsi="Arial" w:cs="Arial"/>
          <w:sz w:val="14"/>
          <w:szCs w:val="14"/>
        </w:rPr>
        <w:t>6.1 Restauração do serviço de óleo</w:t>
      </w:r>
    </w:p>
    <w:p w:rsidR="00BF53A0" w:rsidRPr="00BF53A0" w:rsidRDefault="00BF53A0" w:rsidP="00BF53A0">
      <w:pPr>
        <w:spacing w:line="279" w:lineRule="auto"/>
        <w:ind w:left="800" w:right="100"/>
        <w:rPr>
          <w:rFonts w:ascii="Arial" w:eastAsia="Arial" w:hAnsi="Arial" w:cs="Arial"/>
          <w:sz w:val="14"/>
          <w:szCs w:val="14"/>
        </w:rPr>
      </w:pPr>
    </w:p>
    <w:p w:rsidR="00BF53A0" w:rsidRPr="00BF53A0" w:rsidRDefault="00BF53A0" w:rsidP="00BF53A0">
      <w:pPr>
        <w:spacing w:line="279" w:lineRule="auto"/>
        <w:ind w:right="100"/>
        <w:rPr>
          <w:rFonts w:ascii="Arial" w:eastAsia="Arial" w:hAnsi="Arial" w:cs="Arial"/>
          <w:sz w:val="14"/>
          <w:szCs w:val="14"/>
        </w:rPr>
      </w:pPr>
      <w:r w:rsidRPr="00BF53A0">
        <w:rPr>
          <w:rFonts w:ascii="Arial" w:eastAsia="Arial" w:hAnsi="Arial" w:cs="Arial"/>
          <w:sz w:val="14"/>
          <w:szCs w:val="14"/>
        </w:rPr>
        <w:t>O menu Redefinição da luz do óleo permite redefinir as lâmpadas de serviço no painel de instrumentos. O Sistema Indicador de Serviço foi projetado para alertar o motorista quando o veículo estiver devido a um serviço.</w:t>
      </w:r>
    </w:p>
    <w:p w:rsidR="00BF53A0" w:rsidRPr="00BF53A0" w:rsidRDefault="00BF53A0" w:rsidP="00BF53A0">
      <w:pPr>
        <w:spacing w:line="279" w:lineRule="auto"/>
        <w:ind w:left="800" w:right="100"/>
        <w:rPr>
          <w:rFonts w:ascii="Arial" w:eastAsia="Arial" w:hAnsi="Arial" w:cs="Arial"/>
          <w:sz w:val="14"/>
          <w:szCs w:val="14"/>
        </w:rPr>
      </w:pPr>
    </w:p>
    <w:p w:rsidR="00BF53A0" w:rsidRPr="00BF53A0" w:rsidRDefault="00BF53A0" w:rsidP="00BF53A0">
      <w:pPr>
        <w:spacing w:line="279" w:lineRule="auto"/>
        <w:ind w:right="100"/>
        <w:rPr>
          <w:rFonts w:ascii="Arial" w:eastAsia="Arial" w:hAnsi="Arial" w:cs="Arial"/>
          <w:sz w:val="14"/>
          <w:szCs w:val="14"/>
        </w:rPr>
      </w:pPr>
      <w:r w:rsidRPr="00BF53A0">
        <w:rPr>
          <w:rFonts w:ascii="Arial" w:eastAsia="Arial" w:hAnsi="Arial" w:cs="Arial"/>
          <w:sz w:val="14"/>
          <w:szCs w:val="14"/>
        </w:rPr>
        <w:t>Os métodos de redefinição do serviço de óleo são determinados pelo veículo que está sendo testado.</w:t>
      </w:r>
    </w:p>
    <w:p w:rsidR="00BF53A0" w:rsidRPr="00BF53A0" w:rsidRDefault="00BF53A0" w:rsidP="00BF53A0">
      <w:pPr>
        <w:spacing w:line="279" w:lineRule="auto"/>
        <w:ind w:left="800" w:right="100"/>
        <w:rPr>
          <w:rFonts w:ascii="Arial" w:eastAsia="Arial" w:hAnsi="Arial" w:cs="Arial"/>
          <w:sz w:val="14"/>
          <w:szCs w:val="14"/>
        </w:rPr>
      </w:pPr>
    </w:p>
    <w:p w:rsidR="00BF53A0" w:rsidRPr="00BF53A0" w:rsidRDefault="00BF53A0" w:rsidP="00BF53A0">
      <w:pPr>
        <w:spacing w:line="279" w:lineRule="auto"/>
        <w:ind w:right="100"/>
        <w:rPr>
          <w:rFonts w:ascii="Arial" w:eastAsia="Arial" w:hAnsi="Arial" w:cs="Arial"/>
          <w:sz w:val="14"/>
          <w:szCs w:val="14"/>
        </w:rPr>
      </w:pPr>
      <w:r w:rsidRPr="00BF53A0">
        <w:rPr>
          <w:rFonts w:ascii="Arial" w:eastAsia="Arial" w:hAnsi="Arial" w:cs="Arial"/>
          <w:sz w:val="14"/>
          <w:szCs w:val="14"/>
        </w:rPr>
        <w:t>● Redefinição de óleo com um botão - aplicável apenas aos modelos GM. Oferece redefinição rápida e simples do serviço de óleo com o clique de um botão.</w:t>
      </w:r>
    </w:p>
    <w:p w:rsidR="00BF53A0" w:rsidRPr="00BF53A0" w:rsidRDefault="00BF53A0" w:rsidP="00BF53A0">
      <w:pPr>
        <w:spacing w:line="279" w:lineRule="auto"/>
        <w:ind w:right="100"/>
        <w:rPr>
          <w:rFonts w:ascii="Arial" w:eastAsia="Arial" w:hAnsi="Arial" w:cs="Arial"/>
          <w:sz w:val="14"/>
          <w:szCs w:val="14"/>
        </w:rPr>
      </w:pPr>
      <w:r w:rsidRPr="00BF53A0">
        <w:rPr>
          <w:rFonts w:ascii="Arial" w:eastAsia="Arial" w:hAnsi="Arial" w:cs="Arial"/>
          <w:sz w:val="14"/>
          <w:szCs w:val="14"/>
        </w:rPr>
        <w:t>● Redefinição manual - quase todos os veículos asiáticos e a maioria dos veículos americanos e europeus têm redefinição do indicador de serviço de óleo mecânico. A ferramenta de serviço não precisa se comunicar com o veículo que está sendo testado, mas o orienta a concluir o serviço manualmente, fornecendo instruções passo a passo na tela. Quando a Redefinição manual é selecionada e o veículo em teste é identificado, um procedimento é aberto na tela. Role com as setas para ler todo o procedimento e executando as etapas necessárias, conforme as instruções na tela. A ordem exata das etapas da operação de teste pode variar dependendo do veículo de teste. Certifique-se de seguir todas as instruções na tela. O procedimento de reset manual pode ser interrompido e abortado se a posição da chave de ignição for alterada.</w:t>
      </w:r>
    </w:p>
    <w:p w:rsidR="00BF53A0" w:rsidRPr="00BF53A0" w:rsidRDefault="00BF53A0" w:rsidP="00BF53A0">
      <w:pPr>
        <w:spacing w:line="279" w:lineRule="auto"/>
        <w:ind w:right="100"/>
        <w:rPr>
          <w:rFonts w:ascii="Arial" w:eastAsia="Arial" w:hAnsi="Arial" w:cs="Arial"/>
          <w:sz w:val="14"/>
          <w:szCs w:val="14"/>
        </w:rPr>
      </w:pPr>
      <w:r w:rsidRPr="00BF53A0">
        <w:rPr>
          <w:rFonts w:ascii="Arial" w:eastAsia="Arial" w:hAnsi="Arial" w:cs="Arial"/>
          <w:sz w:val="14"/>
          <w:szCs w:val="14"/>
        </w:rPr>
        <w:t>● Redefinição automática - a redefinição automática é um procedimento de comunicação bidirecional direcionado pela ferramenta de serviço. A ferramenta de serviço exibe guias para você durante o processo. Várias instruções que</w:t>
      </w:r>
    </w:p>
    <w:p w:rsidR="00BF53A0" w:rsidRPr="00BF53A0" w:rsidRDefault="00BF53A0" w:rsidP="00BF53A0">
      <w:pPr>
        <w:spacing w:line="279" w:lineRule="auto"/>
        <w:ind w:left="800" w:right="100"/>
        <w:rPr>
          <w:rFonts w:ascii="Arial" w:eastAsia="Arial" w:hAnsi="Arial" w:cs="Arial"/>
          <w:sz w:val="14"/>
          <w:szCs w:val="14"/>
        </w:rPr>
      </w:pPr>
    </w:p>
    <w:p w:rsidR="00CB372D" w:rsidRDefault="00BF53A0" w:rsidP="00BF53A0">
      <w:pPr>
        <w:spacing w:line="279" w:lineRule="auto"/>
        <w:ind w:right="100"/>
        <w:rPr>
          <w:sz w:val="20"/>
          <w:szCs w:val="20"/>
        </w:rPr>
      </w:pPr>
      <w:r w:rsidRPr="00BF53A0">
        <w:rPr>
          <w:rFonts w:ascii="Arial" w:eastAsia="Arial" w:hAnsi="Arial" w:cs="Arial"/>
          <w:sz w:val="14"/>
          <w:szCs w:val="14"/>
        </w:rPr>
        <w:t>requer uma resposta para continuar a exibição, incluindo uma opção para limpar todos os códigos armazenados depois que o intervalo for redefinido. Siga as instruções na tela.</w:t>
      </w:r>
    </w:p>
    <w:p w:rsidR="00CB372D" w:rsidRDefault="00CB372D">
      <w:pPr>
        <w:sectPr w:rsidR="00CB372D">
          <w:pgSz w:w="8400" w:h="11900"/>
          <w:pgMar w:top="1440" w:right="460" w:bottom="55" w:left="440" w:header="0" w:footer="0" w:gutter="0"/>
          <w:cols w:space="720" w:equalWidth="0">
            <w:col w:w="7500"/>
          </w:cols>
        </w:sectPr>
      </w:pPr>
    </w:p>
    <w:p w:rsidR="00CB372D" w:rsidRDefault="00CB372D">
      <w:pPr>
        <w:spacing w:line="354" w:lineRule="exact"/>
        <w:rPr>
          <w:sz w:val="20"/>
          <w:szCs w:val="20"/>
        </w:rPr>
      </w:pPr>
    </w:p>
    <w:p w:rsidR="00CB372D" w:rsidRDefault="003E6D9E">
      <w:pPr>
        <w:ind w:right="-39"/>
        <w:jc w:val="center"/>
        <w:rPr>
          <w:sz w:val="20"/>
          <w:szCs w:val="20"/>
        </w:rPr>
      </w:pPr>
      <w:r>
        <w:rPr>
          <w:rFonts w:ascii="Arial" w:eastAsia="Arial" w:hAnsi="Arial" w:cs="Arial"/>
          <w:sz w:val="13"/>
          <w:szCs w:val="13"/>
        </w:rPr>
        <w:t>28</w:t>
      </w:r>
    </w:p>
    <w:p w:rsidR="00CB372D" w:rsidRDefault="00CB372D">
      <w:pPr>
        <w:sectPr w:rsidR="00CB372D">
          <w:type w:val="continuous"/>
          <w:pgSz w:w="8400" w:h="11900"/>
          <w:pgMar w:top="1440" w:right="460" w:bottom="55" w:left="440" w:header="0" w:footer="0" w:gutter="0"/>
          <w:cols w:space="720" w:equalWidth="0">
            <w:col w:w="7500"/>
          </w:cols>
        </w:sectPr>
      </w:pPr>
    </w:p>
    <w:p w:rsidR="00DA53E6" w:rsidRPr="00DA53E6" w:rsidRDefault="00DA53E6" w:rsidP="001966C6">
      <w:pPr>
        <w:spacing w:line="253" w:lineRule="auto"/>
        <w:jc w:val="both"/>
        <w:rPr>
          <w:rFonts w:ascii="Arial" w:eastAsia="Arial" w:hAnsi="Arial" w:cs="Arial"/>
          <w:sz w:val="14"/>
          <w:szCs w:val="14"/>
        </w:rPr>
      </w:pPr>
      <w:r w:rsidRPr="00DA53E6">
        <w:rPr>
          <w:rFonts w:ascii="Arial" w:eastAsia="Arial" w:hAnsi="Arial" w:cs="Arial"/>
          <w:sz w:val="14"/>
          <w:szCs w:val="14"/>
        </w:rPr>
        <w:lastRenderedPageBreak/>
        <w:t>6.2 Freio de estacionamento eletrônico</w:t>
      </w:r>
    </w:p>
    <w:p w:rsidR="00DA53E6" w:rsidRPr="00DA53E6" w:rsidRDefault="00DA53E6" w:rsidP="00DA53E6">
      <w:pPr>
        <w:spacing w:line="253" w:lineRule="auto"/>
        <w:ind w:left="400"/>
        <w:jc w:val="both"/>
        <w:rPr>
          <w:rFonts w:ascii="Arial" w:eastAsia="Arial" w:hAnsi="Arial" w:cs="Arial"/>
          <w:sz w:val="14"/>
          <w:szCs w:val="14"/>
        </w:rPr>
      </w:pPr>
    </w:p>
    <w:p w:rsidR="00DA53E6" w:rsidRPr="00DA53E6" w:rsidRDefault="00DA53E6" w:rsidP="001966C6">
      <w:pPr>
        <w:spacing w:line="253" w:lineRule="auto"/>
        <w:jc w:val="both"/>
        <w:rPr>
          <w:rFonts w:ascii="Arial" w:eastAsia="Arial" w:hAnsi="Arial" w:cs="Arial"/>
          <w:sz w:val="14"/>
          <w:szCs w:val="14"/>
        </w:rPr>
      </w:pPr>
      <w:r w:rsidRPr="00DA53E6">
        <w:rPr>
          <w:rFonts w:ascii="Arial" w:eastAsia="Arial" w:hAnsi="Arial" w:cs="Arial"/>
          <w:sz w:val="14"/>
          <w:szCs w:val="14"/>
        </w:rPr>
        <w:t>O menu Serviço EPB permite executar o serviço e a manutenção dos sistemas de freio, incluindo a desativação e a ativação do sistema de controle do freio, o fluido do freio de sangria, as pastilhas de freio de abertura e fechamento e o ajuste dos freios após a substituição do disco ou da pastilha, em várias marcas de veículos onde são instalados sistemas de freio eletrônico.</w:t>
      </w:r>
    </w:p>
    <w:p w:rsidR="00DA53E6" w:rsidRPr="00DA53E6" w:rsidRDefault="00DA53E6" w:rsidP="00DA53E6">
      <w:pPr>
        <w:spacing w:line="253" w:lineRule="auto"/>
        <w:ind w:left="400"/>
        <w:jc w:val="both"/>
        <w:rPr>
          <w:rFonts w:ascii="Arial" w:eastAsia="Arial" w:hAnsi="Arial" w:cs="Arial"/>
          <w:sz w:val="14"/>
          <w:szCs w:val="14"/>
        </w:rPr>
      </w:pPr>
    </w:p>
    <w:p w:rsidR="00DA53E6" w:rsidRPr="00DA53E6" w:rsidRDefault="00DA53E6" w:rsidP="001966C6">
      <w:pPr>
        <w:spacing w:line="253" w:lineRule="auto"/>
        <w:jc w:val="both"/>
        <w:rPr>
          <w:rFonts w:ascii="Arial" w:eastAsia="Arial" w:hAnsi="Arial" w:cs="Arial"/>
          <w:sz w:val="14"/>
          <w:szCs w:val="14"/>
        </w:rPr>
      </w:pPr>
      <w:r w:rsidRPr="00DA53E6">
        <w:rPr>
          <w:rFonts w:ascii="Arial" w:eastAsia="Arial" w:hAnsi="Arial" w:cs="Arial"/>
          <w:sz w:val="14"/>
          <w:szCs w:val="14"/>
        </w:rPr>
        <w:t>Alguns testes exibem um comando para o operador. Por exemplo, se “Pressionando o pedal do freio” for exibido, o operador deverá pressionar e segurar o pedal do freio e continuar. Os testes reais variam de acordo com o fabricante do veículo, ano, marca.</w:t>
      </w:r>
    </w:p>
    <w:p w:rsidR="00DA53E6" w:rsidRPr="00DA53E6" w:rsidRDefault="00DA53E6" w:rsidP="00DA53E6">
      <w:pPr>
        <w:spacing w:line="253" w:lineRule="auto"/>
        <w:ind w:left="400"/>
        <w:jc w:val="both"/>
        <w:rPr>
          <w:rFonts w:ascii="Arial" w:eastAsia="Arial" w:hAnsi="Arial" w:cs="Arial"/>
          <w:sz w:val="14"/>
          <w:szCs w:val="14"/>
        </w:rPr>
      </w:pPr>
    </w:p>
    <w:p w:rsidR="00DA53E6" w:rsidRPr="00DA53E6" w:rsidRDefault="00DA53E6" w:rsidP="001966C6">
      <w:pPr>
        <w:spacing w:line="253" w:lineRule="auto"/>
        <w:jc w:val="both"/>
        <w:rPr>
          <w:rFonts w:ascii="Arial" w:eastAsia="Arial" w:hAnsi="Arial" w:cs="Arial"/>
          <w:sz w:val="14"/>
          <w:szCs w:val="14"/>
        </w:rPr>
      </w:pPr>
      <w:r w:rsidRPr="00DA53E6">
        <w:rPr>
          <w:rFonts w:ascii="Arial" w:eastAsia="Arial" w:hAnsi="Arial" w:cs="Arial"/>
          <w:sz w:val="14"/>
          <w:szCs w:val="14"/>
        </w:rPr>
        <w:t>Opções de teste especiais típicas incluem:</w:t>
      </w:r>
    </w:p>
    <w:p w:rsidR="00DA53E6" w:rsidRPr="00DA53E6" w:rsidRDefault="00DA53E6" w:rsidP="00DA53E6">
      <w:pPr>
        <w:spacing w:line="253" w:lineRule="auto"/>
        <w:ind w:left="400"/>
        <w:jc w:val="both"/>
        <w:rPr>
          <w:rFonts w:ascii="Arial" w:eastAsia="Arial" w:hAnsi="Arial" w:cs="Arial"/>
          <w:sz w:val="14"/>
          <w:szCs w:val="14"/>
        </w:rPr>
      </w:pPr>
    </w:p>
    <w:p w:rsidR="00DA53E6" w:rsidRPr="00DA53E6" w:rsidRDefault="00DA53E6" w:rsidP="001966C6">
      <w:pPr>
        <w:spacing w:line="253" w:lineRule="auto"/>
        <w:jc w:val="both"/>
        <w:rPr>
          <w:rFonts w:ascii="Arial" w:eastAsia="Arial" w:hAnsi="Arial" w:cs="Arial"/>
          <w:sz w:val="14"/>
          <w:szCs w:val="14"/>
        </w:rPr>
      </w:pPr>
      <w:r w:rsidRPr="00DA53E6">
        <w:rPr>
          <w:rFonts w:ascii="Arial" w:eastAsia="Arial" w:hAnsi="Arial" w:cs="Arial"/>
          <w:sz w:val="14"/>
          <w:szCs w:val="14"/>
        </w:rPr>
        <w:t>● Desativar / ativar sistemas SBC / EPB - permite desativar os freios para serviços adicionais ou trabalhos de manutenção em sistemas de freio ou ativar os freios quando os trabalhos de manutenção ou manutenção em sistemas de freios forem concluídos.</w:t>
      </w:r>
    </w:p>
    <w:p w:rsidR="00DA53E6" w:rsidRPr="00DA53E6" w:rsidRDefault="00DA53E6" w:rsidP="001966C6">
      <w:pPr>
        <w:spacing w:line="253" w:lineRule="auto"/>
        <w:jc w:val="both"/>
        <w:rPr>
          <w:rFonts w:ascii="Arial" w:eastAsia="Arial" w:hAnsi="Arial" w:cs="Arial"/>
          <w:sz w:val="14"/>
          <w:szCs w:val="14"/>
        </w:rPr>
      </w:pPr>
      <w:r w:rsidRPr="00DA53E6">
        <w:rPr>
          <w:rFonts w:ascii="Arial" w:eastAsia="Arial" w:hAnsi="Arial" w:cs="Arial"/>
          <w:sz w:val="14"/>
          <w:szCs w:val="14"/>
        </w:rPr>
        <w:t>● Adaptação no Audi A8 - permite definir uma nova espessura de pastilha nas pinças dos freios traseiros após a troca dos discos e pastilhas nos modelos Audi A8.</w:t>
      </w:r>
    </w:p>
    <w:p w:rsidR="00DA53E6" w:rsidRPr="00DA53E6" w:rsidRDefault="00DA53E6" w:rsidP="001966C6">
      <w:pPr>
        <w:spacing w:line="253" w:lineRule="auto"/>
        <w:jc w:val="both"/>
        <w:rPr>
          <w:rFonts w:ascii="Arial" w:eastAsia="Arial" w:hAnsi="Arial" w:cs="Arial"/>
          <w:sz w:val="14"/>
          <w:szCs w:val="14"/>
        </w:rPr>
      </w:pPr>
      <w:r w:rsidRPr="00DA53E6">
        <w:rPr>
          <w:rFonts w:ascii="Arial" w:eastAsia="Arial" w:hAnsi="Arial" w:cs="Arial"/>
          <w:sz w:val="14"/>
          <w:szCs w:val="14"/>
        </w:rPr>
        <w:t>● Substituir o sistema de freios hidráulicos / sistema de freio de sangria nos veículos Mercedes SBC - permite alterar o sistema de freio / sistema de freio de sangria.</w:t>
      </w:r>
    </w:p>
    <w:p w:rsidR="00DA53E6" w:rsidRPr="00DA53E6" w:rsidRDefault="00DA53E6" w:rsidP="001966C6">
      <w:pPr>
        <w:spacing w:line="253" w:lineRule="auto"/>
        <w:jc w:val="both"/>
        <w:rPr>
          <w:rFonts w:ascii="Arial" w:eastAsia="Arial" w:hAnsi="Arial" w:cs="Arial"/>
          <w:sz w:val="14"/>
          <w:szCs w:val="14"/>
        </w:rPr>
      </w:pPr>
      <w:r w:rsidRPr="00DA53E6">
        <w:rPr>
          <w:rFonts w:ascii="Arial" w:eastAsia="Arial" w:hAnsi="Arial" w:cs="Arial"/>
          <w:sz w:val="14"/>
          <w:szCs w:val="14"/>
        </w:rPr>
        <w:t>● Executar redefinição de serviço e posição de serviço em veículos BMW EPB - permite executar a redefinição CBS e a correção CBS para o freio dianteiro e o freio traseiro.</w:t>
      </w:r>
    </w:p>
    <w:p w:rsidR="00DA53E6" w:rsidRPr="00DA53E6" w:rsidRDefault="00DA53E6" w:rsidP="001966C6">
      <w:pPr>
        <w:spacing w:line="253" w:lineRule="auto"/>
        <w:jc w:val="both"/>
        <w:rPr>
          <w:rFonts w:ascii="Arial" w:eastAsia="Arial" w:hAnsi="Arial" w:cs="Arial"/>
          <w:sz w:val="14"/>
          <w:szCs w:val="14"/>
        </w:rPr>
      </w:pPr>
      <w:r w:rsidRPr="00DA53E6">
        <w:rPr>
          <w:rFonts w:ascii="Arial" w:eastAsia="Arial" w:hAnsi="Arial" w:cs="Arial"/>
          <w:sz w:val="14"/>
          <w:szCs w:val="14"/>
        </w:rPr>
        <w:t>● Executar trabalho de ativação / manutenção em veículos Volvo PBM - permite executar a verificação da instalação, aplicar o freio de estacionamento, liberar o freio de estacionamento, ativar o modo de serviço e sair do modo de serviço.</w:t>
      </w:r>
    </w:p>
    <w:p w:rsidR="00DA53E6" w:rsidRPr="00DA53E6" w:rsidRDefault="00DA53E6" w:rsidP="001966C6">
      <w:pPr>
        <w:spacing w:line="253" w:lineRule="auto"/>
        <w:jc w:val="both"/>
        <w:rPr>
          <w:rFonts w:ascii="Arial" w:eastAsia="Arial" w:hAnsi="Arial" w:cs="Arial"/>
          <w:sz w:val="14"/>
          <w:szCs w:val="14"/>
        </w:rPr>
      </w:pPr>
      <w:r w:rsidRPr="00DA53E6">
        <w:rPr>
          <w:rFonts w:ascii="Arial" w:eastAsia="Arial" w:hAnsi="Arial" w:cs="Arial"/>
          <w:sz w:val="14"/>
          <w:szCs w:val="14"/>
        </w:rPr>
        <w:t>● Redefinir memória nos veículos Toyota EPB - permite limpar a memória aprendida da ECU EPB.</w:t>
      </w:r>
    </w:p>
    <w:p w:rsidR="00DA53E6" w:rsidRPr="00DA53E6" w:rsidRDefault="00DA53E6" w:rsidP="001966C6">
      <w:pPr>
        <w:spacing w:line="253" w:lineRule="auto"/>
        <w:jc w:val="both"/>
        <w:rPr>
          <w:rFonts w:ascii="Arial" w:eastAsia="Arial" w:hAnsi="Arial" w:cs="Arial"/>
          <w:sz w:val="14"/>
          <w:szCs w:val="14"/>
        </w:rPr>
      </w:pPr>
      <w:r w:rsidRPr="00DA53E6">
        <w:rPr>
          <w:rFonts w:ascii="Arial" w:eastAsia="Arial" w:hAnsi="Arial" w:cs="Arial"/>
          <w:sz w:val="14"/>
          <w:szCs w:val="14"/>
        </w:rPr>
        <w:t>● Executar substituição do cabo de freio e substituição do freio de estacionamento elétrico - permite encaixar ou remover o cabo do freio com segurança, ajustar a tensão do cabo de freio e calibrar a substituição do freio de estacionamento elétrico.</w:t>
      </w:r>
    </w:p>
    <w:p w:rsidR="00DA53E6" w:rsidRPr="00DA53E6" w:rsidRDefault="00DA53E6" w:rsidP="001966C6">
      <w:pPr>
        <w:spacing w:line="253" w:lineRule="auto"/>
        <w:jc w:val="both"/>
        <w:rPr>
          <w:rFonts w:ascii="Arial" w:eastAsia="Arial" w:hAnsi="Arial" w:cs="Arial"/>
          <w:sz w:val="14"/>
          <w:szCs w:val="14"/>
        </w:rPr>
      </w:pPr>
      <w:r w:rsidRPr="00DA53E6">
        <w:rPr>
          <w:rFonts w:ascii="Arial" w:eastAsia="Arial" w:hAnsi="Arial" w:cs="Arial"/>
          <w:sz w:val="14"/>
          <w:szCs w:val="14"/>
        </w:rPr>
        <w:t>● Salvar e gravar a programação do pedal da embreagem em veículos Renault EPB - permite salvar a programação do pedal da embreagem em veículos Renault equipados com caixa de câmbio manual. Depois que esse comando é ativado, a ferramenta permite "piscar" a unidade do freio de estacionamento elétrico com os dados salvos da embreagem.</w:t>
      </w:r>
    </w:p>
    <w:p w:rsidR="00DA53E6" w:rsidRPr="00DA53E6" w:rsidRDefault="00DA53E6" w:rsidP="001966C6">
      <w:pPr>
        <w:spacing w:line="253" w:lineRule="auto"/>
        <w:jc w:val="both"/>
        <w:rPr>
          <w:rFonts w:ascii="Arial" w:eastAsia="Arial" w:hAnsi="Arial" w:cs="Arial"/>
          <w:sz w:val="14"/>
          <w:szCs w:val="14"/>
        </w:rPr>
      </w:pPr>
      <w:r w:rsidRPr="00DA53E6">
        <w:rPr>
          <w:rFonts w:ascii="Arial" w:eastAsia="Arial" w:hAnsi="Arial" w:cs="Arial"/>
          <w:sz w:val="14"/>
          <w:szCs w:val="14"/>
        </w:rPr>
        <w:t>● Realize a função de controle e a função de redefinição nos veículos Opel EPB - permite aplicar / liberar o serviço de cabo de freio de estacionamento, fornecer procedimentos de substituição do serviço de cabo de freio de estacionamento e calibrar os sistemas de freio de estacionamento após o serviço de freio.</w:t>
      </w:r>
    </w:p>
    <w:p w:rsidR="00DA53E6" w:rsidRPr="00DA53E6" w:rsidRDefault="00DA53E6" w:rsidP="001966C6">
      <w:pPr>
        <w:spacing w:line="253" w:lineRule="auto"/>
        <w:jc w:val="both"/>
        <w:rPr>
          <w:rFonts w:ascii="Arial" w:eastAsia="Arial" w:hAnsi="Arial" w:cs="Arial"/>
          <w:sz w:val="14"/>
          <w:szCs w:val="14"/>
        </w:rPr>
      </w:pPr>
      <w:r w:rsidRPr="00DA53E6">
        <w:rPr>
          <w:rFonts w:ascii="Arial" w:eastAsia="Arial" w:hAnsi="Arial" w:cs="Arial"/>
          <w:sz w:val="14"/>
          <w:szCs w:val="14"/>
        </w:rPr>
        <w:t>● Calibração do sensor em veículos Honda EPB - permite programar o valor atual de saída de cada sensor na unidade do freio de estacionamento elétrico.</w:t>
      </w:r>
    </w:p>
    <w:p w:rsidR="00DA53E6" w:rsidRPr="00DA53E6" w:rsidRDefault="00DA53E6" w:rsidP="001966C6">
      <w:pPr>
        <w:spacing w:line="253" w:lineRule="auto"/>
        <w:jc w:val="both"/>
        <w:rPr>
          <w:rFonts w:ascii="Arial" w:eastAsia="Arial" w:hAnsi="Arial" w:cs="Arial"/>
          <w:sz w:val="14"/>
          <w:szCs w:val="14"/>
        </w:rPr>
      </w:pPr>
      <w:r w:rsidRPr="00DA53E6">
        <w:rPr>
          <w:rFonts w:ascii="Arial" w:eastAsia="Arial" w:hAnsi="Arial" w:cs="Arial"/>
          <w:sz w:val="14"/>
          <w:szCs w:val="14"/>
        </w:rPr>
        <w:t>● Fornece o procedimento de desarme do freio de estacionamento e executa a calibração longitudinal do acelerômetro nos veículos Land Rover EPB - permite acionar o freio de estacionamento eletrônico para que ele fique livre na direção de liberação e, em seguida, coloque-o na posição de montagem ou na posição de travamento; também permite realizar a calibração longitudinal do acelerômetro.</w:t>
      </w:r>
    </w:p>
    <w:p w:rsidR="00DA53E6" w:rsidRPr="00DA53E6" w:rsidRDefault="00DA53E6" w:rsidP="00DA53E6">
      <w:pPr>
        <w:spacing w:line="253" w:lineRule="auto"/>
        <w:ind w:left="400"/>
        <w:jc w:val="both"/>
        <w:rPr>
          <w:rFonts w:ascii="Arial" w:eastAsia="Arial" w:hAnsi="Arial" w:cs="Arial"/>
          <w:sz w:val="14"/>
          <w:szCs w:val="14"/>
        </w:rPr>
      </w:pPr>
    </w:p>
    <w:p w:rsidR="00DA53E6" w:rsidRPr="00DA53E6" w:rsidRDefault="00DA53E6" w:rsidP="001966C6">
      <w:pPr>
        <w:spacing w:line="253" w:lineRule="auto"/>
        <w:jc w:val="both"/>
        <w:rPr>
          <w:rFonts w:ascii="Arial" w:eastAsia="Arial" w:hAnsi="Arial" w:cs="Arial"/>
          <w:sz w:val="14"/>
          <w:szCs w:val="14"/>
        </w:rPr>
      </w:pPr>
      <w:r w:rsidRPr="00DA53E6">
        <w:rPr>
          <w:rFonts w:ascii="Arial" w:eastAsia="Arial" w:hAnsi="Arial" w:cs="Arial"/>
          <w:sz w:val="14"/>
          <w:szCs w:val="14"/>
        </w:rPr>
        <w:t>● Os sistemas EPB devem ser desativados antes de realizar qualquer trabalho de manutenção / serviço nos freios, como troca de pastilhas, discos e pinças.</w:t>
      </w:r>
    </w:p>
    <w:p w:rsidR="00DA53E6" w:rsidRPr="00DA53E6" w:rsidRDefault="00DA53E6" w:rsidP="001966C6">
      <w:pPr>
        <w:spacing w:line="253" w:lineRule="auto"/>
        <w:jc w:val="both"/>
        <w:rPr>
          <w:rFonts w:ascii="Arial" w:eastAsia="Arial" w:hAnsi="Arial" w:cs="Arial"/>
          <w:sz w:val="14"/>
          <w:szCs w:val="14"/>
        </w:rPr>
      </w:pPr>
      <w:r w:rsidRPr="00DA53E6">
        <w:rPr>
          <w:rFonts w:ascii="Arial" w:eastAsia="Arial" w:hAnsi="Arial" w:cs="Arial"/>
          <w:sz w:val="14"/>
          <w:szCs w:val="14"/>
        </w:rPr>
        <w:t>● Use ferramentas adequadas para evitar o risco de ferimentos corporais de mecânicos e técnicos e danos ao sistema de freio.</w:t>
      </w:r>
    </w:p>
    <w:p w:rsidR="00DA53E6" w:rsidRPr="00DA53E6" w:rsidRDefault="00DA53E6" w:rsidP="001966C6">
      <w:pPr>
        <w:spacing w:line="253" w:lineRule="auto"/>
        <w:jc w:val="both"/>
        <w:rPr>
          <w:rFonts w:ascii="Arial" w:eastAsia="Arial" w:hAnsi="Arial" w:cs="Arial"/>
          <w:sz w:val="14"/>
          <w:szCs w:val="14"/>
        </w:rPr>
      </w:pPr>
      <w:r w:rsidRPr="00DA53E6">
        <w:rPr>
          <w:rFonts w:ascii="Arial" w:eastAsia="Arial" w:hAnsi="Arial" w:cs="Arial"/>
          <w:sz w:val="14"/>
          <w:szCs w:val="14"/>
        </w:rPr>
        <w:t>● Verifique se o veículo está bloqueado corretamente após a desativação dos sistemas.</w:t>
      </w:r>
    </w:p>
    <w:p w:rsidR="00DA53E6" w:rsidRPr="00DA53E6" w:rsidRDefault="00DA53E6" w:rsidP="00DA53E6">
      <w:pPr>
        <w:spacing w:line="253" w:lineRule="auto"/>
        <w:ind w:left="400"/>
        <w:jc w:val="both"/>
        <w:rPr>
          <w:rFonts w:ascii="Arial" w:eastAsia="Arial" w:hAnsi="Arial" w:cs="Arial"/>
          <w:sz w:val="14"/>
          <w:szCs w:val="14"/>
        </w:rPr>
      </w:pPr>
    </w:p>
    <w:p w:rsidR="00DA53E6" w:rsidRPr="00DA53E6" w:rsidRDefault="00DA53E6" w:rsidP="00DA53E6">
      <w:pPr>
        <w:spacing w:line="253" w:lineRule="auto"/>
        <w:ind w:left="400"/>
        <w:jc w:val="both"/>
        <w:rPr>
          <w:rFonts w:ascii="Arial" w:eastAsia="Arial" w:hAnsi="Arial" w:cs="Arial"/>
          <w:sz w:val="14"/>
          <w:szCs w:val="14"/>
        </w:rPr>
      </w:pPr>
    </w:p>
    <w:p w:rsidR="00DA53E6" w:rsidRPr="00DA53E6" w:rsidRDefault="00DA53E6" w:rsidP="001966C6">
      <w:pPr>
        <w:spacing w:line="253" w:lineRule="auto"/>
        <w:jc w:val="both"/>
        <w:rPr>
          <w:rFonts w:ascii="Arial" w:eastAsia="Arial" w:hAnsi="Arial" w:cs="Arial"/>
          <w:sz w:val="14"/>
          <w:szCs w:val="14"/>
        </w:rPr>
      </w:pPr>
      <w:r w:rsidRPr="00DA53E6">
        <w:rPr>
          <w:rFonts w:ascii="Arial" w:eastAsia="Arial" w:hAnsi="Arial" w:cs="Arial"/>
          <w:sz w:val="14"/>
          <w:szCs w:val="14"/>
        </w:rPr>
        <w:t>6.3 Substituição da bateria (BRT)</w:t>
      </w:r>
    </w:p>
    <w:p w:rsidR="00DA53E6" w:rsidRPr="00DA53E6" w:rsidRDefault="00DA53E6" w:rsidP="00DA53E6">
      <w:pPr>
        <w:spacing w:line="253" w:lineRule="auto"/>
        <w:ind w:left="400"/>
        <w:jc w:val="both"/>
        <w:rPr>
          <w:rFonts w:ascii="Arial" w:eastAsia="Arial" w:hAnsi="Arial" w:cs="Arial"/>
          <w:sz w:val="14"/>
          <w:szCs w:val="14"/>
        </w:rPr>
      </w:pPr>
    </w:p>
    <w:p w:rsidR="00DA53E6" w:rsidRPr="00DA53E6" w:rsidRDefault="00DA53E6" w:rsidP="001966C6">
      <w:pPr>
        <w:spacing w:line="253" w:lineRule="auto"/>
        <w:jc w:val="both"/>
        <w:rPr>
          <w:rFonts w:ascii="Arial" w:eastAsia="Arial" w:hAnsi="Arial" w:cs="Arial"/>
          <w:sz w:val="14"/>
          <w:szCs w:val="14"/>
        </w:rPr>
      </w:pPr>
      <w:r w:rsidRPr="00DA53E6">
        <w:rPr>
          <w:rFonts w:ascii="Arial" w:eastAsia="Arial" w:hAnsi="Arial" w:cs="Arial"/>
          <w:sz w:val="14"/>
          <w:szCs w:val="14"/>
        </w:rPr>
        <w:t>O menu BRT permite n para validar a bateria nova, eliminar falhas do painel e exibir os detalhes atuais da bateria do veículo, como Audi, BMW, Citroen, Peugeot, Seat, Skoda, Volvo, VW e Ford.</w:t>
      </w:r>
    </w:p>
    <w:p w:rsidR="00DA53E6" w:rsidRPr="00DA53E6" w:rsidRDefault="00DA53E6" w:rsidP="00DA53E6">
      <w:pPr>
        <w:spacing w:line="253" w:lineRule="auto"/>
        <w:ind w:left="400"/>
        <w:jc w:val="both"/>
        <w:rPr>
          <w:rFonts w:ascii="Arial" w:eastAsia="Arial" w:hAnsi="Arial" w:cs="Arial"/>
          <w:sz w:val="14"/>
          <w:szCs w:val="14"/>
        </w:rPr>
      </w:pPr>
    </w:p>
    <w:p w:rsidR="00DA53E6" w:rsidRPr="00DA53E6" w:rsidRDefault="00DA53E6" w:rsidP="001966C6">
      <w:pPr>
        <w:spacing w:line="253" w:lineRule="auto"/>
        <w:jc w:val="both"/>
        <w:rPr>
          <w:rFonts w:ascii="Arial" w:eastAsia="Arial" w:hAnsi="Arial" w:cs="Arial"/>
          <w:sz w:val="14"/>
          <w:szCs w:val="14"/>
        </w:rPr>
      </w:pPr>
      <w:r w:rsidRPr="00DA53E6">
        <w:rPr>
          <w:rFonts w:ascii="Arial" w:eastAsia="Arial" w:hAnsi="Arial" w:cs="Arial"/>
          <w:sz w:val="14"/>
          <w:szCs w:val="14"/>
        </w:rPr>
        <w:t>1. Substitua a bateria antiga pela nova. Verifique se a chave não está na ignição.</w:t>
      </w:r>
    </w:p>
    <w:p w:rsidR="00DA53E6" w:rsidRPr="00DA53E6" w:rsidRDefault="00DA53E6" w:rsidP="00DA53E6">
      <w:pPr>
        <w:spacing w:line="253" w:lineRule="auto"/>
        <w:ind w:left="400"/>
        <w:jc w:val="both"/>
        <w:rPr>
          <w:rFonts w:ascii="Arial" w:eastAsia="Arial" w:hAnsi="Arial" w:cs="Arial"/>
          <w:sz w:val="14"/>
          <w:szCs w:val="14"/>
        </w:rPr>
      </w:pPr>
    </w:p>
    <w:p w:rsidR="00DA53E6" w:rsidRPr="00DA53E6" w:rsidRDefault="00DA53E6" w:rsidP="00DA53E6">
      <w:pPr>
        <w:spacing w:line="253" w:lineRule="auto"/>
        <w:ind w:left="400"/>
        <w:jc w:val="both"/>
        <w:rPr>
          <w:rFonts w:ascii="Arial" w:eastAsia="Arial" w:hAnsi="Arial" w:cs="Arial"/>
          <w:sz w:val="14"/>
          <w:szCs w:val="14"/>
        </w:rPr>
      </w:pPr>
    </w:p>
    <w:p w:rsidR="00DA53E6" w:rsidRPr="00DA53E6" w:rsidRDefault="00DA53E6" w:rsidP="001966C6">
      <w:pPr>
        <w:spacing w:line="253" w:lineRule="auto"/>
        <w:jc w:val="both"/>
        <w:rPr>
          <w:rFonts w:ascii="Arial" w:eastAsia="Arial" w:hAnsi="Arial" w:cs="Arial"/>
          <w:sz w:val="14"/>
          <w:szCs w:val="14"/>
        </w:rPr>
      </w:pPr>
      <w:r w:rsidRPr="00DA53E6">
        <w:rPr>
          <w:rFonts w:ascii="Arial" w:eastAsia="Arial" w:hAnsi="Arial" w:cs="Arial"/>
          <w:sz w:val="14"/>
          <w:szCs w:val="14"/>
        </w:rPr>
        <w:t>2. Conecte o scanner ao Data Link Connector (DLC) de 16 pinos do veículo com o cabo de diagnóstico.</w:t>
      </w:r>
    </w:p>
    <w:p w:rsidR="00DA53E6" w:rsidRPr="00DA53E6" w:rsidRDefault="00DA53E6" w:rsidP="001966C6">
      <w:pPr>
        <w:spacing w:line="253" w:lineRule="auto"/>
        <w:jc w:val="both"/>
        <w:rPr>
          <w:rFonts w:ascii="Arial" w:eastAsia="Arial" w:hAnsi="Arial" w:cs="Arial"/>
          <w:sz w:val="14"/>
          <w:szCs w:val="14"/>
        </w:rPr>
      </w:pPr>
      <w:r w:rsidRPr="00DA53E6">
        <w:rPr>
          <w:rFonts w:ascii="Arial" w:eastAsia="Arial" w:hAnsi="Arial" w:cs="Arial"/>
          <w:sz w:val="14"/>
          <w:szCs w:val="14"/>
        </w:rPr>
        <w:t>Impulsione o dispositivo e selecione BRT; ele exibirá todo o veículo disponibilizado. Escolha a marca do seu veículo e siga as instruções do scanner para começar. 6.2 Freio de estacionamento eletrônico</w:t>
      </w:r>
    </w:p>
    <w:p w:rsidR="00DA53E6" w:rsidRPr="00DA53E6" w:rsidRDefault="00DA53E6" w:rsidP="00DA53E6">
      <w:pPr>
        <w:spacing w:line="253" w:lineRule="auto"/>
        <w:ind w:left="400"/>
        <w:jc w:val="both"/>
        <w:rPr>
          <w:rFonts w:ascii="Arial" w:eastAsia="Arial" w:hAnsi="Arial" w:cs="Arial"/>
          <w:sz w:val="14"/>
          <w:szCs w:val="14"/>
        </w:rPr>
      </w:pPr>
    </w:p>
    <w:p w:rsidR="007C7929" w:rsidRDefault="00DA53E6" w:rsidP="001966C6">
      <w:pPr>
        <w:spacing w:line="253" w:lineRule="auto"/>
        <w:jc w:val="both"/>
        <w:rPr>
          <w:sz w:val="20"/>
          <w:szCs w:val="20"/>
        </w:rPr>
      </w:pPr>
      <w:r w:rsidRPr="00DA53E6">
        <w:rPr>
          <w:rFonts w:ascii="Arial" w:eastAsia="Arial" w:hAnsi="Arial" w:cs="Arial"/>
          <w:sz w:val="14"/>
          <w:szCs w:val="14"/>
        </w:rPr>
        <w:t>O menu Serviço EPB permite executar o serviço e a manutenção dos sistemas de freio, incluindo a desativação e a ativação do sistema de controle do freio, o fluido do freio de sangria, as pastilhas de freio de abertura e fechamento e o ajuste dos freios após a substituição do disco ou da pastilha, em várias marcas de veículos onde são instalados sistemas de freio eletrônico.</w:t>
      </w:r>
    </w:p>
    <w:p w:rsidR="007C7929" w:rsidRDefault="007C7929" w:rsidP="007C7929">
      <w:pPr>
        <w:spacing w:line="81" w:lineRule="exact"/>
        <w:rPr>
          <w:sz w:val="20"/>
          <w:szCs w:val="20"/>
        </w:rPr>
      </w:pPr>
    </w:p>
    <w:p w:rsidR="0080483B" w:rsidRPr="0080483B" w:rsidRDefault="0080483B" w:rsidP="0080483B">
      <w:pPr>
        <w:tabs>
          <w:tab w:val="left" w:pos="568"/>
        </w:tabs>
        <w:spacing w:line="279" w:lineRule="auto"/>
        <w:rPr>
          <w:rFonts w:ascii="Arial" w:eastAsia="Arial" w:hAnsi="Arial" w:cs="Arial"/>
          <w:sz w:val="16"/>
          <w:szCs w:val="16"/>
        </w:rPr>
      </w:pPr>
      <w:r w:rsidRPr="0080483B">
        <w:rPr>
          <w:rFonts w:ascii="Arial" w:eastAsia="Arial" w:hAnsi="Arial" w:cs="Arial"/>
          <w:sz w:val="16"/>
          <w:szCs w:val="16"/>
        </w:rPr>
        <w:lastRenderedPageBreak/>
        <w:t>Alguns testes exibem um comando para o operador. Por exemplo, se “Pressionando o pedal do freio” for exibido, o operador deverá pressionar e segurar o pedal do freio e continuar. Os testes reais variam de acordo com o fabricante do veículo, ano, marca.</w:t>
      </w:r>
    </w:p>
    <w:p w:rsidR="0080483B" w:rsidRPr="0080483B" w:rsidRDefault="0080483B" w:rsidP="0080483B">
      <w:pPr>
        <w:tabs>
          <w:tab w:val="left" w:pos="568"/>
        </w:tabs>
        <w:spacing w:line="279" w:lineRule="auto"/>
        <w:rPr>
          <w:rFonts w:ascii="Arial" w:eastAsia="Arial" w:hAnsi="Arial" w:cs="Arial"/>
          <w:sz w:val="16"/>
          <w:szCs w:val="16"/>
        </w:rPr>
      </w:pPr>
    </w:p>
    <w:p w:rsidR="0080483B" w:rsidRPr="0080483B" w:rsidRDefault="0080483B" w:rsidP="0080483B">
      <w:pPr>
        <w:tabs>
          <w:tab w:val="left" w:pos="568"/>
        </w:tabs>
        <w:spacing w:line="279" w:lineRule="auto"/>
        <w:rPr>
          <w:rFonts w:ascii="Arial" w:eastAsia="Arial" w:hAnsi="Arial" w:cs="Arial"/>
          <w:sz w:val="16"/>
          <w:szCs w:val="16"/>
        </w:rPr>
      </w:pPr>
      <w:r w:rsidRPr="0080483B">
        <w:rPr>
          <w:rFonts w:ascii="Arial" w:eastAsia="Arial" w:hAnsi="Arial" w:cs="Arial"/>
          <w:sz w:val="16"/>
          <w:szCs w:val="16"/>
        </w:rPr>
        <w:t>Opções de teste especiais típicas incluem:</w:t>
      </w:r>
    </w:p>
    <w:p w:rsidR="0080483B" w:rsidRPr="0080483B" w:rsidRDefault="0080483B" w:rsidP="0080483B">
      <w:pPr>
        <w:tabs>
          <w:tab w:val="left" w:pos="568"/>
        </w:tabs>
        <w:spacing w:line="279" w:lineRule="auto"/>
        <w:rPr>
          <w:rFonts w:ascii="Arial" w:eastAsia="Arial" w:hAnsi="Arial" w:cs="Arial"/>
          <w:sz w:val="16"/>
          <w:szCs w:val="16"/>
        </w:rPr>
      </w:pPr>
    </w:p>
    <w:p w:rsidR="0080483B" w:rsidRPr="0080483B" w:rsidRDefault="0080483B" w:rsidP="0080483B">
      <w:pPr>
        <w:tabs>
          <w:tab w:val="left" w:pos="568"/>
        </w:tabs>
        <w:spacing w:line="279" w:lineRule="auto"/>
        <w:rPr>
          <w:rFonts w:ascii="Arial" w:eastAsia="Arial" w:hAnsi="Arial" w:cs="Arial"/>
          <w:sz w:val="16"/>
          <w:szCs w:val="16"/>
        </w:rPr>
      </w:pPr>
      <w:r w:rsidRPr="0080483B">
        <w:rPr>
          <w:rFonts w:ascii="Arial" w:eastAsia="Arial" w:hAnsi="Arial" w:cs="Arial"/>
          <w:sz w:val="16"/>
          <w:szCs w:val="16"/>
        </w:rPr>
        <w:t>● Desativar / ativar sistemas SBC / EPB - permite desativar os freios para serviços adicionais ou trabalhos de manutenção em sistemas de freio ou ativar os freios quando os trabalhos de manutenção ou manutenção em sistemas de freios forem concluídos.</w:t>
      </w:r>
    </w:p>
    <w:p w:rsidR="0080483B" w:rsidRPr="0080483B" w:rsidRDefault="0080483B" w:rsidP="0080483B">
      <w:pPr>
        <w:tabs>
          <w:tab w:val="left" w:pos="568"/>
        </w:tabs>
        <w:spacing w:line="279" w:lineRule="auto"/>
        <w:rPr>
          <w:rFonts w:ascii="Arial" w:eastAsia="Arial" w:hAnsi="Arial" w:cs="Arial"/>
          <w:sz w:val="16"/>
          <w:szCs w:val="16"/>
        </w:rPr>
      </w:pPr>
      <w:r w:rsidRPr="0080483B">
        <w:rPr>
          <w:rFonts w:ascii="Arial" w:eastAsia="Arial" w:hAnsi="Arial" w:cs="Arial"/>
          <w:sz w:val="16"/>
          <w:szCs w:val="16"/>
        </w:rPr>
        <w:t>● Adaptação no Audi A8 - permite definir uma nova espessura de pastilha nas pinças dos freios traseiros após a troca dos discos e pastilhas nos modelos Audi A8.</w:t>
      </w:r>
    </w:p>
    <w:p w:rsidR="0080483B" w:rsidRPr="0080483B" w:rsidRDefault="0080483B" w:rsidP="0080483B">
      <w:pPr>
        <w:tabs>
          <w:tab w:val="left" w:pos="568"/>
        </w:tabs>
        <w:spacing w:line="279" w:lineRule="auto"/>
        <w:rPr>
          <w:rFonts w:ascii="Arial" w:eastAsia="Arial" w:hAnsi="Arial" w:cs="Arial"/>
          <w:sz w:val="16"/>
          <w:szCs w:val="16"/>
        </w:rPr>
      </w:pPr>
      <w:r w:rsidRPr="0080483B">
        <w:rPr>
          <w:rFonts w:ascii="Arial" w:eastAsia="Arial" w:hAnsi="Arial" w:cs="Arial"/>
          <w:sz w:val="16"/>
          <w:szCs w:val="16"/>
        </w:rPr>
        <w:t>● Substituir o sistema de freios hidráulicos / sistema de freio de sangria nos veículos Mercedes SBC - permite alterar o sistema de freio / sistema de freio de sangria.</w:t>
      </w:r>
    </w:p>
    <w:p w:rsidR="0080483B" w:rsidRPr="0080483B" w:rsidRDefault="0080483B" w:rsidP="0080483B">
      <w:pPr>
        <w:tabs>
          <w:tab w:val="left" w:pos="568"/>
        </w:tabs>
        <w:spacing w:line="279" w:lineRule="auto"/>
        <w:rPr>
          <w:rFonts w:ascii="Arial" w:eastAsia="Arial" w:hAnsi="Arial" w:cs="Arial"/>
          <w:sz w:val="16"/>
          <w:szCs w:val="16"/>
        </w:rPr>
      </w:pPr>
      <w:r w:rsidRPr="0080483B">
        <w:rPr>
          <w:rFonts w:ascii="Arial" w:eastAsia="Arial" w:hAnsi="Arial" w:cs="Arial"/>
          <w:sz w:val="16"/>
          <w:szCs w:val="16"/>
        </w:rPr>
        <w:t>● Executar redefinição de serviço e posição de serviço em veículos BMW EPB - permite executar a redefinição CBS e a correção CBS para o freio dianteiro e o freio traseiro.</w:t>
      </w:r>
    </w:p>
    <w:p w:rsidR="0080483B" w:rsidRPr="0080483B" w:rsidRDefault="0080483B" w:rsidP="0080483B">
      <w:pPr>
        <w:tabs>
          <w:tab w:val="left" w:pos="568"/>
        </w:tabs>
        <w:spacing w:line="279" w:lineRule="auto"/>
        <w:rPr>
          <w:rFonts w:ascii="Arial" w:eastAsia="Arial" w:hAnsi="Arial" w:cs="Arial"/>
          <w:sz w:val="16"/>
          <w:szCs w:val="16"/>
        </w:rPr>
      </w:pPr>
      <w:r w:rsidRPr="0080483B">
        <w:rPr>
          <w:rFonts w:ascii="Arial" w:eastAsia="Arial" w:hAnsi="Arial" w:cs="Arial"/>
          <w:sz w:val="16"/>
          <w:szCs w:val="16"/>
        </w:rPr>
        <w:t>● Executar trabalho de ativação / manutenção em veículos Volvo PBM - permite executar a verificação da instalação, aplicar o freio de estacionamento, liberar o freio de estacionamento, ativar o modo de serviço e sair do modo de serviço.</w:t>
      </w:r>
    </w:p>
    <w:p w:rsidR="0080483B" w:rsidRPr="0080483B" w:rsidRDefault="0080483B" w:rsidP="0080483B">
      <w:pPr>
        <w:tabs>
          <w:tab w:val="left" w:pos="568"/>
        </w:tabs>
        <w:spacing w:line="279" w:lineRule="auto"/>
        <w:rPr>
          <w:rFonts w:ascii="Arial" w:eastAsia="Arial" w:hAnsi="Arial" w:cs="Arial"/>
          <w:sz w:val="16"/>
          <w:szCs w:val="16"/>
        </w:rPr>
      </w:pPr>
      <w:r w:rsidRPr="0080483B">
        <w:rPr>
          <w:rFonts w:ascii="Arial" w:eastAsia="Arial" w:hAnsi="Arial" w:cs="Arial"/>
          <w:sz w:val="16"/>
          <w:szCs w:val="16"/>
        </w:rPr>
        <w:t>● Redefinir memória nos veículos Toyota EPB - permite limpar a memória aprendida da ECU EPB.</w:t>
      </w:r>
    </w:p>
    <w:p w:rsidR="0080483B" w:rsidRPr="0080483B" w:rsidRDefault="0080483B" w:rsidP="0080483B">
      <w:pPr>
        <w:tabs>
          <w:tab w:val="left" w:pos="568"/>
        </w:tabs>
        <w:spacing w:line="279" w:lineRule="auto"/>
        <w:rPr>
          <w:rFonts w:ascii="Arial" w:eastAsia="Arial" w:hAnsi="Arial" w:cs="Arial"/>
          <w:sz w:val="16"/>
          <w:szCs w:val="16"/>
        </w:rPr>
      </w:pPr>
      <w:r w:rsidRPr="0080483B">
        <w:rPr>
          <w:rFonts w:ascii="Arial" w:eastAsia="Arial" w:hAnsi="Arial" w:cs="Arial"/>
          <w:sz w:val="16"/>
          <w:szCs w:val="16"/>
        </w:rPr>
        <w:t>● Executar substituição do cabo de freio e substituição do freio de estacionamento elétrico - permite encaixar ou remover o cabo do freio com segurança, ajustar a tensão do cabo de freio e calibrar a substituição do freio de estacionamento elétrico.</w:t>
      </w:r>
    </w:p>
    <w:p w:rsidR="0080483B" w:rsidRPr="0080483B" w:rsidRDefault="0080483B" w:rsidP="0080483B">
      <w:pPr>
        <w:tabs>
          <w:tab w:val="left" w:pos="568"/>
        </w:tabs>
        <w:spacing w:line="279" w:lineRule="auto"/>
        <w:rPr>
          <w:rFonts w:ascii="Arial" w:eastAsia="Arial" w:hAnsi="Arial" w:cs="Arial"/>
          <w:sz w:val="16"/>
          <w:szCs w:val="16"/>
        </w:rPr>
      </w:pPr>
      <w:r w:rsidRPr="0080483B">
        <w:rPr>
          <w:rFonts w:ascii="Arial" w:eastAsia="Arial" w:hAnsi="Arial" w:cs="Arial"/>
          <w:sz w:val="16"/>
          <w:szCs w:val="16"/>
        </w:rPr>
        <w:t>● Salvar e gravar a programação do pedal da embreagem em veículos Renault EPB - permite salvar a programação do pedal da embreagem em veículos Renault equipados com caixa de câmbio manual. Depois que esse comando é ativado, a ferramenta permite "piscar" a unidade do freio de estacionamento elétrico com os dados salvos da embreagem.</w:t>
      </w:r>
    </w:p>
    <w:p w:rsidR="0080483B" w:rsidRPr="0080483B" w:rsidRDefault="0080483B" w:rsidP="0080483B">
      <w:pPr>
        <w:tabs>
          <w:tab w:val="left" w:pos="568"/>
        </w:tabs>
        <w:spacing w:line="279" w:lineRule="auto"/>
        <w:rPr>
          <w:rFonts w:ascii="Arial" w:eastAsia="Arial" w:hAnsi="Arial" w:cs="Arial"/>
          <w:sz w:val="16"/>
          <w:szCs w:val="16"/>
        </w:rPr>
      </w:pPr>
      <w:r w:rsidRPr="0080483B">
        <w:rPr>
          <w:rFonts w:ascii="Arial" w:eastAsia="Arial" w:hAnsi="Arial" w:cs="Arial"/>
          <w:sz w:val="16"/>
          <w:szCs w:val="16"/>
        </w:rPr>
        <w:t>● Realize a função de controle e a função de redefinição nos veículos Opel EPB - permite aplicar / liberar o serviço de cabo de freio de estacionamento, fornecer procedimentos de substituição do serviço de cabo de freio de estacionamento e calibrar os sistemas de freio de estacionamento após o serviço de freio.</w:t>
      </w:r>
    </w:p>
    <w:p w:rsidR="0080483B" w:rsidRPr="0080483B" w:rsidRDefault="0080483B" w:rsidP="0080483B">
      <w:pPr>
        <w:tabs>
          <w:tab w:val="left" w:pos="568"/>
        </w:tabs>
        <w:spacing w:line="279" w:lineRule="auto"/>
        <w:rPr>
          <w:rFonts w:ascii="Arial" w:eastAsia="Arial" w:hAnsi="Arial" w:cs="Arial"/>
          <w:sz w:val="16"/>
          <w:szCs w:val="16"/>
        </w:rPr>
      </w:pPr>
      <w:r w:rsidRPr="0080483B">
        <w:rPr>
          <w:rFonts w:ascii="Arial" w:eastAsia="Arial" w:hAnsi="Arial" w:cs="Arial"/>
          <w:sz w:val="16"/>
          <w:szCs w:val="16"/>
        </w:rPr>
        <w:t>● Calibração do sensor em veículos Honda EPB - permite programar o valor atual de saída de cada sensor na unidade do freio de estacionamento elétrico.</w:t>
      </w:r>
    </w:p>
    <w:p w:rsidR="0080483B" w:rsidRPr="0080483B" w:rsidRDefault="0080483B" w:rsidP="0080483B">
      <w:pPr>
        <w:tabs>
          <w:tab w:val="left" w:pos="568"/>
        </w:tabs>
        <w:spacing w:line="279" w:lineRule="auto"/>
        <w:rPr>
          <w:rFonts w:ascii="Arial" w:eastAsia="Arial" w:hAnsi="Arial" w:cs="Arial"/>
          <w:sz w:val="16"/>
          <w:szCs w:val="16"/>
        </w:rPr>
      </w:pPr>
      <w:r w:rsidRPr="0080483B">
        <w:rPr>
          <w:rFonts w:ascii="Arial" w:eastAsia="Arial" w:hAnsi="Arial" w:cs="Arial"/>
          <w:sz w:val="16"/>
          <w:szCs w:val="16"/>
        </w:rPr>
        <w:t>● Fornece o procedimento de desarme do freio de estacionamento e executa a calibração longitudinal do acelerômetro nos veículos Land Rover EPB - permite acionar o freio de estacionamento eletrônico para que ele fique livre na direção de liberação e, em seguida, coloque-o na posição de montagem ou na posição de travamento; também permite realizar a calibração longitudinal do acelerômetro.</w:t>
      </w:r>
    </w:p>
    <w:p w:rsidR="0080483B" w:rsidRPr="0080483B" w:rsidRDefault="0080483B" w:rsidP="0080483B">
      <w:pPr>
        <w:tabs>
          <w:tab w:val="left" w:pos="568"/>
        </w:tabs>
        <w:spacing w:line="279" w:lineRule="auto"/>
        <w:rPr>
          <w:rFonts w:ascii="Arial" w:eastAsia="Arial" w:hAnsi="Arial" w:cs="Arial"/>
          <w:sz w:val="16"/>
          <w:szCs w:val="16"/>
        </w:rPr>
      </w:pPr>
      <w:r w:rsidRPr="0080483B">
        <w:rPr>
          <w:rFonts w:ascii="Arial" w:eastAsia="Arial" w:hAnsi="Arial" w:cs="Arial"/>
          <w:sz w:val="16"/>
          <w:szCs w:val="16"/>
        </w:rPr>
        <w:t>● Os sistemas EPB devem ser desativados antes de realizar qualquer trabalho de manutenção / serviço nos freios, como troca de pastilhas, discos e pinças.</w:t>
      </w:r>
    </w:p>
    <w:p w:rsidR="0080483B" w:rsidRPr="0080483B" w:rsidRDefault="0080483B" w:rsidP="0080483B">
      <w:pPr>
        <w:tabs>
          <w:tab w:val="left" w:pos="568"/>
        </w:tabs>
        <w:spacing w:line="279" w:lineRule="auto"/>
        <w:rPr>
          <w:rFonts w:ascii="Arial" w:eastAsia="Arial" w:hAnsi="Arial" w:cs="Arial"/>
          <w:sz w:val="16"/>
          <w:szCs w:val="16"/>
        </w:rPr>
      </w:pPr>
      <w:r w:rsidRPr="0080483B">
        <w:rPr>
          <w:rFonts w:ascii="Arial" w:eastAsia="Arial" w:hAnsi="Arial" w:cs="Arial"/>
          <w:sz w:val="16"/>
          <w:szCs w:val="16"/>
        </w:rPr>
        <w:t>● Use ferramentas adequadas para evitar o risco de ferimentos corporais de mecânicos e técnicos e danos ao sistema de freio.</w:t>
      </w:r>
    </w:p>
    <w:p w:rsidR="0080483B" w:rsidRPr="0080483B" w:rsidRDefault="0080483B" w:rsidP="0080483B">
      <w:pPr>
        <w:tabs>
          <w:tab w:val="left" w:pos="568"/>
        </w:tabs>
        <w:spacing w:line="279" w:lineRule="auto"/>
        <w:rPr>
          <w:rFonts w:ascii="Arial" w:eastAsia="Arial" w:hAnsi="Arial" w:cs="Arial"/>
          <w:sz w:val="16"/>
          <w:szCs w:val="16"/>
        </w:rPr>
      </w:pPr>
      <w:r w:rsidRPr="0080483B">
        <w:rPr>
          <w:rFonts w:ascii="Arial" w:eastAsia="Arial" w:hAnsi="Arial" w:cs="Arial"/>
          <w:sz w:val="16"/>
          <w:szCs w:val="16"/>
        </w:rPr>
        <w:t>● Verifique se o veículo está bloqueado corretamente após a desativação dos sistemas.</w:t>
      </w:r>
    </w:p>
    <w:p w:rsidR="0080483B" w:rsidRPr="0080483B" w:rsidRDefault="0080483B" w:rsidP="0080483B">
      <w:pPr>
        <w:tabs>
          <w:tab w:val="left" w:pos="568"/>
        </w:tabs>
        <w:spacing w:line="279" w:lineRule="auto"/>
        <w:rPr>
          <w:rFonts w:ascii="Arial" w:eastAsia="Arial" w:hAnsi="Arial" w:cs="Arial"/>
          <w:sz w:val="16"/>
          <w:szCs w:val="16"/>
        </w:rPr>
      </w:pPr>
    </w:p>
    <w:p w:rsidR="0080483B" w:rsidRPr="0080483B" w:rsidRDefault="0080483B" w:rsidP="0080483B">
      <w:pPr>
        <w:tabs>
          <w:tab w:val="left" w:pos="568"/>
        </w:tabs>
        <w:spacing w:line="279" w:lineRule="auto"/>
        <w:rPr>
          <w:rFonts w:ascii="Arial" w:eastAsia="Arial" w:hAnsi="Arial" w:cs="Arial"/>
          <w:sz w:val="16"/>
          <w:szCs w:val="16"/>
        </w:rPr>
      </w:pPr>
      <w:r w:rsidRPr="0080483B">
        <w:rPr>
          <w:rFonts w:ascii="Arial" w:eastAsia="Arial" w:hAnsi="Arial" w:cs="Arial"/>
          <w:sz w:val="16"/>
          <w:szCs w:val="16"/>
        </w:rPr>
        <w:t>6.3 Substituição da bateria (BRT)</w:t>
      </w:r>
    </w:p>
    <w:p w:rsidR="0080483B" w:rsidRPr="0080483B" w:rsidRDefault="0080483B" w:rsidP="0080483B">
      <w:pPr>
        <w:tabs>
          <w:tab w:val="left" w:pos="568"/>
        </w:tabs>
        <w:spacing w:line="279" w:lineRule="auto"/>
        <w:rPr>
          <w:rFonts w:ascii="Arial" w:eastAsia="Arial" w:hAnsi="Arial" w:cs="Arial"/>
          <w:sz w:val="16"/>
          <w:szCs w:val="16"/>
        </w:rPr>
      </w:pPr>
    </w:p>
    <w:p w:rsidR="0080483B" w:rsidRPr="0080483B" w:rsidRDefault="0080483B" w:rsidP="0080483B">
      <w:pPr>
        <w:tabs>
          <w:tab w:val="left" w:pos="568"/>
        </w:tabs>
        <w:spacing w:line="279" w:lineRule="auto"/>
        <w:rPr>
          <w:rFonts w:ascii="Arial" w:eastAsia="Arial" w:hAnsi="Arial" w:cs="Arial"/>
          <w:sz w:val="16"/>
          <w:szCs w:val="16"/>
        </w:rPr>
      </w:pPr>
      <w:r w:rsidRPr="0080483B">
        <w:rPr>
          <w:rFonts w:ascii="Arial" w:eastAsia="Arial" w:hAnsi="Arial" w:cs="Arial"/>
          <w:sz w:val="16"/>
          <w:szCs w:val="16"/>
        </w:rPr>
        <w:t>O menu BRT permite n para validar a bateria nova, eliminar falhas do painel e exibir os detalhes atuais da bateria do veículo, como Audi, BMW, Citroen, Peugeot, Seat, Skoda, Volvo, VW e Ford.</w:t>
      </w:r>
    </w:p>
    <w:p w:rsidR="0080483B" w:rsidRPr="0080483B" w:rsidRDefault="0080483B" w:rsidP="0080483B">
      <w:pPr>
        <w:tabs>
          <w:tab w:val="left" w:pos="568"/>
        </w:tabs>
        <w:spacing w:line="279" w:lineRule="auto"/>
        <w:rPr>
          <w:rFonts w:ascii="Arial" w:eastAsia="Arial" w:hAnsi="Arial" w:cs="Arial"/>
          <w:sz w:val="16"/>
          <w:szCs w:val="16"/>
        </w:rPr>
      </w:pPr>
    </w:p>
    <w:p w:rsidR="0080483B" w:rsidRPr="0080483B" w:rsidRDefault="0080483B" w:rsidP="0080483B">
      <w:pPr>
        <w:tabs>
          <w:tab w:val="left" w:pos="568"/>
        </w:tabs>
        <w:spacing w:line="279" w:lineRule="auto"/>
        <w:rPr>
          <w:rFonts w:ascii="Arial" w:eastAsia="Arial" w:hAnsi="Arial" w:cs="Arial"/>
          <w:sz w:val="16"/>
          <w:szCs w:val="16"/>
        </w:rPr>
      </w:pPr>
      <w:r w:rsidRPr="0080483B">
        <w:rPr>
          <w:rFonts w:ascii="Arial" w:eastAsia="Arial" w:hAnsi="Arial" w:cs="Arial"/>
          <w:sz w:val="16"/>
          <w:szCs w:val="16"/>
        </w:rPr>
        <w:t>1. Substitua a bateria antiga pela nova. Verifique se a chave não está na ignição.</w:t>
      </w:r>
    </w:p>
    <w:p w:rsidR="0080483B" w:rsidRPr="0080483B" w:rsidRDefault="0080483B" w:rsidP="0080483B">
      <w:pPr>
        <w:tabs>
          <w:tab w:val="left" w:pos="568"/>
        </w:tabs>
        <w:spacing w:line="279" w:lineRule="auto"/>
        <w:rPr>
          <w:rFonts w:ascii="Arial" w:eastAsia="Arial" w:hAnsi="Arial" w:cs="Arial"/>
          <w:sz w:val="16"/>
          <w:szCs w:val="16"/>
        </w:rPr>
      </w:pPr>
    </w:p>
    <w:p w:rsidR="0080483B" w:rsidRPr="0080483B" w:rsidRDefault="0080483B" w:rsidP="0080483B">
      <w:pPr>
        <w:tabs>
          <w:tab w:val="left" w:pos="568"/>
        </w:tabs>
        <w:spacing w:line="279" w:lineRule="auto"/>
        <w:rPr>
          <w:rFonts w:ascii="Arial" w:eastAsia="Arial" w:hAnsi="Arial" w:cs="Arial"/>
          <w:sz w:val="16"/>
          <w:szCs w:val="16"/>
        </w:rPr>
      </w:pPr>
      <w:r w:rsidRPr="0080483B">
        <w:rPr>
          <w:rFonts w:ascii="Arial" w:eastAsia="Arial" w:hAnsi="Arial" w:cs="Arial"/>
          <w:sz w:val="16"/>
          <w:szCs w:val="16"/>
        </w:rPr>
        <w:t>2. Conecte o scanner ao Data Link Connector (DLC) de 16 pinos do veículo com o cabo de diagnóstico.</w:t>
      </w:r>
    </w:p>
    <w:p w:rsidR="00CB372D" w:rsidRDefault="0080483B" w:rsidP="0080483B">
      <w:pPr>
        <w:tabs>
          <w:tab w:val="left" w:pos="568"/>
        </w:tabs>
        <w:spacing w:line="279" w:lineRule="auto"/>
        <w:rPr>
          <w:rFonts w:ascii="Arial" w:eastAsia="Arial" w:hAnsi="Arial" w:cs="Arial"/>
          <w:sz w:val="16"/>
          <w:szCs w:val="16"/>
        </w:rPr>
      </w:pPr>
      <w:r w:rsidRPr="0080483B">
        <w:rPr>
          <w:rFonts w:ascii="Arial" w:eastAsia="Arial" w:hAnsi="Arial" w:cs="Arial"/>
          <w:sz w:val="16"/>
          <w:szCs w:val="16"/>
        </w:rPr>
        <w:t>3. Impulsione o dispositivo e selecione BRT; ele exibirá todo o veículo disponibilizado. Escolha a marca do seu veículo e siga as instruções do scanner para começar.</w:t>
      </w:r>
    </w:p>
    <w:p w:rsidR="00CB372D" w:rsidRDefault="00CB372D">
      <w:pPr>
        <w:sectPr w:rsidR="00CB372D">
          <w:pgSz w:w="8400" w:h="11900"/>
          <w:pgMar w:top="520" w:right="300" w:bottom="55" w:left="440" w:header="0" w:footer="0" w:gutter="0"/>
          <w:cols w:space="720" w:equalWidth="0">
            <w:col w:w="7660"/>
          </w:cols>
        </w:sectPr>
      </w:pPr>
    </w:p>
    <w:p w:rsidR="00CB372D" w:rsidRDefault="00CB372D">
      <w:pPr>
        <w:spacing w:line="52" w:lineRule="exact"/>
        <w:rPr>
          <w:sz w:val="20"/>
          <w:szCs w:val="20"/>
        </w:rPr>
      </w:pPr>
    </w:p>
    <w:p w:rsidR="00CB372D" w:rsidRDefault="003E6D9E">
      <w:pPr>
        <w:ind w:right="120"/>
        <w:jc w:val="center"/>
        <w:rPr>
          <w:sz w:val="20"/>
          <w:szCs w:val="20"/>
        </w:rPr>
      </w:pPr>
      <w:r>
        <w:rPr>
          <w:rFonts w:ascii="Arial" w:eastAsia="Arial" w:hAnsi="Arial" w:cs="Arial"/>
          <w:sz w:val="13"/>
          <w:szCs w:val="13"/>
        </w:rPr>
        <w:t>29</w:t>
      </w:r>
    </w:p>
    <w:p w:rsidR="00CB372D" w:rsidRDefault="00CB372D">
      <w:pPr>
        <w:sectPr w:rsidR="00CB372D">
          <w:type w:val="continuous"/>
          <w:pgSz w:w="8400" w:h="11900"/>
          <w:pgMar w:top="520" w:right="300" w:bottom="55" w:left="440" w:header="0" w:footer="0" w:gutter="0"/>
          <w:cols w:space="720" w:equalWidth="0">
            <w:col w:w="7660"/>
          </w:cols>
        </w:sectPr>
      </w:pPr>
    </w:p>
    <w:p w:rsidR="001D5654" w:rsidRPr="001D5654" w:rsidRDefault="001D5654" w:rsidP="001966C6">
      <w:pPr>
        <w:rPr>
          <w:rFonts w:ascii="Arial" w:eastAsia="Arial" w:hAnsi="Arial" w:cs="Arial"/>
          <w:sz w:val="14"/>
          <w:szCs w:val="14"/>
        </w:rPr>
      </w:pPr>
      <w:bookmarkStart w:id="26" w:name="page30"/>
      <w:bookmarkEnd w:id="26"/>
      <w:r w:rsidRPr="001D5654">
        <w:rPr>
          <w:rFonts w:ascii="Arial" w:eastAsia="Arial" w:hAnsi="Arial" w:cs="Arial"/>
          <w:sz w:val="14"/>
          <w:szCs w:val="14"/>
        </w:rPr>
        <w:lastRenderedPageBreak/>
        <w:t>● Calibração do sensor em veículos Honda EPB - permite programar o valor atual de saída de cada sensor na unidade do freio de estacionamento elétrico.</w:t>
      </w:r>
    </w:p>
    <w:p w:rsidR="001D5654" w:rsidRPr="001D5654" w:rsidRDefault="001D5654" w:rsidP="001966C6">
      <w:pPr>
        <w:rPr>
          <w:rFonts w:ascii="Arial" w:eastAsia="Arial" w:hAnsi="Arial" w:cs="Arial"/>
          <w:sz w:val="14"/>
          <w:szCs w:val="14"/>
        </w:rPr>
      </w:pPr>
      <w:r w:rsidRPr="001D5654">
        <w:rPr>
          <w:rFonts w:ascii="Arial" w:eastAsia="Arial" w:hAnsi="Arial" w:cs="Arial"/>
          <w:sz w:val="14"/>
          <w:szCs w:val="14"/>
        </w:rPr>
        <w:t>● Execute o BRT nos carros Citroen / Peugeot - faça várias seleções para confirmar o modelo do seu carro e conclua a substituição da bateria seguindo as instruções na tela.</w:t>
      </w:r>
    </w:p>
    <w:p w:rsidR="001D5654" w:rsidRPr="001D5654" w:rsidRDefault="001D5654" w:rsidP="001966C6">
      <w:pPr>
        <w:rPr>
          <w:rFonts w:ascii="Arial" w:eastAsia="Arial" w:hAnsi="Arial" w:cs="Arial"/>
          <w:sz w:val="14"/>
          <w:szCs w:val="14"/>
        </w:rPr>
      </w:pPr>
      <w:r w:rsidRPr="001D5654">
        <w:rPr>
          <w:rFonts w:ascii="Arial" w:eastAsia="Arial" w:hAnsi="Arial" w:cs="Arial"/>
          <w:sz w:val="14"/>
          <w:szCs w:val="14"/>
        </w:rPr>
        <w:t>● Execute o BRT nos carros Audi / VW / Seat / Skoda - depois de se comunicar com os veículos, há duas opções no menu Substituir bateria - Validar bateria e Exibir dados.</w:t>
      </w:r>
    </w:p>
    <w:p w:rsidR="001D5654" w:rsidRPr="001D5654" w:rsidRDefault="001D5654" w:rsidP="001966C6">
      <w:pPr>
        <w:rPr>
          <w:rFonts w:ascii="Arial" w:eastAsia="Arial" w:hAnsi="Arial" w:cs="Arial"/>
          <w:sz w:val="14"/>
          <w:szCs w:val="14"/>
        </w:rPr>
      </w:pPr>
      <w:r w:rsidRPr="001D5654">
        <w:rPr>
          <w:rFonts w:ascii="Arial" w:eastAsia="Arial" w:hAnsi="Arial" w:cs="Arial"/>
          <w:sz w:val="14"/>
          <w:szCs w:val="14"/>
        </w:rPr>
        <w:t>- O menu Validar bateria permite que você recodifique a nova bateria na ECU do veículo e apague as luzes de aviso do painel. As instruções na tela o guiarão passo a passo para concluir a substituição.</w:t>
      </w:r>
    </w:p>
    <w:p w:rsidR="001D5654" w:rsidRPr="001D5654" w:rsidRDefault="001D5654" w:rsidP="001D5654">
      <w:pPr>
        <w:ind w:left="400"/>
        <w:rPr>
          <w:rFonts w:ascii="Arial" w:eastAsia="Arial" w:hAnsi="Arial" w:cs="Arial"/>
          <w:sz w:val="14"/>
          <w:szCs w:val="14"/>
        </w:rPr>
      </w:pPr>
      <w:r w:rsidRPr="001D5654">
        <w:rPr>
          <w:rFonts w:ascii="Arial" w:eastAsia="Arial" w:hAnsi="Arial" w:cs="Arial"/>
          <w:sz w:val="14"/>
          <w:szCs w:val="14"/>
        </w:rPr>
        <w:t>- O menu Exibir dados permite verificar as informações da bateria ou os registros de substituição da bateria</w:t>
      </w:r>
    </w:p>
    <w:p w:rsidR="001D5654" w:rsidRPr="001D5654" w:rsidRDefault="001D5654" w:rsidP="001966C6">
      <w:pPr>
        <w:rPr>
          <w:rFonts w:ascii="Arial" w:eastAsia="Arial" w:hAnsi="Arial" w:cs="Arial"/>
          <w:sz w:val="14"/>
          <w:szCs w:val="14"/>
        </w:rPr>
      </w:pPr>
      <w:r w:rsidRPr="001D5654">
        <w:rPr>
          <w:rFonts w:ascii="Arial" w:eastAsia="Arial" w:hAnsi="Arial" w:cs="Arial"/>
          <w:sz w:val="14"/>
          <w:szCs w:val="14"/>
        </w:rPr>
        <w:t>● Execute o BRT em carros BMW / Volvo - depois de fazer várias seleções para confirmar o modelo do seu veículo, você pode selecionar Exibir dados, Validar bateria ou Limpar códigos no menu Função.</w:t>
      </w:r>
    </w:p>
    <w:p w:rsidR="001D5654" w:rsidRPr="001D5654" w:rsidRDefault="001D5654" w:rsidP="001D5654">
      <w:pPr>
        <w:ind w:left="400"/>
        <w:rPr>
          <w:rFonts w:ascii="Arial" w:eastAsia="Arial" w:hAnsi="Arial" w:cs="Arial"/>
          <w:sz w:val="14"/>
          <w:szCs w:val="14"/>
        </w:rPr>
      </w:pPr>
    </w:p>
    <w:p w:rsidR="001D5654" w:rsidRPr="001D5654" w:rsidRDefault="001D5654" w:rsidP="001966C6">
      <w:pPr>
        <w:rPr>
          <w:rFonts w:ascii="Arial" w:eastAsia="Arial" w:hAnsi="Arial" w:cs="Arial"/>
          <w:sz w:val="14"/>
          <w:szCs w:val="14"/>
        </w:rPr>
      </w:pPr>
      <w:r w:rsidRPr="001D5654">
        <w:rPr>
          <w:rFonts w:ascii="Arial" w:eastAsia="Arial" w:hAnsi="Arial" w:cs="Arial"/>
          <w:sz w:val="14"/>
          <w:szCs w:val="14"/>
        </w:rPr>
        <w:t>6.4 Regeneração do filtro de partículas diesel (DPF)</w:t>
      </w:r>
    </w:p>
    <w:p w:rsidR="001D5654" w:rsidRPr="001D5654" w:rsidRDefault="001D5654" w:rsidP="001D5654">
      <w:pPr>
        <w:ind w:left="400"/>
        <w:rPr>
          <w:rFonts w:ascii="Arial" w:eastAsia="Arial" w:hAnsi="Arial" w:cs="Arial"/>
          <w:sz w:val="14"/>
          <w:szCs w:val="14"/>
        </w:rPr>
      </w:pPr>
    </w:p>
    <w:p w:rsidR="001D5654" w:rsidRPr="001D5654" w:rsidRDefault="001D5654" w:rsidP="001966C6">
      <w:pPr>
        <w:rPr>
          <w:rFonts w:ascii="Arial" w:eastAsia="Arial" w:hAnsi="Arial" w:cs="Arial"/>
          <w:sz w:val="14"/>
          <w:szCs w:val="14"/>
        </w:rPr>
      </w:pPr>
      <w:r w:rsidRPr="001D5654">
        <w:rPr>
          <w:rFonts w:ascii="Arial" w:eastAsia="Arial" w:hAnsi="Arial" w:cs="Arial"/>
          <w:sz w:val="14"/>
          <w:szCs w:val="14"/>
        </w:rPr>
        <w:t>O menu Regeneração do DPF permite executar a limpeza do DPF para eliminar o bloqueio através da queima contínua das partículas capturadas no filtro DPF. Quando um ciclo de regeneração do DPF é concluído, a luz do DPF apaga automaticamente.</w:t>
      </w:r>
    </w:p>
    <w:p w:rsidR="001D5654" w:rsidRPr="001D5654" w:rsidRDefault="001D5654" w:rsidP="001D5654">
      <w:pPr>
        <w:ind w:left="400"/>
        <w:rPr>
          <w:rFonts w:ascii="Arial" w:eastAsia="Arial" w:hAnsi="Arial" w:cs="Arial"/>
          <w:sz w:val="14"/>
          <w:szCs w:val="14"/>
        </w:rPr>
      </w:pPr>
    </w:p>
    <w:p w:rsidR="001D5654" w:rsidRPr="001D5654" w:rsidRDefault="001D5654" w:rsidP="001966C6">
      <w:pPr>
        <w:rPr>
          <w:rFonts w:ascii="Arial" w:eastAsia="Arial" w:hAnsi="Arial" w:cs="Arial"/>
          <w:sz w:val="14"/>
          <w:szCs w:val="14"/>
        </w:rPr>
      </w:pPr>
      <w:r w:rsidRPr="001D5654">
        <w:rPr>
          <w:rFonts w:ascii="Arial" w:eastAsia="Arial" w:hAnsi="Arial" w:cs="Arial"/>
          <w:sz w:val="14"/>
          <w:szCs w:val="14"/>
        </w:rPr>
        <w:t>6.5 Alinhamento do corpo da borboleta (TPS / TBA)</w:t>
      </w:r>
    </w:p>
    <w:p w:rsidR="001D5654" w:rsidRPr="001D5654" w:rsidRDefault="001D5654" w:rsidP="001D5654">
      <w:pPr>
        <w:ind w:left="400"/>
        <w:rPr>
          <w:rFonts w:ascii="Arial" w:eastAsia="Arial" w:hAnsi="Arial" w:cs="Arial"/>
          <w:sz w:val="14"/>
          <w:szCs w:val="14"/>
        </w:rPr>
      </w:pPr>
    </w:p>
    <w:p w:rsidR="001D5654" w:rsidRPr="001D5654" w:rsidRDefault="001D5654" w:rsidP="001966C6">
      <w:pPr>
        <w:rPr>
          <w:rFonts w:ascii="Arial" w:eastAsia="Arial" w:hAnsi="Arial" w:cs="Arial"/>
          <w:sz w:val="14"/>
          <w:szCs w:val="14"/>
        </w:rPr>
      </w:pPr>
      <w:r w:rsidRPr="001D5654">
        <w:rPr>
          <w:rFonts w:ascii="Arial" w:eastAsia="Arial" w:hAnsi="Arial" w:cs="Arial"/>
          <w:sz w:val="14"/>
          <w:szCs w:val="14"/>
        </w:rPr>
        <w:t>É muito comum ver um cliente entrar na loja com um Volkswagen ou Audi que simplesmente não fica ocioso corretamente. Uma das possíveis causas é que a posição do acelerador não é conhecida. Quando a amplitude de movimento não é conhecida, a ECU simplesmente não tem idéia de onde ajustar o acelerador. A ECU deve conhecer toda a amplitude de movimento do acelerador para controlar adequadamente o motor. Usando os sensores de posição do acelerador no corpo do acelerador, a ECU aprende as posições totalmente aberta e totalmente fechada através de vários estados (marcha lenta, aceleração parcial, WOT) conhecidos como Alinhamento do corpo do acelerador (TBA).</w:t>
      </w:r>
    </w:p>
    <w:p w:rsidR="001D5654" w:rsidRPr="001D5654" w:rsidRDefault="001D5654" w:rsidP="001D5654">
      <w:pPr>
        <w:ind w:left="400"/>
        <w:rPr>
          <w:rFonts w:ascii="Arial" w:eastAsia="Arial" w:hAnsi="Arial" w:cs="Arial"/>
          <w:sz w:val="14"/>
          <w:szCs w:val="14"/>
        </w:rPr>
      </w:pPr>
    </w:p>
    <w:p w:rsidR="001D5654" w:rsidRPr="001D5654" w:rsidRDefault="001D5654" w:rsidP="001966C6">
      <w:pPr>
        <w:rPr>
          <w:rFonts w:ascii="Arial" w:eastAsia="Arial" w:hAnsi="Arial" w:cs="Arial"/>
          <w:sz w:val="14"/>
          <w:szCs w:val="14"/>
        </w:rPr>
      </w:pPr>
      <w:r w:rsidRPr="001D5654">
        <w:rPr>
          <w:rFonts w:ascii="Arial" w:eastAsia="Arial" w:hAnsi="Arial" w:cs="Arial"/>
          <w:sz w:val="14"/>
          <w:szCs w:val="14"/>
        </w:rPr>
        <w:t>6.6 Calibração do sensor de ângulo de direção (SAS)</w:t>
      </w:r>
    </w:p>
    <w:p w:rsidR="001D5654" w:rsidRPr="001D5654" w:rsidRDefault="001D5654" w:rsidP="001D5654">
      <w:pPr>
        <w:ind w:left="400"/>
        <w:rPr>
          <w:rFonts w:ascii="Arial" w:eastAsia="Arial" w:hAnsi="Arial" w:cs="Arial"/>
          <w:sz w:val="14"/>
          <w:szCs w:val="14"/>
        </w:rPr>
      </w:pPr>
    </w:p>
    <w:p w:rsidR="001D5654" w:rsidRPr="001D5654" w:rsidRDefault="001D5654" w:rsidP="001966C6">
      <w:pPr>
        <w:rPr>
          <w:rFonts w:ascii="Arial" w:eastAsia="Arial" w:hAnsi="Arial" w:cs="Arial"/>
          <w:sz w:val="14"/>
          <w:szCs w:val="14"/>
        </w:rPr>
      </w:pPr>
      <w:r w:rsidRPr="001D5654">
        <w:rPr>
          <w:rFonts w:ascii="Arial" w:eastAsia="Arial" w:hAnsi="Arial" w:cs="Arial"/>
          <w:sz w:val="14"/>
          <w:szCs w:val="14"/>
        </w:rPr>
        <w:t>O menu SAS Calibration permite executar a calibração do sensor do ângulo da direção, que armazena permanentemente a posição atual do volante como diretamente à frente na EEPROM do sensor. Na calibração bem sucedida do sensor, sua memória de falhas é apagada automaticamente.</w:t>
      </w:r>
    </w:p>
    <w:p w:rsidR="001D5654" w:rsidRPr="001D5654" w:rsidRDefault="001D5654" w:rsidP="001D5654">
      <w:pPr>
        <w:ind w:left="400"/>
        <w:rPr>
          <w:rFonts w:ascii="Arial" w:eastAsia="Arial" w:hAnsi="Arial" w:cs="Arial"/>
          <w:sz w:val="14"/>
          <w:szCs w:val="14"/>
        </w:rPr>
      </w:pPr>
    </w:p>
    <w:p w:rsidR="001D5654" w:rsidRPr="001D5654" w:rsidRDefault="001D5654" w:rsidP="001966C6">
      <w:pPr>
        <w:rPr>
          <w:rFonts w:ascii="Arial" w:eastAsia="Arial" w:hAnsi="Arial" w:cs="Arial"/>
          <w:sz w:val="14"/>
          <w:szCs w:val="14"/>
        </w:rPr>
      </w:pPr>
      <w:r w:rsidRPr="001D5654">
        <w:rPr>
          <w:rFonts w:ascii="Arial" w:eastAsia="Arial" w:hAnsi="Arial" w:cs="Arial"/>
          <w:sz w:val="14"/>
          <w:szCs w:val="14"/>
        </w:rPr>
        <w:t>6.7 Transmissão Variável Contínua (CVT)</w:t>
      </w:r>
    </w:p>
    <w:p w:rsidR="001D5654" w:rsidRPr="001D5654" w:rsidRDefault="001D5654" w:rsidP="001D5654">
      <w:pPr>
        <w:ind w:left="400"/>
        <w:rPr>
          <w:rFonts w:ascii="Arial" w:eastAsia="Arial" w:hAnsi="Arial" w:cs="Arial"/>
          <w:sz w:val="14"/>
          <w:szCs w:val="14"/>
        </w:rPr>
      </w:pPr>
    </w:p>
    <w:p w:rsidR="001D5654" w:rsidRPr="001D5654" w:rsidRDefault="001D5654" w:rsidP="001966C6">
      <w:pPr>
        <w:rPr>
          <w:rFonts w:ascii="Arial" w:eastAsia="Arial" w:hAnsi="Arial" w:cs="Arial"/>
          <w:sz w:val="14"/>
          <w:szCs w:val="14"/>
        </w:rPr>
      </w:pPr>
      <w:r w:rsidRPr="001D5654">
        <w:rPr>
          <w:rFonts w:ascii="Arial" w:eastAsia="Arial" w:hAnsi="Arial" w:cs="Arial"/>
          <w:sz w:val="14"/>
          <w:szCs w:val="14"/>
        </w:rPr>
        <w:t>Esta função é usada para redefinir o código de compensação e inicializar o ECT após a substituição de uma válvula solenoide ou corpo da válvula.</w:t>
      </w:r>
    </w:p>
    <w:p w:rsidR="001D5654" w:rsidRPr="001D5654" w:rsidRDefault="001D5654" w:rsidP="001D5654">
      <w:pPr>
        <w:ind w:left="400"/>
        <w:rPr>
          <w:rFonts w:ascii="Arial" w:eastAsia="Arial" w:hAnsi="Arial" w:cs="Arial"/>
          <w:sz w:val="14"/>
          <w:szCs w:val="14"/>
        </w:rPr>
      </w:pPr>
    </w:p>
    <w:p w:rsidR="001D5654" w:rsidRPr="001D5654" w:rsidRDefault="001D5654" w:rsidP="001966C6">
      <w:pPr>
        <w:rPr>
          <w:rFonts w:ascii="Arial" w:eastAsia="Arial" w:hAnsi="Arial" w:cs="Arial"/>
          <w:sz w:val="14"/>
          <w:szCs w:val="14"/>
        </w:rPr>
      </w:pPr>
      <w:r w:rsidRPr="001D5654">
        <w:rPr>
          <w:rFonts w:ascii="Arial" w:eastAsia="Arial" w:hAnsi="Arial" w:cs="Arial"/>
          <w:sz w:val="14"/>
          <w:szCs w:val="14"/>
        </w:rPr>
        <w:t>6.8 Aprendizado de equipamentos</w:t>
      </w:r>
    </w:p>
    <w:p w:rsidR="001D5654" w:rsidRPr="001D5654" w:rsidRDefault="001D5654" w:rsidP="001D5654">
      <w:pPr>
        <w:ind w:left="400"/>
        <w:rPr>
          <w:rFonts w:ascii="Arial" w:eastAsia="Arial" w:hAnsi="Arial" w:cs="Arial"/>
          <w:sz w:val="14"/>
          <w:szCs w:val="14"/>
        </w:rPr>
      </w:pPr>
    </w:p>
    <w:p w:rsidR="001D5654" w:rsidRPr="001D5654" w:rsidRDefault="001D5654" w:rsidP="001966C6">
      <w:pPr>
        <w:rPr>
          <w:rFonts w:ascii="Arial" w:eastAsia="Arial" w:hAnsi="Arial" w:cs="Arial"/>
          <w:sz w:val="14"/>
          <w:szCs w:val="14"/>
        </w:rPr>
      </w:pPr>
      <w:r w:rsidRPr="001D5654">
        <w:rPr>
          <w:rFonts w:ascii="Arial" w:eastAsia="Arial" w:hAnsi="Arial" w:cs="Arial"/>
          <w:sz w:val="14"/>
          <w:szCs w:val="14"/>
        </w:rPr>
        <w:t>O sensor de posição do virabrequim aprende a tolerância de usinagem dos dentes do virabrequim e salva no computador para diagnosticar com mais precisão falhas no motor. Se o aprendizado dos dentes não for realizado em um carro equipado com o motor Delphi, a MIL será ligada após o arranque do motor. O dispositivo de diagnóstico detecta o DTC P 1336 'dente não aprendido'. Nesse caso, é necessário o dispositivo de diagnóstico para executar a aprendizagem de dentes no carro. Depois que o aprendizado do dente é bem-sucedido, o MIL desliga.</w:t>
      </w:r>
    </w:p>
    <w:p w:rsidR="001D5654" w:rsidRPr="001D5654" w:rsidRDefault="001D5654" w:rsidP="001D5654">
      <w:pPr>
        <w:ind w:left="400"/>
        <w:rPr>
          <w:rFonts w:ascii="Arial" w:eastAsia="Arial" w:hAnsi="Arial" w:cs="Arial"/>
          <w:sz w:val="14"/>
          <w:szCs w:val="14"/>
        </w:rPr>
      </w:pPr>
    </w:p>
    <w:p w:rsidR="001D5654" w:rsidRPr="001D5654" w:rsidRDefault="001D5654" w:rsidP="001966C6">
      <w:pPr>
        <w:rPr>
          <w:rFonts w:ascii="Arial" w:eastAsia="Arial" w:hAnsi="Arial" w:cs="Arial"/>
          <w:sz w:val="14"/>
          <w:szCs w:val="14"/>
        </w:rPr>
      </w:pPr>
      <w:r w:rsidRPr="001D5654">
        <w:rPr>
          <w:rFonts w:ascii="Arial" w:eastAsia="Arial" w:hAnsi="Arial" w:cs="Arial"/>
          <w:sz w:val="14"/>
          <w:szCs w:val="14"/>
        </w:rPr>
        <w:t>Depois que a ECU do motor, o sensor de posição do virabrequim ou o volante do virabrequim forem substituídos ou o DTC 'dente não aprendido' estiver presente, o aprendizado do dente deve ser realizado.</w:t>
      </w:r>
    </w:p>
    <w:p w:rsidR="001D5654" w:rsidRPr="001D5654" w:rsidRDefault="001D5654" w:rsidP="001D5654">
      <w:pPr>
        <w:ind w:left="400"/>
        <w:rPr>
          <w:rFonts w:ascii="Arial" w:eastAsia="Arial" w:hAnsi="Arial" w:cs="Arial"/>
          <w:sz w:val="14"/>
          <w:szCs w:val="14"/>
        </w:rPr>
      </w:pPr>
    </w:p>
    <w:p w:rsidR="001D5654" w:rsidRPr="001D5654" w:rsidRDefault="001D5654" w:rsidP="001966C6">
      <w:pPr>
        <w:rPr>
          <w:rFonts w:ascii="Arial" w:eastAsia="Arial" w:hAnsi="Arial" w:cs="Arial"/>
          <w:sz w:val="14"/>
          <w:szCs w:val="14"/>
        </w:rPr>
      </w:pPr>
      <w:r w:rsidRPr="001D5654">
        <w:rPr>
          <w:rFonts w:ascii="Arial" w:eastAsia="Arial" w:hAnsi="Arial" w:cs="Arial"/>
          <w:sz w:val="14"/>
          <w:szCs w:val="14"/>
        </w:rPr>
        <w:t>6.9 Programação do sistema de monitoramento da pressão dos pneus</w:t>
      </w:r>
    </w:p>
    <w:p w:rsidR="001D5654" w:rsidRPr="001D5654" w:rsidRDefault="001D5654" w:rsidP="001D5654">
      <w:pPr>
        <w:ind w:left="400"/>
        <w:rPr>
          <w:rFonts w:ascii="Arial" w:eastAsia="Arial" w:hAnsi="Arial" w:cs="Arial"/>
          <w:sz w:val="14"/>
          <w:szCs w:val="14"/>
        </w:rPr>
      </w:pPr>
    </w:p>
    <w:p w:rsidR="001D5654" w:rsidRPr="001D5654" w:rsidRDefault="001D5654" w:rsidP="001966C6">
      <w:pPr>
        <w:rPr>
          <w:rFonts w:ascii="Arial" w:eastAsia="Arial" w:hAnsi="Arial" w:cs="Arial"/>
          <w:sz w:val="14"/>
          <w:szCs w:val="14"/>
        </w:rPr>
      </w:pPr>
      <w:r w:rsidRPr="001D5654">
        <w:rPr>
          <w:rFonts w:ascii="Arial" w:eastAsia="Arial" w:hAnsi="Arial" w:cs="Arial"/>
          <w:sz w:val="14"/>
          <w:szCs w:val="14"/>
        </w:rPr>
        <w:t>O menu Serviço TPMS permite verificar as IDs dos sensores de pneus na ECU do veículo e executar a programação e redefinição do TPMS após a substituição dos pneus e / ou sensores TPM e / ou rotação dos pneus.</w:t>
      </w:r>
    </w:p>
    <w:p w:rsidR="001D5654" w:rsidRPr="001D5654" w:rsidRDefault="001D5654" w:rsidP="001D5654">
      <w:pPr>
        <w:ind w:left="400"/>
        <w:rPr>
          <w:rFonts w:ascii="Arial" w:eastAsia="Arial" w:hAnsi="Arial" w:cs="Arial"/>
          <w:sz w:val="14"/>
          <w:szCs w:val="14"/>
        </w:rPr>
      </w:pPr>
    </w:p>
    <w:p w:rsidR="001D5654" w:rsidRPr="001D5654" w:rsidRDefault="001D5654" w:rsidP="001966C6">
      <w:pPr>
        <w:rPr>
          <w:rFonts w:ascii="Arial" w:eastAsia="Arial" w:hAnsi="Arial" w:cs="Arial"/>
          <w:sz w:val="14"/>
          <w:szCs w:val="14"/>
        </w:rPr>
      </w:pPr>
      <w:r w:rsidRPr="001D5654">
        <w:rPr>
          <w:rFonts w:ascii="Arial" w:eastAsia="Arial" w:hAnsi="Arial" w:cs="Arial"/>
          <w:sz w:val="14"/>
          <w:szCs w:val="14"/>
        </w:rPr>
        <w:t>6.10 Odômetro</w:t>
      </w:r>
    </w:p>
    <w:p w:rsidR="001D5654" w:rsidRPr="001D5654" w:rsidRDefault="001D5654" w:rsidP="001D5654">
      <w:pPr>
        <w:ind w:left="400"/>
        <w:rPr>
          <w:rFonts w:ascii="Arial" w:eastAsia="Arial" w:hAnsi="Arial" w:cs="Arial"/>
          <w:sz w:val="14"/>
          <w:szCs w:val="14"/>
        </w:rPr>
      </w:pPr>
    </w:p>
    <w:p w:rsidR="00CB372D" w:rsidRDefault="001D5654" w:rsidP="001966C6">
      <w:pPr>
        <w:rPr>
          <w:sz w:val="20"/>
          <w:szCs w:val="20"/>
        </w:rPr>
      </w:pPr>
      <w:r w:rsidRPr="001D5654">
        <w:rPr>
          <w:rFonts w:ascii="Arial" w:eastAsia="Arial" w:hAnsi="Arial" w:cs="Arial"/>
          <w:sz w:val="14"/>
          <w:szCs w:val="14"/>
        </w:rPr>
        <w:t>Esta função permite revisar a data do odômetro e gravar a data original no novo odômetro.</w:t>
      </w:r>
    </w:p>
    <w:p w:rsidR="00CB372D" w:rsidRDefault="00CB372D">
      <w:pPr>
        <w:sectPr w:rsidR="00CB372D">
          <w:pgSz w:w="8400" w:h="11900"/>
          <w:pgMar w:top="526" w:right="300" w:bottom="55" w:left="440" w:header="0" w:footer="0" w:gutter="0"/>
          <w:cols w:space="720" w:equalWidth="0">
            <w:col w:w="7660"/>
          </w:cols>
        </w:sectPr>
      </w:pPr>
    </w:p>
    <w:p w:rsidR="00CB372D" w:rsidRDefault="00CB372D">
      <w:pPr>
        <w:spacing w:line="200" w:lineRule="exact"/>
        <w:rPr>
          <w:sz w:val="20"/>
          <w:szCs w:val="20"/>
        </w:rPr>
      </w:pPr>
    </w:p>
    <w:p w:rsidR="00CB372D" w:rsidRDefault="00CB372D">
      <w:pPr>
        <w:spacing w:line="378" w:lineRule="exact"/>
        <w:rPr>
          <w:sz w:val="20"/>
          <w:szCs w:val="20"/>
        </w:rPr>
      </w:pPr>
    </w:p>
    <w:p w:rsidR="00CB372D" w:rsidRDefault="003E6D9E">
      <w:pPr>
        <w:ind w:right="120"/>
        <w:jc w:val="center"/>
        <w:rPr>
          <w:sz w:val="20"/>
          <w:szCs w:val="20"/>
        </w:rPr>
      </w:pPr>
      <w:r>
        <w:rPr>
          <w:rFonts w:ascii="Arial" w:eastAsia="Arial" w:hAnsi="Arial" w:cs="Arial"/>
          <w:sz w:val="13"/>
          <w:szCs w:val="13"/>
        </w:rPr>
        <w:t>30</w:t>
      </w:r>
    </w:p>
    <w:p w:rsidR="00CB372D" w:rsidRDefault="00CB372D">
      <w:pPr>
        <w:sectPr w:rsidR="00CB372D">
          <w:type w:val="continuous"/>
          <w:pgSz w:w="8400" w:h="11900"/>
          <w:pgMar w:top="526" w:right="300" w:bottom="55" w:left="440" w:header="0" w:footer="0" w:gutter="0"/>
          <w:cols w:space="720" w:equalWidth="0">
            <w:col w:w="7660"/>
          </w:cols>
        </w:sectPr>
      </w:pPr>
      <w:bookmarkStart w:id="27" w:name="_GoBack"/>
      <w:bookmarkEnd w:id="27"/>
    </w:p>
    <w:p w:rsidR="00597869" w:rsidRPr="00597869" w:rsidRDefault="00597869" w:rsidP="00597869">
      <w:pPr>
        <w:spacing w:line="206" w:lineRule="exact"/>
        <w:rPr>
          <w:rFonts w:ascii="Arial" w:eastAsia="Arial" w:hAnsi="Arial" w:cs="Arial"/>
          <w:bCs/>
          <w:sz w:val="14"/>
          <w:szCs w:val="24"/>
        </w:rPr>
      </w:pPr>
      <w:bookmarkStart w:id="28" w:name="page31"/>
      <w:bookmarkEnd w:id="28"/>
      <w:r w:rsidRPr="00597869">
        <w:rPr>
          <w:rFonts w:ascii="Arial" w:eastAsia="Arial" w:hAnsi="Arial" w:cs="Arial"/>
          <w:bCs/>
          <w:sz w:val="14"/>
          <w:szCs w:val="24"/>
        </w:rPr>
        <w:lastRenderedPageBreak/>
        <w:t>6.11 Codificação do injetor</w:t>
      </w:r>
    </w:p>
    <w:p w:rsidR="00597869" w:rsidRPr="00597869" w:rsidRDefault="00597869" w:rsidP="00597869">
      <w:pPr>
        <w:spacing w:line="206" w:lineRule="exact"/>
        <w:rPr>
          <w:rFonts w:ascii="Arial" w:eastAsia="Arial" w:hAnsi="Arial" w:cs="Arial"/>
          <w:bCs/>
          <w:sz w:val="14"/>
          <w:szCs w:val="24"/>
        </w:rPr>
      </w:pPr>
    </w:p>
    <w:p w:rsidR="00597869" w:rsidRPr="00597869" w:rsidRDefault="00597869" w:rsidP="00597869">
      <w:pPr>
        <w:spacing w:line="206" w:lineRule="exact"/>
        <w:rPr>
          <w:rFonts w:ascii="Arial" w:eastAsia="Arial" w:hAnsi="Arial" w:cs="Arial"/>
          <w:bCs/>
          <w:sz w:val="14"/>
          <w:szCs w:val="24"/>
        </w:rPr>
      </w:pPr>
      <w:r w:rsidRPr="00597869">
        <w:rPr>
          <w:rFonts w:ascii="Arial" w:eastAsia="Arial" w:hAnsi="Arial" w:cs="Arial"/>
          <w:bCs/>
          <w:sz w:val="14"/>
          <w:szCs w:val="24"/>
        </w:rPr>
        <w:t>Escreva o código real do injetor ou reescreva o código na ECU no código do injetor do cilindro correspondente, para controlar ou corrigir com mais precisão a quantidade de injeção do cilindro. Após a substituição da ECU ou do injetor, o código do injetor de cada cilindro deve ser confirmado ou recodificado para que o cilindro possa identificar melhor os injetores para controlar com precisão a injeção de combustível.</w:t>
      </w:r>
    </w:p>
    <w:p w:rsidR="00597869" w:rsidRPr="00597869" w:rsidRDefault="00597869" w:rsidP="00597869">
      <w:pPr>
        <w:spacing w:line="206" w:lineRule="exact"/>
        <w:rPr>
          <w:rFonts w:ascii="Arial" w:eastAsia="Arial" w:hAnsi="Arial" w:cs="Arial"/>
          <w:bCs/>
          <w:sz w:val="14"/>
          <w:szCs w:val="24"/>
        </w:rPr>
      </w:pPr>
    </w:p>
    <w:p w:rsidR="00597869" w:rsidRPr="00597869" w:rsidRDefault="00597869" w:rsidP="00597869">
      <w:pPr>
        <w:spacing w:line="206" w:lineRule="exact"/>
        <w:rPr>
          <w:rFonts w:ascii="Arial" w:eastAsia="Arial" w:hAnsi="Arial" w:cs="Arial"/>
          <w:bCs/>
          <w:sz w:val="14"/>
          <w:szCs w:val="24"/>
        </w:rPr>
      </w:pPr>
      <w:r w:rsidRPr="00597869">
        <w:rPr>
          <w:rFonts w:ascii="Arial" w:eastAsia="Arial" w:hAnsi="Arial" w:cs="Arial"/>
          <w:bCs/>
          <w:sz w:val="14"/>
          <w:szCs w:val="24"/>
        </w:rPr>
        <w:t>7 Operações OBDII / EOBD</w:t>
      </w:r>
    </w:p>
    <w:p w:rsidR="00597869" w:rsidRPr="00597869" w:rsidRDefault="00597869" w:rsidP="00597869">
      <w:pPr>
        <w:spacing w:line="206" w:lineRule="exact"/>
        <w:rPr>
          <w:rFonts w:ascii="Arial" w:eastAsia="Arial" w:hAnsi="Arial" w:cs="Arial"/>
          <w:bCs/>
          <w:sz w:val="14"/>
          <w:szCs w:val="24"/>
        </w:rPr>
      </w:pPr>
    </w:p>
    <w:p w:rsidR="00597869" w:rsidRPr="00597869" w:rsidRDefault="00597869" w:rsidP="00597869">
      <w:pPr>
        <w:spacing w:line="206" w:lineRule="exact"/>
        <w:rPr>
          <w:rFonts w:ascii="Arial" w:eastAsia="Arial" w:hAnsi="Arial" w:cs="Arial"/>
          <w:bCs/>
          <w:sz w:val="14"/>
          <w:szCs w:val="24"/>
        </w:rPr>
      </w:pPr>
      <w:r w:rsidRPr="00597869">
        <w:rPr>
          <w:rFonts w:ascii="Arial" w:eastAsia="Arial" w:hAnsi="Arial" w:cs="Arial"/>
          <w:bCs/>
          <w:sz w:val="14"/>
          <w:szCs w:val="24"/>
        </w:rPr>
        <w:t>O menu OBDII / EOBD permite acessar todos os modos de serviço OBD. De acordo com os padrões ISO 9141-2, ISO 14230-4 e SAE J1850, o aplicativo OBD é dividido em vários subprogramas, chamados 'Serviço $ xx'. Abaixo está uma lista de serviços de diagnóstico OBD:</w:t>
      </w:r>
    </w:p>
    <w:p w:rsidR="00597869" w:rsidRPr="00597869" w:rsidRDefault="00597869" w:rsidP="00597869">
      <w:pPr>
        <w:spacing w:line="206" w:lineRule="exact"/>
        <w:rPr>
          <w:rFonts w:ascii="Arial" w:eastAsia="Arial" w:hAnsi="Arial" w:cs="Arial"/>
          <w:bCs/>
          <w:sz w:val="14"/>
          <w:szCs w:val="24"/>
        </w:rPr>
      </w:pPr>
    </w:p>
    <w:p w:rsidR="00597869" w:rsidRPr="00597869" w:rsidRDefault="00597869" w:rsidP="00597869">
      <w:pPr>
        <w:spacing w:line="206" w:lineRule="exact"/>
        <w:rPr>
          <w:rFonts w:ascii="Arial" w:eastAsia="Arial" w:hAnsi="Arial" w:cs="Arial"/>
          <w:bCs/>
          <w:sz w:val="14"/>
          <w:szCs w:val="24"/>
        </w:rPr>
      </w:pPr>
      <w:r w:rsidRPr="00597869">
        <w:rPr>
          <w:rFonts w:ascii="Arial" w:eastAsia="Arial" w:hAnsi="Arial" w:cs="Arial"/>
          <w:bCs/>
          <w:sz w:val="14"/>
          <w:szCs w:val="24"/>
        </w:rPr>
        <w:t>● Serviço $ 01 - solicita dados de diagnóstico atuais do trem de força</w:t>
      </w:r>
    </w:p>
    <w:p w:rsidR="00597869" w:rsidRPr="00597869" w:rsidRDefault="00597869" w:rsidP="00597869">
      <w:pPr>
        <w:spacing w:line="206" w:lineRule="exact"/>
        <w:rPr>
          <w:rFonts w:ascii="Arial" w:eastAsia="Arial" w:hAnsi="Arial" w:cs="Arial"/>
          <w:bCs/>
          <w:sz w:val="14"/>
          <w:szCs w:val="24"/>
        </w:rPr>
      </w:pPr>
      <w:r w:rsidRPr="00597869">
        <w:rPr>
          <w:rFonts w:ascii="Arial" w:eastAsia="Arial" w:hAnsi="Arial" w:cs="Arial"/>
          <w:bCs/>
          <w:sz w:val="14"/>
          <w:szCs w:val="24"/>
        </w:rPr>
        <w:t>● Serviço $ 02 - solicite dados do quadro de congelamento do trem de força</w:t>
      </w:r>
    </w:p>
    <w:p w:rsidR="00597869" w:rsidRPr="00597869" w:rsidRDefault="00597869" w:rsidP="00597869">
      <w:pPr>
        <w:spacing w:line="206" w:lineRule="exact"/>
        <w:rPr>
          <w:rFonts w:ascii="Arial" w:eastAsia="Arial" w:hAnsi="Arial" w:cs="Arial"/>
          <w:bCs/>
          <w:sz w:val="14"/>
          <w:szCs w:val="24"/>
        </w:rPr>
      </w:pPr>
    </w:p>
    <w:p w:rsidR="00597869" w:rsidRPr="00597869" w:rsidRDefault="00597869" w:rsidP="00597869">
      <w:pPr>
        <w:spacing w:line="206" w:lineRule="exact"/>
        <w:rPr>
          <w:rFonts w:ascii="Arial" w:eastAsia="Arial" w:hAnsi="Arial" w:cs="Arial"/>
          <w:bCs/>
          <w:sz w:val="14"/>
          <w:szCs w:val="24"/>
        </w:rPr>
      </w:pPr>
      <w:r w:rsidRPr="00597869">
        <w:rPr>
          <w:rFonts w:ascii="Arial" w:eastAsia="Arial" w:hAnsi="Arial" w:cs="Arial"/>
          <w:bCs/>
          <w:sz w:val="14"/>
          <w:szCs w:val="24"/>
        </w:rPr>
        <w:t>● Serviço $ 03 - solicite códigos de problemas de diagnóstico relacionados à emissão</w:t>
      </w:r>
    </w:p>
    <w:p w:rsidR="00597869" w:rsidRPr="00597869" w:rsidRDefault="00597869" w:rsidP="00597869">
      <w:pPr>
        <w:spacing w:line="206" w:lineRule="exact"/>
        <w:rPr>
          <w:rFonts w:ascii="Arial" w:eastAsia="Arial" w:hAnsi="Arial" w:cs="Arial"/>
          <w:bCs/>
          <w:sz w:val="14"/>
          <w:szCs w:val="24"/>
        </w:rPr>
      </w:pPr>
      <w:r w:rsidRPr="00597869">
        <w:rPr>
          <w:rFonts w:ascii="Arial" w:eastAsia="Arial" w:hAnsi="Arial" w:cs="Arial"/>
          <w:bCs/>
          <w:sz w:val="14"/>
          <w:szCs w:val="24"/>
        </w:rPr>
        <w:t>● Serviço $ 04 - limpar / redefinir informações de diagnóstico relacionadas à emissão</w:t>
      </w:r>
    </w:p>
    <w:p w:rsidR="00597869" w:rsidRPr="00597869" w:rsidRDefault="00597869" w:rsidP="00597869">
      <w:pPr>
        <w:spacing w:line="206" w:lineRule="exact"/>
        <w:rPr>
          <w:rFonts w:ascii="Arial" w:eastAsia="Arial" w:hAnsi="Arial" w:cs="Arial"/>
          <w:bCs/>
          <w:sz w:val="14"/>
          <w:szCs w:val="24"/>
        </w:rPr>
      </w:pPr>
      <w:r w:rsidRPr="00597869">
        <w:rPr>
          <w:rFonts w:ascii="Arial" w:eastAsia="Arial" w:hAnsi="Arial" w:cs="Arial"/>
          <w:bCs/>
          <w:sz w:val="14"/>
          <w:szCs w:val="24"/>
        </w:rPr>
        <w:t>● Serviço $ 05 - solicite resultados do teste de monitoramento do sensor de oxigênio</w:t>
      </w:r>
    </w:p>
    <w:p w:rsidR="00597869" w:rsidRPr="00597869" w:rsidRDefault="00597869" w:rsidP="00597869">
      <w:pPr>
        <w:spacing w:line="206" w:lineRule="exact"/>
        <w:rPr>
          <w:rFonts w:ascii="Arial" w:eastAsia="Arial" w:hAnsi="Arial" w:cs="Arial"/>
          <w:bCs/>
          <w:sz w:val="14"/>
          <w:szCs w:val="24"/>
        </w:rPr>
      </w:pPr>
    </w:p>
    <w:p w:rsidR="00597869" w:rsidRPr="00597869" w:rsidRDefault="00597869" w:rsidP="00597869">
      <w:pPr>
        <w:spacing w:line="206" w:lineRule="exact"/>
        <w:rPr>
          <w:rFonts w:ascii="Arial" w:eastAsia="Arial" w:hAnsi="Arial" w:cs="Arial"/>
          <w:bCs/>
          <w:sz w:val="14"/>
          <w:szCs w:val="24"/>
        </w:rPr>
      </w:pPr>
      <w:r w:rsidRPr="00597869">
        <w:rPr>
          <w:rFonts w:ascii="Arial" w:eastAsia="Arial" w:hAnsi="Arial" w:cs="Arial"/>
          <w:bCs/>
          <w:sz w:val="14"/>
          <w:szCs w:val="24"/>
        </w:rPr>
        <w:t>● Serviço $ 06 - solicite resultados de testes de monitoramento a bordo para sistemas monitorados específicos</w:t>
      </w:r>
    </w:p>
    <w:p w:rsidR="00597869" w:rsidRPr="00597869" w:rsidRDefault="00597869" w:rsidP="00597869">
      <w:pPr>
        <w:spacing w:line="206" w:lineRule="exact"/>
        <w:rPr>
          <w:rFonts w:ascii="Arial" w:eastAsia="Arial" w:hAnsi="Arial" w:cs="Arial"/>
          <w:bCs/>
          <w:sz w:val="14"/>
          <w:szCs w:val="24"/>
        </w:rPr>
      </w:pPr>
      <w:r w:rsidRPr="00597869">
        <w:rPr>
          <w:rFonts w:ascii="Arial" w:eastAsia="Arial" w:hAnsi="Arial" w:cs="Arial"/>
          <w:bCs/>
          <w:sz w:val="14"/>
          <w:szCs w:val="24"/>
        </w:rPr>
        <w:t>● Serviço $ 07 - solicita a detecção de códigos de problemas relacionados ao diagnóstico durante o último ciclo de condução concluído</w:t>
      </w:r>
    </w:p>
    <w:p w:rsidR="00597869" w:rsidRPr="00597869" w:rsidRDefault="00597869" w:rsidP="00597869">
      <w:pPr>
        <w:spacing w:line="206" w:lineRule="exact"/>
        <w:rPr>
          <w:rFonts w:ascii="Arial" w:eastAsia="Arial" w:hAnsi="Arial" w:cs="Arial"/>
          <w:bCs/>
          <w:sz w:val="14"/>
          <w:szCs w:val="24"/>
        </w:rPr>
      </w:pPr>
    </w:p>
    <w:p w:rsidR="00597869" w:rsidRPr="00597869" w:rsidRDefault="00597869" w:rsidP="00597869">
      <w:pPr>
        <w:spacing w:line="206" w:lineRule="exact"/>
        <w:rPr>
          <w:rFonts w:ascii="Arial" w:eastAsia="Arial" w:hAnsi="Arial" w:cs="Arial"/>
          <w:bCs/>
          <w:sz w:val="14"/>
          <w:szCs w:val="24"/>
        </w:rPr>
      </w:pPr>
      <w:r w:rsidRPr="00597869">
        <w:rPr>
          <w:rFonts w:ascii="Arial" w:eastAsia="Arial" w:hAnsi="Arial" w:cs="Arial"/>
          <w:bCs/>
          <w:sz w:val="14"/>
          <w:szCs w:val="24"/>
        </w:rPr>
        <w:t>● Serviço $ 08 - solicita o controle do sistema, teste ou componente de bordo</w:t>
      </w:r>
    </w:p>
    <w:p w:rsidR="00597869" w:rsidRPr="00597869" w:rsidRDefault="00597869" w:rsidP="00597869">
      <w:pPr>
        <w:spacing w:line="206" w:lineRule="exact"/>
        <w:rPr>
          <w:rFonts w:ascii="Arial" w:eastAsia="Arial" w:hAnsi="Arial" w:cs="Arial"/>
          <w:bCs/>
          <w:sz w:val="14"/>
          <w:szCs w:val="24"/>
        </w:rPr>
      </w:pPr>
      <w:r w:rsidRPr="00597869">
        <w:rPr>
          <w:rFonts w:ascii="Arial" w:eastAsia="Arial" w:hAnsi="Arial" w:cs="Arial"/>
          <w:bCs/>
          <w:sz w:val="14"/>
          <w:szCs w:val="24"/>
        </w:rPr>
        <w:t>● Serviço $ 09 - solicitar informações do veículo</w:t>
      </w:r>
    </w:p>
    <w:p w:rsidR="00597869" w:rsidRPr="00597869" w:rsidRDefault="00597869" w:rsidP="00597869">
      <w:pPr>
        <w:spacing w:line="206" w:lineRule="exact"/>
        <w:rPr>
          <w:rFonts w:ascii="Arial" w:eastAsia="Arial" w:hAnsi="Arial" w:cs="Arial"/>
          <w:bCs/>
          <w:sz w:val="14"/>
          <w:szCs w:val="24"/>
        </w:rPr>
      </w:pPr>
    </w:p>
    <w:p w:rsidR="00597869" w:rsidRPr="00597869" w:rsidRDefault="00597869" w:rsidP="00597869">
      <w:pPr>
        <w:spacing w:line="206" w:lineRule="exact"/>
        <w:rPr>
          <w:rFonts w:ascii="Arial" w:eastAsia="Arial" w:hAnsi="Arial" w:cs="Arial"/>
          <w:bCs/>
          <w:sz w:val="14"/>
          <w:szCs w:val="24"/>
        </w:rPr>
      </w:pPr>
      <w:r w:rsidRPr="00597869">
        <w:rPr>
          <w:rFonts w:ascii="Arial" w:eastAsia="Arial" w:hAnsi="Arial" w:cs="Arial"/>
          <w:bCs/>
          <w:sz w:val="14"/>
          <w:szCs w:val="24"/>
        </w:rPr>
        <w:t>Quando o aplicativo OBDII / EOBD é selecionado na tela inicial, o scanner começa a detectar o protocolo de comunicação automaticamente. Depois que a conexão é estabelecida, é exibido um menu que lista todos os testes disponíveis no veículo identificado. As opções de menu geralmente incluem:</w:t>
      </w:r>
    </w:p>
    <w:p w:rsidR="00597869" w:rsidRPr="00597869" w:rsidRDefault="00597869" w:rsidP="00597869">
      <w:pPr>
        <w:spacing w:line="206" w:lineRule="exact"/>
        <w:rPr>
          <w:rFonts w:ascii="Arial" w:eastAsia="Arial" w:hAnsi="Arial" w:cs="Arial"/>
          <w:bCs/>
          <w:sz w:val="14"/>
          <w:szCs w:val="24"/>
        </w:rPr>
      </w:pPr>
    </w:p>
    <w:p w:rsidR="00597869" w:rsidRPr="00597869" w:rsidRDefault="00597869" w:rsidP="00597869">
      <w:pPr>
        <w:spacing w:line="206" w:lineRule="exact"/>
        <w:rPr>
          <w:rFonts w:ascii="Arial" w:eastAsia="Arial" w:hAnsi="Arial" w:cs="Arial"/>
          <w:bCs/>
          <w:sz w:val="14"/>
          <w:szCs w:val="24"/>
        </w:rPr>
      </w:pPr>
      <w:r w:rsidRPr="00597869">
        <w:rPr>
          <w:rFonts w:ascii="Arial" w:eastAsia="Arial" w:hAnsi="Arial" w:cs="Arial"/>
          <w:bCs/>
          <w:sz w:val="14"/>
          <w:szCs w:val="24"/>
        </w:rPr>
        <w:t>● Status do sistema</w:t>
      </w:r>
    </w:p>
    <w:p w:rsidR="00597869" w:rsidRPr="00597869" w:rsidRDefault="00597869" w:rsidP="00597869">
      <w:pPr>
        <w:spacing w:line="206" w:lineRule="exact"/>
        <w:rPr>
          <w:rFonts w:ascii="Arial" w:eastAsia="Arial" w:hAnsi="Arial" w:cs="Arial"/>
          <w:bCs/>
          <w:sz w:val="14"/>
          <w:szCs w:val="24"/>
        </w:rPr>
      </w:pPr>
      <w:r w:rsidRPr="00597869">
        <w:rPr>
          <w:rFonts w:ascii="Arial" w:eastAsia="Arial" w:hAnsi="Arial" w:cs="Arial"/>
          <w:bCs/>
          <w:sz w:val="14"/>
          <w:szCs w:val="24"/>
        </w:rPr>
        <w:t>● Leia códigos</w:t>
      </w:r>
    </w:p>
    <w:p w:rsidR="00597869" w:rsidRPr="00597869" w:rsidRDefault="00597869" w:rsidP="00597869">
      <w:pPr>
        <w:spacing w:line="206" w:lineRule="exact"/>
        <w:rPr>
          <w:rFonts w:ascii="Arial" w:eastAsia="Arial" w:hAnsi="Arial" w:cs="Arial"/>
          <w:bCs/>
          <w:sz w:val="14"/>
          <w:szCs w:val="24"/>
        </w:rPr>
      </w:pPr>
      <w:r w:rsidRPr="00597869">
        <w:rPr>
          <w:rFonts w:ascii="Arial" w:eastAsia="Arial" w:hAnsi="Arial" w:cs="Arial"/>
          <w:bCs/>
          <w:sz w:val="14"/>
          <w:szCs w:val="24"/>
        </w:rPr>
        <w:t>● Congelar dados do quadro</w:t>
      </w:r>
    </w:p>
    <w:p w:rsidR="00597869" w:rsidRPr="00597869" w:rsidRDefault="00597869" w:rsidP="00597869">
      <w:pPr>
        <w:spacing w:line="206" w:lineRule="exact"/>
        <w:rPr>
          <w:rFonts w:ascii="Arial" w:eastAsia="Arial" w:hAnsi="Arial" w:cs="Arial"/>
          <w:bCs/>
          <w:sz w:val="14"/>
          <w:szCs w:val="24"/>
        </w:rPr>
      </w:pPr>
      <w:r w:rsidRPr="00597869">
        <w:rPr>
          <w:rFonts w:ascii="Arial" w:eastAsia="Arial" w:hAnsi="Arial" w:cs="Arial"/>
          <w:bCs/>
          <w:sz w:val="14"/>
          <w:szCs w:val="24"/>
        </w:rPr>
        <w:t>● Limpar códigos</w:t>
      </w:r>
    </w:p>
    <w:p w:rsidR="00597869" w:rsidRPr="00597869" w:rsidRDefault="00597869" w:rsidP="00597869">
      <w:pPr>
        <w:spacing w:line="206" w:lineRule="exact"/>
        <w:rPr>
          <w:rFonts w:ascii="Arial" w:eastAsia="Arial" w:hAnsi="Arial" w:cs="Arial"/>
          <w:bCs/>
          <w:sz w:val="14"/>
          <w:szCs w:val="24"/>
        </w:rPr>
      </w:pPr>
      <w:r w:rsidRPr="00597869">
        <w:rPr>
          <w:rFonts w:ascii="Arial" w:eastAsia="Arial" w:hAnsi="Arial" w:cs="Arial"/>
          <w:bCs/>
          <w:sz w:val="14"/>
          <w:szCs w:val="24"/>
        </w:rPr>
        <w:t>● Dados ao vivo</w:t>
      </w:r>
    </w:p>
    <w:p w:rsidR="00597869" w:rsidRPr="00597869" w:rsidRDefault="00597869" w:rsidP="00597869">
      <w:pPr>
        <w:spacing w:line="206" w:lineRule="exact"/>
        <w:rPr>
          <w:rFonts w:ascii="Arial" w:eastAsia="Arial" w:hAnsi="Arial" w:cs="Arial"/>
          <w:bCs/>
          <w:sz w:val="14"/>
          <w:szCs w:val="24"/>
        </w:rPr>
      </w:pPr>
      <w:r w:rsidRPr="00597869">
        <w:rPr>
          <w:rFonts w:ascii="Arial" w:eastAsia="Arial" w:hAnsi="Arial" w:cs="Arial"/>
          <w:bCs/>
          <w:sz w:val="14"/>
          <w:szCs w:val="24"/>
        </w:rPr>
        <w:t>● Prontidão I / M</w:t>
      </w:r>
    </w:p>
    <w:p w:rsidR="00597869" w:rsidRPr="00597869" w:rsidRDefault="00597869" w:rsidP="00597869">
      <w:pPr>
        <w:spacing w:line="206" w:lineRule="exact"/>
        <w:rPr>
          <w:rFonts w:ascii="Arial" w:eastAsia="Arial" w:hAnsi="Arial" w:cs="Arial"/>
          <w:bCs/>
          <w:sz w:val="14"/>
          <w:szCs w:val="24"/>
        </w:rPr>
      </w:pPr>
      <w:r w:rsidRPr="00597869">
        <w:rPr>
          <w:rFonts w:ascii="Arial" w:eastAsia="Arial" w:hAnsi="Arial" w:cs="Arial"/>
          <w:bCs/>
          <w:sz w:val="14"/>
          <w:szCs w:val="24"/>
        </w:rPr>
        <w:t>Teste de sensor de O2</w:t>
      </w:r>
    </w:p>
    <w:p w:rsidR="00597869" w:rsidRPr="00597869" w:rsidRDefault="00597869" w:rsidP="00597869">
      <w:pPr>
        <w:spacing w:line="206" w:lineRule="exact"/>
        <w:rPr>
          <w:rFonts w:ascii="Arial" w:eastAsia="Arial" w:hAnsi="Arial" w:cs="Arial"/>
          <w:bCs/>
          <w:sz w:val="14"/>
          <w:szCs w:val="24"/>
        </w:rPr>
      </w:pPr>
      <w:r w:rsidRPr="00597869">
        <w:rPr>
          <w:rFonts w:ascii="Arial" w:eastAsia="Arial" w:hAnsi="Arial" w:cs="Arial"/>
          <w:bCs/>
          <w:sz w:val="14"/>
          <w:szCs w:val="24"/>
        </w:rPr>
        <w:t>● Teste do monitor de bordo</w:t>
      </w:r>
    </w:p>
    <w:p w:rsidR="00597869" w:rsidRPr="00597869" w:rsidRDefault="00597869" w:rsidP="00597869">
      <w:pPr>
        <w:spacing w:line="206" w:lineRule="exact"/>
        <w:rPr>
          <w:rFonts w:ascii="Arial" w:eastAsia="Arial" w:hAnsi="Arial" w:cs="Arial"/>
          <w:bCs/>
          <w:sz w:val="14"/>
          <w:szCs w:val="24"/>
        </w:rPr>
      </w:pPr>
      <w:r w:rsidRPr="00597869">
        <w:rPr>
          <w:rFonts w:ascii="Arial" w:eastAsia="Arial" w:hAnsi="Arial" w:cs="Arial"/>
          <w:bCs/>
          <w:sz w:val="14"/>
          <w:szCs w:val="24"/>
        </w:rPr>
        <w:t>● Teste de componentes</w:t>
      </w:r>
    </w:p>
    <w:p w:rsidR="00597869" w:rsidRPr="00597869" w:rsidRDefault="00597869" w:rsidP="00597869">
      <w:pPr>
        <w:spacing w:line="206" w:lineRule="exact"/>
        <w:rPr>
          <w:rFonts w:ascii="Arial" w:eastAsia="Arial" w:hAnsi="Arial" w:cs="Arial"/>
          <w:bCs/>
          <w:sz w:val="14"/>
          <w:szCs w:val="24"/>
        </w:rPr>
      </w:pPr>
      <w:r w:rsidRPr="00597869">
        <w:rPr>
          <w:rFonts w:ascii="Arial" w:eastAsia="Arial" w:hAnsi="Arial" w:cs="Arial"/>
          <w:bCs/>
          <w:sz w:val="14"/>
          <w:szCs w:val="24"/>
        </w:rPr>
        <w:t>● Informações do veículo</w:t>
      </w:r>
    </w:p>
    <w:p w:rsidR="00597869" w:rsidRPr="00597869" w:rsidRDefault="00597869" w:rsidP="00597869">
      <w:pPr>
        <w:spacing w:line="206" w:lineRule="exact"/>
        <w:rPr>
          <w:rFonts w:ascii="Arial" w:eastAsia="Arial" w:hAnsi="Arial" w:cs="Arial"/>
          <w:bCs/>
          <w:sz w:val="14"/>
          <w:szCs w:val="24"/>
        </w:rPr>
      </w:pPr>
      <w:r w:rsidRPr="00597869">
        <w:rPr>
          <w:rFonts w:ascii="Arial" w:eastAsia="Arial" w:hAnsi="Arial" w:cs="Arial"/>
          <w:bCs/>
          <w:sz w:val="14"/>
          <w:szCs w:val="24"/>
        </w:rPr>
        <w:t>● Módulos presentes</w:t>
      </w:r>
    </w:p>
    <w:p w:rsidR="00597869" w:rsidRPr="00597869" w:rsidRDefault="00597869" w:rsidP="00597869">
      <w:pPr>
        <w:spacing w:line="206" w:lineRule="exact"/>
        <w:rPr>
          <w:rFonts w:ascii="Arial" w:eastAsia="Arial" w:hAnsi="Arial" w:cs="Arial"/>
          <w:bCs/>
          <w:sz w:val="14"/>
          <w:szCs w:val="24"/>
        </w:rPr>
      </w:pPr>
      <w:r w:rsidRPr="00597869">
        <w:rPr>
          <w:rFonts w:ascii="Arial" w:eastAsia="Arial" w:hAnsi="Arial" w:cs="Arial"/>
          <w:bCs/>
          <w:sz w:val="14"/>
          <w:szCs w:val="24"/>
        </w:rPr>
        <w:t>● Pesquisa de código</w:t>
      </w:r>
    </w:p>
    <w:p w:rsidR="00597869" w:rsidRPr="00597869" w:rsidRDefault="00597869" w:rsidP="00597869">
      <w:pPr>
        <w:spacing w:line="206" w:lineRule="exact"/>
        <w:rPr>
          <w:rFonts w:ascii="Arial" w:eastAsia="Arial" w:hAnsi="Arial" w:cs="Arial"/>
          <w:bCs/>
          <w:sz w:val="14"/>
          <w:szCs w:val="24"/>
        </w:rPr>
      </w:pPr>
    </w:p>
    <w:p w:rsidR="00597869" w:rsidRPr="00597869" w:rsidRDefault="00597869" w:rsidP="00597869">
      <w:pPr>
        <w:spacing w:line="206" w:lineRule="exact"/>
        <w:rPr>
          <w:rFonts w:ascii="Arial" w:eastAsia="Arial" w:hAnsi="Arial" w:cs="Arial"/>
          <w:bCs/>
          <w:sz w:val="14"/>
          <w:szCs w:val="24"/>
        </w:rPr>
      </w:pPr>
      <w:r w:rsidRPr="00597869">
        <w:rPr>
          <w:rFonts w:ascii="Arial" w:eastAsia="Arial" w:hAnsi="Arial" w:cs="Arial"/>
          <w:bCs/>
          <w:sz w:val="14"/>
          <w:szCs w:val="24"/>
        </w:rPr>
        <w:t>NOTA</w:t>
      </w:r>
    </w:p>
    <w:p w:rsidR="00597869" w:rsidRPr="00597869" w:rsidRDefault="00597869" w:rsidP="00597869">
      <w:pPr>
        <w:spacing w:line="206" w:lineRule="exact"/>
        <w:rPr>
          <w:rFonts w:ascii="Arial" w:eastAsia="Arial" w:hAnsi="Arial" w:cs="Arial"/>
          <w:bCs/>
          <w:sz w:val="14"/>
          <w:szCs w:val="24"/>
        </w:rPr>
      </w:pPr>
      <w:r w:rsidRPr="00597869">
        <w:rPr>
          <w:rFonts w:ascii="Arial" w:eastAsia="Arial" w:hAnsi="Arial" w:cs="Arial"/>
          <w:bCs/>
          <w:sz w:val="14"/>
          <w:szCs w:val="24"/>
        </w:rPr>
        <w:t>Nem todas as opções de funções listadas acima são aplicáveis ​​a todos os veículos. As opções disponíveis podem variar de acordo com o ano, modelo e marca do veículo de teste. A "Não suportado no modo!" A mensagem é exibida se a opção não for aplicável ao veículo em teste.</w:t>
      </w:r>
    </w:p>
    <w:p w:rsidR="00597869" w:rsidRPr="00597869" w:rsidRDefault="00597869" w:rsidP="00597869">
      <w:pPr>
        <w:spacing w:line="206" w:lineRule="exact"/>
        <w:rPr>
          <w:rFonts w:ascii="Arial" w:eastAsia="Arial" w:hAnsi="Arial" w:cs="Arial"/>
          <w:bCs/>
          <w:sz w:val="14"/>
          <w:szCs w:val="24"/>
        </w:rPr>
      </w:pPr>
    </w:p>
    <w:p w:rsidR="00597869" w:rsidRPr="00597869" w:rsidRDefault="00597869" w:rsidP="00597869">
      <w:pPr>
        <w:spacing w:line="206" w:lineRule="exact"/>
        <w:rPr>
          <w:rFonts w:ascii="Arial" w:eastAsia="Arial" w:hAnsi="Arial" w:cs="Arial"/>
          <w:bCs/>
          <w:sz w:val="14"/>
          <w:szCs w:val="24"/>
        </w:rPr>
      </w:pPr>
      <w:r w:rsidRPr="00597869">
        <w:rPr>
          <w:rFonts w:ascii="Arial" w:eastAsia="Arial" w:hAnsi="Arial" w:cs="Arial"/>
          <w:bCs/>
          <w:sz w:val="14"/>
          <w:szCs w:val="24"/>
        </w:rPr>
        <w:t>8 Configuração do sistema</w:t>
      </w:r>
    </w:p>
    <w:p w:rsidR="00597869" w:rsidRDefault="00597869" w:rsidP="00597869">
      <w:pPr>
        <w:spacing w:line="206" w:lineRule="exact"/>
        <w:rPr>
          <w:rFonts w:ascii="Arial" w:eastAsia="Arial" w:hAnsi="Arial" w:cs="Arial"/>
          <w:bCs/>
          <w:sz w:val="14"/>
          <w:szCs w:val="24"/>
        </w:rPr>
      </w:pPr>
    </w:p>
    <w:p w:rsidR="00597869" w:rsidRPr="00597869" w:rsidRDefault="00597869" w:rsidP="00597869">
      <w:pPr>
        <w:spacing w:line="206" w:lineRule="exact"/>
        <w:rPr>
          <w:rFonts w:ascii="Arial" w:eastAsia="Arial" w:hAnsi="Arial" w:cs="Arial"/>
          <w:bCs/>
          <w:sz w:val="14"/>
          <w:szCs w:val="24"/>
        </w:rPr>
      </w:pPr>
      <w:r w:rsidRPr="00597869">
        <w:rPr>
          <w:rFonts w:ascii="Arial" w:eastAsia="Arial" w:hAnsi="Arial" w:cs="Arial"/>
          <w:bCs/>
          <w:sz w:val="14"/>
          <w:szCs w:val="24"/>
        </w:rPr>
        <w:t>Esta seção ilustra como programar o scanner para atender às suas necessidades específicas.</w:t>
      </w:r>
    </w:p>
    <w:p w:rsidR="00597869" w:rsidRPr="00597869" w:rsidRDefault="00597869" w:rsidP="00597869">
      <w:pPr>
        <w:spacing w:line="206" w:lineRule="exact"/>
        <w:rPr>
          <w:rFonts w:ascii="Arial" w:eastAsia="Arial" w:hAnsi="Arial" w:cs="Arial"/>
          <w:bCs/>
          <w:sz w:val="14"/>
          <w:szCs w:val="24"/>
        </w:rPr>
      </w:pPr>
    </w:p>
    <w:p w:rsidR="00597869" w:rsidRPr="00597869" w:rsidRDefault="00597869" w:rsidP="00597869">
      <w:pPr>
        <w:spacing w:line="206" w:lineRule="exact"/>
        <w:rPr>
          <w:rFonts w:ascii="Arial" w:eastAsia="Arial" w:hAnsi="Arial" w:cs="Arial"/>
          <w:bCs/>
          <w:sz w:val="14"/>
          <w:szCs w:val="24"/>
        </w:rPr>
      </w:pPr>
      <w:r w:rsidRPr="00597869">
        <w:rPr>
          <w:rFonts w:ascii="Arial" w:eastAsia="Arial" w:hAnsi="Arial" w:cs="Arial"/>
          <w:bCs/>
          <w:sz w:val="14"/>
          <w:szCs w:val="24"/>
        </w:rPr>
        <w:lastRenderedPageBreak/>
        <w:t>Quando a opção Configurações é selecionada, um menu com opções de serviço disponíveis é exibido. As opções de menu geralmente incluem:</w:t>
      </w:r>
    </w:p>
    <w:p w:rsidR="00597869" w:rsidRPr="00597869" w:rsidRDefault="00597869" w:rsidP="00597869">
      <w:pPr>
        <w:spacing w:line="206" w:lineRule="exact"/>
        <w:rPr>
          <w:rFonts w:ascii="Arial" w:eastAsia="Arial" w:hAnsi="Arial" w:cs="Arial"/>
          <w:bCs/>
          <w:sz w:val="14"/>
          <w:szCs w:val="24"/>
        </w:rPr>
      </w:pPr>
    </w:p>
    <w:p w:rsidR="00597869" w:rsidRPr="00597869" w:rsidRDefault="00597869" w:rsidP="00597869">
      <w:pPr>
        <w:spacing w:line="206" w:lineRule="exact"/>
        <w:rPr>
          <w:rFonts w:ascii="Arial" w:eastAsia="Arial" w:hAnsi="Arial" w:cs="Arial"/>
          <w:bCs/>
          <w:sz w:val="14"/>
          <w:szCs w:val="24"/>
        </w:rPr>
      </w:pPr>
      <w:r w:rsidRPr="00597869">
        <w:rPr>
          <w:rFonts w:ascii="Arial" w:eastAsia="Arial" w:hAnsi="Arial" w:cs="Arial"/>
          <w:bCs/>
          <w:sz w:val="14"/>
          <w:szCs w:val="24"/>
        </w:rPr>
        <w:t>● Idioma</w:t>
      </w:r>
    </w:p>
    <w:p w:rsidR="00597869" w:rsidRPr="00597869" w:rsidRDefault="00597869" w:rsidP="00597869">
      <w:pPr>
        <w:spacing w:line="206" w:lineRule="exact"/>
        <w:rPr>
          <w:rFonts w:ascii="Arial" w:eastAsia="Arial" w:hAnsi="Arial" w:cs="Arial"/>
          <w:bCs/>
          <w:sz w:val="14"/>
          <w:szCs w:val="24"/>
        </w:rPr>
      </w:pPr>
    </w:p>
    <w:p w:rsidR="00597869" w:rsidRPr="00597869" w:rsidRDefault="00597869" w:rsidP="00597869">
      <w:pPr>
        <w:spacing w:line="206" w:lineRule="exact"/>
        <w:rPr>
          <w:rFonts w:ascii="Arial" w:eastAsia="Arial" w:hAnsi="Arial" w:cs="Arial"/>
          <w:bCs/>
          <w:sz w:val="14"/>
          <w:szCs w:val="24"/>
        </w:rPr>
      </w:pPr>
      <w:r w:rsidRPr="00597869">
        <w:rPr>
          <w:rFonts w:ascii="Arial" w:eastAsia="Arial" w:hAnsi="Arial" w:cs="Arial"/>
          <w:bCs/>
          <w:sz w:val="14"/>
          <w:szCs w:val="24"/>
        </w:rPr>
        <w:t>Unidade</w:t>
      </w:r>
    </w:p>
    <w:p w:rsidR="00CB372D" w:rsidRPr="00597869" w:rsidRDefault="00597869" w:rsidP="00597869">
      <w:pPr>
        <w:spacing w:line="206" w:lineRule="exact"/>
        <w:rPr>
          <w:sz w:val="18"/>
          <w:szCs w:val="20"/>
        </w:rPr>
      </w:pPr>
      <w:r w:rsidRPr="00597869">
        <w:rPr>
          <w:rFonts w:ascii="Arial" w:eastAsia="Arial" w:hAnsi="Arial" w:cs="Arial"/>
          <w:bCs/>
          <w:sz w:val="14"/>
          <w:szCs w:val="24"/>
        </w:rPr>
        <w:t>● Atalhos</w:t>
      </w:r>
    </w:p>
    <w:p w:rsidR="00CB372D" w:rsidRDefault="003E6D9E" w:rsidP="001966C6">
      <w:pPr>
        <w:ind w:right="120"/>
        <w:jc w:val="center"/>
        <w:rPr>
          <w:sz w:val="20"/>
          <w:szCs w:val="20"/>
        </w:rPr>
      </w:pPr>
      <w:r>
        <w:rPr>
          <w:rFonts w:ascii="Arial" w:eastAsia="Arial" w:hAnsi="Arial" w:cs="Arial"/>
          <w:sz w:val="13"/>
          <w:szCs w:val="13"/>
        </w:rPr>
        <w:t>31</w:t>
      </w:r>
    </w:p>
    <w:p w:rsidR="001966C6" w:rsidRDefault="001966C6" w:rsidP="001966C6">
      <w:pPr>
        <w:ind w:right="120"/>
        <w:jc w:val="center"/>
        <w:rPr>
          <w:sz w:val="20"/>
          <w:szCs w:val="20"/>
        </w:rPr>
      </w:pPr>
    </w:p>
    <w:p w:rsidR="001966C6" w:rsidRPr="001966C6" w:rsidRDefault="001966C6" w:rsidP="001966C6">
      <w:pPr>
        <w:ind w:right="120"/>
        <w:jc w:val="center"/>
        <w:rPr>
          <w:sz w:val="20"/>
          <w:szCs w:val="20"/>
        </w:rPr>
        <w:sectPr w:rsidR="001966C6" w:rsidRPr="001966C6" w:rsidSect="00597869">
          <w:pgSz w:w="8400" w:h="11900"/>
          <w:pgMar w:top="520" w:right="300" w:bottom="55" w:left="440" w:header="0" w:footer="0" w:gutter="0"/>
          <w:cols w:space="720" w:equalWidth="0">
            <w:col w:w="7660"/>
          </w:cols>
        </w:sectPr>
      </w:pPr>
    </w:p>
    <w:p w:rsidR="00597869" w:rsidRPr="00597869" w:rsidRDefault="00597869" w:rsidP="00597869">
      <w:pPr>
        <w:tabs>
          <w:tab w:val="left" w:pos="660"/>
        </w:tabs>
        <w:rPr>
          <w:rFonts w:ascii="Arial" w:eastAsia="Arial" w:hAnsi="Arial" w:cs="Arial"/>
          <w:sz w:val="14"/>
          <w:szCs w:val="16"/>
        </w:rPr>
      </w:pPr>
      <w:bookmarkStart w:id="29" w:name="page32"/>
      <w:bookmarkEnd w:id="29"/>
      <w:r w:rsidRPr="00597869">
        <w:rPr>
          <w:rFonts w:ascii="Arial" w:eastAsia="Arial" w:hAnsi="Arial" w:cs="Arial"/>
          <w:sz w:val="14"/>
          <w:szCs w:val="16"/>
        </w:rPr>
        <w:lastRenderedPageBreak/>
        <w:t>● Conjunto de bipes</w:t>
      </w:r>
    </w:p>
    <w:p w:rsidR="00597869" w:rsidRPr="00597869" w:rsidRDefault="001966C6" w:rsidP="001966C6">
      <w:pPr>
        <w:tabs>
          <w:tab w:val="left" w:pos="660"/>
        </w:tabs>
        <w:rPr>
          <w:rFonts w:ascii="Arial" w:eastAsia="Arial" w:hAnsi="Arial" w:cs="Arial"/>
          <w:sz w:val="14"/>
          <w:szCs w:val="16"/>
        </w:rPr>
      </w:pPr>
      <w:r w:rsidRPr="00597869">
        <w:rPr>
          <w:rFonts w:ascii="Arial" w:eastAsia="Arial" w:hAnsi="Arial" w:cs="Arial"/>
          <w:sz w:val="14"/>
          <w:szCs w:val="16"/>
        </w:rPr>
        <w:t>●</w:t>
      </w:r>
      <w:r>
        <w:rPr>
          <w:rFonts w:ascii="Arial" w:eastAsia="Arial" w:hAnsi="Arial" w:cs="Arial"/>
          <w:sz w:val="14"/>
          <w:szCs w:val="16"/>
        </w:rPr>
        <w:t xml:space="preserve"> </w:t>
      </w:r>
      <w:r w:rsidR="00597869" w:rsidRPr="00597869">
        <w:rPr>
          <w:rFonts w:ascii="Arial" w:eastAsia="Arial" w:hAnsi="Arial" w:cs="Arial"/>
          <w:sz w:val="14"/>
          <w:szCs w:val="16"/>
        </w:rPr>
        <w:t>Teste de exibição</w:t>
      </w:r>
    </w:p>
    <w:p w:rsidR="00597869" w:rsidRPr="00597869" w:rsidRDefault="001966C6" w:rsidP="001966C6">
      <w:pPr>
        <w:tabs>
          <w:tab w:val="left" w:pos="660"/>
        </w:tabs>
        <w:rPr>
          <w:rFonts w:ascii="Arial" w:eastAsia="Arial" w:hAnsi="Arial" w:cs="Arial"/>
          <w:sz w:val="14"/>
          <w:szCs w:val="16"/>
        </w:rPr>
      </w:pPr>
      <w:r w:rsidRPr="00597869">
        <w:rPr>
          <w:rFonts w:ascii="Arial" w:eastAsia="Arial" w:hAnsi="Arial" w:cs="Arial"/>
          <w:sz w:val="14"/>
          <w:szCs w:val="16"/>
        </w:rPr>
        <w:t>●</w:t>
      </w:r>
      <w:r>
        <w:rPr>
          <w:rFonts w:ascii="Arial" w:eastAsia="Arial" w:hAnsi="Arial" w:cs="Arial"/>
          <w:sz w:val="14"/>
          <w:szCs w:val="16"/>
        </w:rPr>
        <w:t xml:space="preserve"> </w:t>
      </w:r>
      <w:r w:rsidR="00597869" w:rsidRPr="00597869">
        <w:rPr>
          <w:rFonts w:ascii="Arial" w:eastAsia="Arial" w:hAnsi="Arial" w:cs="Arial"/>
          <w:sz w:val="14"/>
          <w:szCs w:val="16"/>
        </w:rPr>
        <w:t>Teste do teclado</w:t>
      </w:r>
    </w:p>
    <w:p w:rsidR="00CB372D" w:rsidRPr="00597869" w:rsidRDefault="001966C6" w:rsidP="001966C6">
      <w:pPr>
        <w:tabs>
          <w:tab w:val="left" w:pos="660"/>
        </w:tabs>
        <w:rPr>
          <w:rFonts w:ascii="Arial" w:eastAsia="Arial" w:hAnsi="Arial" w:cs="Arial"/>
          <w:sz w:val="10"/>
          <w:szCs w:val="12"/>
        </w:rPr>
      </w:pPr>
      <w:r w:rsidRPr="00597869">
        <w:rPr>
          <w:rFonts w:ascii="Arial" w:eastAsia="Arial" w:hAnsi="Arial" w:cs="Arial"/>
          <w:sz w:val="14"/>
          <w:szCs w:val="16"/>
        </w:rPr>
        <w:t>●</w:t>
      </w:r>
      <w:r>
        <w:rPr>
          <w:rFonts w:ascii="Arial" w:eastAsia="Arial" w:hAnsi="Arial" w:cs="Arial"/>
          <w:sz w:val="14"/>
          <w:szCs w:val="16"/>
        </w:rPr>
        <w:t xml:space="preserve"> </w:t>
      </w:r>
      <w:r w:rsidR="00597869" w:rsidRPr="00597869">
        <w:rPr>
          <w:rFonts w:ascii="Arial" w:eastAsia="Arial" w:hAnsi="Arial" w:cs="Arial"/>
          <w:sz w:val="14"/>
          <w:szCs w:val="16"/>
        </w:rPr>
        <w:t>Sobre</w:t>
      </w:r>
    </w:p>
    <w:p w:rsidR="00CB372D" w:rsidRDefault="00CB372D">
      <w:pPr>
        <w:spacing w:line="113" w:lineRule="exact"/>
        <w:rPr>
          <w:sz w:val="20"/>
          <w:szCs w:val="20"/>
        </w:rPr>
      </w:pPr>
    </w:p>
    <w:p w:rsidR="00597869" w:rsidRPr="00597869" w:rsidRDefault="00597869" w:rsidP="001966C6">
      <w:pPr>
        <w:rPr>
          <w:rFonts w:ascii="Arial" w:eastAsia="Arial" w:hAnsi="Arial" w:cs="Arial"/>
          <w:bCs/>
          <w:sz w:val="14"/>
          <w:szCs w:val="24"/>
        </w:rPr>
      </w:pPr>
      <w:r w:rsidRPr="00597869">
        <w:rPr>
          <w:rFonts w:ascii="Arial" w:eastAsia="Arial" w:hAnsi="Arial" w:cs="Arial"/>
          <w:bCs/>
          <w:sz w:val="14"/>
          <w:szCs w:val="24"/>
        </w:rPr>
        <w:t>8.1 Selecionar idioma</w:t>
      </w:r>
    </w:p>
    <w:p w:rsidR="00597869" w:rsidRPr="00597869" w:rsidRDefault="00597869" w:rsidP="00597869">
      <w:pPr>
        <w:ind w:left="400"/>
        <w:rPr>
          <w:rFonts w:ascii="Arial" w:eastAsia="Arial" w:hAnsi="Arial" w:cs="Arial"/>
          <w:bCs/>
          <w:sz w:val="14"/>
          <w:szCs w:val="24"/>
        </w:rPr>
      </w:pPr>
    </w:p>
    <w:p w:rsidR="00597869" w:rsidRPr="00597869" w:rsidRDefault="00597869" w:rsidP="001966C6">
      <w:pPr>
        <w:rPr>
          <w:rFonts w:ascii="Arial" w:eastAsia="Arial" w:hAnsi="Arial" w:cs="Arial"/>
          <w:bCs/>
          <w:sz w:val="14"/>
          <w:szCs w:val="24"/>
        </w:rPr>
      </w:pPr>
      <w:r w:rsidRPr="00597869">
        <w:rPr>
          <w:rFonts w:ascii="Arial" w:eastAsia="Arial" w:hAnsi="Arial" w:cs="Arial"/>
          <w:bCs/>
          <w:sz w:val="14"/>
          <w:szCs w:val="24"/>
        </w:rPr>
        <w:t>Selecionar idioma abre uma tela que permite escolher o idioma do sistema. A ferramenta de digitalização está configurada para exibir os menus em inglês por padrão.</w:t>
      </w:r>
    </w:p>
    <w:p w:rsidR="00597869" w:rsidRPr="00597869" w:rsidRDefault="00597869" w:rsidP="001966C6">
      <w:pPr>
        <w:rPr>
          <w:rFonts w:ascii="Arial" w:eastAsia="Arial" w:hAnsi="Arial" w:cs="Arial"/>
          <w:bCs/>
          <w:sz w:val="14"/>
          <w:szCs w:val="24"/>
        </w:rPr>
      </w:pPr>
      <w:r w:rsidRPr="00597869">
        <w:rPr>
          <w:rFonts w:ascii="Arial" w:eastAsia="Arial" w:hAnsi="Arial" w:cs="Arial"/>
          <w:bCs/>
          <w:sz w:val="14"/>
          <w:szCs w:val="24"/>
        </w:rPr>
        <w:t>Para configurar o idioma do sistema:</w:t>
      </w:r>
    </w:p>
    <w:p w:rsidR="00597869" w:rsidRPr="00597869" w:rsidRDefault="00597869" w:rsidP="00597869">
      <w:pPr>
        <w:ind w:left="400"/>
        <w:rPr>
          <w:rFonts w:ascii="Arial" w:eastAsia="Arial" w:hAnsi="Arial" w:cs="Arial"/>
          <w:bCs/>
          <w:sz w:val="14"/>
          <w:szCs w:val="24"/>
        </w:rPr>
      </w:pPr>
    </w:p>
    <w:p w:rsidR="00CB372D" w:rsidRPr="00597869" w:rsidRDefault="00597869" w:rsidP="001966C6">
      <w:pPr>
        <w:rPr>
          <w:sz w:val="10"/>
          <w:szCs w:val="20"/>
        </w:rPr>
      </w:pPr>
      <w:r w:rsidRPr="00597869">
        <w:rPr>
          <w:rFonts w:ascii="Arial" w:eastAsia="Arial" w:hAnsi="Arial" w:cs="Arial"/>
          <w:bCs/>
          <w:sz w:val="14"/>
          <w:szCs w:val="24"/>
        </w:rPr>
        <w:t>1. Role com as teclas de seta para destacar Idioma no menu Configurações e pressione a tecla ENTER.</w:t>
      </w:r>
    </w:p>
    <w:p w:rsidR="00CB372D" w:rsidRDefault="003E6D9E">
      <w:pPr>
        <w:spacing w:line="20" w:lineRule="exact"/>
        <w:rPr>
          <w:sz w:val="20"/>
          <w:szCs w:val="20"/>
        </w:rPr>
      </w:pPr>
      <w:r>
        <w:rPr>
          <w:noProof/>
          <w:sz w:val="20"/>
          <w:szCs w:val="20"/>
        </w:rPr>
        <w:drawing>
          <wp:anchor distT="0" distB="0" distL="114300" distR="114300" simplePos="0" relativeHeight="251667456" behindDoc="1" locked="0" layoutInCell="0" allowOverlap="1">
            <wp:simplePos x="0" y="0"/>
            <wp:positionH relativeFrom="column">
              <wp:posOffset>1021715</wp:posOffset>
            </wp:positionH>
            <wp:positionV relativeFrom="paragraph">
              <wp:posOffset>53340</wp:posOffset>
            </wp:positionV>
            <wp:extent cx="2773045" cy="158750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9"/>
                    <a:srcRect/>
                    <a:stretch>
                      <a:fillRect/>
                    </a:stretch>
                  </pic:blipFill>
                  <pic:spPr bwMode="auto">
                    <a:xfrm>
                      <a:off x="0" y="0"/>
                      <a:ext cx="277304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26" w:lineRule="exact"/>
        <w:rPr>
          <w:sz w:val="20"/>
          <w:szCs w:val="20"/>
        </w:rPr>
      </w:pPr>
    </w:p>
    <w:p w:rsidR="00597869" w:rsidRPr="00597869" w:rsidRDefault="00597869" w:rsidP="00597869">
      <w:pPr>
        <w:tabs>
          <w:tab w:val="left" w:pos="580"/>
        </w:tabs>
        <w:spacing w:line="292" w:lineRule="auto"/>
        <w:ind w:left="580"/>
        <w:rPr>
          <w:rFonts w:ascii="Arial" w:eastAsia="Arial" w:hAnsi="Arial" w:cs="Arial"/>
          <w:sz w:val="14"/>
          <w:szCs w:val="14"/>
        </w:rPr>
      </w:pP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sidRPr="00597869">
        <w:rPr>
          <w:rFonts w:ascii="Arial" w:eastAsia="Arial" w:hAnsi="Arial" w:cs="Arial"/>
          <w:sz w:val="14"/>
          <w:szCs w:val="14"/>
        </w:rPr>
        <w:t>Figura 8-1 Tela de configurações de amostra</w:t>
      </w:r>
    </w:p>
    <w:p w:rsidR="00597869" w:rsidRPr="00597869" w:rsidRDefault="00597869" w:rsidP="00597869">
      <w:pPr>
        <w:tabs>
          <w:tab w:val="left" w:pos="580"/>
        </w:tabs>
        <w:spacing w:line="292" w:lineRule="auto"/>
        <w:ind w:left="580"/>
        <w:rPr>
          <w:rFonts w:ascii="Arial" w:eastAsia="Arial" w:hAnsi="Arial" w:cs="Arial"/>
          <w:sz w:val="14"/>
          <w:szCs w:val="14"/>
        </w:rPr>
      </w:pPr>
    </w:p>
    <w:p w:rsidR="00CB372D" w:rsidRDefault="00597869" w:rsidP="0028122B">
      <w:pPr>
        <w:tabs>
          <w:tab w:val="left" w:pos="580"/>
        </w:tabs>
        <w:spacing w:line="292" w:lineRule="auto"/>
        <w:rPr>
          <w:rFonts w:ascii="Arial" w:eastAsia="Arial" w:hAnsi="Arial" w:cs="Arial"/>
          <w:sz w:val="16"/>
          <w:szCs w:val="16"/>
        </w:rPr>
      </w:pPr>
      <w:r w:rsidRPr="00597869">
        <w:rPr>
          <w:rFonts w:ascii="Arial" w:eastAsia="Arial" w:hAnsi="Arial" w:cs="Arial"/>
          <w:sz w:val="14"/>
          <w:szCs w:val="14"/>
        </w:rPr>
        <w:t>2. Pressione a tecla de seta esquerda e direita para selecionar um idioma e pressione a tecla ENTER para confirmar. Pressione a tecla Voltar para sair e retornar.</w:t>
      </w:r>
    </w:p>
    <w:p w:rsidR="00CB372D" w:rsidRDefault="003E6D9E">
      <w:pPr>
        <w:spacing w:line="20" w:lineRule="exact"/>
        <w:rPr>
          <w:sz w:val="20"/>
          <w:szCs w:val="20"/>
        </w:rPr>
      </w:pPr>
      <w:r>
        <w:rPr>
          <w:noProof/>
          <w:sz w:val="20"/>
          <w:szCs w:val="20"/>
        </w:rPr>
        <w:drawing>
          <wp:anchor distT="0" distB="0" distL="114300" distR="114300" simplePos="0" relativeHeight="251668480" behindDoc="1" locked="0" layoutInCell="0" allowOverlap="1">
            <wp:simplePos x="0" y="0"/>
            <wp:positionH relativeFrom="column">
              <wp:posOffset>1021715</wp:posOffset>
            </wp:positionH>
            <wp:positionV relativeFrom="paragraph">
              <wp:posOffset>1270</wp:posOffset>
            </wp:positionV>
            <wp:extent cx="2773045" cy="158750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0"/>
                    <a:srcRect/>
                    <a:stretch>
                      <a:fillRect/>
                    </a:stretch>
                  </pic:blipFill>
                  <pic:spPr bwMode="auto">
                    <a:xfrm>
                      <a:off x="0" y="0"/>
                      <a:ext cx="277304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44" w:lineRule="exact"/>
        <w:rPr>
          <w:sz w:val="20"/>
          <w:szCs w:val="20"/>
        </w:rPr>
      </w:pPr>
    </w:p>
    <w:p w:rsidR="00597869" w:rsidRPr="00597869" w:rsidRDefault="00597869" w:rsidP="00597869">
      <w:pPr>
        <w:ind w:left="1840" w:firstLine="320"/>
        <w:rPr>
          <w:rFonts w:ascii="Arial" w:eastAsia="Arial" w:hAnsi="Arial" w:cs="Arial"/>
          <w:sz w:val="14"/>
          <w:szCs w:val="14"/>
        </w:rPr>
      </w:pPr>
      <w:r w:rsidRPr="00597869">
        <w:rPr>
          <w:rFonts w:ascii="Arial" w:eastAsia="Arial" w:hAnsi="Arial" w:cs="Arial"/>
          <w:sz w:val="14"/>
          <w:szCs w:val="14"/>
        </w:rPr>
        <w:t>Figura 8-2 Tela de seleção de idioma de amostra</w:t>
      </w:r>
    </w:p>
    <w:p w:rsidR="00597869" w:rsidRPr="00597869" w:rsidRDefault="00597869" w:rsidP="00597869">
      <w:pPr>
        <w:ind w:left="400"/>
        <w:rPr>
          <w:rFonts w:ascii="Arial" w:eastAsia="Arial" w:hAnsi="Arial" w:cs="Arial"/>
          <w:sz w:val="14"/>
          <w:szCs w:val="14"/>
        </w:rPr>
      </w:pPr>
    </w:p>
    <w:p w:rsidR="00597869" w:rsidRPr="00597869" w:rsidRDefault="00597869" w:rsidP="0028122B">
      <w:pPr>
        <w:rPr>
          <w:rFonts w:ascii="Arial" w:eastAsia="Arial" w:hAnsi="Arial" w:cs="Arial"/>
          <w:sz w:val="14"/>
          <w:szCs w:val="14"/>
        </w:rPr>
      </w:pPr>
      <w:r w:rsidRPr="00597869">
        <w:rPr>
          <w:rFonts w:ascii="Arial" w:eastAsia="Arial" w:hAnsi="Arial" w:cs="Arial"/>
          <w:sz w:val="14"/>
          <w:szCs w:val="14"/>
        </w:rPr>
        <w:t>8.2 Alterar unidades</w:t>
      </w:r>
    </w:p>
    <w:p w:rsidR="00597869" w:rsidRPr="00597869" w:rsidRDefault="00597869" w:rsidP="00597869">
      <w:pPr>
        <w:ind w:left="400"/>
        <w:rPr>
          <w:rFonts w:ascii="Arial" w:eastAsia="Arial" w:hAnsi="Arial" w:cs="Arial"/>
          <w:sz w:val="14"/>
          <w:szCs w:val="14"/>
        </w:rPr>
      </w:pPr>
    </w:p>
    <w:p w:rsidR="00597869" w:rsidRPr="00597869" w:rsidRDefault="00597869" w:rsidP="0028122B">
      <w:pPr>
        <w:rPr>
          <w:rFonts w:ascii="Arial" w:eastAsia="Arial" w:hAnsi="Arial" w:cs="Arial"/>
          <w:sz w:val="14"/>
          <w:szCs w:val="14"/>
        </w:rPr>
      </w:pPr>
      <w:r w:rsidRPr="00597869">
        <w:rPr>
          <w:rFonts w:ascii="Arial" w:eastAsia="Arial" w:hAnsi="Arial" w:cs="Arial"/>
          <w:sz w:val="14"/>
          <w:szCs w:val="14"/>
        </w:rPr>
        <w:t>Selecionar Unidade abre uma caixa de diálogo que permite escolher unidades de medida.</w:t>
      </w:r>
    </w:p>
    <w:p w:rsidR="00597869" w:rsidRPr="00597869" w:rsidRDefault="00597869" w:rsidP="00597869">
      <w:pPr>
        <w:ind w:left="400"/>
        <w:rPr>
          <w:rFonts w:ascii="Arial" w:eastAsia="Arial" w:hAnsi="Arial" w:cs="Arial"/>
          <w:sz w:val="14"/>
          <w:szCs w:val="14"/>
        </w:rPr>
      </w:pPr>
    </w:p>
    <w:p w:rsidR="00597869" w:rsidRPr="00597869" w:rsidRDefault="00597869" w:rsidP="0028122B">
      <w:pPr>
        <w:rPr>
          <w:rFonts w:ascii="Arial" w:eastAsia="Arial" w:hAnsi="Arial" w:cs="Arial"/>
          <w:sz w:val="14"/>
          <w:szCs w:val="14"/>
        </w:rPr>
      </w:pPr>
      <w:r w:rsidRPr="00597869">
        <w:rPr>
          <w:rFonts w:ascii="Arial" w:eastAsia="Arial" w:hAnsi="Arial" w:cs="Arial"/>
          <w:sz w:val="14"/>
          <w:szCs w:val="14"/>
        </w:rPr>
        <w:t>Para alterar a configuração da unidade:</w:t>
      </w:r>
    </w:p>
    <w:p w:rsidR="00597869" w:rsidRPr="00597869" w:rsidRDefault="00597869" w:rsidP="00597869">
      <w:pPr>
        <w:ind w:left="400"/>
        <w:rPr>
          <w:rFonts w:ascii="Arial" w:eastAsia="Arial" w:hAnsi="Arial" w:cs="Arial"/>
          <w:sz w:val="14"/>
          <w:szCs w:val="14"/>
        </w:rPr>
      </w:pPr>
    </w:p>
    <w:p w:rsidR="00CB372D" w:rsidRDefault="00597869" w:rsidP="0028122B">
      <w:pPr>
        <w:rPr>
          <w:sz w:val="20"/>
          <w:szCs w:val="20"/>
        </w:rPr>
      </w:pPr>
      <w:r w:rsidRPr="00597869">
        <w:rPr>
          <w:rFonts w:ascii="Arial" w:eastAsia="Arial" w:hAnsi="Arial" w:cs="Arial"/>
          <w:sz w:val="14"/>
          <w:szCs w:val="14"/>
        </w:rPr>
        <w:t>1. Role com as teclas de seta para destacar Unidades no menu Configurações e pressione a tecla ENTER.</w:t>
      </w:r>
    </w:p>
    <w:p w:rsidR="00CB372D" w:rsidRDefault="00CB372D">
      <w:pPr>
        <w:sectPr w:rsidR="00CB372D">
          <w:pgSz w:w="8400" w:h="11900"/>
          <w:pgMar w:top="526" w:right="300" w:bottom="55" w:left="440" w:header="0" w:footer="0" w:gutter="0"/>
          <w:cols w:space="720" w:equalWidth="0">
            <w:col w:w="7660"/>
          </w:cols>
        </w:sect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70" w:lineRule="exact"/>
        <w:rPr>
          <w:sz w:val="20"/>
          <w:szCs w:val="20"/>
        </w:rPr>
      </w:pPr>
    </w:p>
    <w:p w:rsidR="00CB372D" w:rsidRDefault="003E6D9E">
      <w:pPr>
        <w:ind w:right="120"/>
        <w:jc w:val="center"/>
        <w:rPr>
          <w:sz w:val="20"/>
          <w:szCs w:val="20"/>
        </w:rPr>
      </w:pPr>
      <w:r>
        <w:rPr>
          <w:rFonts w:ascii="Arial" w:eastAsia="Arial" w:hAnsi="Arial" w:cs="Arial"/>
          <w:sz w:val="13"/>
          <w:szCs w:val="13"/>
        </w:rPr>
        <w:t>32</w:t>
      </w:r>
    </w:p>
    <w:p w:rsidR="00CB372D" w:rsidRDefault="00CB372D">
      <w:pPr>
        <w:sectPr w:rsidR="00CB372D">
          <w:type w:val="continuous"/>
          <w:pgSz w:w="8400" w:h="11900"/>
          <w:pgMar w:top="526" w:right="300" w:bottom="55" w:left="440" w:header="0" w:footer="0" w:gutter="0"/>
          <w:cols w:space="720" w:equalWidth="0">
            <w:col w:w="7660"/>
          </w:cols>
        </w:sectPr>
      </w:pPr>
    </w:p>
    <w:p w:rsidR="00CB372D" w:rsidRDefault="003E6D9E">
      <w:pPr>
        <w:spacing w:line="200" w:lineRule="exact"/>
        <w:rPr>
          <w:sz w:val="20"/>
          <w:szCs w:val="20"/>
        </w:rPr>
      </w:pPr>
      <w:bookmarkStart w:id="30" w:name="page33"/>
      <w:bookmarkEnd w:id="30"/>
      <w:r>
        <w:rPr>
          <w:noProof/>
          <w:sz w:val="20"/>
          <w:szCs w:val="20"/>
        </w:rPr>
        <w:lastRenderedPageBreak/>
        <w:drawing>
          <wp:anchor distT="0" distB="0" distL="114300" distR="114300" simplePos="0" relativeHeight="251670528" behindDoc="1" locked="0" layoutInCell="0" allowOverlap="1">
            <wp:simplePos x="0" y="0"/>
            <wp:positionH relativeFrom="page">
              <wp:posOffset>1301115</wp:posOffset>
            </wp:positionH>
            <wp:positionV relativeFrom="page">
              <wp:posOffset>348615</wp:posOffset>
            </wp:positionV>
            <wp:extent cx="2773045" cy="158750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1">
                      <a:clrChange>
                        <a:clrFrom>
                          <a:srgbClr val="FFFFFF"/>
                        </a:clrFrom>
                        <a:clrTo>
                          <a:srgbClr val="FFFFFF">
                            <a:alpha val="0"/>
                          </a:srgbClr>
                        </a:clrTo>
                      </a:clrChange>
                    </a:blip>
                    <a:srcRect/>
                    <a:stretch>
                      <a:fillRect/>
                    </a:stretch>
                  </pic:blipFill>
                  <pic:spPr bwMode="auto">
                    <a:xfrm>
                      <a:off x="0" y="0"/>
                      <a:ext cx="277304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71" w:lineRule="exact"/>
        <w:rPr>
          <w:sz w:val="20"/>
          <w:szCs w:val="20"/>
        </w:rPr>
      </w:pPr>
    </w:p>
    <w:p w:rsidR="003963CE" w:rsidRPr="003963CE" w:rsidRDefault="003963CE" w:rsidP="003963CE">
      <w:pPr>
        <w:ind w:right="20"/>
        <w:jc w:val="center"/>
        <w:rPr>
          <w:rFonts w:ascii="Arial" w:eastAsia="Arial" w:hAnsi="Arial" w:cs="Arial"/>
          <w:sz w:val="14"/>
          <w:szCs w:val="14"/>
        </w:rPr>
      </w:pPr>
      <w:r w:rsidRPr="003963CE">
        <w:rPr>
          <w:rFonts w:ascii="Arial" w:eastAsia="Arial" w:hAnsi="Arial" w:cs="Arial"/>
          <w:sz w:val="14"/>
          <w:szCs w:val="14"/>
        </w:rPr>
        <w:t>Figura 8-3 Tela de configurações de amostra</w:t>
      </w:r>
    </w:p>
    <w:p w:rsidR="003963CE" w:rsidRPr="003963CE" w:rsidRDefault="003963CE" w:rsidP="003963CE">
      <w:pPr>
        <w:ind w:right="20"/>
        <w:jc w:val="center"/>
        <w:rPr>
          <w:rFonts w:ascii="Arial" w:eastAsia="Arial" w:hAnsi="Arial" w:cs="Arial"/>
          <w:sz w:val="14"/>
          <w:szCs w:val="14"/>
        </w:rPr>
      </w:pPr>
    </w:p>
    <w:p w:rsidR="00CB372D" w:rsidRDefault="003963CE" w:rsidP="003963CE">
      <w:pPr>
        <w:ind w:right="20"/>
        <w:jc w:val="center"/>
        <w:rPr>
          <w:sz w:val="20"/>
          <w:szCs w:val="20"/>
        </w:rPr>
      </w:pPr>
      <w:r w:rsidRPr="003963CE">
        <w:rPr>
          <w:rFonts w:ascii="Arial" w:eastAsia="Arial" w:hAnsi="Arial" w:cs="Arial"/>
          <w:sz w:val="14"/>
          <w:szCs w:val="14"/>
        </w:rPr>
        <w:t>2. Pressione a tecla de seta para cima e para baixo, selecione um item e pressione a tecla ENTER para salvar e retornar.</w:t>
      </w:r>
    </w:p>
    <w:p w:rsidR="00CB372D" w:rsidRDefault="003E6D9E">
      <w:pPr>
        <w:spacing w:line="20" w:lineRule="exact"/>
        <w:rPr>
          <w:sz w:val="20"/>
          <w:szCs w:val="20"/>
        </w:rPr>
      </w:pPr>
      <w:r>
        <w:rPr>
          <w:noProof/>
          <w:sz w:val="20"/>
          <w:szCs w:val="20"/>
        </w:rPr>
        <w:drawing>
          <wp:anchor distT="0" distB="0" distL="114300" distR="114300" simplePos="0" relativeHeight="251671552" behindDoc="1" locked="0" layoutInCell="0" allowOverlap="1">
            <wp:simplePos x="0" y="0"/>
            <wp:positionH relativeFrom="column">
              <wp:posOffset>1019810</wp:posOffset>
            </wp:positionH>
            <wp:positionV relativeFrom="paragraph">
              <wp:posOffset>49530</wp:posOffset>
            </wp:positionV>
            <wp:extent cx="2776855" cy="159131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2" cstate="print"/>
                    <a:srcRect/>
                    <a:stretch>
                      <a:fillRect/>
                    </a:stretch>
                  </pic:blipFill>
                  <pic:spPr bwMode="auto">
                    <a:xfrm>
                      <a:off x="0" y="0"/>
                      <a:ext cx="2776855" cy="159131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23" w:lineRule="exact"/>
        <w:rPr>
          <w:sz w:val="20"/>
          <w:szCs w:val="20"/>
        </w:rPr>
      </w:pPr>
    </w:p>
    <w:p w:rsidR="003963CE" w:rsidRPr="003963CE" w:rsidRDefault="003963CE" w:rsidP="003963CE">
      <w:pPr>
        <w:tabs>
          <w:tab w:val="left" w:pos="564"/>
        </w:tabs>
        <w:spacing w:line="279" w:lineRule="auto"/>
        <w:ind w:left="390"/>
        <w:rPr>
          <w:rFonts w:ascii="Arial" w:eastAsia="Arial" w:hAnsi="Arial" w:cs="Arial"/>
          <w:sz w:val="14"/>
          <w:szCs w:val="14"/>
        </w:rPr>
      </w:pP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sidRPr="003963CE">
        <w:rPr>
          <w:rFonts w:ascii="Arial" w:eastAsia="Arial" w:hAnsi="Arial" w:cs="Arial"/>
          <w:sz w:val="14"/>
          <w:szCs w:val="14"/>
        </w:rPr>
        <w:t>Figura 8-4 Tela de seleção da unidade de amostra</w:t>
      </w:r>
    </w:p>
    <w:p w:rsidR="003963CE" w:rsidRPr="003963CE" w:rsidRDefault="003963CE" w:rsidP="003963CE">
      <w:pPr>
        <w:tabs>
          <w:tab w:val="left" w:pos="564"/>
        </w:tabs>
        <w:spacing w:line="279" w:lineRule="auto"/>
        <w:ind w:left="390"/>
        <w:rPr>
          <w:rFonts w:ascii="Arial" w:eastAsia="Arial" w:hAnsi="Arial" w:cs="Arial"/>
          <w:sz w:val="14"/>
          <w:szCs w:val="14"/>
        </w:rPr>
      </w:pPr>
    </w:p>
    <w:p w:rsidR="003963CE" w:rsidRPr="003963CE" w:rsidRDefault="003963CE" w:rsidP="0028122B">
      <w:pPr>
        <w:tabs>
          <w:tab w:val="left" w:pos="564"/>
        </w:tabs>
        <w:spacing w:line="279" w:lineRule="auto"/>
        <w:rPr>
          <w:rFonts w:ascii="Arial" w:eastAsia="Arial" w:hAnsi="Arial" w:cs="Arial"/>
          <w:sz w:val="14"/>
          <w:szCs w:val="14"/>
        </w:rPr>
      </w:pPr>
      <w:r w:rsidRPr="003963CE">
        <w:rPr>
          <w:rFonts w:ascii="Arial" w:eastAsia="Arial" w:hAnsi="Arial" w:cs="Arial"/>
          <w:sz w:val="14"/>
          <w:szCs w:val="14"/>
        </w:rPr>
        <w:t>8.3 Configurar teclas de atalho</w:t>
      </w:r>
    </w:p>
    <w:p w:rsidR="003963CE" w:rsidRPr="003963CE" w:rsidRDefault="003963CE" w:rsidP="0028122B">
      <w:pPr>
        <w:tabs>
          <w:tab w:val="left" w:pos="564"/>
        </w:tabs>
        <w:spacing w:line="279" w:lineRule="auto"/>
        <w:rPr>
          <w:rFonts w:ascii="Arial" w:eastAsia="Arial" w:hAnsi="Arial" w:cs="Arial"/>
          <w:sz w:val="14"/>
          <w:szCs w:val="14"/>
        </w:rPr>
      </w:pPr>
    </w:p>
    <w:p w:rsidR="003963CE" w:rsidRPr="003963CE" w:rsidRDefault="003963CE" w:rsidP="0028122B">
      <w:pPr>
        <w:tabs>
          <w:tab w:val="left" w:pos="564"/>
        </w:tabs>
        <w:spacing w:line="279" w:lineRule="auto"/>
        <w:rPr>
          <w:rFonts w:ascii="Arial" w:eastAsia="Arial" w:hAnsi="Arial" w:cs="Arial"/>
          <w:sz w:val="14"/>
          <w:szCs w:val="14"/>
        </w:rPr>
      </w:pPr>
      <w:r w:rsidRPr="003963CE">
        <w:rPr>
          <w:rFonts w:ascii="Arial" w:eastAsia="Arial" w:hAnsi="Arial" w:cs="Arial"/>
          <w:sz w:val="14"/>
          <w:szCs w:val="14"/>
        </w:rPr>
        <w:t>A opção Selecionar atalhos permite alterar a funcionalidade dos botões de atalho.</w:t>
      </w:r>
    </w:p>
    <w:p w:rsidR="003963CE" w:rsidRPr="003963CE" w:rsidRDefault="003963CE" w:rsidP="003963CE">
      <w:pPr>
        <w:tabs>
          <w:tab w:val="left" w:pos="564"/>
        </w:tabs>
        <w:spacing w:line="279" w:lineRule="auto"/>
        <w:ind w:left="390"/>
        <w:rPr>
          <w:rFonts w:ascii="Arial" w:eastAsia="Arial" w:hAnsi="Arial" w:cs="Arial"/>
          <w:sz w:val="14"/>
          <w:szCs w:val="14"/>
        </w:rPr>
      </w:pPr>
    </w:p>
    <w:p w:rsidR="003963CE" w:rsidRPr="003963CE" w:rsidRDefault="003963CE" w:rsidP="0028122B">
      <w:pPr>
        <w:tabs>
          <w:tab w:val="left" w:pos="564"/>
        </w:tabs>
        <w:spacing w:line="279" w:lineRule="auto"/>
        <w:rPr>
          <w:rFonts w:ascii="Arial" w:eastAsia="Arial" w:hAnsi="Arial" w:cs="Arial"/>
          <w:sz w:val="14"/>
          <w:szCs w:val="14"/>
        </w:rPr>
      </w:pPr>
      <w:r w:rsidRPr="003963CE">
        <w:rPr>
          <w:rFonts w:ascii="Arial" w:eastAsia="Arial" w:hAnsi="Arial" w:cs="Arial"/>
          <w:sz w:val="14"/>
          <w:szCs w:val="14"/>
        </w:rPr>
        <w:t>Para atribuir uma função a um botão de atalho:</w:t>
      </w:r>
    </w:p>
    <w:p w:rsidR="003963CE" w:rsidRPr="003963CE" w:rsidRDefault="003963CE" w:rsidP="003963CE">
      <w:pPr>
        <w:tabs>
          <w:tab w:val="left" w:pos="564"/>
        </w:tabs>
        <w:spacing w:line="279" w:lineRule="auto"/>
        <w:ind w:left="390"/>
        <w:rPr>
          <w:rFonts w:ascii="Arial" w:eastAsia="Arial" w:hAnsi="Arial" w:cs="Arial"/>
          <w:sz w:val="14"/>
          <w:szCs w:val="14"/>
        </w:rPr>
      </w:pPr>
    </w:p>
    <w:p w:rsidR="00CB372D" w:rsidRDefault="003963CE" w:rsidP="0028122B">
      <w:pPr>
        <w:tabs>
          <w:tab w:val="left" w:pos="564"/>
        </w:tabs>
        <w:spacing w:line="279" w:lineRule="auto"/>
        <w:rPr>
          <w:rFonts w:ascii="Arial" w:eastAsia="Arial" w:hAnsi="Arial" w:cs="Arial"/>
          <w:sz w:val="16"/>
          <w:szCs w:val="16"/>
        </w:rPr>
      </w:pPr>
      <w:r w:rsidRPr="003963CE">
        <w:rPr>
          <w:rFonts w:ascii="Arial" w:eastAsia="Arial" w:hAnsi="Arial" w:cs="Arial"/>
          <w:sz w:val="14"/>
          <w:szCs w:val="14"/>
        </w:rPr>
        <w:t>1. Role com as teclas de seta para destacar Atalhos no menu Configurações e pressione a tecla ENTER. Uma tela com as teclas de atalho disponíveis é exibida.</w:t>
      </w:r>
    </w:p>
    <w:p w:rsidR="00CB372D" w:rsidRDefault="003E6D9E">
      <w:pPr>
        <w:spacing w:line="20" w:lineRule="exact"/>
        <w:rPr>
          <w:sz w:val="20"/>
          <w:szCs w:val="20"/>
        </w:rPr>
      </w:pPr>
      <w:r>
        <w:rPr>
          <w:noProof/>
          <w:sz w:val="20"/>
          <w:szCs w:val="20"/>
        </w:rPr>
        <w:drawing>
          <wp:anchor distT="0" distB="0" distL="114300" distR="114300" simplePos="0" relativeHeight="251673600" behindDoc="1" locked="0" layoutInCell="0" allowOverlap="1">
            <wp:simplePos x="0" y="0"/>
            <wp:positionH relativeFrom="column">
              <wp:posOffset>1021715</wp:posOffset>
            </wp:positionH>
            <wp:positionV relativeFrom="paragraph">
              <wp:posOffset>13970</wp:posOffset>
            </wp:positionV>
            <wp:extent cx="2773045" cy="158750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3"/>
                    <a:srcRect/>
                    <a:stretch>
                      <a:fillRect/>
                    </a:stretch>
                  </pic:blipFill>
                  <pic:spPr bwMode="auto">
                    <a:xfrm>
                      <a:off x="0" y="0"/>
                      <a:ext cx="277304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64" w:lineRule="exact"/>
        <w:rPr>
          <w:sz w:val="20"/>
          <w:szCs w:val="20"/>
        </w:rPr>
      </w:pPr>
    </w:p>
    <w:p w:rsidR="00CB372D" w:rsidRDefault="005A2A94" w:rsidP="005A2A94">
      <w:pPr>
        <w:spacing w:line="200" w:lineRule="exact"/>
        <w:ind w:left="1440" w:firstLine="720"/>
        <w:rPr>
          <w:sz w:val="20"/>
          <w:szCs w:val="20"/>
        </w:rPr>
      </w:pPr>
      <w:r w:rsidRPr="005A2A94">
        <w:rPr>
          <w:rFonts w:ascii="Arial" w:eastAsia="Arial" w:hAnsi="Arial" w:cs="Arial"/>
          <w:sz w:val="14"/>
          <w:szCs w:val="14"/>
        </w:rPr>
        <w:t>Figura 8-5 Tela Configurações de amostra</w:t>
      </w:r>
    </w:p>
    <w:p w:rsidR="00CB372D" w:rsidRDefault="00CB372D">
      <w:pPr>
        <w:spacing w:line="200" w:lineRule="exact"/>
        <w:rPr>
          <w:sz w:val="20"/>
          <w:szCs w:val="20"/>
        </w:rPr>
      </w:pPr>
    </w:p>
    <w:p w:rsidR="00CB372D" w:rsidRDefault="00CB372D">
      <w:pPr>
        <w:spacing w:line="213" w:lineRule="exact"/>
        <w:rPr>
          <w:sz w:val="20"/>
          <w:szCs w:val="20"/>
        </w:rPr>
      </w:pPr>
    </w:p>
    <w:p w:rsidR="00CB372D" w:rsidRDefault="003E6D9E">
      <w:pPr>
        <w:ind w:right="120"/>
        <w:jc w:val="center"/>
        <w:rPr>
          <w:sz w:val="20"/>
          <w:szCs w:val="20"/>
        </w:rPr>
      </w:pPr>
      <w:r>
        <w:rPr>
          <w:rFonts w:ascii="Arial" w:eastAsia="Arial" w:hAnsi="Arial" w:cs="Arial"/>
          <w:sz w:val="13"/>
          <w:szCs w:val="13"/>
        </w:rPr>
        <w:t>33</w:t>
      </w:r>
    </w:p>
    <w:p w:rsidR="00CB372D" w:rsidRDefault="00CB372D">
      <w:pPr>
        <w:sectPr w:rsidR="00CB372D">
          <w:pgSz w:w="8400" w:h="11900"/>
          <w:pgMar w:top="1440" w:right="300" w:bottom="55" w:left="440" w:header="0" w:footer="0" w:gutter="0"/>
          <w:cols w:space="720" w:equalWidth="0">
            <w:col w:w="7660"/>
          </w:cols>
        </w:sectPr>
      </w:pPr>
    </w:p>
    <w:p w:rsidR="00CB372D" w:rsidRDefault="00023E20" w:rsidP="00F37EEA">
      <w:pPr>
        <w:tabs>
          <w:tab w:val="left" w:pos="564"/>
        </w:tabs>
        <w:spacing w:line="279" w:lineRule="auto"/>
        <w:rPr>
          <w:rFonts w:ascii="Arial" w:eastAsia="Arial" w:hAnsi="Arial" w:cs="Arial"/>
          <w:sz w:val="16"/>
          <w:szCs w:val="16"/>
        </w:rPr>
      </w:pPr>
      <w:bookmarkStart w:id="31" w:name="page34"/>
      <w:bookmarkEnd w:id="31"/>
      <w:r w:rsidRPr="00023E20">
        <w:rPr>
          <w:rFonts w:ascii="Arial" w:eastAsia="Arial" w:hAnsi="Arial" w:cs="Arial"/>
          <w:sz w:val="16"/>
          <w:szCs w:val="16"/>
        </w:rPr>
        <w:lastRenderedPageBreak/>
        <w:t>2. Pressione as teclas de seta para cima e para baixo, selecione uma tecla de atalho e pressione a tecla ENTER. Uma tela com uma lista de aplicativos carregados é exibida.</w:t>
      </w:r>
    </w:p>
    <w:p w:rsidR="00CB372D" w:rsidRDefault="003E6D9E">
      <w:pPr>
        <w:spacing w:line="20" w:lineRule="exact"/>
        <w:rPr>
          <w:sz w:val="20"/>
          <w:szCs w:val="20"/>
        </w:rPr>
      </w:pPr>
      <w:r>
        <w:rPr>
          <w:noProof/>
          <w:sz w:val="20"/>
          <w:szCs w:val="20"/>
        </w:rPr>
        <w:drawing>
          <wp:anchor distT="0" distB="0" distL="114300" distR="114300" simplePos="0" relativeHeight="251674624" behindDoc="1" locked="0" layoutInCell="0" allowOverlap="1">
            <wp:simplePos x="0" y="0"/>
            <wp:positionH relativeFrom="column">
              <wp:posOffset>1021715</wp:posOffset>
            </wp:positionH>
            <wp:positionV relativeFrom="paragraph">
              <wp:posOffset>13970</wp:posOffset>
            </wp:positionV>
            <wp:extent cx="2773045" cy="158750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4" cstate="print"/>
                    <a:srcRect/>
                    <a:stretch>
                      <a:fillRect/>
                    </a:stretch>
                  </pic:blipFill>
                  <pic:spPr bwMode="auto">
                    <a:xfrm>
                      <a:off x="0" y="0"/>
                      <a:ext cx="277304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64" w:lineRule="exact"/>
        <w:rPr>
          <w:sz w:val="20"/>
          <w:szCs w:val="20"/>
        </w:rPr>
      </w:pPr>
    </w:p>
    <w:p w:rsidR="000844AE" w:rsidRPr="000844AE" w:rsidRDefault="000844AE" w:rsidP="000844AE">
      <w:pPr>
        <w:tabs>
          <w:tab w:val="left" w:pos="564"/>
        </w:tabs>
        <w:spacing w:line="282" w:lineRule="auto"/>
        <w:ind w:left="390"/>
        <w:rPr>
          <w:rFonts w:ascii="Arial" w:eastAsia="Arial" w:hAnsi="Arial" w:cs="Arial"/>
          <w:sz w:val="14"/>
          <w:szCs w:val="14"/>
        </w:rPr>
      </w:pP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sidRPr="000844AE">
        <w:rPr>
          <w:rFonts w:ascii="Arial" w:eastAsia="Arial" w:hAnsi="Arial" w:cs="Arial"/>
          <w:sz w:val="14"/>
          <w:szCs w:val="14"/>
        </w:rPr>
        <w:t>Figura 8-6 Tela de exemplo de atalhos</w:t>
      </w:r>
    </w:p>
    <w:p w:rsidR="000844AE" w:rsidRPr="000844AE" w:rsidRDefault="000844AE" w:rsidP="000844AE">
      <w:pPr>
        <w:tabs>
          <w:tab w:val="left" w:pos="564"/>
        </w:tabs>
        <w:spacing w:line="282" w:lineRule="auto"/>
        <w:ind w:left="390"/>
        <w:rPr>
          <w:rFonts w:ascii="Arial" w:eastAsia="Arial" w:hAnsi="Arial" w:cs="Arial"/>
          <w:sz w:val="14"/>
          <w:szCs w:val="14"/>
        </w:rPr>
      </w:pPr>
    </w:p>
    <w:p w:rsidR="00CB372D" w:rsidRDefault="000844AE" w:rsidP="0028122B">
      <w:pPr>
        <w:tabs>
          <w:tab w:val="left" w:pos="564"/>
        </w:tabs>
        <w:spacing w:line="282" w:lineRule="auto"/>
        <w:rPr>
          <w:rFonts w:ascii="Arial" w:eastAsia="Arial" w:hAnsi="Arial" w:cs="Arial"/>
          <w:sz w:val="16"/>
          <w:szCs w:val="16"/>
        </w:rPr>
      </w:pPr>
      <w:r w:rsidRPr="000844AE">
        <w:rPr>
          <w:rFonts w:ascii="Arial" w:eastAsia="Arial" w:hAnsi="Arial" w:cs="Arial"/>
          <w:sz w:val="14"/>
          <w:szCs w:val="14"/>
        </w:rPr>
        <w:t>3. Role com as teclas de seta para destacar um aplicativo e pressione a tecla ENTER para atribuir o aplicativo à tecla de atalho.</w:t>
      </w:r>
    </w:p>
    <w:p w:rsidR="00CB372D" w:rsidRDefault="003E6D9E">
      <w:pPr>
        <w:spacing w:line="20" w:lineRule="exact"/>
        <w:rPr>
          <w:sz w:val="20"/>
          <w:szCs w:val="20"/>
        </w:rPr>
      </w:pPr>
      <w:r>
        <w:rPr>
          <w:noProof/>
          <w:sz w:val="20"/>
          <w:szCs w:val="20"/>
        </w:rPr>
        <w:drawing>
          <wp:anchor distT="0" distB="0" distL="114300" distR="114300" simplePos="0" relativeHeight="251675648" behindDoc="1" locked="0" layoutInCell="0" allowOverlap="1">
            <wp:simplePos x="0" y="0"/>
            <wp:positionH relativeFrom="column">
              <wp:posOffset>1021715</wp:posOffset>
            </wp:positionH>
            <wp:positionV relativeFrom="paragraph">
              <wp:posOffset>-26035</wp:posOffset>
            </wp:positionV>
            <wp:extent cx="2773045" cy="158750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5" cstate="print"/>
                    <a:srcRect/>
                    <a:stretch>
                      <a:fillRect/>
                    </a:stretch>
                  </pic:blipFill>
                  <pic:spPr bwMode="auto">
                    <a:xfrm>
                      <a:off x="0" y="0"/>
                      <a:ext cx="277304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00" w:lineRule="exact"/>
        <w:rPr>
          <w:sz w:val="20"/>
          <w:szCs w:val="20"/>
        </w:rPr>
      </w:pPr>
    </w:p>
    <w:p w:rsidR="00CB6CCD" w:rsidRPr="00CB6CCD" w:rsidRDefault="00CB6CCD" w:rsidP="00CB6CCD">
      <w:pPr>
        <w:ind w:left="2560"/>
        <w:rPr>
          <w:rFonts w:ascii="Arial" w:eastAsia="Arial" w:hAnsi="Arial" w:cs="Arial"/>
          <w:sz w:val="14"/>
          <w:szCs w:val="14"/>
        </w:rPr>
      </w:pPr>
      <w:r w:rsidRPr="00CB6CCD">
        <w:rPr>
          <w:rFonts w:ascii="Arial" w:eastAsia="Arial" w:hAnsi="Arial" w:cs="Arial"/>
          <w:sz w:val="14"/>
          <w:szCs w:val="14"/>
        </w:rPr>
        <w:t>Figura 8-7 Tela de exemplo de atalhos</w:t>
      </w:r>
    </w:p>
    <w:p w:rsidR="00CB6CCD" w:rsidRPr="00CB6CCD" w:rsidRDefault="00CB6CCD" w:rsidP="00CB6CCD">
      <w:pPr>
        <w:ind w:left="400"/>
        <w:rPr>
          <w:rFonts w:ascii="Arial" w:eastAsia="Arial" w:hAnsi="Arial" w:cs="Arial"/>
          <w:sz w:val="14"/>
          <w:szCs w:val="14"/>
        </w:rPr>
      </w:pPr>
    </w:p>
    <w:p w:rsidR="00CB6CCD" w:rsidRPr="00CB6CCD" w:rsidRDefault="00CB6CCD" w:rsidP="0028122B">
      <w:pPr>
        <w:rPr>
          <w:rFonts w:ascii="Arial" w:eastAsia="Arial" w:hAnsi="Arial" w:cs="Arial"/>
          <w:sz w:val="14"/>
          <w:szCs w:val="14"/>
        </w:rPr>
      </w:pPr>
      <w:r w:rsidRPr="00CB6CCD">
        <w:rPr>
          <w:rFonts w:ascii="Arial" w:eastAsia="Arial" w:hAnsi="Arial" w:cs="Arial"/>
          <w:sz w:val="14"/>
          <w:szCs w:val="14"/>
        </w:rPr>
        <w:t>8.4 Configurar o Beeper</w:t>
      </w:r>
    </w:p>
    <w:p w:rsidR="00CB6CCD" w:rsidRPr="00CB6CCD" w:rsidRDefault="00CB6CCD" w:rsidP="0028122B">
      <w:pPr>
        <w:rPr>
          <w:rFonts w:ascii="Arial" w:eastAsia="Arial" w:hAnsi="Arial" w:cs="Arial"/>
          <w:sz w:val="14"/>
          <w:szCs w:val="14"/>
        </w:rPr>
      </w:pPr>
      <w:r w:rsidRPr="00CB6CCD">
        <w:rPr>
          <w:rFonts w:ascii="Arial" w:eastAsia="Arial" w:hAnsi="Arial" w:cs="Arial"/>
          <w:sz w:val="14"/>
          <w:szCs w:val="14"/>
        </w:rPr>
        <w:t>Selecionar Conjunto de bipes abre uma caixa de diálogo que permite ativar / desativar o sinal sonoro.</w:t>
      </w:r>
    </w:p>
    <w:p w:rsidR="00CB6CCD" w:rsidRPr="00CB6CCD" w:rsidRDefault="00CB6CCD" w:rsidP="00CB6CCD">
      <w:pPr>
        <w:ind w:left="400"/>
        <w:rPr>
          <w:rFonts w:ascii="Arial" w:eastAsia="Arial" w:hAnsi="Arial" w:cs="Arial"/>
          <w:sz w:val="14"/>
          <w:szCs w:val="14"/>
        </w:rPr>
      </w:pPr>
    </w:p>
    <w:p w:rsidR="00CB6CCD" w:rsidRPr="00CB6CCD" w:rsidRDefault="00CB6CCD" w:rsidP="0028122B">
      <w:pPr>
        <w:rPr>
          <w:rFonts w:ascii="Arial" w:eastAsia="Arial" w:hAnsi="Arial" w:cs="Arial"/>
          <w:sz w:val="14"/>
          <w:szCs w:val="14"/>
        </w:rPr>
      </w:pPr>
      <w:r w:rsidRPr="00CB6CCD">
        <w:rPr>
          <w:rFonts w:ascii="Arial" w:eastAsia="Arial" w:hAnsi="Arial" w:cs="Arial"/>
          <w:sz w:val="14"/>
          <w:szCs w:val="14"/>
        </w:rPr>
        <w:t>Para ligar / desligar o sinal sonoro:</w:t>
      </w:r>
    </w:p>
    <w:p w:rsidR="00CB372D" w:rsidRDefault="00CB6CCD" w:rsidP="0028122B">
      <w:pPr>
        <w:rPr>
          <w:sz w:val="20"/>
          <w:szCs w:val="20"/>
        </w:rPr>
      </w:pPr>
      <w:r w:rsidRPr="00CB6CCD">
        <w:rPr>
          <w:rFonts w:ascii="Arial" w:eastAsia="Arial" w:hAnsi="Arial" w:cs="Arial"/>
          <w:sz w:val="14"/>
          <w:szCs w:val="14"/>
        </w:rPr>
        <w:t>1. Role com as teclas de seta para destacar Beep Set no menu Settings e pressione a tecla ENTER.</w:t>
      </w:r>
    </w:p>
    <w:p w:rsidR="00CB372D" w:rsidRDefault="003E6D9E">
      <w:pPr>
        <w:spacing w:line="20" w:lineRule="exact"/>
        <w:rPr>
          <w:sz w:val="20"/>
          <w:szCs w:val="20"/>
        </w:rPr>
      </w:pPr>
      <w:r>
        <w:rPr>
          <w:noProof/>
          <w:sz w:val="20"/>
          <w:szCs w:val="20"/>
        </w:rPr>
        <w:drawing>
          <wp:anchor distT="0" distB="0" distL="114300" distR="114300" simplePos="0" relativeHeight="251677696" behindDoc="1" locked="0" layoutInCell="0" allowOverlap="1">
            <wp:simplePos x="0" y="0"/>
            <wp:positionH relativeFrom="column">
              <wp:posOffset>1021715</wp:posOffset>
            </wp:positionH>
            <wp:positionV relativeFrom="paragraph">
              <wp:posOffset>51435</wp:posOffset>
            </wp:positionV>
            <wp:extent cx="2773045" cy="158750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6"/>
                    <a:srcRect/>
                    <a:stretch>
                      <a:fillRect/>
                    </a:stretch>
                  </pic:blipFill>
                  <pic:spPr bwMode="auto">
                    <a:xfrm>
                      <a:off x="0" y="0"/>
                      <a:ext cx="2773045" cy="1587500"/>
                    </a:xfrm>
                    <a:prstGeom prst="rect">
                      <a:avLst/>
                    </a:prstGeom>
                    <a:noFill/>
                  </pic:spPr>
                </pic:pic>
              </a:graphicData>
            </a:graphic>
          </wp:anchor>
        </w:drawing>
      </w:r>
    </w:p>
    <w:p w:rsidR="00CB372D" w:rsidRDefault="00CB372D">
      <w:pPr>
        <w:sectPr w:rsidR="00CB372D">
          <w:pgSz w:w="8400" w:h="11900"/>
          <w:pgMar w:top="526" w:right="300" w:bottom="55" w:left="440" w:header="0" w:footer="0" w:gutter="0"/>
          <w:cols w:space="720" w:equalWidth="0">
            <w:col w:w="7660"/>
          </w:cols>
        </w:sect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DD56F7" w:rsidRDefault="00DD56F7">
      <w:pPr>
        <w:ind w:right="120"/>
        <w:jc w:val="center"/>
        <w:rPr>
          <w:rFonts w:ascii="Arial" w:eastAsia="Arial" w:hAnsi="Arial" w:cs="Arial"/>
          <w:sz w:val="13"/>
          <w:szCs w:val="13"/>
        </w:rPr>
      </w:pPr>
    </w:p>
    <w:p w:rsidR="00DD56F7" w:rsidRDefault="00DD56F7">
      <w:pPr>
        <w:ind w:right="120"/>
        <w:jc w:val="center"/>
        <w:rPr>
          <w:rFonts w:ascii="Arial" w:eastAsia="Arial" w:hAnsi="Arial" w:cs="Arial"/>
          <w:sz w:val="13"/>
          <w:szCs w:val="13"/>
        </w:rPr>
      </w:pPr>
      <w:r w:rsidRPr="00DD56F7">
        <w:rPr>
          <w:rFonts w:ascii="Arial" w:eastAsia="Arial" w:hAnsi="Arial" w:cs="Arial"/>
          <w:sz w:val="14"/>
          <w:szCs w:val="14"/>
        </w:rPr>
        <w:t>Figura 8-8 Tela de configurações de amostra</w:t>
      </w:r>
    </w:p>
    <w:p w:rsidR="00DD56F7" w:rsidRDefault="00DD56F7">
      <w:pPr>
        <w:ind w:right="120"/>
        <w:jc w:val="center"/>
        <w:rPr>
          <w:rFonts w:ascii="Arial" w:eastAsia="Arial" w:hAnsi="Arial" w:cs="Arial"/>
          <w:sz w:val="13"/>
          <w:szCs w:val="13"/>
        </w:rPr>
      </w:pPr>
    </w:p>
    <w:p w:rsidR="00DD56F7" w:rsidRDefault="00DD56F7">
      <w:pPr>
        <w:ind w:right="120"/>
        <w:jc w:val="center"/>
        <w:rPr>
          <w:rFonts w:ascii="Arial" w:eastAsia="Arial" w:hAnsi="Arial" w:cs="Arial"/>
          <w:sz w:val="13"/>
          <w:szCs w:val="13"/>
        </w:rPr>
      </w:pPr>
    </w:p>
    <w:p w:rsidR="00CB372D" w:rsidRDefault="003E6D9E">
      <w:pPr>
        <w:ind w:right="120"/>
        <w:jc w:val="center"/>
        <w:rPr>
          <w:sz w:val="20"/>
          <w:szCs w:val="20"/>
        </w:rPr>
      </w:pPr>
      <w:r>
        <w:rPr>
          <w:rFonts w:ascii="Arial" w:eastAsia="Arial" w:hAnsi="Arial" w:cs="Arial"/>
          <w:sz w:val="13"/>
          <w:szCs w:val="13"/>
        </w:rPr>
        <w:t>34</w:t>
      </w:r>
    </w:p>
    <w:p w:rsidR="00CB372D" w:rsidRDefault="00CB372D">
      <w:pPr>
        <w:sectPr w:rsidR="00CB372D">
          <w:type w:val="continuous"/>
          <w:pgSz w:w="8400" w:h="11900"/>
          <w:pgMar w:top="526" w:right="300" w:bottom="55" w:left="440" w:header="0" w:footer="0" w:gutter="0"/>
          <w:cols w:space="720" w:equalWidth="0">
            <w:col w:w="7660"/>
          </w:cols>
        </w:sectPr>
      </w:pPr>
    </w:p>
    <w:p w:rsidR="00CB372D" w:rsidRDefault="00CB372D">
      <w:pPr>
        <w:spacing w:line="55" w:lineRule="exact"/>
        <w:rPr>
          <w:sz w:val="20"/>
          <w:szCs w:val="20"/>
        </w:rPr>
      </w:pPr>
      <w:bookmarkStart w:id="32" w:name="page35"/>
      <w:bookmarkEnd w:id="32"/>
    </w:p>
    <w:p w:rsidR="00CB372D" w:rsidRDefault="00D67B1C">
      <w:pPr>
        <w:ind w:right="20"/>
        <w:jc w:val="center"/>
        <w:rPr>
          <w:sz w:val="20"/>
          <w:szCs w:val="20"/>
        </w:rPr>
      </w:pPr>
      <w:r w:rsidRPr="00D67B1C">
        <w:rPr>
          <w:rFonts w:ascii="Arial" w:eastAsia="Arial" w:hAnsi="Arial" w:cs="Arial"/>
          <w:sz w:val="16"/>
          <w:szCs w:val="16"/>
        </w:rPr>
        <w:t>2. Pressione a tecla de seta para cima e para baixo, selecione um item e pressione a tecla ENTER para salvar e retornar.</w:t>
      </w:r>
    </w:p>
    <w:p w:rsidR="00CB372D" w:rsidRDefault="003E6D9E">
      <w:pPr>
        <w:spacing w:line="20" w:lineRule="exact"/>
        <w:rPr>
          <w:sz w:val="20"/>
          <w:szCs w:val="20"/>
        </w:rPr>
      </w:pPr>
      <w:r>
        <w:rPr>
          <w:noProof/>
          <w:sz w:val="20"/>
          <w:szCs w:val="20"/>
        </w:rPr>
        <w:drawing>
          <wp:anchor distT="0" distB="0" distL="114300" distR="114300" simplePos="0" relativeHeight="251678720" behindDoc="1" locked="0" layoutInCell="0" allowOverlap="1">
            <wp:simplePos x="0" y="0"/>
            <wp:positionH relativeFrom="column">
              <wp:posOffset>1021715</wp:posOffset>
            </wp:positionH>
            <wp:positionV relativeFrom="paragraph">
              <wp:posOffset>89535</wp:posOffset>
            </wp:positionV>
            <wp:extent cx="2773045" cy="158750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7" cstate="print"/>
                    <a:srcRect/>
                    <a:stretch>
                      <a:fillRect/>
                    </a:stretch>
                  </pic:blipFill>
                  <pic:spPr bwMode="auto">
                    <a:xfrm>
                      <a:off x="0" y="0"/>
                      <a:ext cx="277304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83" w:lineRule="exact"/>
        <w:rPr>
          <w:sz w:val="20"/>
          <w:szCs w:val="20"/>
        </w:rPr>
      </w:pPr>
    </w:p>
    <w:p w:rsidR="00342F86" w:rsidRPr="00342F86" w:rsidRDefault="00342F86" w:rsidP="00342F86">
      <w:pPr>
        <w:tabs>
          <w:tab w:val="left" w:pos="571"/>
        </w:tabs>
        <w:spacing w:line="279" w:lineRule="auto"/>
        <w:ind w:left="390"/>
        <w:rPr>
          <w:rFonts w:ascii="Arial" w:eastAsia="Arial" w:hAnsi="Arial" w:cs="Arial"/>
          <w:sz w:val="14"/>
          <w:szCs w:val="14"/>
        </w:rPr>
      </w:pP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sidRPr="00342F86">
        <w:rPr>
          <w:rFonts w:ascii="Arial" w:eastAsia="Arial" w:hAnsi="Arial" w:cs="Arial"/>
          <w:sz w:val="14"/>
          <w:szCs w:val="14"/>
        </w:rPr>
        <w:t>Figura 8-9 Tela Ligar / Desligar amostra de sinal sonoro</w:t>
      </w:r>
    </w:p>
    <w:p w:rsidR="00342F86" w:rsidRPr="00342F86" w:rsidRDefault="00342F86" w:rsidP="00342F86">
      <w:pPr>
        <w:tabs>
          <w:tab w:val="left" w:pos="571"/>
        </w:tabs>
        <w:spacing w:line="279" w:lineRule="auto"/>
        <w:ind w:left="390"/>
        <w:rPr>
          <w:rFonts w:ascii="Arial" w:eastAsia="Arial" w:hAnsi="Arial" w:cs="Arial"/>
          <w:sz w:val="14"/>
          <w:szCs w:val="14"/>
        </w:rPr>
      </w:pPr>
    </w:p>
    <w:p w:rsidR="00342F86" w:rsidRPr="00342F86" w:rsidRDefault="00342F86" w:rsidP="0028122B">
      <w:pPr>
        <w:tabs>
          <w:tab w:val="left" w:pos="571"/>
        </w:tabs>
        <w:spacing w:line="279" w:lineRule="auto"/>
        <w:rPr>
          <w:rFonts w:ascii="Arial" w:eastAsia="Arial" w:hAnsi="Arial" w:cs="Arial"/>
          <w:sz w:val="14"/>
          <w:szCs w:val="14"/>
        </w:rPr>
      </w:pPr>
      <w:r w:rsidRPr="00342F86">
        <w:rPr>
          <w:rFonts w:ascii="Arial" w:eastAsia="Arial" w:hAnsi="Arial" w:cs="Arial"/>
          <w:sz w:val="14"/>
          <w:szCs w:val="14"/>
        </w:rPr>
        <w:t>8.5 Teste de exibição</w:t>
      </w:r>
    </w:p>
    <w:p w:rsidR="00342F86" w:rsidRPr="00342F86" w:rsidRDefault="00342F86" w:rsidP="00342F86">
      <w:pPr>
        <w:tabs>
          <w:tab w:val="left" w:pos="571"/>
        </w:tabs>
        <w:spacing w:line="279" w:lineRule="auto"/>
        <w:ind w:left="390"/>
        <w:rPr>
          <w:rFonts w:ascii="Arial" w:eastAsia="Arial" w:hAnsi="Arial" w:cs="Arial"/>
          <w:sz w:val="14"/>
          <w:szCs w:val="14"/>
        </w:rPr>
      </w:pPr>
    </w:p>
    <w:p w:rsidR="00342F86" w:rsidRPr="00342F86" w:rsidRDefault="00342F86" w:rsidP="0028122B">
      <w:pPr>
        <w:tabs>
          <w:tab w:val="left" w:pos="571"/>
        </w:tabs>
        <w:spacing w:line="279" w:lineRule="auto"/>
        <w:rPr>
          <w:rFonts w:ascii="Arial" w:eastAsia="Arial" w:hAnsi="Arial" w:cs="Arial"/>
          <w:sz w:val="14"/>
          <w:szCs w:val="14"/>
        </w:rPr>
      </w:pPr>
      <w:r w:rsidRPr="00342F86">
        <w:rPr>
          <w:rFonts w:ascii="Arial" w:eastAsia="Arial" w:hAnsi="Arial" w:cs="Arial"/>
          <w:sz w:val="14"/>
          <w:szCs w:val="14"/>
        </w:rPr>
        <w:t>Selecionar a opção Teste de exibição abre uma tela que permite verificar a funcionalidade da exibição.</w:t>
      </w:r>
    </w:p>
    <w:p w:rsidR="00342F86" w:rsidRPr="00342F86" w:rsidRDefault="00342F86" w:rsidP="00342F86">
      <w:pPr>
        <w:tabs>
          <w:tab w:val="left" w:pos="571"/>
        </w:tabs>
        <w:spacing w:line="279" w:lineRule="auto"/>
        <w:ind w:left="390"/>
        <w:rPr>
          <w:rFonts w:ascii="Arial" w:eastAsia="Arial" w:hAnsi="Arial" w:cs="Arial"/>
          <w:sz w:val="14"/>
          <w:szCs w:val="14"/>
        </w:rPr>
      </w:pPr>
    </w:p>
    <w:p w:rsidR="00342F86" w:rsidRPr="00342F86" w:rsidRDefault="00342F86" w:rsidP="0028122B">
      <w:pPr>
        <w:tabs>
          <w:tab w:val="left" w:pos="571"/>
        </w:tabs>
        <w:spacing w:line="279" w:lineRule="auto"/>
        <w:rPr>
          <w:rFonts w:ascii="Arial" w:eastAsia="Arial" w:hAnsi="Arial" w:cs="Arial"/>
          <w:sz w:val="14"/>
          <w:szCs w:val="14"/>
        </w:rPr>
      </w:pPr>
      <w:r w:rsidRPr="00342F86">
        <w:rPr>
          <w:rFonts w:ascii="Arial" w:eastAsia="Arial" w:hAnsi="Arial" w:cs="Arial"/>
          <w:sz w:val="14"/>
          <w:szCs w:val="14"/>
        </w:rPr>
        <w:t>Para testar a exibição:</w:t>
      </w:r>
    </w:p>
    <w:p w:rsidR="00342F86" w:rsidRPr="00342F86" w:rsidRDefault="00342F86" w:rsidP="00342F86">
      <w:pPr>
        <w:tabs>
          <w:tab w:val="left" w:pos="571"/>
        </w:tabs>
        <w:spacing w:line="279" w:lineRule="auto"/>
        <w:ind w:left="390"/>
        <w:rPr>
          <w:rFonts w:ascii="Arial" w:eastAsia="Arial" w:hAnsi="Arial" w:cs="Arial"/>
          <w:sz w:val="14"/>
          <w:szCs w:val="14"/>
        </w:rPr>
      </w:pPr>
    </w:p>
    <w:p w:rsidR="00CB372D" w:rsidRDefault="00342F86" w:rsidP="0028122B">
      <w:pPr>
        <w:tabs>
          <w:tab w:val="left" w:pos="571"/>
        </w:tabs>
        <w:spacing w:line="279" w:lineRule="auto"/>
        <w:rPr>
          <w:rFonts w:ascii="Arial" w:eastAsia="Arial" w:hAnsi="Arial" w:cs="Arial"/>
          <w:sz w:val="16"/>
          <w:szCs w:val="16"/>
        </w:rPr>
      </w:pPr>
      <w:r w:rsidRPr="00342F86">
        <w:rPr>
          <w:rFonts w:ascii="Arial" w:eastAsia="Arial" w:hAnsi="Arial" w:cs="Arial"/>
          <w:sz w:val="14"/>
          <w:szCs w:val="14"/>
        </w:rPr>
        <w:t>1. Role com as teclas de seta para destacar Exibir teste no menu Configurações e pressione a tecla ENTER para iniciar o teste. Verifique se há algum ponto faltando na tela LCD.</w:t>
      </w:r>
    </w:p>
    <w:p w:rsidR="00CB372D" w:rsidRDefault="003E6D9E">
      <w:pPr>
        <w:spacing w:line="20" w:lineRule="exact"/>
        <w:rPr>
          <w:sz w:val="20"/>
          <w:szCs w:val="20"/>
        </w:rPr>
      </w:pPr>
      <w:r>
        <w:rPr>
          <w:noProof/>
          <w:sz w:val="20"/>
          <w:szCs w:val="20"/>
        </w:rPr>
        <w:drawing>
          <wp:anchor distT="0" distB="0" distL="114300" distR="114300" simplePos="0" relativeHeight="251680768" behindDoc="1" locked="0" layoutInCell="0" allowOverlap="1">
            <wp:simplePos x="0" y="0"/>
            <wp:positionH relativeFrom="column">
              <wp:posOffset>1021715</wp:posOffset>
            </wp:positionH>
            <wp:positionV relativeFrom="paragraph">
              <wp:posOffset>13970</wp:posOffset>
            </wp:positionV>
            <wp:extent cx="2773045" cy="158750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8" cstate="print"/>
                    <a:srcRect/>
                    <a:stretch>
                      <a:fillRect/>
                    </a:stretch>
                  </pic:blipFill>
                  <pic:spPr bwMode="auto">
                    <a:xfrm>
                      <a:off x="0" y="0"/>
                      <a:ext cx="277304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64" w:lineRule="exact"/>
        <w:rPr>
          <w:sz w:val="20"/>
          <w:szCs w:val="20"/>
        </w:rPr>
      </w:pPr>
    </w:p>
    <w:p w:rsidR="00342F86" w:rsidRPr="00342F86" w:rsidRDefault="00342F86" w:rsidP="00342F86">
      <w:pPr>
        <w:ind w:left="1840" w:firstLine="320"/>
        <w:rPr>
          <w:rFonts w:ascii="Arial" w:eastAsia="Arial" w:hAnsi="Arial" w:cs="Arial"/>
          <w:sz w:val="14"/>
          <w:szCs w:val="14"/>
        </w:rPr>
      </w:pPr>
      <w:r w:rsidRPr="00342F86">
        <w:rPr>
          <w:rFonts w:ascii="Arial" w:eastAsia="Arial" w:hAnsi="Arial" w:cs="Arial"/>
          <w:sz w:val="14"/>
          <w:szCs w:val="14"/>
        </w:rPr>
        <w:t>Figura 8-10 Exemplo de tela de teste de LCD</w:t>
      </w:r>
    </w:p>
    <w:p w:rsidR="00342F86" w:rsidRPr="00342F86" w:rsidRDefault="00342F86" w:rsidP="00342F86">
      <w:pPr>
        <w:ind w:left="400"/>
        <w:rPr>
          <w:rFonts w:ascii="Arial" w:eastAsia="Arial" w:hAnsi="Arial" w:cs="Arial"/>
          <w:sz w:val="14"/>
          <w:szCs w:val="14"/>
        </w:rPr>
      </w:pPr>
    </w:p>
    <w:p w:rsidR="00342F86" w:rsidRPr="00342F86" w:rsidRDefault="00342F86" w:rsidP="0028122B">
      <w:pPr>
        <w:rPr>
          <w:rFonts w:ascii="Arial" w:eastAsia="Arial" w:hAnsi="Arial" w:cs="Arial"/>
          <w:sz w:val="14"/>
          <w:szCs w:val="14"/>
        </w:rPr>
      </w:pPr>
      <w:r w:rsidRPr="00342F86">
        <w:rPr>
          <w:rFonts w:ascii="Arial" w:eastAsia="Arial" w:hAnsi="Arial" w:cs="Arial"/>
          <w:sz w:val="14"/>
          <w:szCs w:val="14"/>
        </w:rPr>
        <w:t>2. Para sair do teste, pressione a tecla Voltar.</w:t>
      </w:r>
    </w:p>
    <w:p w:rsidR="00342F86" w:rsidRPr="00342F86" w:rsidRDefault="00342F86" w:rsidP="0028122B">
      <w:pPr>
        <w:rPr>
          <w:rFonts w:ascii="Arial" w:eastAsia="Arial" w:hAnsi="Arial" w:cs="Arial"/>
          <w:sz w:val="14"/>
          <w:szCs w:val="14"/>
        </w:rPr>
      </w:pPr>
    </w:p>
    <w:p w:rsidR="00342F86" w:rsidRPr="00342F86" w:rsidRDefault="00342F86" w:rsidP="0028122B">
      <w:pPr>
        <w:rPr>
          <w:rFonts w:ascii="Arial" w:eastAsia="Arial" w:hAnsi="Arial" w:cs="Arial"/>
          <w:sz w:val="14"/>
          <w:szCs w:val="14"/>
        </w:rPr>
      </w:pPr>
      <w:r w:rsidRPr="00342F86">
        <w:rPr>
          <w:rFonts w:ascii="Arial" w:eastAsia="Arial" w:hAnsi="Arial" w:cs="Arial"/>
          <w:sz w:val="14"/>
          <w:szCs w:val="14"/>
        </w:rPr>
        <w:t>8.6 Teste do teclado</w:t>
      </w:r>
    </w:p>
    <w:p w:rsidR="00342F86" w:rsidRPr="00342F86" w:rsidRDefault="00342F86" w:rsidP="00342F86">
      <w:pPr>
        <w:ind w:left="400"/>
        <w:rPr>
          <w:rFonts w:ascii="Arial" w:eastAsia="Arial" w:hAnsi="Arial" w:cs="Arial"/>
          <w:sz w:val="14"/>
          <w:szCs w:val="14"/>
        </w:rPr>
      </w:pPr>
    </w:p>
    <w:p w:rsidR="00342F86" w:rsidRPr="00342F86" w:rsidRDefault="00342F86" w:rsidP="0028122B">
      <w:pPr>
        <w:rPr>
          <w:rFonts w:ascii="Arial" w:eastAsia="Arial" w:hAnsi="Arial" w:cs="Arial"/>
          <w:sz w:val="14"/>
          <w:szCs w:val="14"/>
        </w:rPr>
      </w:pPr>
      <w:r w:rsidRPr="00342F86">
        <w:rPr>
          <w:rFonts w:ascii="Arial" w:eastAsia="Arial" w:hAnsi="Arial" w:cs="Arial"/>
          <w:sz w:val="14"/>
          <w:szCs w:val="14"/>
        </w:rPr>
        <w:t>A seleção da opção Teste do teclado abre uma tela que permite verificar a funcionalidade do teclado.</w:t>
      </w:r>
    </w:p>
    <w:p w:rsidR="00342F86" w:rsidRPr="00342F86" w:rsidRDefault="00342F86" w:rsidP="00342F86">
      <w:pPr>
        <w:ind w:left="400"/>
        <w:rPr>
          <w:rFonts w:ascii="Arial" w:eastAsia="Arial" w:hAnsi="Arial" w:cs="Arial"/>
          <w:sz w:val="14"/>
          <w:szCs w:val="14"/>
        </w:rPr>
      </w:pPr>
    </w:p>
    <w:p w:rsidR="00342F86" w:rsidRPr="00342F86" w:rsidRDefault="00342F86" w:rsidP="0028122B">
      <w:pPr>
        <w:rPr>
          <w:rFonts w:ascii="Arial" w:eastAsia="Arial" w:hAnsi="Arial" w:cs="Arial"/>
          <w:sz w:val="14"/>
          <w:szCs w:val="14"/>
        </w:rPr>
      </w:pPr>
      <w:r w:rsidRPr="00342F86">
        <w:rPr>
          <w:rFonts w:ascii="Arial" w:eastAsia="Arial" w:hAnsi="Arial" w:cs="Arial"/>
          <w:sz w:val="14"/>
          <w:szCs w:val="14"/>
        </w:rPr>
        <w:t>Para testar o teclado:</w:t>
      </w:r>
    </w:p>
    <w:p w:rsidR="00342F86" w:rsidRPr="00342F86" w:rsidRDefault="00342F86" w:rsidP="00342F86">
      <w:pPr>
        <w:ind w:left="400"/>
        <w:rPr>
          <w:rFonts w:ascii="Arial" w:eastAsia="Arial" w:hAnsi="Arial" w:cs="Arial"/>
          <w:sz w:val="14"/>
          <w:szCs w:val="14"/>
        </w:rPr>
      </w:pPr>
    </w:p>
    <w:p w:rsidR="00CB372D" w:rsidRDefault="00342F86" w:rsidP="0028122B">
      <w:pPr>
        <w:rPr>
          <w:sz w:val="20"/>
          <w:szCs w:val="20"/>
        </w:rPr>
      </w:pPr>
      <w:r w:rsidRPr="00342F86">
        <w:rPr>
          <w:rFonts w:ascii="Arial" w:eastAsia="Arial" w:hAnsi="Arial" w:cs="Arial"/>
          <w:sz w:val="14"/>
          <w:szCs w:val="14"/>
        </w:rPr>
        <w:t>1. Role com as teclas de seta para destacar Teste do teclado no menu Configurações e pressione a tecla ENTER.</w:t>
      </w:r>
    </w:p>
    <w:p w:rsidR="00CB372D" w:rsidRDefault="00CB372D">
      <w:pPr>
        <w:sectPr w:rsidR="00CB372D">
          <w:pgSz w:w="8400" w:h="11900"/>
          <w:pgMar w:top="530" w:right="300" w:bottom="55" w:left="440" w:header="0" w:footer="0" w:gutter="0"/>
          <w:cols w:space="720" w:equalWidth="0">
            <w:col w:w="7660"/>
          </w:cols>
        </w:sect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26" w:lineRule="exact"/>
        <w:rPr>
          <w:sz w:val="20"/>
          <w:szCs w:val="20"/>
        </w:rPr>
      </w:pPr>
    </w:p>
    <w:p w:rsidR="00CB372D" w:rsidRDefault="003E6D9E">
      <w:pPr>
        <w:ind w:right="120"/>
        <w:jc w:val="center"/>
        <w:rPr>
          <w:sz w:val="20"/>
          <w:szCs w:val="20"/>
        </w:rPr>
      </w:pPr>
      <w:r>
        <w:rPr>
          <w:rFonts w:ascii="Arial" w:eastAsia="Arial" w:hAnsi="Arial" w:cs="Arial"/>
          <w:sz w:val="13"/>
          <w:szCs w:val="13"/>
        </w:rPr>
        <w:t>35</w:t>
      </w:r>
    </w:p>
    <w:p w:rsidR="00CB372D" w:rsidRDefault="00CB372D">
      <w:pPr>
        <w:sectPr w:rsidR="00CB372D">
          <w:type w:val="continuous"/>
          <w:pgSz w:w="8400" w:h="11900"/>
          <w:pgMar w:top="530" w:right="300" w:bottom="55" w:left="440" w:header="0" w:footer="0" w:gutter="0"/>
          <w:cols w:space="720" w:equalWidth="0">
            <w:col w:w="7660"/>
          </w:cols>
        </w:sectPr>
      </w:pPr>
    </w:p>
    <w:p w:rsidR="00CB372D" w:rsidRDefault="003E6D9E">
      <w:pPr>
        <w:spacing w:line="200" w:lineRule="exact"/>
        <w:rPr>
          <w:sz w:val="20"/>
          <w:szCs w:val="20"/>
        </w:rPr>
      </w:pPr>
      <w:bookmarkStart w:id="33" w:name="page36"/>
      <w:bookmarkEnd w:id="33"/>
      <w:r>
        <w:rPr>
          <w:noProof/>
          <w:sz w:val="20"/>
          <w:szCs w:val="20"/>
        </w:rPr>
        <w:lastRenderedPageBreak/>
        <w:drawing>
          <wp:anchor distT="0" distB="0" distL="114300" distR="114300" simplePos="0" relativeHeight="251682816" behindDoc="1" locked="0" layoutInCell="0" allowOverlap="1">
            <wp:simplePos x="0" y="0"/>
            <wp:positionH relativeFrom="page">
              <wp:posOffset>1301115</wp:posOffset>
            </wp:positionH>
            <wp:positionV relativeFrom="page">
              <wp:posOffset>348615</wp:posOffset>
            </wp:positionV>
            <wp:extent cx="2773045" cy="158750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9">
                      <a:clrChange>
                        <a:clrFrom>
                          <a:srgbClr val="FFFFFF"/>
                        </a:clrFrom>
                        <a:clrTo>
                          <a:srgbClr val="FFFFFF">
                            <a:alpha val="0"/>
                          </a:srgbClr>
                        </a:clrTo>
                      </a:clrChange>
                    </a:blip>
                    <a:srcRect/>
                    <a:stretch>
                      <a:fillRect/>
                    </a:stretch>
                  </pic:blipFill>
                  <pic:spPr bwMode="auto">
                    <a:xfrm>
                      <a:off x="0" y="0"/>
                      <a:ext cx="277304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71" w:lineRule="exact"/>
        <w:rPr>
          <w:sz w:val="20"/>
          <w:szCs w:val="20"/>
        </w:rPr>
      </w:pPr>
    </w:p>
    <w:p w:rsidR="00414DD4" w:rsidRPr="00414DD4" w:rsidRDefault="00414DD4" w:rsidP="00414DD4">
      <w:pPr>
        <w:tabs>
          <w:tab w:val="left" w:pos="566"/>
        </w:tabs>
        <w:spacing w:line="276" w:lineRule="auto"/>
        <w:ind w:left="390"/>
        <w:rPr>
          <w:rFonts w:ascii="Arial" w:eastAsia="Arial" w:hAnsi="Arial" w:cs="Arial"/>
          <w:sz w:val="14"/>
          <w:szCs w:val="14"/>
        </w:rPr>
      </w:pP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Pr>
          <w:rFonts w:ascii="Arial" w:eastAsia="Arial" w:hAnsi="Arial" w:cs="Arial"/>
          <w:sz w:val="14"/>
          <w:szCs w:val="14"/>
        </w:rPr>
        <w:tab/>
      </w:r>
      <w:r w:rsidRPr="00414DD4">
        <w:rPr>
          <w:rFonts w:ascii="Arial" w:eastAsia="Arial" w:hAnsi="Arial" w:cs="Arial"/>
          <w:sz w:val="14"/>
          <w:szCs w:val="14"/>
        </w:rPr>
        <w:t>Figura 8-11 Tela de configurações de amostra</w:t>
      </w:r>
    </w:p>
    <w:p w:rsidR="00414DD4" w:rsidRPr="00414DD4" w:rsidRDefault="00414DD4" w:rsidP="00414DD4">
      <w:pPr>
        <w:tabs>
          <w:tab w:val="left" w:pos="566"/>
        </w:tabs>
        <w:spacing w:line="276" w:lineRule="auto"/>
        <w:ind w:left="390"/>
        <w:rPr>
          <w:rFonts w:ascii="Arial" w:eastAsia="Arial" w:hAnsi="Arial" w:cs="Arial"/>
          <w:sz w:val="14"/>
          <w:szCs w:val="14"/>
        </w:rPr>
      </w:pPr>
    </w:p>
    <w:p w:rsidR="00CB372D" w:rsidRDefault="00414DD4" w:rsidP="00414DD4">
      <w:pPr>
        <w:tabs>
          <w:tab w:val="left" w:pos="566"/>
        </w:tabs>
        <w:spacing w:line="276" w:lineRule="auto"/>
        <w:rPr>
          <w:rFonts w:ascii="Arial" w:eastAsia="Arial" w:hAnsi="Arial" w:cs="Arial"/>
          <w:sz w:val="16"/>
          <w:szCs w:val="16"/>
        </w:rPr>
      </w:pPr>
      <w:r w:rsidRPr="00414DD4">
        <w:rPr>
          <w:rFonts w:ascii="Arial" w:eastAsia="Arial" w:hAnsi="Arial" w:cs="Arial"/>
          <w:sz w:val="14"/>
          <w:szCs w:val="14"/>
        </w:rPr>
        <w:t>2. Pressione qualquer tecla para iniciar o teste. A tecla de virtude correspondente à tecla pressionada será destacada na tela, se funcionar corretamente.</w:t>
      </w:r>
    </w:p>
    <w:p w:rsidR="00CB372D" w:rsidRDefault="003E6D9E">
      <w:pPr>
        <w:spacing w:line="20" w:lineRule="exact"/>
        <w:rPr>
          <w:sz w:val="20"/>
          <w:szCs w:val="20"/>
        </w:rPr>
      </w:pPr>
      <w:r>
        <w:rPr>
          <w:noProof/>
          <w:sz w:val="20"/>
          <w:szCs w:val="20"/>
        </w:rPr>
        <w:drawing>
          <wp:anchor distT="0" distB="0" distL="114300" distR="114300" simplePos="0" relativeHeight="251683840" behindDoc="1" locked="0" layoutInCell="0" allowOverlap="1">
            <wp:simplePos x="0" y="0"/>
            <wp:positionH relativeFrom="column">
              <wp:posOffset>1021715</wp:posOffset>
            </wp:positionH>
            <wp:positionV relativeFrom="paragraph">
              <wp:posOffset>15875</wp:posOffset>
            </wp:positionV>
            <wp:extent cx="2773045" cy="158750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0"/>
                    <a:srcRect/>
                    <a:stretch>
                      <a:fillRect/>
                    </a:stretch>
                  </pic:blipFill>
                  <pic:spPr bwMode="auto">
                    <a:xfrm>
                      <a:off x="0" y="0"/>
                      <a:ext cx="277304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07" w:lineRule="exact"/>
        <w:rPr>
          <w:sz w:val="20"/>
          <w:szCs w:val="20"/>
        </w:rPr>
      </w:pPr>
    </w:p>
    <w:p w:rsidR="00414DD4" w:rsidRPr="00414DD4" w:rsidRDefault="00414DD4" w:rsidP="00414DD4">
      <w:pPr>
        <w:ind w:left="1840" w:firstLine="320"/>
        <w:rPr>
          <w:rFonts w:ascii="Arial" w:eastAsia="Arial" w:hAnsi="Arial" w:cs="Arial"/>
          <w:sz w:val="14"/>
          <w:szCs w:val="14"/>
        </w:rPr>
      </w:pPr>
      <w:r w:rsidRPr="00414DD4">
        <w:rPr>
          <w:rFonts w:ascii="Arial" w:eastAsia="Arial" w:hAnsi="Arial" w:cs="Arial"/>
          <w:sz w:val="14"/>
          <w:szCs w:val="14"/>
        </w:rPr>
        <w:t>Figura 8-12 Exemplo de tela de teste do teclado</w:t>
      </w:r>
    </w:p>
    <w:p w:rsidR="00414DD4" w:rsidRPr="00414DD4" w:rsidRDefault="00414DD4" w:rsidP="00414DD4">
      <w:pPr>
        <w:ind w:left="400"/>
        <w:rPr>
          <w:rFonts w:ascii="Arial" w:eastAsia="Arial" w:hAnsi="Arial" w:cs="Arial"/>
          <w:sz w:val="14"/>
          <w:szCs w:val="14"/>
        </w:rPr>
      </w:pPr>
    </w:p>
    <w:p w:rsidR="00414DD4" w:rsidRPr="00414DD4" w:rsidRDefault="00414DD4" w:rsidP="00414DD4">
      <w:pPr>
        <w:rPr>
          <w:rFonts w:ascii="Arial" w:eastAsia="Arial" w:hAnsi="Arial" w:cs="Arial"/>
          <w:sz w:val="14"/>
          <w:szCs w:val="14"/>
        </w:rPr>
      </w:pPr>
      <w:r w:rsidRPr="00414DD4">
        <w:rPr>
          <w:rFonts w:ascii="Arial" w:eastAsia="Arial" w:hAnsi="Arial" w:cs="Arial"/>
          <w:sz w:val="14"/>
          <w:szCs w:val="14"/>
        </w:rPr>
        <w:t>3. Para sair do teste, pressione a tecla Voltar duas vezes.</w:t>
      </w:r>
    </w:p>
    <w:p w:rsidR="00414DD4" w:rsidRPr="00414DD4" w:rsidRDefault="00414DD4" w:rsidP="00414DD4">
      <w:pPr>
        <w:ind w:left="400"/>
        <w:rPr>
          <w:rFonts w:ascii="Arial" w:eastAsia="Arial" w:hAnsi="Arial" w:cs="Arial"/>
          <w:sz w:val="14"/>
          <w:szCs w:val="14"/>
        </w:rPr>
      </w:pPr>
    </w:p>
    <w:p w:rsidR="00414DD4" w:rsidRPr="00414DD4" w:rsidRDefault="00414DD4" w:rsidP="00414DD4">
      <w:pPr>
        <w:rPr>
          <w:rFonts w:ascii="Arial" w:eastAsia="Arial" w:hAnsi="Arial" w:cs="Arial"/>
          <w:sz w:val="14"/>
          <w:szCs w:val="14"/>
        </w:rPr>
      </w:pPr>
      <w:r w:rsidRPr="00414DD4">
        <w:rPr>
          <w:rFonts w:ascii="Arial" w:eastAsia="Arial" w:hAnsi="Arial" w:cs="Arial"/>
          <w:sz w:val="14"/>
          <w:szCs w:val="14"/>
        </w:rPr>
        <w:t>8.7 Informações da ferramenta</w:t>
      </w:r>
    </w:p>
    <w:p w:rsidR="00414DD4" w:rsidRPr="00414DD4" w:rsidRDefault="00414DD4" w:rsidP="00414DD4">
      <w:pPr>
        <w:ind w:left="400"/>
        <w:rPr>
          <w:rFonts w:ascii="Arial" w:eastAsia="Arial" w:hAnsi="Arial" w:cs="Arial"/>
          <w:sz w:val="14"/>
          <w:szCs w:val="14"/>
        </w:rPr>
      </w:pPr>
    </w:p>
    <w:p w:rsidR="00414DD4" w:rsidRPr="00414DD4" w:rsidRDefault="00414DD4" w:rsidP="00414DD4">
      <w:pPr>
        <w:rPr>
          <w:rFonts w:ascii="Arial" w:eastAsia="Arial" w:hAnsi="Arial" w:cs="Arial"/>
          <w:sz w:val="14"/>
          <w:szCs w:val="14"/>
        </w:rPr>
      </w:pPr>
      <w:r w:rsidRPr="00414DD4">
        <w:rPr>
          <w:rFonts w:ascii="Arial" w:eastAsia="Arial" w:hAnsi="Arial" w:cs="Arial"/>
          <w:sz w:val="14"/>
          <w:szCs w:val="14"/>
        </w:rPr>
        <w:t>A seleção da opção Sobre abre uma tela que mostra informações sobre sua ferramenta de digitalização, como número de série, que podem ser necessárias para o registro do produto.</w:t>
      </w:r>
    </w:p>
    <w:p w:rsidR="00414DD4" w:rsidRPr="00414DD4" w:rsidRDefault="00414DD4" w:rsidP="00414DD4">
      <w:pPr>
        <w:rPr>
          <w:rFonts w:ascii="Arial" w:eastAsia="Arial" w:hAnsi="Arial" w:cs="Arial"/>
          <w:sz w:val="14"/>
          <w:szCs w:val="14"/>
        </w:rPr>
      </w:pPr>
      <w:r w:rsidRPr="00414DD4">
        <w:rPr>
          <w:rFonts w:ascii="Arial" w:eastAsia="Arial" w:hAnsi="Arial" w:cs="Arial"/>
          <w:sz w:val="14"/>
          <w:szCs w:val="14"/>
        </w:rPr>
        <w:t>Para visualizar informações da sua ferramenta de digitalização:</w:t>
      </w:r>
    </w:p>
    <w:p w:rsidR="00414DD4" w:rsidRPr="00414DD4" w:rsidRDefault="00414DD4" w:rsidP="00414DD4">
      <w:pPr>
        <w:ind w:left="400"/>
        <w:rPr>
          <w:rFonts w:ascii="Arial" w:eastAsia="Arial" w:hAnsi="Arial" w:cs="Arial"/>
          <w:sz w:val="14"/>
          <w:szCs w:val="14"/>
        </w:rPr>
      </w:pPr>
    </w:p>
    <w:p w:rsidR="00CB372D" w:rsidRDefault="00414DD4" w:rsidP="00414DD4">
      <w:pPr>
        <w:rPr>
          <w:sz w:val="20"/>
          <w:szCs w:val="20"/>
        </w:rPr>
      </w:pPr>
      <w:r w:rsidRPr="00414DD4">
        <w:rPr>
          <w:rFonts w:ascii="Arial" w:eastAsia="Arial" w:hAnsi="Arial" w:cs="Arial"/>
          <w:sz w:val="14"/>
          <w:szCs w:val="14"/>
        </w:rPr>
        <w:t>1. Role com as teclas de seta para destacar Sobre no menu Configurações e pressione a tecla ENTER.</w:t>
      </w:r>
    </w:p>
    <w:p w:rsidR="00CB372D" w:rsidRDefault="003E6D9E">
      <w:pPr>
        <w:spacing w:line="20" w:lineRule="exact"/>
        <w:rPr>
          <w:sz w:val="20"/>
          <w:szCs w:val="20"/>
        </w:rPr>
      </w:pPr>
      <w:r>
        <w:rPr>
          <w:noProof/>
          <w:sz w:val="20"/>
          <w:szCs w:val="20"/>
        </w:rPr>
        <w:drawing>
          <wp:anchor distT="0" distB="0" distL="114300" distR="114300" simplePos="0" relativeHeight="251685888" behindDoc="1" locked="0" layoutInCell="0" allowOverlap="1">
            <wp:simplePos x="0" y="0"/>
            <wp:positionH relativeFrom="column">
              <wp:posOffset>1019810</wp:posOffset>
            </wp:positionH>
            <wp:positionV relativeFrom="paragraph">
              <wp:posOffset>49530</wp:posOffset>
            </wp:positionV>
            <wp:extent cx="2776855" cy="159131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1"/>
                    <a:srcRect/>
                    <a:stretch>
                      <a:fillRect/>
                    </a:stretch>
                  </pic:blipFill>
                  <pic:spPr bwMode="auto">
                    <a:xfrm>
                      <a:off x="0" y="0"/>
                      <a:ext cx="2776855" cy="1591310"/>
                    </a:xfrm>
                    <a:prstGeom prst="rect">
                      <a:avLst/>
                    </a:prstGeom>
                    <a:noFill/>
                  </pic:spPr>
                </pic:pic>
              </a:graphicData>
            </a:graphic>
          </wp:anchor>
        </w:drawing>
      </w:r>
    </w:p>
    <w:p w:rsidR="00CB372D" w:rsidRDefault="00CB372D">
      <w:pPr>
        <w:sectPr w:rsidR="00CB372D">
          <w:pgSz w:w="8400" w:h="11900"/>
          <w:pgMar w:top="1440" w:right="300" w:bottom="55" w:left="440" w:header="0" w:footer="0" w:gutter="0"/>
          <w:cols w:space="720" w:equalWidth="0">
            <w:col w:w="7660"/>
          </w:cols>
        </w:sect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543DB" w:rsidRDefault="00C543DB" w:rsidP="00C543DB">
      <w:pPr>
        <w:ind w:left="1440" w:firstLine="720"/>
        <w:rPr>
          <w:sz w:val="20"/>
          <w:szCs w:val="20"/>
        </w:rPr>
      </w:pPr>
      <w:r w:rsidRPr="00C543DB">
        <w:rPr>
          <w:rFonts w:ascii="Arial" w:eastAsia="Arial" w:hAnsi="Arial" w:cs="Arial"/>
          <w:sz w:val="14"/>
          <w:szCs w:val="14"/>
        </w:rPr>
        <w:t>Figura 8-13 Tela de configurações de amostra</w:t>
      </w:r>
    </w:p>
    <w:p w:rsidR="00CB372D" w:rsidRDefault="00CB372D">
      <w:pPr>
        <w:spacing w:line="200" w:lineRule="exact"/>
        <w:rPr>
          <w:sz w:val="20"/>
          <w:szCs w:val="20"/>
        </w:rPr>
      </w:pPr>
    </w:p>
    <w:p w:rsidR="00CB372D" w:rsidRDefault="00CB372D">
      <w:pPr>
        <w:spacing w:line="250" w:lineRule="exact"/>
        <w:rPr>
          <w:sz w:val="20"/>
          <w:szCs w:val="20"/>
        </w:rPr>
      </w:pPr>
    </w:p>
    <w:p w:rsidR="00CB372D" w:rsidRDefault="003E6D9E">
      <w:pPr>
        <w:ind w:right="120"/>
        <w:jc w:val="center"/>
        <w:rPr>
          <w:sz w:val="20"/>
          <w:szCs w:val="20"/>
        </w:rPr>
      </w:pPr>
      <w:r>
        <w:rPr>
          <w:rFonts w:ascii="Arial" w:eastAsia="Arial" w:hAnsi="Arial" w:cs="Arial"/>
          <w:sz w:val="13"/>
          <w:szCs w:val="13"/>
        </w:rPr>
        <w:t>36</w:t>
      </w:r>
    </w:p>
    <w:p w:rsidR="00CB372D" w:rsidRDefault="00CB372D">
      <w:pPr>
        <w:sectPr w:rsidR="00CB372D">
          <w:type w:val="continuous"/>
          <w:pgSz w:w="8400" w:h="11900"/>
          <w:pgMar w:top="1440" w:right="300" w:bottom="55" w:left="440" w:header="0" w:footer="0" w:gutter="0"/>
          <w:cols w:space="720" w:equalWidth="0">
            <w:col w:w="7660"/>
          </w:cols>
        </w:sectPr>
      </w:pPr>
    </w:p>
    <w:p w:rsidR="00CB372D" w:rsidRDefault="00CB372D">
      <w:pPr>
        <w:spacing w:line="57" w:lineRule="exact"/>
        <w:rPr>
          <w:sz w:val="20"/>
          <w:szCs w:val="20"/>
        </w:rPr>
      </w:pPr>
      <w:bookmarkStart w:id="34" w:name="page37"/>
      <w:bookmarkEnd w:id="34"/>
    </w:p>
    <w:p w:rsidR="00CB372D" w:rsidRDefault="00017BE9">
      <w:pPr>
        <w:ind w:left="400"/>
        <w:rPr>
          <w:sz w:val="20"/>
          <w:szCs w:val="20"/>
        </w:rPr>
      </w:pPr>
      <w:r w:rsidRPr="00017BE9">
        <w:rPr>
          <w:rFonts w:ascii="Arial" w:eastAsia="Arial" w:hAnsi="Arial" w:cs="Arial"/>
          <w:sz w:val="16"/>
          <w:szCs w:val="16"/>
        </w:rPr>
        <w:t>2. Uma tela com informações detalhadas do scanner é exibida.</w:t>
      </w:r>
    </w:p>
    <w:p w:rsidR="00CB372D" w:rsidRDefault="003E6D9E">
      <w:pPr>
        <w:spacing w:line="20" w:lineRule="exact"/>
        <w:rPr>
          <w:sz w:val="20"/>
          <w:szCs w:val="20"/>
        </w:rPr>
      </w:pPr>
      <w:r>
        <w:rPr>
          <w:noProof/>
          <w:sz w:val="20"/>
          <w:szCs w:val="20"/>
        </w:rPr>
        <w:drawing>
          <wp:anchor distT="0" distB="0" distL="114300" distR="114300" simplePos="0" relativeHeight="251686912" behindDoc="1" locked="0" layoutInCell="0" allowOverlap="1">
            <wp:simplePos x="0" y="0"/>
            <wp:positionH relativeFrom="column">
              <wp:posOffset>1021715</wp:posOffset>
            </wp:positionH>
            <wp:positionV relativeFrom="paragraph">
              <wp:posOffset>34925</wp:posOffset>
            </wp:positionV>
            <wp:extent cx="2771775" cy="158750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2" cstate="print"/>
                    <a:srcRect/>
                    <a:stretch>
                      <a:fillRect/>
                    </a:stretch>
                  </pic:blipFill>
                  <pic:spPr bwMode="auto">
                    <a:xfrm>
                      <a:off x="0" y="0"/>
                      <a:ext cx="2771775" cy="15875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93" w:lineRule="exact"/>
        <w:rPr>
          <w:sz w:val="20"/>
          <w:szCs w:val="20"/>
        </w:rPr>
      </w:pPr>
    </w:p>
    <w:p w:rsidR="006813C3" w:rsidRPr="006813C3" w:rsidRDefault="006813C3" w:rsidP="006813C3">
      <w:pPr>
        <w:ind w:left="1840"/>
        <w:rPr>
          <w:rFonts w:ascii="Arial" w:eastAsia="Arial" w:hAnsi="Arial" w:cs="Arial"/>
          <w:sz w:val="14"/>
          <w:szCs w:val="14"/>
        </w:rPr>
      </w:pPr>
      <w:r w:rsidRPr="006813C3">
        <w:rPr>
          <w:rFonts w:ascii="Arial" w:eastAsia="Arial" w:hAnsi="Arial" w:cs="Arial"/>
          <w:sz w:val="14"/>
          <w:szCs w:val="14"/>
        </w:rPr>
        <w:t>Figura 8-14 Tela de informações da ferramenta de amostra</w:t>
      </w:r>
    </w:p>
    <w:p w:rsidR="006813C3" w:rsidRPr="006813C3" w:rsidRDefault="006813C3" w:rsidP="006813C3">
      <w:pPr>
        <w:ind w:left="400"/>
        <w:rPr>
          <w:rFonts w:ascii="Arial" w:eastAsia="Arial" w:hAnsi="Arial" w:cs="Arial"/>
          <w:sz w:val="14"/>
          <w:szCs w:val="14"/>
        </w:rPr>
      </w:pPr>
    </w:p>
    <w:p w:rsidR="006813C3" w:rsidRPr="006813C3" w:rsidRDefault="006813C3" w:rsidP="006813C3">
      <w:pPr>
        <w:rPr>
          <w:rFonts w:ascii="Arial" w:eastAsia="Arial" w:hAnsi="Arial" w:cs="Arial"/>
          <w:sz w:val="14"/>
          <w:szCs w:val="14"/>
        </w:rPr>
      </w:pPr>
      <w:r w:rsidRPr="006813C3">
        <w:rPr>
          <w:rFonts w:ascii="Arial" w:eastAsia="Arial" w:hAnsi="Arial" w:cs="Arial"/>
          <w:sz w:val="14"/>
          <w:szCs w:val="14"/>
        </w:rPr>
        <w:t>3. Pressione a tecla Voltar para sair.</w:t>
      </w:r>
    </w:p>
    <w:p w:rsidR="006813C3" w:rsidRPr="006813C3" w:rsidRDefault="006813C3" w:rsidP="006813C3">
      <w:pPr>
        <w:ind w:left="400"/>
        <w:rPr>
          <w:rFonts w:ascii="Arial" w:eastAsia="Arial" w:hAnsi="Arial" w:cs="Arial"/>
          <w:sz w:val="14"/>
          <w:szCs w:val="14"/>
        </w:rPr>
      </w:pPr>
    </w:p>
    <w:p w:rsidR="006813C3" w:rsidRPr="006813C3" w:rsidRDefault="006813C3" w:rsidP="006813C3">
      <w:pPr>
        <w:rPr>
          <w:rFonts w:ascii="Arial" w:eastAsia="Arial" w:hAnsi="Arial" w:cs="Arial"/>
          <w:sz w:val="14"/>
          <w:szCs w:val="14"/>
        </w:rPr>
      </w:pPr>
      <w:r w:rsidRPr="006813C3">
        <w:rPr>
          <w:rFonts w:ascii="Arial" w:eastAsia="Arial" w:hAnsi="Arial" w:cs="Arial"/>
          <w:sz w:val="14"/>
          <w:szCs w:val="14"/>
        </w:rPr>
        <w:t>9 Atualização</w:t>
      </w:r>
    </w:p>
    <w:p w:rsidR="006813C3" w:rsidRPr="006813C3" w:rsidRDefault="006813C3" w:rsidP="006813C3">
      <w:pPr>
        <w:ind w:left="400"/>
        <w:rPr>
          <w:rFonts w:ascii="Arial" w:eastAsia="Arial" w:hAnsi="Arial" w:cs="Arial"/>
          <w:sz w:val="14"/>
          <w:szCs w:val="14"/>
        </w:rPr>
      </w:pPr>
    </w:p>
    <w:p w:rsidR="006813C3" w:rsidRPr="006813C3" w:rsidRDefault="006813C3" w:rsidP="006813C3">
      <w:pPr>
        <w:rPr>
          <w:rFonts w:ascii="Arial" w:eastAsia="Arial" w:hAnsi="Arial" w:cs="Arial"/>
          <w:sz w:val="14"/>
          <w:szCs w:val="14"/>
        </w:rPr>
      </w:pPr>
      <w:r w:rsidRPr="006813C3">
        <w:rPr>
          <w:rFonts w:ascii="Arial" w:eastAsia="Arial" w:hAnsi="Arial" w:cs="Arial"/>
          <w:sz w:val="14"/>
          <w:szCs w:val="14"/>
        </w:rPr>
        <w:t>O scanner pode ser atualizado para manter você atualizado com o mais recente desenvolvimento de diagnóstico. Esta seção ilustra como registrar e atualizar sua ferramenta de digitalização.</w:t>
      </w:r>
    </w:p>
    <w:p w:rsidR="006813C3" w:rsidRPr="006813C3" w:rsidRDefault="006813C3" w:rsidP="006813C3">
      <w:pPr>
        <w:ind w:left="400"/>
        <w:rPr>
          <w:rFonts w:ascii="Arial" w:eastAsia="Arial" w:hAnsi="Arial" w:cs="Arial"/>
          <w:sz w:val="14"/>
          <w:szCs w:val="14"/>
        </w:rPr>
      </w:pPr>
    </w:p>
    <w:p w:rsidR="006813C3" w:rsidRPr="006813C3" w:rsidRDefault="006813C3" w:rsidP="006813C3">
      <w:pPr>
        <w:rPr>
          <w:rFonts w:ascii="Arial" w:eastAsia="Arial" w:hAnsi="Arial" w:cs="Arial"/>
          <w:sz w:val="14"/>
          <w:szCs w:val="14"/>
        </w:rPr>
      </w:pPr>
      <w:r w:rsidRPr="006813C3">
        <w:rPr>
          <w:rFonts w:ascii="Arial" w:eastAsia="Arial" w:hAnsi="Arial" w:cs="Arial"/>
          <w:sz w:val="14"/>
          <w:szCs w:val="14"/>
        </w:rPr>
        <w:t>Para atualizar seu scanner, siga as três etapas abaixo:</w:t>
      </w:r>
    </w:p>
    <w:p w:rsidR="006813C3" w:rsidRPr="006813C3" w:rsidRDefault="006813C3" w:rsidP="006813C3">
      <w:pPr>
        <w:ind w:left="400"/>
        <w:rPr>
          <w:rFonts w:ascii="Arial" w:eastAsia="Arial" w:hAnsi="Arial" w:cs="Arial"/>
          <w:sz w:val="14"/>
          <w:szCs w:val="14"/>
        </w:rPr>
      </w:pPr>
    </w:p>
    <w:p w:rsidR="006813C3" w:rsidRPr="006813C3" w:rsidRDefault="006813C3" w:rsidP="006813C3">
      <w:pPr>
        <w:ind w:left="400"/>
        <w:rPr>
          <w:rFonts w:ascii="Arial" w:eastAsia="Arial" w:hAnsi="Arial" w:cs="Arial"/>
          <w:sz w:val="14"/>
          <w:szCs w:val="14"/>
        </w:rPr>
      </w:pPr>
    </w:p>
    <w:p w:rsidR="006813C3" w:rsidRPr="006813C3" w:rsidRDefault="006813C3" w:rsidP="006813C3">
      <w:pPr>
        <w:rPr>
          <w:rFonts w:ascii="Arial" w:eastAsia="Arial" w:hAnsi="Arial" w:cs="Arial"/>
          <w:sz w:val="14"/>
          <w:szCs w:val="14"/>
        </w:rPr>
      </w:pPr>
      <w:r w:rsidRPr="006813C3">
        <w:rPr>
          <w:rFonts w:ascii="Arial" w:eastAsia="Arial" w:hAnsi="Arial" w:cs="Arial"/>
          <w:sz w:val="14"/>
          <w:szCs w:val="14"/>
        </w:rPr>
        <w:t>Etapa 1: obtenha um ID FOXWELL.</w:t>
      </w:r>
    </w:p>
    <w:p w:rsidR="006813C3" w:rsidRPr="006813C3" w:rsidRDefault="006813C3" w:rsidP="006813C3">
      <w:pPr>
        <w:rPr>
          <w:rFonts w:ascii="Arial" w:eastAsia="Arial" w:hAnsi="Arial" w:cs="Arial"/>
          <w:sz w:val="14"/>
          <w:szCs w:val="14"/>
        </w:rPr>
      </w:pPr>
      <w:r w:rsidRPr="006813C3">
        <w:rPr>
          <w:rFonts w:ascii="Arial" w:eastAsia="Arial" w:hAnsi="Arial" w:cs="Arial"/>
          <w:sz w:val="14"/>
          <w:szCs w:val="14"/>
        </w:rPr>
        <w:t>Etapa 2: registre o produto com o número de série do produto.</w:t>
      </w:r>
    </w:p>
    <w:p w:rsidR="006813C3" w:rsidRPr="006813C3" w:rsidRDefault="006813C3" w:rsidP="006813C3">
      <w:pPr>
        <w:ind w:left="400"/>
        <w:rPr>
          <w:rFonts w:ascii="Arial" w:eastAsia="Arial" w:hAnsi="Arial" w:cs="Arial"/>
          <w:sz w:val="14"/>
          <w:szCs w:val="14"/>
        </w:rPr>
      </w:pPr>
    </w:p>
    <w:p w:rsidR="006813C3" w:rsidRPr="006813C3" w:rsidRDefault="006813C3" w:rsidP="006813C3">
      <w:pPr>
        <w:rPr>
          <w:rFonts w:ascii="Arial" w:eastAsia="Arial" w:hAnsi="Arial" w:cs="Arial"/>
          <w:sz w:val="14"/>
          <w:szCs w:val="14"/>
        </w:rPr>
      </w:pPr>
      <w:r w:rsidRPr="006813C3">
        <w:rPr>
          <w:rFonts w:ascii="Arial" w:eastAsia="Arial" w:hAnsi="Arial" w:cs="Arial"/>
          <w:sz w:val="14"/>
          <w:szCs w:val="14"/>
        </w:rPr>
        <w:t>Etapa 3: atualize o produto pelo aplicativo de atualização FoxAssist.</w:t>
      </w:r>
    </w:p>
    <w:p w:rsidR="006813C3" w:rsidRPr="006813C3" w:rsidRDefault="006813C3" w:rsidP="006813C3">
      <w:pPr>
        <w:ind w:left="400"/>
        <w:rPr>
          <w:rFonts w:ascii="Arial" w:eastAsia="Arial" w:hAnsi="Arial" w:cs="Arial"/>
          <w:sz w:val="14"/>
          <w:szCs w:val="14"/>
        </w:rPr>
      </w:pPr>
    </w:p>
    <w:p w:rsidR="006813C3" w:rsidRPr="006813C3" w:rsidRDefault="006813C3" w:rsidP="006813C3">
      <w:pPr>
        <w:rPr>
          <w:rFonts w:ascii="Arial" w:eastAsia="Arial" w:hAnsi="Arial" w:cs="Arial"/>
          <w:sz w:val="14"/>
          <w:szCs w:val="14"/>
        </w:rPr>
      </w:pPr>
      <w:r w:rsidRPr="006813C3">
        <w:rPr>
          <w:rFonts w:ascii="Arial" w:eastAsia="Arial" w:hAnsi="Arial" w:cs="Arial"/>
          <w:sz w:val="14"/>
          <w:szCs w:val="14"/>
        </w:rPr>
        <w:t>Para as etapas 1 e 2, você também pode ir ao nosso site com o link abaixo.</w:t>
      </w:r>
    </w:p>
    <w:p w:rsidR="006813C3" w:rsidRPr="006813C3" w:rsidRDefault="006813C3" w:rsidP="006813C3">
      <w:pPr>
        <w:rPr>
          <w:rFonts w:ascii="Arial" w:eastAsia="Arial" w:hAnsi="Arial" w:cs="Arial"/>
          <w:sz w:val="14"/>
          <w:szCs w:val="14"/>
        </w:rPr>
      </w:pPr>
      <w:r w:rsidRPr="006813C3">
        <w:rPr>
          <w:rFonts w:ascii="Arial" w:eastAsia="Arial" w:hAnsi="Arial" w:cs="Arial"/>
          <w:sz w:val="14"/>
          <w:szCs w:val="14"/>
        </w:rPr>
        <w:t>Etapa 1: http://www.foxwelltech.us/support-detail-216.html</w:t>
      </w:r>
    </w:p>
    <w:p w:rsidR="006813C3" w:rsidRPr="006813C3" w:rsidRDefault="006813C3" w:rsidP="006813C3">
      <w:pPr>
        <w:ind w:left="400"/>
        <w:rPr>
          <w:rFonts w:ascii="Arial" w:eastAsia="Arial" w:hAnsi="Arial" w:cs="Arial"/>
          <w:sz w:val="14"/>
          <w:szCs w:val="14"/>
        </w:rPr>
      </w:pPr>
    </w:p>
    <w:p w:rsidR="006813C3" w:rsidRPr="006813C3" w:rsidRDefault="006813C3" w:rsidP="006813C3">
      <w:pPr>
        <w:rPr>
          <w:rFonts w:ascii="Arial" w:eastAsia="Arial" w:hAnsi="Arial" w:cs="Arial"/>
          <w:sz w:val="14"/>
          <w:szCs w:val="14"/>
        </w:rPr>
      </w:pPr>
      <w:r w:rsidRPr="006813C3">
        <w:rPr>
          <w:rFonts w:ascii="Arial" w:eastAsia="Arial" w:hAnsi="Arial" w:cs="Arial"/>
          <w:sz w:val="14"/>
          <w:szCs w:val="14"/>
        </w:rPr>
        <w:t>Etapa 2: http://www.foxwelltech.us/support-detail-621.html</w:t>
      </w:r>
    </w:p>
    <w:p w:rsidR="006813C3" w:rsidRPr="006813C3" w:rsidRDefault="006813C3" w:rsidP="006813C3">
      <w:pPr>
        <w:ind w:left="400"/>
        <w:rPr>
          <w:rFonts w:ascii="Arial" w:eastAsia="Arial" w:hAnsi="Arial" w:cs="Arial"/>
          <w:sz w:val="14"/>
          <w:szCs w:val="14"/>
        </w:rPr>
      </w:pPr>
    </w:p>
    <w:p w:rsidR="006813C3" w:rsidRPr="006813C3" w:rsidRDefault="006813C3" w:rsidP="006813C3">
      <w:pPr>
        <w:rPr>
          <w:rFonts w:ascii="Arial" w:eastAsia="Arial" w:hAnsi="Arial" w:cs="Arial"/>
          <w:sz w:val="14"/>
          <w:szCs w:val="14"/>
        </w:rPr>
      </w:pPr>
      <w:r w:rsidRPr="006813C3">
        <w:rPr>
          <w:rFonts w:ascii="Arial" w:eastAsia="Arial" w:hAnsi="Arial" w:cs="Arial"/>
          <w:sz w:val="14"/>
          <w:szCs w:val="14"/>
        </w:rPr>
        <w:t>9.1 Criar um ID Foxwell</w:t>
      </w:r>
    </w:p>
    <w:p w:rsidR="006813C3" w:rsidRPr="006813C3" w:rsidRDefault="006813C3" w:rsidP="006813C3">
      <w:pPr>
        <w:ind w:left="400"/>
        <w:rPr>
          <w:rFonts w:ascii="Arial" w:eastAsia="Arial" w:hAnsi="Arial" w:cs="Arial"/>
          <w:sz w:val="14"/>
          <w:szCs w:val="14"/>
        </w:rPr>
      </w:pPr>
    </w:p>
    <w:p w:rsidR="006813C3" w:rsidRPr="006813C3" w:rsidRDefault="006813C3" w:rsidP="006813C3">
      <w:pPr>
        <w:rPr>
          <w:rFonts w:ascii="Arial" w:eastAsia="Arial" w:hAnsi="Arial" w:cs="Arial"/>
          <w:sz w:val="14"/>
          <w:szCs w:val="14"/>
        </w:rPr>
      </w:pPr>
      <w:r w:rsidRPr="006813C3">
        <w:rPr>
          <w:rFonts w:ascii="Arial" w:eastAsia="Arial" w:hAnsi="Arial" w:cs="Arial"/>
          <w:sz w:val="14"/>
          <w:szCs w:val="14"/>
        </w:rPr>
        <w:t>9.1.1 Registre-se pelo site</w:t>
      </w:r>
    </w:p>
    <w:p w:rsidR="006813C3" w:rsidRPr="006813C3" w:rsidRDefault="006813C3" w:rsidP="006813C3">
      <w:pPr>
        <w:ind w:left="400"/>
        <w:rPr>
          <w:rFonts w:ascii="Arial" w:eastAsia="Arial" w:hAnsi="Arial" w:cs="Arial"/>
          <w:sz w:val="14"/>
          <w:szCs w:val="14"/>
        </w:rPr>
      </w:pPr>
    </w:p>
    <w:p w:rsidR="006813C3" w:rsidRPr="006813C3" w:rsidRDefault="006813C3" w:rsidP="006813C3">
      <w:pPr>
        <w:rPr>
          <w:rFonts w:ascii="Arial" w:eastAsia="Arial" w:hAnsi="Arial" w:cs="Arial"/>
          <w:sz w:val="14"/>
          <w:szCs w:val="14"/>
        </w:rPr>
      </w:pPr>
      <w:r w:rsidRPr="006813C3">
        <w:rPr>
          <w:rFonts w:ascii="Arial" w:eastAsia="Arial" w:hAnsi="Arial" w:cs="Arial"/>
          <w:sz w:val="14"/>
          <w:szCs w:val="14"/>
        </w:rPr>
        <w:t>Se você é novo na FOXWELL, registre-se em www.foxwelltech.us e crie um ID FOXWELL primeiro. Se você instalou o aplicativo de atualização FoxAssist, consulte o guia de registro na 9.1.2.</w:t>
      </w:r>
    </w:p>
    <w:p w:rsidR="006813C3" w:rsidRPr="006813C3" w:rsidRDefault="006813C3" w:rsidP="006813C3">
      <w:pPr>
        <w:rPr>
          <w:rFonts w:ascii="Arial" w:eastAsia="Arial" w:hAnsi="Arial" w:cs="Arial"/>
          <w:sz w:val="14"/>
          <w:szCs w:val="14"/>
        </w:rPr>
      </w:pPr>
      <w:r w:rsidRPr="006813C3">
        <w:rPr>
          <w:rFonts w:ascii="Arial" w:eastAsia="Arial" w:hAnsi="Arial" w:cs="Arial"/>
          <w:sz w:val="14"/>
          <w:szCs w:val="14"/>
        </w:rPr>
        <w:t>1. Para se registrar através do site:</w:t>
      </w:r>
    </w:p>
    <w:p w:rsidR="006813C3" w:rsidRPr="006813C3" w:rsidRDefault="006813C3" w:rsidP="006813C3">
      <w:pPr>
        <w:ind w:left="400"/>
        <w:rPr>
          <w:rFonts w:ascii="Arial" w:eastAsia="Arial" w:hAnsi="Arial" w:cs="Arial"/>
          <w:sz w:val="14"/>
          <w:szCs w:val="14"/>
        </w:rPr>
      </w:pPr>
    </w:p>
    <w:p w:rsidR="006813C3" w:rsidRPr="006813C3" w:rsidRDefault="006813C3" w:rsidP="006813C3">
      <w:pPr>
        <w:rPr>
          <w:rFonts w:ascii="Arial" w:eastAsia="Arial" w:hAnsi="Arial" w:cs="Arial"/>
          <w:sz w:val="14"/>
          <w:szCs w:val="14"/>
        </w:rPr>
      </w:pPr>
      <w:r w:rsidRPr="006813C3">
        <w:rPr>
          <w:rFonts w:ascii="Arial" w:eastAsia="Arial" w:hAnsi="Arial" w:cs="Arial"/>
          <w:sz w:val="14"/>
          <w:szCs w:val="14"/>
        </w:rPr>
        <w:t>Para criar um ID da Foxwell e registrar sua ferramenta de digitalização</w:t>
      </w:r>
    </w:p>
    <w:p w:rsidR="006813C3" w:rsidRPr="006813C3" w:rsidRDefault="006813C3" w:rsidP="006813C3">
      <w:pPr>
        <w:ind w:left="400"/>
        <w:rPr>
          <w:rFonts w:ascii="Arial" w:eastAsia="Arial" w:hAnsi="Arial" w:cs="Arial"/>
          <w:sz w:val="14"/>
          <w:szCs w:val="14"/>
        </w:rPr>
      </w:pPr>
    </w:p>
    <w:p w:rsidR="00CB372D" w:rsidRDefault="006813C3" w:rsidP="006813C3">
      <w:pPr>
        <w:rPr>
          <w:rFonts w:ascii="Arial" w:eastAsia="Arial" w:hAnsi="Arial" w:cs="Arial"/>
          <w:b/>
          <w:bCs/>
          <w:sz w:val="16"/>
          <w:szCs w:val="16"/>
        </w:rPr>
      </w:pPr>
      <w:r w:rsidRPr="006813C3">
        <w:rPr>
          <w:rFonts w:ascii="Arial" w:eastAsia="Arial" w:hAnsi="Arial" w:cs="Arial"/>
          <w:sz w:val="14"/>
          <w:szCs w:val="14"/>
        </w:rPr>
        <w:t>uma. Visite o sitewww.foxwelltech.us e selecione Suporte&gt; Registrar.</w:t>
      </w:r>
    </w:p>
    <w:p w:rsidR="00CB372D" w:rsidRDefault="00CB372D">
      <w:pPr>
        <w:sectPr w:rsidR="00CB372D">
          <w:pgSz w:w="8400" w:h="11900"/>
          <w:pgMar w:top="530" w:right="420" w:bottom="55" w:left="440" w:header="0" w:footer="0" w:gutter="0"/>
          <w:cols w:space="720" w:equalWidth="0">
            <w:col w:w="7540"/>
          </w:cols>
        </w:sect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94" w:lineRule="exact"/>
        <w:rPr>
          <w:sz w:val="20"/>
          <w:szCs w:val="20"/>
        </w:rPr>
      </w:pPr>
    </w:p>
    <w:p w:rsidR="00CB372D" w:rsidRDefault="003E6D9E">
      <w:pPr>
        <w:jc w:val="center"/>
        <w:rPr>
          <w:sz w:val="20"/>
          <w:szCs w:val="20"/>
        </w:rPr>
      </w:pPr>
      <w:r>
        <w:rPr>
          <w:rFonts w:ascii="Arial" w:eastAsia="Arial" w:hAnsi="Arial" w:cs="Arial"/>
          <w:sz w:val="13"/>
          <w:szCs w:val="13"/>
        </w:rPr>
        <w:t>37</w:t>
      </w:r>
    </w:p>
    <w:p w:rsidR="00CB372D" w:rsidRDefault="00CB372D">
      <w:pPr>
        <w:sectPr w:rsidR="00CB372D">
          <w:type w:val="continuous"/>
          <w:pgSz w:w="8400" w:h="11900"/>
          <w:pgMar w:top="530" w:right="420" w:bottom="55" w:left="440" w:header="0" w:footer="0" w:gutter="0"/>
          <w:cols w:space="720" w:equalWidth="0">
            <w:col w:w="7540"/>
          </w:cols>
        </w:sectPr>
      </w:pPr>
    </w:p>
    <w:p w:rsidR="00CB372D" w:rsidRDefault="003E6D9E">
      <w:pPr>
        <w:spacing w:line="200" w:lineRule="exact"/>
        <w:rPr>
          <w:sz w:val="20"/>
          <w:szCs w:val="20"/>
        </w:rPr>
      </w:pPr>
      <w:bookmarkStart w:id="35" w:name="page38"/>
      <w:bookmarkEnd w:id="35"/>
      <w:r>
        <w:rPr>
          <w:noProof/>
          <w:sz w:val="20"/>
          <w:szCs w:val="20"/>
        </w:rPr>
        <w:lastRenderedPageBreak/>
        <w:drawing>
          <wp:anchor distT="0" distB="0" distL="114300" distR="114300" simplePos="0" relativeHeight="251689984" behindDoc="1" locked="0" layoutInCell="0" allowOverlap="1">
            <wp:simplePos x="0" y="0"/>
            <wp:positionH relativeFrom="page">
              <wp:posOffset>1301115</wp:posOffset>
            </wp:positionH>
            <wp:positionV relativeFrom="page">
              <wp:posOffset>445770</wp:posOffset>
            </wp:positionV>
            <wp:extent cx="2773045" cy="1256665"/>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3">
                      <a:clrChange>
                        <a:clrFrom>
                          <a:srgbClr val="FFFFFF"/>
                        </a:clrFrom>
                        <a:clrTo>
                          <a:srgbClr val="FFFFFF">
                            <a:alpha val="0"/>
                          </a:srgbClr>
                        </a:clrTo>
                      </a:clrChange>
                    </a:blip>
                    <a:srcRect/>
                    <a:stretch>
                      <a:fillRect/>
                    </a:stretch>
                  </pic:blipFill>
                  <pic:spPr bwMode="auto">
                    <a:xfrm>
                      <a:off x="0" y="0"/>
                      <a:ext cx="2773045" cy="1256665"/>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12" w:lineRule="exact"/>
        <w:rPr>
          <w:sz w:val="20"/>
          <w:szCs w:val="20"/>
        </w:rPr>
      </w:pPr>
    </w:p>
    <w:p w:rsidR="00E719E4" w:rsidRPr="00E719E4" w:rsidRDefault="00E719E4" w:rsidP="00E719E4">
      <w:pPr>
        <w:ind w:left="1450" w:firstLine="710"/>
        <w:rPr>
          <w:rFonts w:ascii="Arial" w:eastAsia="Arial" w:hAnsi="Arial" w:cs="Arial"/>
          <w:sz w:val="16"/>
          <w:szCs w:val="16"/>
        </w:rPr>
      </w:pPr>
      <w:r w:rsidRPr="00E719E4">
        <w:rPr>
          <w:rFonts w:ascii="Arial" w:eastAsia="Arial" w:hAnsi="Arial" w:cs="Arial"/>
          <w:sz w:val="16"/>
          <w:szCs w:val="16"/>
        </w:rPr>
        <w:t>Figura 9-1 Tela de registro de amostra</w:t>
      </w:r>
    </w:p>
    <w:p w:rsidR="00E719E4" w:rsidRPr="00E719E4" w:rsidRDefault="00E719E4" w:rsidP="00E719E4">
      <w:pPr>
        <w:ind w:left="10"/>
        <w:rPr>
          <w:rFonts w:ascii="Arial" w:eastAsia="Arial" w:hAnsi="Arial" w:cs="Arial"/>
          <w:sz w:val="16"/>
          <w:szCs w:val="16"/>
        </w:rPr>
      </w:pPr>
    </w:p>
    <w:p w:rsidR="00CB372D" w:rsidRDefault="00E719E4" w:rsidP="00E719E4">
      <w:pPr>
        <w:ind w:left="10"/>
        <w:rPr>
          <w:sz w:val="20"/>
          <w:szCs w:val="20"/>
        </w:rPr>
      </w:pPr>
      <w:r w:rsidRPr="00E719E4">
        <w:rPr>
          <w:rFonts w:ascii="Arial" w:eastAsia="Arial" w:hAnsi="Arial" w:cs="Arial"/>
          <w:sz w:val="16"/>
          <w:szCs w:val="16"/>
        </w:rPr>
        <w:t>b. Clique no link Registrar no canto superior direito do site ou no lado inferior da página inicial.</w:t>
      </w:r>
    </w:p>
    <w:p w:rsidR="00CB372D" w:rsidRDefault="003E6D9E">
      <w:pPr>
        <w:spacing w:line="20" w:lineRule="exact"/>
        <w:rPr>
          <w:sz w:val="20"/>
          <w:szCs w:val="20"/>
        </w:rPr>
      </w:pPr>
      <w:r>
        <w:rPr>
          <w:noProof/>
          <w:sz w:val="20"/>
          <w:szCs w:val="20"/>
        </w:rPr>
        <w:drawing>
          <wp:anchor distT="0" distB="0" distL="114300" distR="114300" simplePos="0" relativeHeight="251691008" behindDoc="1" locked="0" layoutInCell="0" allowOverlap="1">
            <wp:simplePos x="0" y="0"/>
            <wp:positionH relativeFrom="column">
              <wp:posOffset>755650</wp:posOffset>
            </wp:positionH>
            <wp:positionV relativeFrom="paragraph">
              <wp:posOffset>88265</wp:posOffset>
            </wp:positionV>
            <wp:extent cx="2768600" cy="1255395"/>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4"/>
                    <a:srcRect/>
                    <a:stretch>
                      <a:fillRect/>
                    </a:stretch>
                  </pic:blipFill>
                  <pic:spPr bwMode="auto">
                    <a:xfrm>
                      <a:off x="0" y="0"/>
                      <a:ext cx="2768600" cy="1255395"/>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38" w:lineRule="exact"/>
        <w:rPr>
          <w:sz w:val="20"/>
          <w:szCs w:val="20"/>
        </w:rPr>
      </w:pPr>
    </w:p>
    <w:p w:rsidR="00E719E4" w:rsidRPr="00E719E4" w:rsidRDefault="00E719E4" w:rsidP="00E719E4">
      <w:pPr>
        <w:tabs>
          <w:tab w:val="left" w:pos="170"/>
        </w:tabs>
        <w:spacing w:line="242" w:lineRule="auto"/>
        <w:rPr>
          <w:rFonts w:ascii="Arial" w:eastAsia="Arial" w:hAnsi="Arial" w:cs="Arial"/>
          <w:sz w:val="16"/>
          <w:szCs w:val="16"/>
        </w:rPr>
      </w:pP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sidRPr="00E719E4">
        <w:rPr>
          <w:rFonts w:ascii="Arial" w:eastAsia="Arial" w:hAnsi="Arial" w:cs="Arial"/>
          <w:sz w:val="16"/>
          <w:szCs w:val="16"/>
        </w:rPr>
        <w:t>Figura 9-2 Tela de registro de amostra</w:t>
      </w:r>
    </w:p>
    <w:p w:rsidR="00E719E4" w:rsidRPr="00E719E4" w:rsidRDefault="00E719E4" w:rsidP="00E719E4">
      <w:pPr>
        <w:tabs>
          <w:tab w:val="left" w:pos="170"/>
        </w:tabs>
        <w:spacing w:line="242" w:lineRule="auto"/>
        <w:rPr>
          <w:rFonts w:ascii="Arial" w:eastAsia="Arial" w:hAnsi="Arial" w:cs="Arial"/>
          <w:sz w:val="16"/>
          <w:szCs w:val="16"/>
        </w:rPr>
      </w:pPr>
    </w:p>
    <w:p w:rsidR="00CB372D" w:rsidRDefault="00E719E4" w:rsidP="00E719E4">
      <w:pPr>
        <w:tabs>
          <w:tab w:val="left" w:pos="170"/>
        </w:tabs>
        <w:spacing w:line="242" w:lineRule="auto"/>
        <w:rPr>
          <w:rFonts w:ascii="Arial" w:eastAsia="Arial" w:hAnsi="Arial" w:cs="Arial"/>
          <w:sz w:val="16"/>
          <w:szCs w:val="16"/>
        </w:rPr>
      </w:pPr>
      <w:r w:rsidRPr="00E719E4">
        <w:rPr>
          <w:rFonts w:ascii="Arial" w:eastAsia="Arial" w:hAnsi="Arial" w:cs="Arial"/>
          <w:sz w:val="16"/>
          <w:szCs w:val="16"/>
        </w:rPr>
        <w:t>2. Digite seu próprio endereço de e-mail e clique em “Enviar código” para encontrar o código de verificação em sua caixa postal. Crie uma senha exclusiva, confirme a senha e clique em "Registro gratuito" para concluir. Quando seu ID for criado, você poderá visualizar todos os programas associados à sua ferramenta, fazer download de atualizações, editar seu perfil, enviar comentários e participar de nossa comunidade para compartilhar suas idéias e histórias sobre nossos produtos. Nota: lembre-se sempre de seu ID e senha FOXWELL, pois é importante gerenciar seu produto e suas atualizações.</w:t>
      </w:r>
    </w:p>
    <w:p w:rsidR="00CB372D" w:rsidRDefault="003E6D9E">
      <w:pPr>
        <w:spacing w:line="20" w:lineRule="exact"/>
        <w:rPr>
          <w:sz w:val="20"/>
          <w:szCs w:val="20"/>
        </w:rPr>
      </w:pPr>
      <w:r>
        <w:rPr>
          <w:noProof/>
          <w:sz w:val="20"/>
          <w:szCs w:val="20"/>
        </w:rPr>
        <w:drawing>
          <wp:anchor distT="0" distB="0" distL="114300" distR="114300" simplePos="0" relativeHeight="251692032" behindDoc="1" locked="0" layoutInCell="0" allowOverlap="1">
            <wp:simplePos x="0" y="0"/>
            <wp:positionH relativeFrom="column">
              <wp:posOffset>755650</wp:posOffset>
            </wp:positionH>
            <wp:positionV relativeFrom="paragraph">
              <wp:posOffset>97155</wp:posOffset>
            </wp:positionV>
            <wp:extent cx="2768600" cy="125539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5"/>
                    <a:srcRect/>
                    <a:stretch>
                      <a:fillRect/>
                    </a:stretch>
                  </pic:blipFill>
                  <pic:spPr bwMode="auto">
                    <a:xfrm>
                      <a:off x="0" y="0"/>
                      <a:ext cx="2768600" cy="1255395"/>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87" w:lineRule="exact"/>
        <w:rPr>
          <w:sz w:val="20"/>
          <w:szCs w:val="20"/>
        </w:rPr>
      </w:pPr>
    </w:p>
    <w:p w:rsidR="005C61CE" w:rsidRPr="005C61CE" w:rsidRDefault="005C61CE" w:rsidP="005C61CE">
      <w:pPr>
        <w:ind w:left="10" w:firstLine="710"/>
        <w:rPr>
          <w:rFonts w:ascii="Arial" w:eastAsia="Arial" w:hAnsi="Arial" w:cs="Arial"/>
          <w:sz w:val="16"/>
          <w:szCs w:val="16"/>
        </w:rPr>
      </w:pPr>
      <w:r w:rsidRPr="005C61CE">
        <w:rPr>
          <w:rFonts w:ascii="Arial" w:eastAsia="Arial" w:hAnsi="Arial" w:cs="Arial"/>
          <w:sz w:val="16"/>
          <w:szCs w:val="16"/>
        </w:rPr>
        <w:t>Figura 9-3 Tela de preenchimento de formulário de registro de amostra</w:t>
      </w:r>
    </w:p>
    <w:p w:rsidR="005C61CE" w:rsidRPr="005C61CE" w:rsidRDefault="005C61CE" w:rsidP="005C61CE">
      <w:pPr>
        <w:ind w:left="10"/>
        <w:rPr>
          <w:rFonts w:ascii="Arial" w:eastAsia="Arial" w:hAnsi="Arial" w:cs="Arial"/>
          <w:sz w:val="16"/>
          <w:szCs w:val="16"/>
        </w:rPr>
      </w:pPr>
    </w:p>
    <w:p w:rsidR="005C61CE" w:rsidRPr="005C61CE" w:rsidRDefault="005C61CE" w:rsidP="005C61CE">
      <w:pPr>
        <w:ind w:left="10"/>
        <w:rPr>
          <w:rFonts w:ascii="Arial" w:eastAsia="Arial" w:hAnsi="Arial" w:cs="Arial"/>
          <w:sz w:val="16"/>
          <w:szCs w:val="16"/>
        </w:rPr>
      </w:pPr>
    </w:p>
    <w:p w:rsidR="005C61CE" w:rsidRPr="005C61CE" w:rsidRDefault="005C61CE" w:rsidP="005C61CE">
      <w:pPr>
        <w:ind w:left="10"/>
        <w:rPr>
          <w:rFonts w:ascii="Arial" w:eastAsia="Arial" w:hAnsi="Arial" w:cs="Arial"/>
          <w:sz w:val="16"/>
          <w:szCs w:val="16"/>
        </w:rPr>
      </w:pPr>
      <w:r w:rsidRPr="005C61CE">
        <w:rPr>
          <w:rFonts w:ascii="Arial" w:eastAsia="Arial" w:hAnsi="Arial" w:cs="Arial"/>
          <w:sz w:val="16"/>
          <w:szCs w:val="16"/>
        </w:rPr>
        <w:t>IMPORTANTE</w:t>
      </w:r>
    </w:p>
    <w:p w:rsidR="005C61CE" w:rsidRPr="005C61CE" w:rsidRDefault="005C61CE" w:rsidP="005C61CE">
      <w:pPr>
        <w:ind w:left="10"/>
        <w:rPr>
          <w:rFonts w:ascii="Arial" w:eastAsia="Arial" w:hAnsi="Arial" w:cs="Arial"/>
          <w:sz w:val="16"/>
          <w:szCs w:val="16"/>
        </w:rPr>
      </w:pPr>
      <w:r w:rsidRPr="005C61CE">
        <w:rPr>
          <w:rFonts w:ascii="Arial" w:eastAsia="Arial" w:hAnsi="Arial" w:cs="Arial"/>
          <w:sz w:val="16"/>
          <w:szCs w:val="16"/>
        </w:rPr>
        <w:t>O nome do usuário é limitado ao endereço de e-mail e sempre encontre o código de verificação no seu e-mail registrado.</w:t>
      </w:r>
    </w:p>
    <w:p w:rsidR="005C61CE" w:rsidRPr="005C61CE" w:rsidRDefault="005C61CE" w:rsidP="005C61CE">
      <w:pPr>
        <w:ind w:left="10"/>
        <w:rPr>
          <w:rFonts w:ascii="Arial" w:eastAsia="Arial" w:hAnsi="Arial" w:cs="Arial"/>
          <w:sz w:val="16"/>
          <w:szCs w:val="16"/>
        </w:rPr>
      </w:pPr>
    </w:p>
    <w:p w:rsidR="00CB372D" w:rsidRDefault="005C61CE" w:rsidP="005C61CE">
      <w:pPr>
        <w:ind w:left="10"/>
        <w:rPr>
          <w:sz w:val="20"/>
          <w:szCs w:val="20"/>
        </w:rPr>
      </w:pPr>
      <w:r w:rsidRPr="005C61CE">
        <w:rPr>
          <w:rFonts w:ascii="Arial" w:eastAsia="Arial" w:hAnsi="Arial" w:cs="Arial"/>
          <w:sz w:val="16"/>
          <w:szCs w:val="16"/>
        </w:rPr>
        <w:t>3. Uma mensagem de sucesso no registro será exibida se você se registrou com sucesso.</w:t>
      </w:r>
    </w:p>
    <w:p w:rsidR="00CB372D" w:rsidRDefault="00CB372D">
      <w:pPr>
        <w:sectPr w:rsidR="00CB372D">
          <w:pgSz w:w="8400" w:h="11900"/>
          <w:pgMar w:top="1440" w:right="460" w:bottom="55" w:left="830" w:header="0" w:footer="0" w:gutter="0"/>
          <w:cols w:space="720" w:equalWidth="0">
            <w:col w:w="7110"/>
          </w:cols>
        </w:sect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28" w:lineRule="exact"/>
        <w:rPr>
          <w:sz w:val="20"/>
          <w:szCs w:val="20"/>
        </w:rPr>
      </w:pPr>
    </w:p>
    <w:p w:rsidR="00CB372D" w:rsidRDefault="003E6D9E">
      <w:pPr>
        <w:ind w:right="350"/>
        <w:jc w:val="center"/>
        <w:rPr>
          <w:sz w:val="20"/>
          <w:szCs w:val="20"/>
        </w:rPr>
      </w:pPr>
      <w:r>
        <w:rPr>
          <w:rFonts w:ascii="Arial" w:eastAsia="Arial" w:hAnsi="Arial" w:cs="Arial"/>
          <w:sz w:val="13"/>
          <w:szCs w:val="13"/>
        </w:rPr>
        <w:t>38</w:t>
      </w:r>
    </w:p>
    <w:p w:rsidR="00CB372D" w:rsidRDefault="00CB372D">
      <w:pPr>
        <w:sectPr w:rsidR="00CB372D">
          <w:type w:val="continuous"/>
          <w:pgSz w:w="8400" w:h="11900"/>
          <w:pgMar w:top="1440" w:right="460" w:bottom="55" w:left="830" w:header="0" w:footer="0" w:gutter="0"/>
          <w:cols w:space="720" w:equalWidth="0">
            <w:col w:w="7110"/>
          </w:cols>
        </w:sectPr>
      </w:pPr>
    </w:p>
    <w:p w:rsidR="004B77C0" w:rsidRPr="004B77C0" w:rsidRDefault="004B77C0" w:rsidP="004B77C0">
      <w:pPr>
        <w:spacing w:line="273" w:lineRule="auto"/>
        <w:ind w:left="90" w:right="120"/>
        <w:rPr>
          <w:rFonts w:ascii="Arial" w:eastAsia="Arial" w:hAnsi="Arial" w:cs="Arial"/>
          <w:bCs/>
          <w:noProof/>
          <w:sz w:val="16"/>
          <w:szCs w:val="16"/>
        </w:rPr>
      </w:pPr>
      <w:bookmarkStart w:id="36" w:name="page39"/>
      <w:bookmarkEnd w:id="36"/>
      <w:r w:rsidRPr="004B77C0">
        <w:rPr>
          <w:rFonts w:ascii="Arial" w:eastAsia="Arial" w:hAnsi="Arial" w:cs="Arial"/>
          <w:bCs/>
          <w:noProof/>
          <w:sz w:val="16"/>
          <w:szCs w:val="16"/>
        </w:rPr>
        <w:lastRenderedPageBreak/>
        <w:t>IMPORTANTE</w:t>
      </w:r>
    </w:p>
    <w:p w:rsidR="00CB372D" w:rsidRPr="004B77C0" w:rsidRDefault="004B77C0" w:rsidP="004B77C0">
      <w:pPr>
        <w:spacing w:line="273" w:lineRule="auto"/>
        <w:ind w:left="90" w:right="120"/>
        <w:rPr>
          <w:sz w:val="20"/>
          <w:szCs w:val="20"/>
        </w:rPr>
      </w:pPr>
      <w:r w:rsidRPr="004B77C0">
        <w:rPr>
          <w:rFonts w:ascii="Arial" w:eastAsia="Arial" w:hAnsi="Arial" w:cs="Arial"/>
          <w:bCs/>
          <w:noProof/>
          <w:sz w:val="16"/>
          <w:szCs w:val="16"/>
        </w:rPr>
        <w:t>Lembre-se sempre de seu ID e senha FOXWELL, pois é importante gerenciar seu produto e suas atualizações.</w:t>
      </w:r>
    </w:p>
    <w:p w:rsidR="00CB372D" w:rsidRDefault="003E6D9E">
      <w:pPr>
        <w:spacing w:line="20" w:lineRule="exact"/>
        <w:rPr>
          <w:sz w:val="20"/>
          <w:szCs w:val="20"/>
        </w:rPr>
      </w:pPr>
      <w:r>
        <w:rPr>
          <w:noProof/>
          <w:sz w:val="20"/>
          <w:szCs w:val="20"/>
        </w:rPr>
        <w:drawing>
          <wp:anchor distT="0" distB="0" distL="114300" distR="114300" simplePos="0" relativeHeight="251696128" behindDoc="1" locked="0" layoutInCell="0" allowOverlap="1">
            <wp:simplePos x="0" y="0"/>
            <wp:positionH relativeFrom="column">
              <wp:posOffset>60325</wp:posOffset>
            </wp:positionH>
            <wp:positionV relativeFrom="paragraph">
              <wp:posOffset>-12700</wp:posOffset>
            </wp:positionV>
            <wp:extent cx="4518025" cy="635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
                    <a:srcRect/>
                    <a:stretch>
                      <a:fillRect/>
                    </a:stretch>
                  </pic:blipFill>
                  <pic:spPr bwMode="auto">
                    <a:xfrm>
                      <a:off x="0" y="0"/>
                      <a:ext cx="4518025" cy="6350"/>
                    </a:xfrm>
                    <a:prstGeom prst="rect">
                      <a:avLst/>
                    </a:prstGeom>
                    <a:noFill/>
                  </pic:spPr>
                </pic:pic>
              </a:graphicData>
            </a:graphic>
          </wp:anchor>
        </w:drawing>
      </w:r>
    </w:p>
    <w:p w:rsidR="004B77C0" w:rsidRDefault="004B77C0" w:rsidP="004B77C0">
      <w:pPr>
        <w:tabs>
          <w:tab w:val="left" w:pos="170"/>
        </w:tabs>
        <w:spacing w:line="273" w:lineRule="auto"/>
        <w:rPr>
          <w:sz w:val="20"/>
          <w:szCs w:val="20"/>
        </w:rPr>
      </w:pPr>
    </w:p>
    <w:p w:rsidR="00CB372D" w:rsidRDefault="004B77C0" w:rsidP="004B77C0">
      <w:pPr>
        <w:tabs>
          <w:tab w:val="left" w:pos="170"/>
        </w:tabs>
        <w:spacing w:line="273" w:lineRule="auto"/>
        <w:rPr>
          <w:rFonts w:ascii="Arial" w:eastAsia="Arial" w:hAnsi="Arial" w:cs="Arial"/>
          <w:sz w:val="16"/>
          <w:szCs w:val="16"/>
        </w:rPr>
      </w:pPr>
      <w:r w:rsidRPr="004B77C0">
        <w:rPr>
          <w:rFonts w:ascii="Arial" w:eastAsia="Arial" w:hAnsi="Arial" w:cs="Arial"/>
          <w:sz w:val="16"/>
          <w:szCs w:val="16"/>
        </w:rPr>
        <w:t>4. A página de registro será ignorada, pulando para a página de login. Basta inserir seu ID e senha FOXWELL para fazer login.</w:t>
      </w:r>
    </w:p>
    <w:p w:rsidR="00CB372D" w:rsidRDefault="003E6D9E">
      <w:pPr>
        <w:spacing w:line="20" w:lineRule="exact"/>
        <w:rPr>
          <w:rFonts w:ascii="Arial" w:eastAsia="Arial" w:hAnsi="Arial" w:cs="Arial"/>
          <w:sz w:val="16"/>
          <w:szCs w:val="16"/>
        </w:rPr>
      </w:pPr>
      <w:r>
        <w:rPr>
          <w:rFonts w:ascii="Arial" w:eastAsia="Arial" w:hAnsi="Arial" w:cs="Arial"/>
          <w:noProof/>
          <w:sz w:val="16"/>
          <w:szCs w:val="16"/>
        </w:rPr>
        <w:drawing>
          <wp:anchor distT="0" distB="0" distL="114300" distR="114300" simplePos="0" relativeHeight="251697152" behindDoc="1" locked="0" layoutInCell="0" allowOverlap="1">
            <wp:simplePos x="0" y="0"/>
            <wp:positionH relativeFrom="column">
              <wp:posOffset>755650</wp:posOffset>
            </wp:positionH>
            <wp:positionV relativeFrom="paragraph">
              <wp:posOffset>88900</wp:posOffset>
            </wp:positionV>
            <wp:extent cx="2768600" cy="1252220"/>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6" cstate="print"/>
                    <a:srcRect/>
                    <a:stretch>
                      <a:fillRect/>
                    </a:stretch>
                  </pic:blipFill>
                  <pic:spPr bwMode="auto">
                    <a:xfrm>
                      <a:off x="0" y="0"/>
                      <a:ext cx="2768600" cy="1252220"/>
                    </a:xfrm>
                    <a:prstGeom prst="rect">
                      <a:avLst/>
                    </a:prstGeom>
                    <a:noFill/>
                  </pic:spPr>
                </pic:pic>
              </a:graphicData>
            </a:graphic>
          </wp:anchor>
        </w:drawing>
      </w:r>
    </w:p>
    <w:p w:rsidR="00CB372D" w:rsidRDefault="00CB372D">
      <w:pPr>
        <w:spacing w:line="200" w:lineRule="exact"/>
        <w:rPr>
          <w:rFonts w:ascii="Arial" w:eastAsia="Arial" w:hAnsi="Arial" w:cs="Arial"/>
          <w:sz w:val="16"/>
          <w:szCs w:val="16"/>
        </w:rPr>
      </w:pPr>
    </w:p>
    <w:p w:rsidR="00CB372D" w:rsidRDefault="00CB372D">
      <w:pPr>
        <w:spacing w:line="200" w:lineRule="exact"/>
        <w:rPr>
          <w:rFonts w:ascii="Arial" w:eastAsia="Arial" w:hAnsi="Arial" w:cs="Arial"/>
          <w:sz w:val="16"/>
          <w:szCs w:val="16"/>
        </w:rPr>
      </w:pPr>
    </w:p>
    <w:p w:rsidR="00CB372D" w:rsidRDefault="00CB372D">
      <w:pPr>
        <w:spacing w:line="200" w:lineRule="exact"/>
        <w:rPr>
          <w:rFonts w:ascii="Arial" w:eastAsia="Arial" w:hAnsi="Arial" w:cs="Arial"/>
          <w:sz w:val="16"/>
          <w:szCs w:val="16"/>
        </w:rPr>
      </w:pPr>
    </w:p>
    <w:p w:rsidR="00CB372D" w:rsidRDefault="00CB372D">
      <w:pPr>
        <w:spacing w:line="200" w:lineRule="exact"/>
        <w:rPr>
          <w:rFonts w:ascii="Arial" w:eastAsia="Arial" w:hAnsi="Arial" w:cs="Arial"/>
          <w:sz w:val="16"/>
          <w:szCs w:val="16"/>
        </w:rPr>
      </w:pPr>
    </w:p>
    <w:p w:rsidR="00CB372D" w:rsidRDefault="00CB372D">
      <w:pPr>
        <w:spacing w:line="200" w:lineRule="exact"/>
        <w:rPr>
          <w:rFonts w:ascii="Arial" w:eastAsia="Arial" w:hAnsi="Arial" w:cs="Arial"/>
          <w:sz w:val="16"/>
          <w:szCs w:val="16"/>
        </w:rPr>
      </w:pPr>
    </w:p>
    <w:p w:rsidR="00CB372D" w:rsidRDefault="00CB372D">
      <w:pPr>
        <w:spacing w:line="200" w:lineRule="exact"/>
        <w:rPr>
          <w:rFonts w:ascii="Arial" w:eastAsia="Arial" w:hAnsi="Arial" w:cs="Arial"/>
          <w:sz w:val="16"/>
          <w:szCs w:val="16"/>
        </w:rPr>
      </w:pPr>
    </w:p>
    <w:p w:rsidR="00CB372D" w:rsidRDefault="00CB372D">
      <w:pPr>
        <w:spacing w:line="200" w:lineRule="exact"/>
        <w:rPr>
          <w:rFonts w:ascii="Arial" w:eastAsia="Arial" w:hAnsi="Arial" w:cs="Arial"/>
          <w:sz w:val="16"/>
          <w:szCs w:val="16"/>
        </w:rPr>
      </w:pPr>
    </w:p>
    <w:p w:rsidR="00CB372D" w:rsidRDefault="00CB372D">
      <w:pPr>
        <w:spacing w:line="200" w:lineRule="exact"/>
        <w:rPr>
          <w:rFonts w:ascii="Arial" w:eastAsia="Arial" w:hAnsi="Arial" w:cs="Arial"/>
          <w:sz w:val="16"/>
          <w:szCs w:val="16"/>
        </w:rPr>
      </w:pPr>
    </w:p>
    <w:p w:rsidR="00CB372D" w:rsidRDefault="00CB372D">
      <w:pPr>
        <w:spacing w:line="200" w:lineRule="exact"/>
        <w:rPr>
          <w:rFonts w:ascii="Arial" w:eastAsia="Arial" w:hAnsi="Arial" w:cs="Arial"/>
          <w:sz w:val="16"/>
          <w:szCs w:val="16"/>
        </w:rPr>
      </w:pPr>
    </w:p>
    <w:p w:rsidR="00CB372D" w:rsidRDefault="00CB372D">
      <w:pPr>
        <w:spacing w:line="200" w:lineRule="exact"/>
        <w:rPr>
          <w:rFonts w:ascii="Arial" w:eastAsia="Arial" w:hAnsi="Arial" w:cs="Arial"/>
          <w:sz w:val="16"/>
          <w:szCs w:val="16"/>
        </w:rPr>
      </w:pPr>
    </w:p>
    <w:p w:rsidR="00CB372D" w:rsidRDefault="00CB372D">
      <w:pPr>
        <w:spacing w:line="201" w:lineRule="exact"/>
        <w:rPr>
          <w:rFonts w:ascii="Arial" w:eastAsia="Arial" w:hAnsi="Arial" w:cs="Arial"/>
          <w:sz w:val="16"/>
          <w:szCs w:val="16"/>
        </w:rPr>
      </w:pPr>
    </w:p>
    <w:p w:rsidR="00B12674" w:rsidRPr="00B12674" w:rsidRDefault="00B12674" w:rsidP="00B12674">
      <w:pPr>
        <w:tabs>
          <w:tab w:val="left" w:pos="170"/>
        </w:tabs>
        <w:spacing w:line="255" w:lineRule="auto"/>
        <w:ind w:right="80"/>
        <w:rPr>
          <w:rFonts w:ascii="Arial" w:eastAsia="Arial" w:hAnsi="Arial" w:cs="Arial"/>
          <w:sz w:val="16"/>
          <w:szCs w:val="16"/>
        </w:rPr>
      </w:pP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sidRPr="00B12674">
        <w:rPr>
          <w:rFonts w:ascii="Arial" w:eastAsia="Arial" w:hAnsi="Arial" w:cs="Arial"/>
          <w:sz w:val="16"/>
          <w:szCs w:val="16"/>
        </w:rPr>
        <w:t>Figura 9-4 Tela de exemplo de entrada</w:t>
      </w:r>
    </w:p>
    <w:p w:rsidR="00B12674" w:rsidRPr="00B12674" w:rsidRDefault="00B12674" w:rsidP="00B12674">
      <w:pPr>
        <w:tabs>
          <w:tab w:val="left" w:pos="170"/>
        </w:tabs>
        <w:spacing w:line="255" w:lineRule="auto"/>
        <w:ind w:right="80"/>
        <w:rPr>
          <w:rFonts w:ascii="Arial" w:eastAsia="Arial" w:hAnsi="Arial" w:cs="Arial"/>
          <w:sz w:val="16"/>
          <w:szCs w:val="16"/>
        </w:rPr>
      </w:pPr>
    </w:p>
    <w:p w:rsidR="00CB372D" w:rsidRDefault="00B12674" w:rsidP="00B12674">
      <w:pPr>
        <w:tabs>
          <w:tab w:val="left" w:pos="170"/>
        </w:tabs>
        <w:spacing w:line="255" w:lineRule="auto"/>
        <w:ind w:right="80"/>
        <w:rPr>
          <w:rFonts w:ascii="Arial" w:eastAsia="Arial" w:hAnsi="Arial" w:cs="Arial"/>
          <w:sz w:val="16"/>
          <w:szCs w:val="16"/>
        </w:rPr>
      </w:pPr>
      <w:r w:rsidRPr="00B12674">
        <w:rPr>
          <w:rFonts w:ascii="Arial" w:eastAsia="Arial" w:hAnsi="Arial" w:cs="Arial"/>
          <w:sz w:val="16"/>
          <w:szCs w:val="16"/>
        </w:rPr>
        <w:t>5. Quando o login for bem-sucedido, o Centro de Membro será exibido abaixo. Essa plataforma permite revisar os produtos registrados, registrar novos produtos, modificar informações pessoais ou redefinir a senha.</w:t>
      </w:r>
    </w:p>
    <w:p w:rsidR="00CB372D" w:rsidRDefault="003E6D9E">
      <w:pPr>
        <w:spacing w:line="20" w:lineRule="exact"/>
        <w:rPr>
          <w:rFonts w:ascii="Arial" w:eastAsia="Arial" w:hAnsi="Arial" w:cs="Arial"/>
          <w:sz w:val="16"/>
          <w:szCs w:val="16"/>
        </w:rPr>
      </w:pPr>
      <w:r>
        <w:rPr>
          <w:rFonts w:ascii="Arial" w:eastAsia="Arial" w:hAnsi="Arial" w:cs="Arial"/>
          <w:noProof/>
          <w:sz w:val="16"/>
          <w:szCs w:val="16"/>
        </w:rPr>
        <w:drawing>
          <wp:anchor distT="0" distB="0" distL="114300" distR="114300" simplePos="0" relativeHeight="251698176" behindDoc="1" locked="0" layoutInCell="0" allowOverlap="1">
            <wp:simplePos x="0" y="0"/>
            <wp:positionH relativeFrom="column">
              <wp:posOffset>755650</wp:posOffset>
            </wp:positionH>
            <wp:positionV relativeFrom="paragraph">
              <wp:posOffset>108585</wp:posOffset>
            </wp:positionV>
            <wp:extent cx="2768600" cy="125539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7" cstate="print"/>
                    <a:srcRect/>
                    <a:stretch>
                      <a:fillRect/>
                    </a:stretch>
                  </pic:blipFill>
                  <pic:spPr bwMode="auto">
                    <a:xfrm>
                      <a:off x="0" y="0"/>
                      <a:ext cx="2768600" cy="1255395"/>
                    </a:xfrm>
                    <a:prstGeom prst="rect">
                      <a:avLst/>
                    </a:prstGeom>
                    <a:noFill/>
                  </pic:spPr>
                </pic:pic>
              </a:graphicData>
            </a:graphic>
          </wp:anchor>
        </w:drawing>
      </w:r>
    </w:p>
    <w:p w:rsidR="00CB372D" w:rsidRDefault="00CB372D">
      <w:pPr>
        <w:spacing w:line="200" w:lineRule="exact"/>
        <w:rPr>
          <w:rFonts w:ascii="Arial" w:eastAsia="Arial" w:hAnsi="Arial" w:cs="Arial"/>
          <w:sz w:val="16"/>
          <w:szCs w:val="16"/>
        </w:rPr>
      </w:pPr>
    </w:p>
    <w:p w:rsidR="00CB372D" w:rsidRDefault="00CB372D">
      <w:pPr>
        <w:spacing w:line="200" w:lineRule="exact"/>
        <w:rPr>
          <w:rFonts w:ascii="Arial" w:eastAsia="Arial" w:hAnsi="Arial" w:cs="Arial"/>
          <w:sz w:val="16"/>
          <w:szCs w:val="16"/>
        </w:rPr>
      </w:pPr>
    </w:p>
    <w:p w:rsidR="00CB372D" w:rsidRDefault="00CB372D">
      <w:pPr>
        <w:spacing w:line="200" w:lineRule="exact"/>
        <w:rPr>
          <w:rFonts w:ascii="Arial" w:eastAsia="Arial" w:hAnsi="Arial" w:cs="Arial"/>
          <w:sz w:val="16"/>
          <w:szCs w:val="16"/>
        </w:rPr>
      </w:pPr>
    </w:p>
    <w:p w:rsidR="00CB372D" w:rsidRDefault="00CB372D">
      <w:pPr>
        <w:spacing w:line="200" w:lineRule="exact"/>
        <w:rPr>
          <w:rFonts w:ascii="Arial" w:eastAsia="Arial" w:hAnsi="Arial" w:cs="Arial"/>
          <w:sz w:val="16"/>
          <w:szCs w:val="16"/>
        </w:rPr>
      </w:pPr>
    </w:p>
    <w:p w:rsidR="00CB372D" w:rsidRDefault="00CB372D">
      <w:pPr>
        <w:spacing w:line="200" w:lineRule="exact"/>
        <w:rPr>
          <w:rFonts w:ascii="Arial" w:eastAsia="Arial" w:hAnsi="Arial" w:cs="Arial"/>
          <w:sz w:val="16"/>
          <w:szCs w:val="16"/>
        </w:rPr>
      </w:pPr>
    </w:p>
    <w:p w:rsidR="00CB372D" w:rsidRDefault="00CB372D">
      <w:pPr>
        <w:spacing w:line="200" w:lineRule="exact"/>
        <w:rPr>
          <w:rFonts w:ascii="Arial" w:eastAsia="Arial" w:hAnsi="Arial" w:cs="Arial"/>
          <w:sz w:val="16"/>
          <w:szCs w:val="16"/>
        </w:rPr>
      </w:pPr>
    </w:p>
    <w:p w:rsidR="00CB372D" w:rsidRDefault="00CB372D">
      <w:pPr>
        <w:spacing w:line="200" w:lineRule="exact"/>
        <w:rPr>
          <w:rFonts w:ascii="Arial" w:eastAsia="Arial" w:hAnsi="Arial" w:cs="Arial"/>
          <w:sz w:val="16"/>
          <w:szCs w:val="16"/>
        </w:rPr>
      </w:pPr>
    </w:p>
    <w:p w:rsidR="00CB372D" w:rsidRDefault="00CB372D">
      <w:pPr>
        <w:spacing w:line="200" w:lineRule="exact"/>
        <w:rPr>
          <w:rFonts w:ascii="Arial" w:eastAsia="Arial" w:hAnsi="Arial" w:cs="Arial"/>
          <w:sz w:val="16"/>
          <w:szCs w:val="16"/>
        </w:rPr>
      </w:pPr>
    </w:p>
    <w:p w:rsidR="00CB372D" w:rsidRDefault="00CB372D">
      <w:pPr>
        <w:spacing w:line="200" w:lineRule="exact"/>
        <w:rPr>
          <w:rFonts w:ascii="Arial" w:eastAsia="Arial" w:hAnsi="Arial" w:cs="Arial"/>
          <w:sz w:val="16"/>
          <w:szCs w:val="16"/>
        </w:rPr>
      </w:pPr>
    </w:p>
    <w:p w:rsidR="00CB372D" w:rsidRDefault="00CB372D">
      <w:pPr>
        <w:spacing w:line="355" w:lineRule="exact"/>
        <w:rPr>
          <w:rFonts w:ascii="Arial" w:eastAsia="Arial" w:hAnsi="Arial" w:cs="Arial"/>
          <w:sz w:val="16"/>
          <w:szCs w:val="16"/>
        </w:rPr>
      </w:pPr>
    </w:p>
    <w:p w:rsidR="00332C2C" w:rsidRPr="00332C2C" w:rsidRDefault="00332C2C" w:rsidP="00332C2C">
      <w:pPr>
        <w:tabs>
          <w:tab w:val="left" w:pos="170"/>
        </w:tabs>
        <w:spacing w:line="260" w:lineRule="auto"/>
        <w:ind w:right="220"/>
        <w:rPr>
          <w:rFonts w:ascii="Arial" w:eastAsia="Arial" w:hAnsi="Arial" w:cs="Arial"/>
          <w:sz w:val="16"/>
          <w:szCs w:val="16"/>
        </w:rPr>
      </w:pP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sidRPr="00332C2C">
        <w:rPr>
          <w:rFonts w:ascii="Arial" w:eastAsia="Arial" w:hAnsi="Arial" w:cs="Arial"/>
          <w:sz w:val="16"/>
          <w:szCs w:val="16"/>
        </w:rPr>
        <w:t>Figura 9-5 Exemplo de tela da Central de Membros</w:t>
      </w:r>
    </w:p>
    <w:p w:rsidR="00332C2C" w:rsidRPr="00332C2C" w:rsidRDefault="00332C2C" w:rsidP="00332C2C">
      <w:pPr>
        <w:tabs>
          <w:tab w:val="left" w:pos="170"/>
        </w:tabs>
        <w:spacing w:line="260" w:lineRule="auto"/>
        <w:ind w:left="170" w:right="220"/>
        <w:rPr>
          <w:rFonts w:ascii="Arial" w:eastAsia="Arial" w:hAnsi="Arial" w:cs="Arial"/>
          <w:sz w:val="16"/>
          <w:szCs w:val="16"/>
        </w:rPr>
      </w:pPr>
    </w:p>
    <w:p w:rsidR="00CB372D" w:rsidRDefault="00332C2C" w:rsidP="00332C2C">
      <w:pPr>
        <w:tabs>
          <w:tab w:val="left" w:pos="170"/>
        </w:tabs>
        <w:spacing w:line="260" w:lineRule="auto"/>
        <w:ind w:right="220"/>
        <w:rPr>
          <w:rFonts w:ascii="Arial" w:eastAsia="Arial" w:hAnsi="Arial" w:cs="Arial"/>
          <w:sz w:val="16"/>
          <w:szCs w:val="16"/>
        </w:rPr>
      </w:pPr>
      <w:r w:rsidRPr="00332C2C">
        <w:rPr>
          <w:rFonts w:ascii="Arial" w:eastAsia="Arial" w:hAnsi="Arial" w:cs="Arial"/>
          <w:sz w:val="16"/>
          <w:szCs w:val="16"/>
        </w:rPr>
        <w:t>6. Se você esquecer sua senha, clique em Entrar no canto superior direito do site e clique em Esquecer a senha. É necessário inserir seu endereço de e-mail registrado, código de verificação, nova senha e senha confirmada, clique em Redefinir senha.</w:t>
      </w:r>
    </w:p>
    <w:p w:rsidR="00CB372D" w:rsidRDefault="003E6D9E">
      <w:pPr>
        <w:spacing w:line="20" w:lineRule="exact"/>
        <w:rPr>
          <w:rFonts w:ascii="Arial" w:eastAsia="Arial" w:hAnsi="Arial" w:cs="Arial"/>
          <w:sz w:val="16"/>
          <w:szCs w:val="16"/>
        </w:rPr>
      </w:pPr>
      <w:r>
        <w:rPr>
          <w:rFonts w:ascii="Arial" w:eastAsia="Arial" w:hAnsi="Arial" w:cs="Arial"/>
          <w:noProof/>
          <w:sz w:val="16"/>
          <w:szCs w:val="16"/>
        </w:rPr>
        <w:drawing>
          <wp:anchor distT="0" distB="0" distL="114300" distR="114300" simplePos="0" relativeHeight="251699200" behindDoc="1" locked="0" layoutInCell="0" allowOverlap="1">
            <wp:simplePos x="0" y="0"/>
            <wp:positionH relativeFrom="column">
              <wp:posOffset>755650</wp:posOffset>
            </wp:positionH>
            <wp:positionV relativeFrom="paragraph">
              <wp:posOffset>104140</wp:posOffset>
            </wp:positionV>
            <wp:extent cx="2768600" cy="1256665"/>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8"/>
                    <a:srcRect/>
                    <a:stretch>
                      <a:fillRect/>
                    </a:stretch>
                  </pic:blipFill>
                  <pic:spPr bwMode="auto">
                    <a:xfrm>
                      <a:off x="0" y="0"/>
                      <a:ext cx="2768600" cy="1256665"/>
                    </a:xfrm>
                    <a:prstGeom prst="rect">
                      <a:avLst/>
                    </a:prstGeom>
                    <a:noFill/>
                  </pic:spPr>
                </pic:pic>
              </a:graphicData>
            </a:graphic>
          </wp:anchor>
        </w:drawing>
      </w:r>
    </w:p>
    <w:p w:rsidR="00CB372D" w:rsidRDefault="00CB372D">
      <w:pPr>
        <w:spacing w:line="200" w:lineRule="exact"/>
        <w:rPr>
          <w:rFonts w:ascii="Arial" w:eastAsia="Arial" w:hAnsi="Arial" w:cs="Arial"/>
          <w:sz w:val="16"/>
          <w:szCs w:val="16"/>
        </w:rPr>
      </w:pPr>
    </w:p>
    <w:p w:rsidR="00CB372D" w:rsidRDefault="00CB372D">
      <w:pPr>
        <w:spacing w:line="200" w:lineRule="exact"/>
        <w:rPr>
          <w:rFonts w:ascii="Arial" w:eastAsia="Arial" w:hAnsi="Arial" w:cs="Arial"/>
          <w:sz w:val="16"/>
          <w:szCs w:val="16"/>
        </w:rPr>
      </w:pPr>
    </w:p>
    <w:p w:rsidR="00CB372D" w:rsidRDefault="00CB372D">
      <w:pPr>
        <w:spacing w:line="200" w:lineRule="exact"/>
        <w:rPr>
          <w:rFonts w:ascii="Arial" w:eastAsia="Arial" w:hAnsi="Arial" w:cs="Arial"/>
          <w:sz w:val="16"/>
          <w:szCs w:val="16"/>
        </w:rPr>
      </w:pPr>
    </w:p>
    <w:p w:rsidR="00CB372D" w:rsidRDefault="00CB372D">
      <w:pPr>
        <w:spacing w:line="200" w:lineRule="exact"/>
        <w:rPr>
          <w:rFonts w:ascii="Arial" w:eastAsia="Arial" w:hAnsi="Arial" w:cs="Arial"/>
          <w:sz w:val="16"/>
          <w:szCs w:val="16"/>
        </w:rPr>
      </w:pPr>
    </w:p>
    <w:p w:rsidR="00CB372D" w:rsidRDefault="00CB372D">
      <w:pPr>
        <w:spacing w:line="200" w:lineRule="exact"/>
        <w:rPr>
          <w:rFonts w:ascii="Arial" w:eastAsia="Arial" w:hAnsi="Arial" w:cs="Arial"/>
          <w:sz w:val="16"/>
          <w:szCs w:val="16"/>
        </w:rPr>
      </w:pPr>
    </w:p>
    <w:p w:rsidR="00CB372D" w:rsidRDefault="00CB372D">
      <w:pPr>
        <w:spacing w:line="200" w:lineRule="exact"/>
        <w:rPr>
          <w:rFonts w:ascii="Arial" w:eastAsia="Arial" w:hAnsi="Arial" w:cs="Arial"/>
          <w:sz w:val="16"/>
          <w:szCs w:val="16"/>
        </w:rPr>
      </w:pPr>
    </w:p>
    <w:p w:rsidR="00CB372D" w:rsidRDefault="00CB372D">
      <w:pPr>
        <w:spacing w:line="200" w:lineRule="exact"/>
        <w:rPr>
          <w:rFonts w:ascii="Arial" w:eastAsia="Arial" w:hAnsi="Arial" w:cs="Arial"/>
          <w:sz w:val="16"/>
          <w:szCs w:val="16"/>
        </w:rPr>
      </w:pPr>
    </w:p>
    <w:p w:rsidR="00CB372D" w:rsidRDefault="00CB372D">
      <w:pPr>
        <w:spacing w:line="200" w:lineRule="exact"/>
        <w:rPr>
          <w:rFonts w:ascii="Arial" w:eastAsia="Arial" w:hAnsi="Arial" w:cs="Arial"/>
          <w:sz w:val="16"/>
          <w:szCs w:val="16"/>
        </w:rPr>
      </w:pPr>
    </w:p>
    <w:p w:rsidR="00CB372D" w:rsidRDefault="00CB372D">
      <w:pPr>
        <w:spacing w:line="200" w:lineRule="exact"/>
        <w:rPr>
          <w:rFonts w:ascii="Arial" w:eastAsia="Arial" w:hAnsi="Arial" w:cs="Arial"/>
          <w:sz w:val="16"/>
          <w:szCs w:val="16"/>
        </w:rPr>
      </w:pPr>
    </w:p>
    <w:p w:rsidR="00CB372D" w:rsidRDefault="00CB372D">
      <w:pPr>
        <w:spacing w:line="200" w:lineRule="exact"/>
        <w:rPr>
          <w:rFonts w:ascii="Arial" w:eastAsia="Arial" w:hAnsi="Arial" w:cs="Arial"/>
          <w:sz w:val="16"/>
          <w:szCs w:val="16"/>
        </w:rPr>
      </w:pPr>
    </w:p>
    <w:p w:rsidR="00CB372D" w:rsidRDefault="00CB372D">
      <w:pPr>
        <w:spacing w:line="204" w:lineRule="exact"/>
        <w:rPr>
          <w:rFonts w:ascii="Arial" w:eastAsia="Arial" w:hAnsi="Arial" w:cs="Arial"/>
          <w:sz w:val="16"/>
          <w:szCs w:val="16"/>
        </w:rPr>
      </w:pPr>
    </w:p>
    <w:p w:rsidR="00CB372D" w:rsidRDefault="00332C2C">
      <w:pPr>
        <w:ind w:right="70"/>
        <w:jc w:val="center"/>
        <w:rPr>
          <w:sz w:val="20"/>
          <w:szCs w:val="20"/>
        </w:rPr>
      </w:pPr>
      <w:r w:rsidRPr="00332C2C">
        <w:rPr>
          <w:rFonts w:ascii="Arial" w:eastAsia="Arial" w:hAnsi="Arial" w:cs="Arial"/>
          <w:sz w:val="16"/>
          <w:szCs w:val="16"/>
        </w:rPr>
        <w:t>Figura 9-6 Exemplo de tela de identificação de usuário e / ou recuperação de senha</w:t>
      </w:r>
    </w:p>
    <w:p w:rsidR="00CB372D" w:rsidRDefault="00CB372D">
      <w:pPr>
        <w:sectPr w:rsidR="00CB372D">
          <w:pgSz w:w="8400" w:h="11900"/>
          <w:pgMar w:top="788" w:right="580" w:bottom="55" w:left="830" w:header="0" w:footer="0" w:gutter="0"/>
          <w:cols w:space="720" w:equalWidth="0">
            <w:col w:w="6990"/>
          </w:cols>
        </w:sectPr>
      </w:pPr>
    </w:p>
    <w:p w:rsidR="00CB372D" w:rsidRDefault="00CB372D">
      <w:pPr>
        <w:spacing w:line="200" w:lineRule="exact"/>
        <w:rPr>
          <w:rFonts w:ascii="Arial" w:eastAsia="Arial" w:hAnsi="Arial" w:cs="Arial"/>
          <w:sz w:val="16"/>
          <w:szCs w:val="16"/>
        </w:rPr>
      </w:pPr>
    </w:p>
    <w:p w:rsidR="00CB372D" w:rsidRDefault="00CB372D">
      <w:pPr>
        <w:spacing w:line="354" w:lineRule="exact"/>
        <w:rPr>
          <w:rFonts w:ascii="Arial" w:eastAsia="Arial" w:hAnsi="Arial" w:cs="Arial"/>
          <w:sz w:val="16"/>
          <w:szCs w:val="16"/>
        </w:rPr>
      </w:pPr>
    </w:p>
    <w:p w:rsidR="00CB372D" w:rsidRDefault="003E6D9E">
      <w:pPr>
        <w:ind w:right="230"/>
        <w:jc w:val="center"/>
        <w:rPr>
          <w:sz w:val="20"/>
          <w:szCs w:val="20"/>
        </w:rPr>
      </w:pPr>
      <w:r>
        <w:rPr>
          <w:rFonts w:ascii="Arial" w:eastAsia="Arial" w:hAnsi="Arial" w:cs="Arial"/>
          <w:sz w:val="13"/>
          <w:szCs w:val="13"/>
        </w:rPr>
        <w:t>39</w:t>
      </w:r>
    </w:p>
    <w:p w:rsidR="00CB372D" w:rsidRDefault="00CB372D">
      <w:pPr>
        <w:sectPr w:rsidR="00CB372D">
          <w:type w:val="continuous"/>
          <w:pgSz w:w="8400" w:h="11900"/>
          <w:pgMar w:top="788" w:right="580" w:bottom="55" w:left="830" w:header="0" w:footer="0" w:gutter="0"/>
          <w:cols w:space="720" w:equalWidth="0">
            <w:col w:w="6990"/>
          </w:cols>
        </w:sectPr>
      </w:pPr>
    </w:p>
    <w:p w:rsidR="00006010" w:rsidRPr="00006010" w:rsidRDefault="00006010" w:rsidP="00006010">
      <w:pPr>
        <w:spacing w:line="273" w:lineRule="auto"/>
        <w:ind w:left="90" w:right="220"/>
        <w:rPr>
          <w:rFonts w:ascii="Arial" w:eastAsia="Arial" w:hAnsi="Arial" w:cs="Arial"/>
          <w:bCs/>
          <w:noProof/>
          <w:sz w:val="16"/>
          <w:szCs w:val="16"/>
        </w:rPr>
      </w:pPr>
      <w:bookmarkStart w:id="37" w:name="page40"/>
      <w:bookmarkEnd w:id="37"/>
      <w:r w:rsidRPr="00006010">
        <w:rPr>
          <w:rFonts w:ascii="Arial" w:eastAsia="Arial" w:hAnsi="Arial" w:cs="Arial"/>
          <w:bCs/>
          <w:noProof/>
          <w:sz w:val="16"/>
          <w:szCs w:val="16"/>
        </w:rPr>
        <w:lastRenderedPageBreak/>
        <w:t>IMPORTANTE</w:t>
      </w:r>
    </w:p>
    <w:p w:rsidR="00CB372D" w:rsidRPr="00006010" w:rsidRDefault="00006010" w:rsidP="00006010">
      <w:pPr>
        <w:spacing w:line="273" w:lineRule="auto"/>
        <w:ind w:left="90" w:right="220"/>
        <w:rPr>
          <w:sz w:val="20"/>
          <w:szCs w:val="20"/>
        </w:rPr>
      </w:pPr>
      <w:r w:rsidRPr="00006010">
        <w:rPr>
          <w:rFonts w:ascii="Arial" w:eastAsia="Arial" w:hAnsi="Arial" w:cs="Arial"/>
          <w:bCs/>
          <w:noProof/>
          <w:sz w:val="16"/>
          <w:szCs w:val="16"/>
        </w:rPr>
        <w:lastRenderedPageBreak/>
        <w:t>Antes de inserir uma nova senha ou confirmar a senha, digite o Código de Verificação correto no seu e-mail registrado.</w:t>
      </w:r>
    </w:p>
    <w:p w:rsidR="00CB372D" w:rsidRDefault="003E6D9E">
      <w:pPr>
        <w:spacing w:line="20" w:lineRule="exact"/>
        <w:rPr>
          <w:sz w:val="20"/>
          <w:szCs w:val="20"/>
        </w:rPr>
      </w:pPr>
      <w:r>
        <w:rPr>
          <w:noProof/>
          <w:sz w:val="20"/>
          <w:szCs w:val="20"/>
        </w:rPr>
        <w:drawing>
          <wp:anchor distT="0" distB="0" distL="114300" distR="114300" simplePos="0" relativeHeight="251701248" behindDoc="1" locked="0" layoutInCell="0" allowOverlap="1">
            <wp:simplePos x="0" y="0"/>
            <wp:positionH relativeFrom="column">
              <wp:posOffset>60325</wp:posOffset>
            </wp:positionH>
            <wp:positionV relativeFrom="paragraph">
              <wp:posOffset>-12700</wp:posOffset>
            </wp:positionV>
            <wp:extent cx="4518025" cy="635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
                    <a:srcRect/>
                    <a:stretch>
                      <a:fillRect/>
                    </a:stretch>
                  </pic:blipFill>
                  <pic:spPr bwMode="auto">
                    <a:xfrm>
                      <a:off x="0" y="0"/>
                      <a:ext cx="4518025" cy="6350"/>
                    </a:xfrm>
                    <a:prstGeom prst="rect">
                      <a:avLst/>
                    </a:prstGeom>
                    <a:noFill/>
                  </pic:spPr>
                </pic:pic>
              </a:graphicData>
            </a:graphic>
          </wp:anchor>
        </w:drawing>
      </w:r>
    </w:p>
    <w:p w:rsidR="00CB372D" w:rsidRDefault="00CB372D">
      <w:pPr>
        <w:spacing w:line="129" w:lineRule="exact"/>
        <w:rPr>
          <w:sz w:val="20"/>
          <w:szCs w:val="20"/>
        </w:rPr>
      </w:pPr>
    </w:p>
    <w:p w:rsidR="00006010" w:rsidRPr="00006010" w:rsidRDefault="00006010" w:rsidP="00006010">
      <w:pPr>
        <w:spacing w:line="284" w:lineRule="auto"/>
        <w:rPr>
          <w:rFonts w:ascii="Arial" w:eastAsia="Arial" w:hAnsi="Arial" w:cs="Arial"/>
          <w:sz w:val="16"/>
          <w:szCs w:val="16"/>
        </w:rPr>
      </w:pPr>
      <w:r w:rsidRPr="00006010">
        <w:rPr>
          <w:rFonts w:ascii="Arial" w:eastAsia="Arial" w:hAnsi="Arial" w:cs="Arial"/>
          <w:sz w:val="16"/>
          <w:szCs w:val="16"/>
        </w:rPr>
        <w:t>7. Uma mensagem de redefinição de senha bem-sucedida será exibida se você restabelecer a senha com êxito.</w:t>
      </w:r>
    </w:p>
    <w:p w:rsidR="00CB372D" w:rsidRDefault="00006010" w:rsidP="00006010">
      <w:pPr>
        <w:spacing w:line="284" w:lineRule="auto"/>
        <w:rPr>
          <w:rFonts w:ascii="Arial" w:eastAsia="Arial" w:hAnsi="Arial" w:cs="Arial"/>
          <w:sz w:val="16"/>
          <w:szCs w:val="16"/>
        </w:rPr>
      </w:pPr>
      <w:r w:rsidRPr="00006010">
        <w:rPr>
          <w:rFonts w:ascii="Arial" w:eastAsia="Arial" w:hAnsi="Arial" w:cs="Arial"/>
          <w:sz w:val="16"/>
          <w:szCs w:val="16"/>
        </w:rPr>
        <w:t>Agora você pode fazer login com seu ID e a nova senha. Se você quiser alterar a senha, entre com seu nome de usuário e senha e selecione Meu perfil / Redefinir senha.</w:t>
      </w:r>
    </w:p>
    <w:p w:rsidR="00CB372D" w:rsidRDefault="003E6D9E">
      <w:pPr>
        <w:spacing w:line="20" w:lineRule="exact"/>
        <w:rPr>
          <w:sz w:val="20"/>
          <w:szCs w:val="20"/>
        </w:rPr>
      </w:pPr>
      <w:r>
        <w:rPr>
          <w:noProof/>
          <w:sz w:val="20"/>
          <w:szCs w:val="20"/>
        </w:rPr>
        <w:drawing>
          <wp:anchor distT="0" distB="0" distL="114300" distR="114300" simplePos="0" relativeHeight="251702272" behindDoc="1" locked="0" layoutInCell="0" allowOverlap="1">
            <wp:simplePos x="0" y="0"/>
            <wp:positionH relativeFrom="column">
              <wp:posOffset>755650</wp:posOffset>
            </wp:positionH>
            <wp:positionV relativeFrom="paragraph">
              <wp:posOffset>70485</wp:posOffset>
            </wp:positionV>
            <wp:extent cx="2768600" cy="125349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9"/>
                    <a:srcRect/>
                    <a:stretch>
                      <a:fillRect/>
                    </a:stretch>
                  </pic:blipFill>
                  <pic:spPr bwMode="auto">
                    <a:xfrm>
                      <a:off x="0" y="0"/>
                      <a:ext cx="2768600" cy="125349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85" w:lineRule="exact"/>
        <w:rPr>
          <w:sz w:val="20"/>
          <w:szCs w:val="20"/>
        </w:rPr>
      </w:pPr>
    </w:p>
    <w:p w:rsidR="00006010" w:rsidRPr="00006010" w:rsidRDefault="00006010" w:rsidP="00006010">
      <w:pPr>
        <w:tabs>
          <w:tab w:val="left" w:pos="170"/>
        </w:tabs>
        <w:spacing w:line="255" w:lineRule="auto"/>
        <w:ind w:left="170" w:right="100"/>
        <w:rPr>
          <w:rFonts w:ascii="Arial" w:eastAsia="Arial" w:hAnsi="Arial" w:cs="Arial"/>
          <w:sz w:val="16"/>
          <w:szCs w:val="16"/>
        </w:rPr>
      </w:pPr>
      <w:r>
        <w:rPr>
          <w:rFonts w:ascii="Arial" w:eastAsia="Arial" w:hAnsi="Arial" w:cs="Arial"/>
          <w:sz w:val="16"/>
          <w:szCs w:val="16"/>
        </w:rPr>
        <w:tab/>
      </w:r>
      <w:r w:rsidRPr="00006010">
        <w:rPr>
          <w:rFonts w:ascii="Arial" w:eastAsia="Arial" w:hAnsi="Arial" w:cs="Arial"/>
          <w:sz w:val="16"/>
          <w:szCs w:val="16"/>
        </w:rPr>
        <w:t>Figura 9-7 Tela de exemplo de redefinição de senha bem-sucedida</w:t>
      </w:r>
    </w:p>
    <w:p w:rsidR="00006010" w:rsidRPr="00006010" w:rsidRDefault="00006010" w:rsidP="00006010">
      <w:pPr>
        <w:tabs>
          <w:tab w:val="left" w:pos="170"/>
        </w:tabs>
        <w:spacing w:line="255" w:lineRule="auto"/>
        <w:ind w:left="170" w:right="100"/>
        <w:rPr>
          <w:rFonts w:ascii="Arial" w:eastAsia="Arial" w:hAnsi="Arial" w:cs="Arial"/>
          <w:sz w:val="16"/>
          <w:szCs w:val="16"/>
        </w:rPr>
      </w:pPr>
    </w:p>
    <w:p w:rsidR="00CB372D" w:rsidRDefault="00006010" w:rsidP="00006010">
      <w:pPr>
        <w:tabs>
          <w:tab w:val="left" w:pos="170"/>
        </w:tabs>
        <w:spacing w:line="255" w:lineRule="auto"/>
        <w:ind w:right="100"/>
        <w:rPr>
          <w:rFonts w:ascii="Arial" w:eastAsia="Arial" w:hAnsi="Arial" w:cs="Arial"/>
          <w:b/>
          <w:bCs/>
          <w:sz w:val="16"/>
          <w:szCs w:val="16"/>
        </w:rPr>
      </w:pPr>
      <w:r w:rsidRPr="00006010">
        <w:rPr>
          <w:rFonts w:ascii="Arial" w:eastAsia="Arial" w:hAnsi="Arial" w:cs="Arial"/>
          <w:sz w:val="16"/>
          <w:szCs w:val="16"/>
        </w:rPr>
        <w:t>8. Se você esquecer seu e-mail ou Foxwell ID, clique em Entrar no canto superior direito do site, clique em Esqueceu a senha e clique em Esquecer email ou Foxwell ID. Você é obrigado a inserir seu número de série do registro.</w:t>
      </w:r>
    </w:p>
    <w:p w:rsidR="00CB372D" w:rsidRDefault="003E6D9E">
      <w:pPr>
        <w:spacing w:line="20" w:lineRule="exact"/>
        <w:rPr>
          <w:sz w:val="20"/>
          <w:szCs w:val="20"/>
        </w:rPr>
      </w:pPr>
      <w:r>
        <w:rPr>
          <w:noProof/>
          <w:sz w:val="20"/>
          <w:szCs w:val="20"/>
        </w:rPr>
        <w:drawing>
          <wp:anchor distT="0" distB="0" distL="114300" distR="114300" simplePos="0" relativeHeight="251703296" behindDoc="1" locked="0" layoutInCell="0" allowOverlap="1">
            <wp:simplePos x="0" y="0"/>
            <wp:positionH relativeFrom="column">
              <wp:posOffset>755650</wp:posOffset>
            </wp:positionH>
            <wp:positionV relativeFrom="paragraph">
              <wp:posOffset>67310</wp:posOffset>
            </wp:positionV>
            <wp:extent cx="2768600" cy="127508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0"/>
                    <a:srcRect/>
                    <a:stretch>
                      <a:fillRect/>
                    </a:stretch>
                  </pic:blipFill>
                  <pic:spPr bwMode="auto">
                    <a:xfrm>
                      <a:off x="0" y="0"/>
                      <a:ext cx="2768600" cy="127508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15" w:lineRule="exact"/>
        <w:rPr>
          <w:sz w:val="20"/>
          <w:szCs w:val="20"/>
        </w:rPr>
      </w:pPr>
    </w:p>
    <w:p w:rsidR="00CB372D" w:rsidRDefault="00006010">
      <w:pPr>
        <w:spacing w:line="486" w:lineRule="auto"/>
        <w:ind w:left="10" w:right="1860" w:firstLine="1210"/>
        <w:rPr>
          <w:sz w:val="20"/>
          <w:szCs w:val="20"/>
        </w:rPr>
      </w:pPr>
      <w:r w:rsidRPr="00006010">
        <w:rPr>
          <w:rFonts w:ascii="Arial" w:eastAsia="Arial" w:hAnsi="Arial" w:cs="Arial"/>
          <w:sz w:val="15"/>
          <w:szCs w:val="15"/>
        </w:rPr>
        <w:t>Figura 9-8 Tela de amostra do número de série do produto necessário 9. Seu e-mail ou ID da Foxwell registrado serão exibidos em RESULTADO DE PESQUISA.</w:t>
      </w:r>
    </w:p>
    <w:p w:rsidR="00CB372D" w:rsidRDefault="003E6D9E">
      <w:pPr>
        <w:spacing w:line="20" w:lineRule="exact"/>
        <w:rPr>
          <w:sz w:val="20"/>
          <w:szCs w:val="20"/>
        </w:rPr>
      </w:pPr>
      <w:r>
        <w:rPr>
          <w:noProof/>
          <w:sz w:val="20"/>
          <w:szCs w:val="20"/>
        </w:rPr>
        <w:drawing>
          <wp:anchor distT="0" distB="0" distL="114300" distR="114300" simplePos="0" relativeHeight="251704320" behindDoc="1" locked="0" layoutInCell="0" allowOverlap="1">
            <wp:simplePos x="0" y="0"/>
            <wp:positionH relativeFrom="column">
              <wp:posOffset>748030</wp:posOffset>
            </wp:positionH>
            <wp:positionV relativeFrom="paragraph">
              <wp:posOffset>-4445</wp:posOffset>
            </wp:positionV>
            <wp:extent cx="2768600" cy="1256665"/>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1"/>
                    <a:srcRect/>
                    <a:stretch>
                      <a:fillRect/>
                    </a:stretch>
                  </pic:blipFill>
                  <pic:spPr bwMode="auto">
                    <a:xfrm>
                      <a:off x="0" y="0"/>
                      <a:ext cx="2768600" cy="1256665"/>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61" w:lineRule="exact"/>
        <w:rPr>
          <w:sz w:val="20"/>
          <w:szCs w:val="20"/>
        </w:rPr>
      </w:pPr>
    </w:p>
    <w:p w:rsidR="00CB372D" w:rsidRDefault="00006010" w:rsidP="00006010">
      <w:pPr>
        <w:ind w:left="720" w:firstLine="720"/>
        <w:rPr>
          <w:sz w:val="20"/>
          <w:szCs w:val="20"/>
        </w:rPr>
      </w:pPr>
      <w:r w:rsidRPr="00006010">
        <w:rPr>
          <w:rFonts w:ascii="Arial" w:eastAsia="Arial" w:hAnsi="Arial" w:cs="Arial"/>
          <w:sz w:val="16"/>
          <w:szCs w:val="16"/>
        </w:rPr>
        <w:t>Figura 9-9 Exemplo de tela de resultado da pesquisa FOXWELL</w:t>
      </w:r>
    </w:p>
    <w:p w:rsidR="00CB372D" w:rsidRDefault="00CB372D">
      <w:pPr>
        <w:spacing w:line="374" w:lineRule="exact"/>
        <w:rPr>
          <w:sz w:val="20"/>
          <w:szCs w:val="20"/>
        </w:rPr>
      </w:pPr>
    </w:p>
    <w:p w:rsidR="00CB372D" w:rsidRDefault="003E6D9E">
      <w:pPr>
        <w:ind w:right="550"/>
        <w:jc w:val="center"/>
        <w:rPr>
          <w:sz w:val="20"/>
          <w:szCs w:val="20"/>
        </w:rPr>
      </w:pPr>
      <w:r>
        <w:rPr>
          <w:rFonts w:ascii="Arial" w:eastAsia="Arial" w:hAnsi="Arial" w:cs="Arial"/>
          <w:sz w:val="13"/>
          <w:szCs w:val="13"/>
        </w:rPr>
        <w:t>40</w:t>
      </w:r>
    </w:p>
    <w:p w:rsidR="00CB372D" w:rsidRDefault="00CB372D">
      <w:pPr>
        <w:sectPr w:rsidR="00CB372D">
          <w:type w:val="continuous"/>
          <w:pgSz w:w="8400" w:h="11900"/>
          <w:pgMar w:top="848" w:right="260" w:bottom="55" w:left="830" w:header="0" w:footer="0" w:gutter="0"/>
          <w:cols w:space="720" w:equalWidth="0">
            <w:col w:w="7310"/>
          </w:cols>
        </w:sectPr>
      </w:pPr>
    </w:p>
    <w:p w:rsidR="00006010" w:rsidRPr="00006010" w:rsidRDefault="00006010" w:rsidP="00006010">
      <w:pPr>
        <w:tabs>
          <w:tab w:val="left" w:pos="560"/>
        </w:tabs>
        <w:spacing w:line="273" w:lineRule="auto"/>
        <w:ind w:left="390" w:right="340"/>
        <w:rPr>
          <w:rFonts w:ascii="Arial" w:eastAsia="Arial" w:hAnsi="Arial" w:cs="Arial"/>
          <w:bCs/>
          <w:sz w:val="15"/>
          <w:szCs w:val="21"/>
        </w:rPr>
      </w:pPr>
      <w:bookmarkStart w:id="38" w:name="page41"/>
      <w:bookmarkEnd w:id="38"/>
      <w:r w:rsidRPr="00006010">
        <w:rPr>
          <w:rFonts w:ascii="Arial" w:eastAsia="Arial" w:hAnsi="Arial" w:cs="Arial"/>
          <w:bCs/>
          <w:sz w:val="15"/>
          <w:szCs w:val="21"/>
        </w:rPr>
        <w:lastRenderedPageBreak/>
        <w:t>9.1.2 Registre-se no FoxAssist</w:t>
      </w:r>
    </w:p>
    <w:p w:rsidR="00006010" w:rsidRPr="00006010" w:rsidRDefault="00006010" w:rsidP="00006010">
      <w:pPr>
        <w:tabs>
          <w:tab w:val="left" w:pos="560"/>
        </w:tabs>
        <w:spacing w:line="273" w:lineRule="auto"/>
        <w:ind w:left="390" w:right="340"/>
        <w:rPr>
          <w:rFonts w:ascii="Arial" w:eastAsia="Arial" w:hAnsi="Arial" w:cs="Arial"/>
          <w:bCs/>
          <w:sz w:val="15"/>
          <w:szCs w:val="21"/>
        </w:rPr>
      </w:pPr>
    </w:p>
    <w:p w:rsidR="00006010" w:rsidRPr="00006010" w:rsidRDefault="00006010" w:rsidP="00006010">
      <w:pPr>
        <w:tabs>
          <w:tab w:val="left" w:pos="560"/>
        </w:tabs>
        <w:spacing w:line="273" w:lineRule="auto"/>
        <w:ind w:left="390" w:right="340"/>
        <w:rPr>
          <w:rFonts w:ascii="Arial" w:eastAsia="Arial" w:hAnsi="Arial" w:cs="Arial"/>
          <w:bCs/>
          <w:sz w:val="15"/>
          <w:szCs w:val="21"/>
        </w:rPr>
      </w:pPr>
      <w:r w:rsidRPr="00006010">
        <w:rPr>
          <w:rFonts w:ascii="Arial" w:eastAsia="Arial" w:hAnsi="Arial" w:cs="Arial"/>
          <w:bCs/>
          <w:sz w:val="15"/>
          <w:szCs w:val="21"/>
        </w:rPr>
        <w:t>Você também pode registrar e criar um ID da Foxwell com o cliente de atualização FoxAssist.</w:t>
      </w:r>
    </w:p>
    <w:p w:rsidR="00006010" w:rsidRPr="00006010" w:rsidRDefault="00006010" w:rsidP="00006010">
      <w:pPr>
        <w:tabs>
          <w:tab w:val="left" w:pos="560"/>
        </w:tabs>
        <w:spacing w:line="273" w:lineRule="auto"/>
        <w:ind w:left="390" w:right="340"/>
        <w:rPr>
          <w:rFonts w:ascii="Arial" w:eastAsia="Arial" w:hAnsi="Arial" w:cs="Arial"/>
          <w:bCs/>
          <w:sz w:val="15"/>
          <w:szCs w:val="21"/>
        </w:rPr>
      </w:pPr>
    </w:p>
    <w:p w:rsidR="00006010" w:rsidRPr="00006010" w:rsidRDefault="00006010" w:rsidP="00006010">
      <w:pPr>
        <w:tabs>
          <w:tab w:val="left" w:pos="560"/>
        </w:tabs>
        <w:spacing w:line="273" w:lineRule="auto"/>
        <w:ind w:left="390" w:right="340"/>
        <w:rPr>
          <w:rFonts w:ascii="Arial" w:eastAsia="Arial" w:hAnsi="Arial" w:cs="Arial"/>
          <w:bCs/>
          <w:sz w:val="15"/>
          <w:szCs w:val="21"/>
        </w:rPr>
      </w:pPr>
      <w:r w:rsidRPr="00006010">
        <w:rPr>
          <w:rFonts w:ascii="Arial" w:eastAsia="Arial" w:hAnsi="Arial" w:cs="Arial"/>
          <w:bCs/>
          <w:sz w:val="15"/>
          <w:szCs w:val="21"/>
        </w:rPr>
        <w:t>Para se registrar através do site:</w:t>
      </w:r>
    </w:p>
    <w:p w:rsidR="00006010" w:rsidRPr="00006010" w:rsidRDefault="00006010" w:rsidP="00006010">
      <w:pPr>
        <w:tabs>
          <w:tab w:val="left" w:pos="560"/>
        </w:tabs>
        <w:spacing w:line="273" w:lineRule="auto"/>
        <w:ind w:left="390" w:right="340"/>
        <w:rPr>
          <w:rFonts w:ascii="Arial" w:eastAsia="Arial" w:hAnsi="Arial" w:cs="Arial"/>
          <w:bCs/>
          <w:sz w:val="15"/>
          <w:szCs w:val="21"/>
        </w:rPr>
      </w:pPr>
    </w:p>
    <w:p w:rsidR="00006010" w:rsidRPr="00006010" w:rsidRDefault="00006010" w:rsidP="00006010">
      <w:pPr>
        <w:tabs>
          <w:tab w:val="left" w:pos="560"/>
        </w:tabs>
        <w:spacing w:line="273" w:lineRule="auto"/>
        <w:ind w:left="390" w:right="340"/>
        <w:rPr>
          <w:rFonts w:ascii="Arial" w:eastAsia="Arial" w:hAnsi="Arial" w:cs="Arial"/>
          <w:bCs/>
          <w:sz w:val="15"/>
          <w:szCs w:val="21"/>
        </w:rPr>
      </w:pPr>
      <w:r w:rsidRPr="00006010">
        <w:rPr>
          <w:rFonts w:ascii="Arial" w:eastAsia="Arial" w:hAnsi="Arial" w:cs="Arial"/>
          <w:bCs/>
          <w:sz w:val="15"/>
          <w:szCs w:val="21"/>
        </w:rPr>
        <w:t>1. Visite nosso site www.foxwelltech.us e acesse a página do produto. Encontre o modelo do seu produto e clique nele para visualizar o perfil do produto. Ou Encontre a ferramenta de atualização em Ferramentas na página Suporte. Selecione a guia Download para baixar o arquivo do aplicativo para PC.</w:t>
      </w:r>
    </w:p>
    <w:p w:rsidR="00006010" w:rsidRPr="00006010" w:rsidRDefault="00006010" w:rsidP="00006010">
      <w:pPr>
        <w:tabs>
          <w:tab w:val="left" w:pos="560"/>
        </w:tabs>
        <w:spacing w:line="273" w:lineRule="auto"/>
        <w:ind w:left="390" w:right="340"/>
        <w:rPr>
          <w:rFonts w:ascii="Arial" w:eastAsia="Arial" w:hAnsi="Arial" w:cs="Arial"/>
          <w:bCs/>
          <w:sz w:val="15"/>
          <w:szCs w:val="21"/>
        </w:rPr>
      </w:pPr>
    </w:p>
    <w:p w:rsidR="00CB372D" w:rsidRPr="00006010" w:rsidRDefault="00006010" w:rsidP="00006010">
      <w:pPr>
        <w:tabs>
          <w:tab w:val="left" w:pos="560"/>
        </w:tabs>
        <w:spacing w:line="273" w:lineRule="auto"/>
        <w:ind w:left="390" w:right="340"/>
        <w:rPr>
          <w:rFonts w:ascii="Arial" w:eastAsia="Arial" w:hAnsi="Arial" w:cs="Arial"/>
          <w:sz w:val="10"/>
          <w:szCs w:val="16"/>
        </w:rPr>
      </w:pPr>
      <w:r w:rsidRPr="00006010">
        <w:rPr>
          <w:rFonts w:ascii="Arial" w:eastAsia="Arial" w:hAnsi="Arial" w:cs="Arial"/>
          <w:bCs/>
          <w:sz w:val="15"/>
          <w:szCs w:val="21"/>
        </w:rPr>
        <w:t>2. Descompacte o arquivo do aplicativo. Siga as instruções na tela do computador para instalar o aplicativo e o driver.</w:t>
      </w:r>
    </w:p>
    <w:p w:rsidR="00CB372D" w:rsidRDefault="003E6D9E">
      <w:pPr>
        <w:spacing w:line="20" w:lineRule="exact"/>
        <w:rPr>
          <w:sz w:val="20"/>
          <w:szCs w:val="20"/>
        </w:rPr>
      </w:pPr>
      <w:r>
        <w:rPr>
          <w:noProof/>
          <w:sz w:val="20"/>
          <w:szCs w:val="20"/>
        </w:rPr>
        <w:drawing>
          <wp:anchor distT="0" distB="0" distL="114300" distR="114300" simplePos="0" relativeHeight="251706368" behindDoc="1" locked="0" layoutInCell="0" allowOverlap="1">
            <wp:simplePos x="0" y="0"/>
            <wp:positionH relativeFrom="column">
              <wp:posOffset>1003300</wp:posOffset>
            </wp:positionH>
            <wp:positionV relativeFrom="paragraph">
              <wp:posOffset>122555</wp:posOffset>
            </wp:positionV>
            <wp:extent cx="2768600" cy="2155825"/>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2"/>
                    <a:srcRect/>
                    <a:stretch>
                      <a:fillRect/>
                    </a:stretch>
                  </pic:blipFill>
                  <pic:spPr bwMode="auto">
                    <a:xfrm>
                      <a:off x="0" y="0"/>
                      <a:ext cx="2768600" cy="2155825"/>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01" w:lineRule="exact"/>
        <w:rPr>
          <w:sz w:val="20"/>
          <w:szCs w:val="20"/>
        </w:rPr>
      </w:pPr>
    </w:p>
    <w:p w:rsidR="00CB372D" w:rsidRDefault="00006010" w:rsidP="00006010">
      <w:pPr>
        <w:ind w:left="1440"/>
        <w:rPr>
          <w:sz w:val="20"/>
          <w:szCs w:val="20"/>
        </w:rPr>
      </w:pPr>
      <w:r w:rsidRPr="00006010">
        <w:rPr>
          <w:rFonts w:ascii="Arial" w:eastAsia="Arial" w:hAnsi="Arial" w:cs="Arial"/>
          <w:sz w:val="16"/>
          <w:szCs w:val="16"/>
        </w:rPr>
        <w:t>Figura 9-10 Exemplo de tela de instalação do FoxAssist</w:t>
      </w:r>
    </w:p>
    <w:p w:rsidR="00CB372D" w:rsidRDefault="00CB372D">
      <w:pPr>
        <w:spacing w:line="46" w:lineRule="exact"/>
        <w:rPr>
          <w:sz w:val="20"/>
          <w:szCs w:val="20"/>
        </w:rPr>
      </w:pPr>
    </w:p>
    <w:p w:rsidR="00006010" w:rsidRDefault="00006010" w:rsidP="00006010">
      <w:pPr>
        <w:ind w:left="400"/>
        <w:rPr>
          <w:rFonts w:ascii="Arial" w:eastAsia="Arial" w:hAnsi="Arial" w:cs="Arial"/>
          <w:sz w:val="16"/>
          <w:szCs w:val="16"/>
        </w:rPr>
      </w:pPr>
      <w:r w:rsidRPr="00006010">
        <w:rPr>
          <w:rFonts w:ascii="Arial" w:eastAsia="Arial" w:hAnsi="Arial" w:cs="Arial"/>
          <w:sz w:val="16"/>
          <w:szCs w:val="16"/>
        </w:rPr>
        <w:t>3. Clique duas vezes no ícone da área de trabalho</w:t>
      </w:r>
      <w:r w:rsidR="003E6D9E">
        <w:rPr>
          <w:rFonts w:ascii="Arial" w:eastAsia="Arial" w:hAnsi="Arial" w:cs="Arial"/>
          <w:sz w:val="16"/>
          <w:szCs w:val="16"/>
        </w:rPr>
        <w:t xml:space="preserve">  </w:t>
      </w:r>
      <w:r w:rsidR="003E6D9E">
        <w:rPr>
          <w:noProof/>
          <w:sz w:val="1"/>
          <w:szCs w:val="1"/>
        </w:rPr>
        <w:drawing>
          <wp:inline distT="0" distB="0" distL="0" distR="0">
            <wp:extent cx="332105" cy="28194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3"/>
                    <a:srcRect/>
                    <a:stretch>
                      <a:fillRect/>
                    </a:stretch>
                  </pic:blipFill>
                  <pic:spPr bwMode="auto">
                    <a:xfrm>
                      <a:off x="0" y="0"/>
                      <a:ext cx="332105" cy="281940"/>
                    </a:xfrm>
                    <a:prstGeom prst="rect">
                      <a:avLst/>
                    </a:prstGeom>
                    <a:noFill/>
                    <a:ln>
                      <a:noFill/>
                    </a:ln>
                  </pic:spPr>
                </pic:pic>
              </a:graphicData>
            </a:graphic>
          </wp:inline>
        </w:drawing>
      </w:r>
      <w:r w:rsidR="003E6D9E">
        <w:rPr>
          <w:rFonts w:ascii="Arial" w:eastAsia="Arial" w:hAnsi="Arial" w:cs="Arial"/>
          <w:sz w:val="16"/>
          <w:szCs w:val="16"/>
        </w:rPr>
        <w:t xml:space="preserve"> </w:t>
      </w:r>
      <w:r w:rsidRPr="00006010">
        <w:rPr>
          <w:rFonts w:ascii="Arial" w:eastAsia="Arial" w:hAnsi="Arial" w:cs="Arial"/>
          <w:sz w:val="16"/>
          <w:szCs w:val="16"/>
        </w:rPr>
        <w:t>para iniciar o aplicativo.</w:t>
      </w:r>
    </w:p>
    <w:p w:rsidR="00CB372D" w:rsidRDefault="003E6D9E" w:rsidP="00006010">
      <w:pPr>
        <w:ind w:left="400"/>
        <w:rPr>
          <w:sz w:val="20"/>
          <w:szCs w:val="20"/>
        </w:rPr>
      </w:pPr>
      <w:r>
        <w:rPr>
          <w:noProof/>
          <w:sz w:val="20"/>
          <w:szCs w:val="20"/>
        </w:rPr>
        <w:drawing>
          <wp:anchor distT="0" distB="0" distL="114300" distR="114300" simplePos="0" relativeHeight="251707392" behindDoc="1" locked="0" layoutInCell="0" allowOverlap="1">
            <wp:simplePos x="0" y="0"/>
            <wp:positionH relativeFrom="column">
              <wp:posOffset>1003300</wp:posOffset>
            </wp:positionH>
            <wp:positionV relativeFrom="paragraph">
              <wp:posOffset>64770</wp:posOffset>
            </wp:positionV>
            <wp:extent cx="2768600" cy="1401445"/>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4" cstate="print"/>
                    <a:srcRect/>
                    <a:stretch>
                      <a:fillRect/>
                    </a:stretch>
                  </pic:blipFill>
                  <pic:spPr bwMode="auto">
                    <a:xfrm>
                      <a:off x="0" y="0"/>
                      <a:ext cx="2768600" cy="1401445"/>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32" w:lineRule="exact"/>
        <w:rPr>
          <w:sz w:val="20"/>
          <w:szCs w:val="20"/>
        </w:rPr>
      </w:pPr>
    </w:p>
    <w:p w:rsidR="00006010" w:rsidRPr="00006010" w:rsidRDefault="00006010" w:rsidP="00006010">
      <w:pPr>
        <w:tabs>
          <w:tab w:val="left" w:pos="560"/>
        </w:tabs>
        <w:spacing w:line="260" w:lineRule="auto"/>
        <w:ind w:left="560" w:right="320"/>
        <w:rPr>
          <w:rFonts w:ascii="Arial" w:eastAsia="Arial" w:hAnsi="Arial" w:cs="Arial"/>
          <w:sz w:val="16"/>
          <w:szCs w:val="16"/>
        </w:rPr>
      </w:pP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sidRPr="00006010">
        <w:rPr>
          <w:rFonts w:ascii="Arial" w:eastAsia="Arial" w:hAnsi="Arial" w:cs="Arial"/>
          <w:sz w:val="16"/>
          <w:szCs w:val="16"/>
        </w:rPr>
        <w:t>Figura 9-11 Exemplo de tela principal do FoxAssist</w:t>
      </w:r>
    </w:p>
    <w:p w:rsidR="00006010" w:rsidRPr="00006010" w:rsidRDefault="00006010" w:rsidP="00006010">
      <w:pPr>
        <w:tabs>
          <w:tab w:val="left" w:pos="560"/>
        </w:tabs>
        <w:spacing w:line="260" w:lineRule="auto"/>
        <w:ind w:left="560" w:right="320"/>
        <w:rPr>
          <w:rFonts w:ascii="Arial" w:eastAsia="Arial" w:hAnsi="Arial" w:cs="Arial"/>
          <w:sz w:val="16"/>
          <w:szCs w:val="16"/>
        </w:rPr>
      </w:pPr>
    </w:p>
    <w:p w:rsidR="00CB372D" w:rsidRDefault="00006010" w:rsidP="00006010">
      <w:pPr>
        <w:tabs>
          <w:tab w:val="left" w:pos="560"/>
        </w:tabs>
        <w:spacing w:line="260" w:lineRule="auto"/>
        <w:ind w:left="390" w:right="320"/>
        <w:rPr>
          <w:rFonts w:ascii="Arial" w:eastAsia="Arial" w:hAnsi="Arial" w:cs="Arial"/>
          <w:sz w:val="16"/>
          <w:szCs w:val="16"/>
        </w:rPr>
      </w:pPr>
      <w:r w:rsidRPr="00006010">
        <w:rPr>
          <w:rFonts w:ascii="Arial" w:eastAsia="Arial" w:hAnsi="Arial" w:cs="Arial"/>
          <w:sz w:val="16"/>
          <w:szCs w:val="16"/>
        </w:rPr>
        <w:t>4. Clique no botão Registrar, uma janela Registrar será exibida. Digite seu próprio endereço de e-mail e clique em "Enviar código" para encontrar o código de verificação na sua caixa de correio. Crie uma senha exclusiva, confirme a senha e clique em "Registro gratuito" para concluir.</w:t>
      </w:r>
    </w:p>
    <w:p w:rsidR="00CB372D" w:rsidRDefault="00CB372D">
      <w:pPr>
        <w:sectPr w:rsidR="00CB372D">
          <w:pgSz w:w="8400" w:h="11900"/>
          <w:pgMar w:top="762" w:right="440" w:bottom="55" w:left="440" w:header="0" w:footer="0" w:gutter="0"/>
          <w:cols w:space="720" w:equalWidth="0">
            <w:col w:w="7520"/>
          </w:cols>
        </w:sectPr>
      </w:pPr>
    </w:p>
    <w:p w:rsidR="00006010" w:rsidRDefault="00006010">
      <w:pPr>
        <w:ind w:right="-19"/>
        <w:jc w:val="center"/>
        <w:rPr>
          <w:rFonts w:ascii="Arial" w:eastAsia="Arial" w:hAnsi="Arial" w:cs="Arial"/>
          <w:sz w:val="13"/>
          <w:szCs w:val="13"/>
        </w:rPr>
      </w:pPr>
    </w:p>
    <w:p w:rsidR="00CB372D" w:rsidRDefault="003E6D9E">
      <w:pPr>
        <w:ind w:right="-19"/>
        <w:jc w:val="center"/>
        <w:rPr>
          <w:sz w:val="20"/>
          <w:szCs w:val="20"/>
        </w:rPr>
      </w:pPr>
      <w:r>
        <w:rPr>
          <w:rFonts w:ascii="Arial" w:eastAsia="Arial" w:hAnsi="Arial" w:cs="Arial"/>
          <w:sz w:val="13"/>
          <w:szCs w:val="13"/>
        </w:rPr>
        <w:t>41</w:t>
      </w:r>
    </w:p>
    <w:p w:rsidR="00CB372D" w:rsidRDefault="00CB372D">
      <w:pPr>
        <w:sectPr w:rsidR="00CB372D">
          <w:type w:val="continuous"/>
          <w:pgSz w:w="8400" w:h="11900"/>
          <w:pgMar w:top="762" w:right="440" w:bottom="55" w:left="440" w:header="0" w:footer="0" w:gutter="0"/>
          <w:cols w:space="720" w:equalWidth="0">
            <w:col w:w="7520"/>
          </w:cols>
        </w:sectPr>
      </w:pPr>
    </w:p>
    <w:p w:rsidR="00CB372D" w:rsidRDefault="003E6D9E">
      <w:pPr>
        <w:spacing w:line="200" w:lineRule="exact"/>
        <w:rPr>
          <w:sz w:val="20"/>
          <w:szCs w:val="20"/>
        </w:rPr>
      </w:pPr>
      <w:bookmarkStart w:id="39" w:name="page42"/>
      <w:bookmarkEnd w:id="39"/>
      <w:r>
        <w:rPr>
          <w:noProof/>
          <w:sz w:val="20"/>
          <w:szCs w:val="20"/>
        </w:rPr>
        <w:lastRenderedPageBreak/>
        <w:drawing>
          <wp:anchor distT="0" distB="0" distL="114300" distR="114300" simplePos="0" relativeHeight="251708416" behindDoc="1" locked="0" layoutInCell="0" allowOverlap="1">
            <wp:simplePos x="0" y="0"/>
            <wp:positionH relativeFrom="page">
              <wp:posOffset>1282700</wp:posOffset>
            </wp:positionH>
            <wp:positionV relativeFrom="page">
              <wp:posOffset>502285</wp:posOffset>
            </wp:positionV>
            <wp:extent cx="2768600" cy="1407795"/>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5">
                      <a:clrChange>
                        <a:clrFrom>
                          <a:srgbClr val="FFFFFF"/>
                        </a:clrFrom>
                        <a:clrTo>
                          <a:srgbClr val="FFFFFF">
                            <a:alpha val="0"/>
                          </a:srgbClr>
                        </a:clrTo>
                      </a:clrChange>
                    </a:blip>
                    <a:srcRect/>
                    <a:stretch>
                      <a:fillRect/>
                    </a:stretch>
                  </pic:blipFill>
                  <pic:spPr bwMode="auto">
                    <a:xfrm>
                      <a:off x="0" y="0"/>
                      <a:ext cx="2768600" cy="1407795"/>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3" w:lineRule="exact"/>
        <w:rPr>
          <w:sz w:val="20"/>
          <w:szCs w:val="20"/>
        </w:rPr>
      </w:pPr>
    </w:p>
    <w:p w:rsidR="00CF1391" w:rsidRPr="00CF1391" w:rsidRDefault="00CF1391" w:rsidP="00CF1391">
      <w:pPr>
        <w:ind w:left="1840" w:firstLine="320"/>
        <w:rPr>
          <w:rFonts w:ascii="Arial" w:eastAsia="Arial" w:hAnsi="Arial" w:cs="Arial"/>
          <w:sz w:val="16"/>
          <w:szCs w:val="16"/>
        </w:rPr>
      </w:pPr>
      <w:r w:rsidRPr="00CF1391">
        <w:rPr>
          <w:rFonts w:ascii="Arial" w:eastAsia="Arial" w:hAnsi="Arial" w:cs="Arial"/>
          <w:sz w:val="16"/>
          <w:szCs w:val="16"/>
        </w:rPr>
        <w:t>Figura 9-12 Tela de registro de amostra</w:t>
      </w:r>
    </w:p>
    <w:p w:rsidR="00CF1391" w:rsidRPr="00CF1391" w:rsidRDefault="00CF1391" w:rsidP="00CF1391">
      <w:pPr>
        <w:ind w:left="400"/>
        <w:rPr>
          <w:rFonts w:ascii="Arial" w:eastAsia="Arial" w:hAnsi="Arial" w:cs="Arial"/>
          <w:sz w:val="16"/>
          <w:szCs w:val="16"/>
        </w:rPr>
      </w:pPr>
    </w:p>
    <w:p w:rsidR="00CB372D" w:rsidRDefault="00CF1391" w:rsidP="00CF1391">
      <w:pPr>
        <w:ind w:left="400"/>
        <w:rPr>
          <w:sz w:val="20"/>
          <w:szCs w:val="20"/>
        </w:rPr>
      </w:pPr>
      <w:r w:rsidRPr="00CF1391">
        <w:rPr>
          <w:rFonts w:ascii="Arial" w:eastAsia="Arial" w:hAnsi="Arial" w:cs="Arial"/>
          <w:sz w:val="16"/>
          <w:szCs w:val="16"/>
        </w:rPr>
        <w:t>5. Uma conta Registrada com êxito será exibida se você se registrou com sucesso.</w:t>
      </w:r>
    </w:p>
    <w:p w:rsidR="00CB372D" w:rsidRDefault="003E6D9E">
      <w:pPr>
        <w:spacing w:line="20" w:lineRule="exact"/>
        <w:rPr>
          <w:sz w:val="20"/>
          <w:szCs w:val="20"/>
        </w:rPr>
      </w:pPr>
      <w:r>
        <w:rPr>
          <w:noProof/>
          <w:sz w:val="20"/>
          <w:szCs w:val="20"/>
        </w:rPr>
        <w:drawing>
          <wp:anchor distT="0" distB="0" distL="114300" distR="114300" simplePos="0" relativeHeight="251709440" behindDoc="1" locked="0" layoutInCell="0" allowOverlap="1">
            <wp:simplePos x="0" y="0"/>
            <wp:positionH relativeFrom="column">
              <wp:posOffset>1021715</wp:posOffset>
            </wp:positionH>
            <wp:positionV relativeFrom="paragraph">
              <wp:posOffset>112395</wp:posOffset>
            </wp:positionV>
            <wp:extent cx="2768600" cy="141224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76"/>
                    <a:srcRect/>
                    <a:stretch>
                      <a:fillRect/>
                    </a:stretch>
                  </pic:blipFill>
                  <pic:spPr bwMode="auto">
                    <a:xfrm>
                      <a:off x="0" y="0"/>
                      <a:ext cx="2768600" cy="141224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27" w:lineRule="exact"/>
        <w:rPr>
          <w:sz w:val="20"/>
          <w:szCs w:val="20"/>
        </w:rPr>
      </w:pPr>
    </w:p>
    <w:p w:rsidR="00FC73BF" w:rsidRPr="00FC73BF" w:rsidRDefault="00FC73BF" w:rsidP="00FC73BF">
      <w:pPr>
        <w:tabs>
          <w:tab w:val="left" w:pos="560"/>
        </w:tabs>
        <w:spacing w:line="273" w:lineRule="auto"/>
        <w:ind w:right="80"/>
        <w:rPr>
          <w:rFonts w:ascii="Arial" w:eastAsia="Arial" w:hAnsi="Arial" w:cs="Arial"/>
          <w:sz w:val="16"/>
          <w:szCs w:val="16"/>
        </w:rPr>
      </w:pP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sidRPr="00FC73BF">
        <w:rPr>
          <w:rFonts w:ascii="Arial" w:eastAsia="Arial" w:hAnsi="Arial" w:cs="Arial"/>
          <w:sz w:val="16"/>
          <w:szCs w:val="16"/>
        </w:rPr>
        <w:t>Figura 9-13 Tela de exemplo de sucesso no registro</w:t>
      </w:r>
    </w:p>
    <w:p w:rsidR="00FC73BF" w:rsidRPr="00FC73BF" w:rsidRDefault="00FC73BF" w:rsidP="00FC73BF">
      <w:pPr>
        <w:tabs>
          <w:tab w:val="left" w:pos="560"/>
        </w:tabs>
        <w:spacing w:line="273" w:lineRule="auto"/>
        <w:ind w:left="390" w:right="80"/>
        <w:rPr>
          <w:rFonts w:ascii="Arial" w:eastAsia="Arial" w:hAnsi="Arial" w:cs="Arial"/>
          <w:sz w:val="16"/>
          <w:szCs w:val="16"/>
        </w:rPr>
      </w:pPr>
    </w:p>
    <w:p w:rsidR="00CB372D" w:rsidRDefault="00FC73BF" w:rsidP="00FC73BF">
      <w:pPr>
        <w:tabs>
          <w:tab w:val="left" w:pos="560"/>
        </w:tabs>
        <w:spacing w:line="273" w:lineRule="auto"/>
        <w:ind w:left="390" w:right="80"/>
        <w:rPr>
          <w:rFonts w:ascii="Arial" w:eastAsia="Arial" w:hAnsi="Arial" w:cs="Arial"/>
          <w:sz w:val="16"/>
          <w:szCs w:val="16"/>
        </w:rPr>
      </w:pPr>
      <w:r w:rsidRPr="00FC73BF">
        <w:rPr>
          <w:rFonts w:ascii="Arial" w:eastAsia="Arial" w:hAnsi="Arial" w:cs="Arial"/>
          <w:sz w:val="16"/>
          <w:szCs w:val="16"/>
        </w:rPr>
        <w:t>6. Clique em OK. Ele pula para a página de login automaticamente. Você pode inserir seu ID e senha FOXWELL para fazer login.</w:t>
      </w:r>
    </w:p>
    <w:p w:rsidR="00CB372D" w:rsidRDefault="003E6D9E">
      <w:pPr>
        <w:spacing w:line="20" w:lineRule="exact"/>
        <w:rPr>
          <w:sz w:val="20"/>
          <w:szCs w:val="20"/>
        </w:rPr>
      </w:pPr>
      <w:r>
        <w:rPr>
          <w:noProof/>
          <w:sz w:val="20"/>
          <w:szCs w:val="20"/>
        </w:rPr>
        <w:drawing>
          <wp:anchor distT="0" distB="0" distL="114300" distR="114300" simplePos="0" relativeHeight="251710464" behindDoc="1" locked="0" layoutInCell="0" allowOverlap="1">
            <wp:simplePos x="0" y="0"/>
            <wp:positionH relativeFrom="column">
              <wp:posOffset>1003300</wp:posOffset>
            </wp:positionH>
            <wp:positionV relativeFrom="paragraph">
              <wp:posOffset>96520</wp:posOffset>
            </wp:positionV>
            <wp:extent cx="2768600" cy="1405890"/>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7"/>
                    <a:srcRect/>
                    <a:stretch>
                      <a:fillRect/>
                    </a:stretch>
                  </pic:blipFill>
                  <pic:spPr bwMode="auto">
                    <a:xfrm>
                      <a:off x="0" y="0"/>
                      <a:ext cx="2768600" cy="140589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41" w:lineRule="exact"/>
        <w:rPr>
          <w:sz w:val="20"/>
          <w:szCs w:val="20"/>
        </w:rPr>
      </w:pPr>
    </w:p>
    <w:p w:rsidR="00D93D7D" w:rsidRPr="00D93D7D" w:rsidRDefault="00D93D7D" w:rsidP="00D93D7D">
      <w:pPr>
        <w:spacing w:line="273" w:lineRule="auto"/>
        <w:ind w:left="1840" w:firstLine="320"/>
        <w:rPr>
          <w:rFonts w:ascii="Arial" w:eastAsia="Arial" w:hAnsi="Arial" w:cs="Arial"/>
          <w:sz w:val="16"/>
          <w:szCs w:val="16"/>
        </w:rPr>
      </w:pPr>
      <w:r w:rsidRPr="00D93D7D">
        <w:rPr>
          <w:rFonts w:ascii="Arial" w:eastAsia="Arial" w:hAnsi="Arial" w:cs="Arial"/>
          <w:sz w:val="16"/>
          <w:szCs w:val="16"/>
        </w:rPr>
        <w:t>Figura 9-14 Exemplo de tela de login</w:t>
      </w:r>
    </w:p>
    <w:p w:rsidR="00D93D7D" w:rsidRPr="00D93D7D" w:rsidRDefault="00D93D7D" w:rsidP="00D93D7D">
      <w:pPr>
        <w:spacing w:line="273" w:lineRule="auto"/>
        <w:ind w:left="400"/>
        <w:rPr>
          <w:rFonts w:ascii="Arial" w:eastAsia="Arial" w:hAnsi="Arial" w:cs="Arial"/>
          <w:sz w:val="16"/>
          <w:szCs w:val="16"/>
        </w:rPr>
      </w:pPr>
    </w:p>
    <w:p w:rsidR="00D93D7D" w:rsidRPr="00D93D7D" w:rsidRDefault="00D93D7D" w:rsidP="00D93D7D">
      <w:pPr>
        <w:spacing w:line="273" w:lineRule="auto"/>
        <w:ind w:left="400"/>
        <w:rPr>
          <w:rFonts w:ascii="Arial" w:eastAsia="Arial" w:hAnsi="Arial" w:cs="Arial"/>
          <w:sz w:val="16"/>
          <w:szCs w:val="16"/>
        </w:rPr>
      </w:pPr>
      <w:r w:rsidRPr="00D93D7D">
        <w:rPr>
          <w:rFonts w:ascii="Arial" w:eastAsia="Arial" w:hAnsi="Arial" w:cs="Arial"/>
          <w:sz w:val="16"/>
          <w:szCs w:val="16"/>
        </w:rPr>
        <w:t>9.2 Registre seu scanner</w:t>
      </w:r>
    </w:p>
    <w:p w:rsidR="00D93D7D" w:rsidRPr="00D93D7D" w:rsidRDefault="00D93D7D" w:rsidP="00D93D7D">
      <w:pPr>
        <w:spacing w:line="273" w:lineRule="auto"/>
        <w:ind w:left="400"/>
        <w:rPr>
          <w:rFonts w:ascii="Arial" w:eastAsia="Arial" w:hAnsi="Arial" w:cs="Arial"/>
          <w:sz w:val="16"/>
          <w:szCs w:val="16"/>
        </w:rPr>
      </w:pPr>
    </w:p>
    <w:p w:rsidR="00CB372D" w:rsidRDefault="00D93D7D" w:rsidP="00D93D7D">
      <w:pPr>
        <w:spacing w:line="273" w:lineRule="auto"/>
        <w:ind w:left="400"/>
        <w:rPr>
          <w:rFonts w:ascii="Arial" w:eastAsia="Arial" w:hAnsi="Arial" w:cs="Arial"/>
          <w:sz w:val="16"/>
          <w:szCs w:val="16"/>
        </w:rPr>
      </w:pPr>
      <w:r w:rsidRPr="00D93D7D">
        <w:rPr>
          <w:rFonts w:ascii="Arial" w:eastAsia="Arial" w:hAnsi="Arial" w:cs="Arial"/>
          <w:sz w:val="16"/>
          <w:szCs w:val="16"/>
        </w:rPr>
        <w:t>Para registrar um scanner, você pode se registrar em www.foxwelltech.usor pelo aplicativo de atualização para PC FoxAssist.</w:t>
      </w:r>
    </w:p>
    <w:p w:rsidR="00CB372D" w:rsidRDefault="00CB372D">
      <w:pPr>
        <w:sectPr w:rsidR="00CB372D">
          <w:pgSz w:w="8400" w:h="11900"/>
          <w:pgMar w:top="1440" w:right="400" w:bottom="55" w:left="440" w:header="0" w:footer="0" w:gutter="0"/>
          <w:cols w:space="720" w:equalWidth="0">
            <w:col w:w="7560"/>
          </w:cols>
        </w:sectPr>
      </w:pPr>
    </w:p>
    <w:p w:rsidR="00CB372D" w:rsidRDefault="00CB372D">
      <w:pPr>
        <w:spacing w:line="200" w:lineRule="exact"/>
        <w:rPr>
          <w:sz w:val="20"/>
          <w:szCs w:val="20"/>
        </w:rPr>
      </w:pPr>
    </w:p>
    <w:p w:rsidR="00CB372D" w:rsidRDefault="00CB372D">
      <w:pPr>
        <w:spacing w:line="355" w:lineRule="exact"/>
        <w:rPr>
          <w:sz w:val="20"/>
          <w:szCs w:val="20"/>
        </w:rPr>
      </w:pPr>
    </w:p>
    <w:p w:rsidR="00CB372D" w:rsidRDefault="003E6D9E">
      <w:pPr>
        <w:ind w:right="20"/>
        <w:jc w:val="center"/>
        <w:rPr>
          <w:sz w:val="20"/>
          <w:szCs w:val="20"/>
        </w:rPr>
      </w:pPr>
      <w:r>
        <w:rPr>
          <w:rFonts w:ascii="Arial" w:eastAsia="Arial" w:hAnsi="Arial" w:cs="Arial"/>
          <w:sz w:val="13"/>
          <w:szCs w:val="13"/>
        </w:rPr>
        <w:t>42</w:t>
      </w:r>
    </w:p>
    <w:p w:rsidR="00CB372D" w:rsidRDefault="00CB372D">
      <w:pPr>
        <w:jc w:val="center"/>
        <w:rPr>
          <w:sz w:val="20"/>
          <w:szCs w:val="20"/>
        </w:rPr>
      </w:pPr>
    </w:p>
    <w:p w:rsidR="00CB372D" w:rsidRDefault="00CB372D">
      <w:pPr>
        <w:sectPr w:rsidR="00CB372D">
          <w:type w:val="continuous"/>
          <w:pgSz w:w="8400" w:h="11900"/>
          <w:pgMar w:top="1440" w:right="400" w:bottom="55" w:left="440" w:header="0" w:footer="0" w:gutter="0"/>
          <w:cols w:space="720" w:equalWidth="0">
            <w:col w:w="7560"/>
          </w:cols>
        </w:sectPr>
      </w:pPr>
    </w:p>
    <w:p w:rsidR="00E7506C" w:rsidRPr="00E7506C" w:rsidRDefault="00E7506C" w:rsidP="00E7506C">
      <w:pPr>
        <w:tabs>
          <w:tab w:val="left" w:pos="560"/>
        </w:tabs>
        <w:spacing w:line="276" w:lineRule="auto"/>
        <w:ind w:left="390" w:right="140"/>
        <w:rPr>
          <w:rFonts w:ascii="Arial" w:eastAsia="Arial" w:hAnsi="Arial" w:cs="Arial"/>
          <w:bCs/>
          <w:sz w:val="15"/>
          <w:szCs w:val="21"/>
        </w:rPr>
      </w:pPr>
      <w:bookmarkStart w:id="40" w:name="page43"/>
      <w:bookmarkEnd w:id="40"/>
      <w:r w:rsidRPr="00E7506C">
        <w:rPr>
          <w:rFonts w:ascii="Arial" w:eastAsia="Arial" w:hAnsi="Arial" w:cs="Arial"/>
          <w:bCs/>
          <w:sz w:val="15"/>
          <w:szCs w:val="21"/>
        </w:rPr>
        <w:lastRenderedPageBreak/>
        <w:t>9.2.1 Registre-se pelo site</w:t>
      </w:r>
    </w:p>
    <w:p w:rsidR="00E7506C" w:rsidRPr="00E7506C" w:rsidRDefault="00E7506C" w:rsidP="00E7506C">
      <w:pPr>
        <w:tabs>
          <w:tab w:val="left" w:pos="560"/>
        </w:tabs>
        <w:spacing w:line="276" w:lineRule="auto"/>
        <w:ind w:left="390" w:right="140"/>
        <w:rPr>
          <w:rFonts w:ascii="Arial" w:eastAsia="Arial" w:hAnsi="Arial" w:cs="Arial"/>
          <w:bCs/>
          <w:sz w:val="15"/>
          <w:szCs w:val="21"/>
        </w:rPr>
      </w:pPr>
    </w:p>
    <w:p w:rsidR="00CB372D" w:rsidRPr="00E7506C" w:rsidRDefault="00E7506C" w:rsidP="00E7506C">
      <w:pPr>
        <w:tabs>
          <w:tab w:val="left" w:pos="560"/>
        </w:tabs>
        <w:spacing w:line="276" w:lineRule="auto"/>
        <w:ind w:left="390" w:right="140"/>
        <w:rPr>
          <w:rFonts w:ascii="Arial" w:eastAsia="Arial" w:hAnsi="Arial" w:cs="Arial"/>
          <w:sz w:val="10"/>
          <w:szCs w:val="16"/>
        </w:rPr>
      </w:pPr>
      <w:r w:rsidRPr="00E7506C">
        <w:rPr>
          <w:rFonts w:ascii="Arial" w:eastAsia="Arial" w:hAnsi="Arial" w:cs="Arial"/>
          <w:bCs/>
          <w:sz w:val="15"/>
          <w:szCs w:val="21"/>
        </w:rPr>
        <w:t>1. Abra a página www.foxwelltech.usmain e clique em Entrar. Insira seu ID FOXWELL / e-mail e senha registrados.</w:t>
      </w:r>
    </w:p>
    <w:p w:rsidR="00CB372D" w:rsidRDefault="003E6D9E">
      <w:pPr>
        <w:spacing w:line="20" w:lineRule="exact"/>
        <w:rPr>
          <w:sz w:val="20"/>
          <w:szCs w:val="20"/>
        </w:rPr>
      </w:pPr>
      <w:r>
        <w:rPr>
          <w:noProof/>
          <w:sz w:val="20"/>
          <w:szCs w:val="20"/>
        </w:rPr>
        <w:drawing>
          <wp:anchor distT="0" distB="0" distL="114300" distR="114300" simplePos="0" relativeHeight="251711488" behindDoc="1" locked="0" layoutInCell="0" allowOverlap="1">
            <wp:simplePos x="0" y="0"/>
            <wp:positionH relativeFrom="column">
              <wp:posOffset>1003300</wp:posOffset>
            </wp:positionH>
            <wp:positionV relativeFrom="paragraph">
              <wp:posOffset>-5080</wp:posOffset>
            </wp:positionV>
            <wp:extent cx="2768600" cy="125222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6" cstate="print"/>
                    <a:srcRect/>
                    <a:stretch>
                      <a:fillRect/>
                    </a:stretch>
                  </pic:blipFill>
                  <pic:spPr bwMode="auto">
                    <a:xfrm>
                      <a:off x="0" y="0"/>
                      <a:ext cx="2768600" cy="125222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79" w:lineRule="exact"/>
        <w:rPr>
          <w:sz w:val="20"/>
          <w:szCs w:val="20"/>
        </w:rPr>
      </w:pPr>
    </w:p>
    <w:p w:rsidR="00E7506C" w:rsidRPr="00E7506C" w:rsidRDefault="00E7506C" w:rsidP="00E7506C">
      <w:pPr>
        <w:tabs>
          <w:tab w:val="left" w:pos="560"/>
        </w:tabs>
        <w:spacing w:line="255" w:lineRule="auto"/>
        <w:ind w:right="280"/>
        <w:rPr>
          <w:rFonts w:ascii="Arial" w:eastAsia="Arial" w:hAnsi="Arial" w:cs="Arial"/>
          <w:sz w:val="16"/>
          <w:szCs w:val="16"/>
        </w:rPr>
      </w:pP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sidRPr="00E7506C">
        <w:rPr>
          <w:rFonts w:ascii="Arial" w:eastAsia="Arial" w:hAnsi="Arial" w:cs="Arial"/>
          <w:sz w:val="16"/>
          <w:szCs w:val="16"/>
        </w:rPr>
        <w:t>Figura 9-15 Exemplo de tela de login</w:t>
      </w:r>
    </w:p>
    <w:p w:rsidR="00E7506C" w:rsidRPr="00E7506C" w:rsidRDefault="00E7506C" w:rsidP="00E7506C">
      <w:pPr>
        <w:tabs>
          <w:tab w:val="left" w:pos="560"/>
        </w:tabs>
        <w:spacing w:line="255" w:lineRule="auto"/>
        <w:ind w:left="390" w:right="280"/>
        <w:rPr>
          <w:rFonts w:ascii="Arial" w:eastAsia="Arial" w:hAnsi="Arial" w:cs="Arial"/>
          <w:sz w:val="16"/>
          <w:szCs w:val="16"/>
        </w:rPr>
      </w:pPr>
    </w:p>
    <w:p w:rsidR="00CB372D" w:rsidRDefault="00E7506C" w:rsidP="00E7506C">
      <w:pPr>
        <w:tabs>
          <w:tab w:val="left" w:pos="560"/>
        </w:tabs>
        <w:spacing w:line="255" w:lineRule="auto"/>
        <w:ind w:left="390" w:right="280"/>
        <w:rPr>
          <w:rFonts w:ascii="Arial" w:eastAsia="Arial" w:hAnsi="Arial" w:cs="Arial"/>
          <w:sz w:val="16"/>
          <w:szCs w:val="16"/>
        </w:rPr>
      </w:pPr>
      <w:r w:rsidRPr="00E7506C">
        <w:rPr>
          <w:rFonts w:ascii="Arial" w:eastAsia="Arial" w:hAnsi="Arial" w:cs="Arial"/>
          <w:sz w:val="16"/>
          <w:szCs w:val="16"/>
        </w:rPr>
        <w:t>2. Quando o login for bem-sucedido, a Central de Membros será mostrada abaixo. Essa plataforma permite revisar os produtos registrados, registrar novos produtos, modificar informações pessoais ou redefinir a senha.</w:t>
      </w:r>
    </w:p>
    <w:p w:rsidR="00CB372D" w:rsidRDefault="003E6D9E">
      <w:pPr>
        <w:spacing w:line="20" w:lineRule="exact"/>
        <w:rPr>
          <w:sz w:val="20"/>
          <w:szCs w:val="20"/>
        </w:rPr>
      </w:pPr>
      <w:r>
        <w:rPr>
          <w:noProof/>
          <w:sz w:val="20"/>
          <w:szCs w:val="20"/>
        </w:rPr>
        <w:drawing>
          <wp:anchor distT="0" distB="0" distL="114300" distR="114300" simplePos="0" relativeHeight="251712512" behindDoc="1" locked="0" layoutInCell="0" allowOverlap="1">
            <wp:simplePos x="0" y="0"/>
            <wp:positionH relativeFrom="column">
              <wp:posOffset>1003300</wp:posOffset>
            </wp:positionH>
            <wp:positionV relativeFrom="paragraph">
              <wp:posOffset>15240</wp:posOffset>
            </wp:positionV>
            <wp:extent cx="2768600" cy="1255395"/>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7" cstate="print"/>
                    <a:srcRect/>
                    <a:stretch>
                      <a:fillRect/>
                    </a:stretch>
                  </pic:blipFill>
                  <pic:spPr bwMode="auto">
                    <a:xfrm>
                      <a:off x="0" y="0"/>
                      <a:ext cx="2768600" cy="1255395"/>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95" w:lineRule="exact"/>
        <w:rPr>
          <w:sz w:val="20"/>
          <w:szCs w:val="20"/>
        </w:rPr>
      </w:pPr>
    </w:p>
    <w:p w:rsidR="00E7506C" w:rsidRPr="00E7506C" w:rsidRDefault="00E7506C" w:rsidP="00E7506C">
      <w:pPr>
        <w:tabs>
          <w:tab w:val="left" w:pos="560"/>
        </w:tabs>
        <w:spacing w:line="255" w:lineRule="auto"/>
        <w:rPr>
          <w:rFonts w:ascii="Arial" w:eastAsia="Arial" w:hAnsi="Arial" w:cs="Arial"/>
          <w:sz w:val="16"/>
          <w:szCs w:val="16"/>
        </w:rPr>
      </w:pP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sidRPr="00E7506C">
        <w:rPr>
          <w:rFonts w:ascii="Arial" w:eastAsia="Arial" w:hAnsi="Arial" w:cs="Arial"/>
          <w:sz w:val="16"/>
          <w:szCs w:val="16"/>
        </w:rPr>
        <w:t>Figura 9-16 Exemplo de tela da Central de Membros</w:t>
      </w:r>
    </w:p>
    <w:p w:rsidR="00E7506C" w:rsidRPr="00E7506C" w:rsidRDefault="00E7506C" w:rsidP="00E7506C">
      <w:pPr>
        <w:tabs>
          <w:tab w:val="left" w:pos="560"/>
        </w:tabs>
        <w:spacing w:line="255" w:lineRule="auto"/>
        <w:ind w:left="390"/>
        <w:rPr>
          <w:rFonts w:ascii="Arial" w:eastAsia="Arial" w:hAnsi="Arial" w:cs="Arial"/>
          <w:sz w:val="16"/>
          <w:szCs w:val="16"/>
        </w:rPr>
      </w:pPr>
    </w:p>
    <w:p w:rsidR="00CB372D" w:rsidRDefault="00E7506C" w:rsidP="00E7506C">
      <w:pPr>
        <w:tabs>
          <w:tab w:val="left" w:pos="560"/>
        </w:tabs>
        <w:spacing w:line="255" w:lineRule="auto"/>
        <w:ind w:left="390"/>
        <w:rPr>
          <w:rFonts w:ascii="Arial" w:eastAsia="Arial" w:hAnsi="Arial" w:cs="Arial"/>
          <w:sz w:val="16"/>
          <w:szCs w:val="16"/>
        </w:rPr>
      </w:pPr>
      <w:r w:rsidRPr="00E7506C">
        <w:rPr>
          <w:rFonts w:ascii="Arial" w:eastAsia="Arial" w:hAnsi="Arial" w:cs="Arial"/>
          <w:sz w:val="16"/>
          <w:szCs w:val="16"/>
        </w:rPr>
        <w:t>3. Para registrar um produto, clique em Meus Produtos&gt; Novo Registro. Insira o número de série correto e clique no botão Enviar para concluir o registro do produto. Repita o processo se você tiver mais produtos.</w:t>
      </w:r>
    </w:p>
    <w:p w:rsidR="00CB372D" w:rsidRDefault="003E6D9E">
      <w:pPr>
        <w:spacing w:line="20" w:lineRule="exact"/>
        <w:rPr>
          <w:sz w:val="20"/>
          <w:szCs w:val="20"/>
        </w:rPr>
      </w:pPr>
      <w:r>
        <w:rPr>
          <w:noProof/>
          <w:sz w:val="20"/>
          <w:szCs w:val="20"/>
        </w:rPr>
        <w:drawing>
          <wp:anchor distT="0" distB="0" distL="114300" distR="114300" simplePos="0" relativeHeight="251713536" behindDoc="1" locked="0" layoutInCell="0" allowOverlap="1">
            <wp:simplePos x="0" y="0"/>
            <wp:positionH relativeFrom="column">
              <wp:posOffset>1003300</wp:posOffset>
            </wp:positionH>
            <wp:positionV relativeFrom="paragraph">
              <wp:posOffset>38100</wp:posOffset>
            </wp:positionV>
            <wp:extent cx="2768600" cy="1255395"/>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8"/>
                    <a:srcRect/>
                    <a:stretch>
                      <a:fillRect/>
                    </a:stretch>
                  </pic:blipFill>
                  <pic:spPr bwMode="auto">
                    <a:xfrm>
                      <a:off x="0" y="0"/>
                      <a:ext cx="2768600" cy="1255395"/>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55" w:lineRule="exact"/>
        <w:rPr>
          <w:sz w:val="20"/>
          <w:szCs w:val="20"/>
        </w:rPr>
      </w:pPr>
    </w:p>
    <w:p w:rsidR="00CB372D" w:rsidRDefault="00E7506C">
      <w:pPr>
        <w:ind w:left="2200"/>
        <w:rPr>
          <w:sz w:val="20"/>
          <w:szCs w:val="20"/>
        </w:rPr>
      </w:pPr>
      <w:r w:rsidRPr="00E7506C">
        <w:rPr>
          <w:rFonts w:ascii="Arial" w:eastAsia="Arial" w:hAnsi="Arial" w:cs="Arial"/>
          <w:sz w:val="16"/>
          <w:szCs w:val="16"/>
        </w:rPr>
        <w:t>Figura 9-17 Exemplo de tela de registro de novos produtos</w:t>
      </w:r>
    </w:p>
    <w:p w:rsidR="00CB372D" w:rsidRDefault="00CB372D">
      <w:pPr>
        <w:sectPr w:rsidR="00CB372D">
          <w:pgSz w:w="8400" w:h="11900"/>
          <w:pgMar w:top="825" w:right="380" w:bottom="55" w:left="440" w:header="0" w:footer="0" w:gutter="0"/>
          <w:cols w:space="720" w:equalWidth="0">
            <w:col w:w="7580"/>
          </w:cols>
        </w:sect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34" w:lineRule="exact"/>
        <w:rPr>
          <w:sz w:val="20"/>
          <w:szCs w:val="20"/>
        </w:rPr>
      </w:pPr>
    </w:p>
    <w:p w:rsidR="00CB372D" w:rsidRDefault="003E6D9E">
      <w:pPr>
        <w:ind w:right="40"/>
        <w:jc w:val="center"/>
        <w:rPr>
          <w:sz w:val="20"/>
          <w:szCs w:val="20"/>
        </w:rPr>
      </w:pPr>
      <w:r>
        <w:rPr>
          <w:rFonts w:ascii="Arial" w:eastAsia="Arial" w:hAnsi="Arial" w:cs="Arial"/>
          <w:sz w:val="13"/>
          <w:szCs w:val="13"/>
        </w:rPr>
        <w:t>43</w:t>
      </w:r>
    </w:p>
    <w:p w:rsidR="00CB372D" w:rsidRDefault="00CB372D">
      <w:pPr>
        <w:ind w:right="20"/>
        <w:jc w:val="center"/>
        <w:rPr>
          <w:sz w:val="20"/>
          <w:szCs w:val="20"/>
        </w:rPr>
      </w:pPr>
    </w:p>
    <w:p w:rsidR="00CB372D" w:rsidRDefault="00CB372D">
      <w:pPr>
        <w:sectPr w:rsidR="00CB372D">
          <w:type w:val="continuous"/>
          <w:pgSz w:w="8400" w:h="11900"/>
          <w:pgMar w:top="825" w:right="380" w:bottom="55" w:left="440" w:header="0" w:footer="0" w:gutter="0"/>
          <w:cols w:space="720" w:equalWidth="0">
            <w:col w:w="7580"/>
          </w:cols>
        </w:sectPr>
      </w:pPr>
    </w:p>
    <w:p w:rsidR="00FB2432" w:rsidRPr="00FB2432" w:rsidRDefault="00FB2432" w:rsidP="00FB2432">
      <w:pPr>
        <w:spacing w:line="255" w:lineRule="auto"/>
        <w:ind w:left="480" w:right="100"/>
        <w:rPr>
          <w:rFonts w:ascii="Arial" w:eastAsia="Arial" w:hAnsi="Arial" w:cs="Arial"/>
          <w:bCs/>
          <w:noProof/>
          <w:sz w:val="14"/>
          <w:szCs w:val="16"/>
        </w:rPr>
      </w:pPr>
      <w:bookmarkStart w:id="41" w:name="page44"/>
      <w:bookmarkEnd w:id="41"/>
      <w:r w:rsidRPr="00FB2432">
        <w:rPr>
          <w:rFonts w:ascii="Arial" w:eastAsia="Arial" w:hAnsi="Arial" w:cs="Arial"/>
          <w:bCs/>
          <w:noProof/>
          <w:sz w:val="14"/>
          <w:szCs w:val="16"/>
        </w:rPr>
        <w:lastRenderedPageBreak/>
        <w:t>NOTA</w:t>
      </w:r>
    </w:p>
    <w:p w:rsidR="00CB372D" w:rsidRPr="00FB2432" w:rsidRDefault="00FB2432" w:rsidP="00FB2432">
      <w:pPr>
        <w:spacing w:line="255" w:lineRule="auto"/>
        <w:ind w:left="480" w:right="100"/>
        <w:rPr>
          <w:sz w:val="18"/>
          <w:szCs w:val="20"/>
        </w:rPr>
      </w:pPr>
      <w:r w:rsidRPr="00FB2432">
        <w:rPr>
          <w:rFonts w:ascii="Arial" w:eastAsia="Arial" w:hAnsi="Arial" w:cs="Arial"/>
          <w:bCs/>
          <w:noProof/>
          <w:sz w:val="14"/>
          <w:szCs w:val="16"/>
        </w:rPr>
        <w:t>Para verificar o número de série de um dispositivo, inicie-o e selecione Configuração&gt; Sobre. O número de série está na página Sobre. Você também pode encontrar o número de série na parte traseira da unidade principal ou no cartão de garantia.</w:t>
      </w:r>
    </w:p>
    <w:p w:rsidR="00CB372D" w:rsidRDefault="003E6D9E">
      <w:pPr>
        <w:spacing w:line="20" w:lineRule="exact"/>
        <w:rPr>
          <w:sz w:val="20"/>
          <w:szCs w:val="20"/>
        </w:rPr>
      </w:pPr>
      <w:r>
        <w:rPr>
          <w:noProof/>
          <w:sz w:val="20"/>
          <w:szCs w:val="20"/>
        </w:rPr>
        <w:drawing>
          <wp:anchor distT="0" distB="0" distL="114300" distR="114300" simplePos="0" relativeHeight="251715584" behindDoc="1" locked="0" layoutInCell="0" allowOverlap="1">
            <wp:simplePos x="0" y="0"/>
            <wp:positionH relativeFrom="column">
              <wp:posOffset>307975</wp:posOffset>
            </wp:positionH>
            <wp:positionV relativeFrom="paragraph">
              <wp:posOffset>-3810</wp:posOffset>
            </wp:positionV>
            <wp:extent cx="4518025" cy="635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
                    <a:srcRect/>
                    <a:stretch>
                      <a:fillRect/>
                    </a:stretch>
                  </pic:blipFill>
                  <pic:spPr bwMode="auto">
                    <a:xfrm>
                      <a:off x="0" y="0"/>
                      <a:ext cx="4518025" cy="6350"/>
                    </a:xfrm>
                    <a:prstGeom prst="rect">
                      <a:avLst/>
                    </a:prstGeom>
                    <a:noFill/>
                  </pic:spPr>
                </pic:pic>
              </a:graphicData>
            </a:graphic>
          </wp:anchor>
        </w:drawing>
      </w:r>
    </w:p>
    <w:p w:rsidR="00CB372D" w:rsidRDefault="00CB372D">
      <w:pPr>
        <w:spacing w:line="326" w:lineRule="exact"/>
        <w:rPr>
          <w:sz w:val="20"/>
          <w:szCs w:val="20"/>
        </w:rPr>
      </w:pPr>
    </w:p>
    <w:p w:rsidR="00FB2432" w:rsidRPr="00FB2432" w:rsidRDefault="00FB2432" w:rsidP="00FB2432">
      <w:pPr>
        <w:ind w:left="400"/>
        <w:rPr>
          <w:rFonts w:ascii="Arial" w:eastAsia="Arial" w:hAnsi="Arial" w:cs="Arial"/>
          <w:bCs/>
          <w:sz w:val="15"/>
          <w:szCs w:val="21"/>
        </w:rPr>
      </w:pPr>
      <w:r w:rsidRPr="00FB2432">
        <w:rPr>
          <w:rFonts w:ascii="Arial" w:eastAsia="Arial" w:hAnsi="Arial" w:cs="Arial"/>
          <w:bCs/>
          <w:sz w:val="15"/>
          <w:szCs w:val="21"/>
        </w:rPr>
        <w:t>9.2.2 Registre-se no FoxAssist</w:t>
      </w:r>
    </w:p>
    <w:p w:rsidR="00FB2432" w:rsidRPr="00FB2432" w:rsidRDefault="00FB2432" w:rsidP="00FB2432">
      <w:pPr>
        <w:ind w:left="400"/>
        <w:rPr>
          <w:rFonts w:ascii="Arial" w:eastAsia="Arial" w:hAnsi="Arial" w:cs="Arial"/>
          <w:bCs/>
          <w:sz w:val="15"/>
          <w:szCs w:val="21"/>
        </w:rPr>
      </w:pPr>
    </w:p>
    <w:p w:rsidR="00FB2432" w:rsidRPr="00FB2432" w:rsidRDefault="00FB2432" w:rsidP="00FB2432">
      <w:pPr>
        <w:ind w:left="400"/>
        <w:rPr>
          <w:rFonts w:ascii="Arial" w:eastAsia="Arial" w:hAnsi="Arial" w:cs="Arial"/>
          <w:bCs/>
          <w:sz w:val="15"/>
          <w:szCs w:val="21"/>
        </w:rPr>
      </w:pPr>
      <w:r w:rsidRPr="00FB2432">
        <w:rPr>
          <w:rFonts w:ascii="Arial" w:eastAsia="Arial" w:hAnsi="Arial" w:cs="Arial"/>
          <w:bCs/>
          <w:sz w:val="15"/>
          <w:szCs w:val="21"/>
        </w:rPr>
        <w:t>Para se registrar no FoxAssist:</w:t>
      </w:r>
    </w:p>
    <w:p w:rsidR="00FB2432" w:rsidRPr="00FB2432" w:rsidRDefault="00FB2432" w:rsidP="00FB2432">
      <w:pPr>
        <w:ind w:left="400"/>
        <w:rPr>
          <w:rFonts w:ascii="Arial" w:eastAsia="Arial" w:hAnsi="Arial" w:cs="Arial"/>
          <w:bCs/>
          <w:sz w:val="15"/>
          <w:szCs w:val="21"/>
        </w:rPr>
      </w:pPr>
    </w:p>
    <w:p w:rsidR="00CB372D" w:rsidRPr="00FB2432" w:rsidRDefault="00FB2432" w:rsidP="00FB2432">
      <w:pPr>
        <w:ind w:left="400"/>
        <w:rPr>
          <w:sz w:val="14"/>
          <w:szCs w:val="20"/>
        </w:rPr>
      </w:pPr>
      <w:r w:rsidRPr="00FB2432">
        <w:rPr>
          <w:rFonts w:ascii="Arial" w:eastAsia="Arial" w:hAnsi="Arial" w:cs="Arial"/>
          <w:bCs/>
          <w:sz w:val="15"/>
          <w:szCs w:val="21"/>
        </w:rPr>
        <w:t>1. Inicie o aplicativo para PC FoxAssist. Entre com seu ID / Foxwell e-mail e senha registrados.</w:t>
      </w:r>
    </w:p>
    <w:p w:rsidR="00CB372D" w:rsidRDefault="003E6D9E">
      <w:pPr>
        <w:spacing w:line="20" w:lineRule="exact"/>
        <w:rPr>
          <w:sz w:val="20"/>
          <w:szCs w:val="20"/>
        </w:rPr>
      </w:pPr>
      <w:r>
        <w:rPr>
          <w:noProof/>
          <w:sz w:val="20"/>
          <w:szCs w:val="20"/>
        </w:rPr>
        <w:drawing>
          <wp:anchor distT="0" distB="0" distL="114300" distR="114300" simplePos="0" relativeHeight="251717632" behindDoc="1" locked="0" layoutInCell="0" allowOverlap="1">
            <wp:simplePos x="0" y="0"/>
            <wp:positionH relativeFrom="column">
              <wp:posOffset>1003300</wp:posOffset>
            </wp:positionH>
            <wp:positionV relativeFrom="paragraph">
              <wp:posOffset>97790</wp:posOffset>
            </wp:positionV>
            <wp:extent cx="2768600" cy="1401445"/>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4" cstate="print"/>
                    <a:srcRect/>
                    <a:stretch>
                      <a:fillRect/>
                    </a:stretch>
                  </pic:blipFill>
                  <pic:spPr bwMode="auto">
                    <a:xfrm>
                      <a:off x="0" y="0"/>
                      <a:ext cx="2768600" cy="1401445"/>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96" w:lineRule="exact"/>
        <w:rPr>
          <w:sz w:val="20"/>
          <w:szCs w:val="20"/>
        </w:rPr>
      </w:pPr>
    </w:p>
    <w:p w:rsidR="00FB2432" w:rsidRPr="00FB2432" w:rsidRDefault="00FB2432" w:rsidP="00FB2432">
      <w:pPr>
        <w:tabs>
          <w:tab w:val="left" w:pos="560"/>
        </w:tabs>
        <w:spacing w:line="245" w:lineRule="auto"/>
        <w:rPr>
          <w:rFonts w:ascii="Arial" w:eastAsia="Arial" w:hAnsi="Arial" w:cs="Arial"/>
          <w:sz w:val="16"/>
          <w:szCs w:val="16"/>
        </w:rPr>
      </w:pP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sidRPr="00FB2432">
        <w:rPr>
          <w:rFonts w:ascii="Arial" w:eastAsia="Arial" w:hAnsi="Arial" w:cs="Arial"/>
          <w:sz w:val="16"/>
          <w:szCs w:val="16"/>
        </w:rPr>
        <w:t>Figura 9-18 Exemplo de tela de login</w:t>
      </w:r>
    </w:p>
    <w:p w:rsidR="00FB2432" w:rsidRPr="00FB2432" w:rsidRDefault="00FB2432" w:rsidP="00FB2432">
      <w:pPr>
        <w:tabs>
          <w:tab w:val="left" w:pos="560"/>
        </w:tabs>
        <w:spacing w:line="245" w:lineRule="auto"/>
        <w:ind w:left="390"/>
        <w:rPr>
          <w:rFonts w:ascii="Arial" w:eastAsia="Arial" w:hAnsi="Arial" w:cs="Arial"/>
          <w:sz w:val="16"/>
          <w:szCs w:val="16"/>
        </w:rPr>
      </w:pPr>
    </w:p>
    <w:p w:rsidR="00CB372D" w:rsidRDefault="00FB2432" w:rsidP="00FB2432">
      <w:pPr>
        <w:tabs>
          <w:tab w:val="left" w:pos="560"/>
        </w:tabs>
        <w:spacing w:line="245" w:lineRule="auto"/>
        <w:ind w:left="390"/>
        <w:rPr>
          <w:rFonts w:ascii="Arial" w:eastAsia="Arial" w:hAnsi="Arial" w:cs="Arial"/>
          <w:sz w:val="16"/>
          <w:szCs w:val="16"/>
        </w:rPr>
      </w:pPr>
      <w:r w:rsidRPr="00FB2432">
        <w:rPr>
          <w:rFonts w:ascii="Arial" w:eastAsia="Arial" w:hAnsi="Arial" w:cs="Arial"/>
          <w:sz w:val="16"/>
          <w:szCs w:val="16"/>
        </w:rPr>
        <w:t>2. Selecione Ativar e insira o número de série para concluir o registro do produto. Se você possui vários scanners a serem registrados, digite todos os números de série que deseja ativar. Ou você também pode conectar o scanner ao seu PC via cabo USB, escolher o ícone Atualizar e pressionar a tecla Enter no scanner. Seu número de série será adquirido automaticamente pelo FoxAssist e clique em Ativar para concluir.</w:t>
      </w:r>
    </w:p>
    <w:p w:rsidR="00CB372D" w:rsidRDefault="003E6D9E">
      <w:pPr>
        <w:spacing w:line="20" w:lineRule="exact"/>
        <w:rPr>
          <w:sz w:val="20"/>
          <w:szCs w:val="20"/>
        </w:rPr>
      </w:pPr>
      <w:r>
        <w:rPr>
          <w:noProof/>
          <w:sz w:val="20"/>
          <w:szCs w:val="20"/>
        </w:rPr>
        <w:drawing>
          <wp:anchor distT="0" distB="0" distL="114300" distR="114300" simplePos="0" relativeHeight="251718656" behindDoc="1" locked="0" layoutInCell="0" allowOverlap="1">
            <wp:simplePos x="0" y="0"/>
            <wp:positionH relativeFrom="column">
              <wp:posOffset>1003300</wp:posOffset>
            </wp:positionH>
            <wp:positionV relativeFrom="paragraph">
              <wp:posOffset>90170</wp:posOffset>
            </wp:positionV>
            <wp:extent cx="2768600" cy="186055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9" cstate="print"/>
                    <a:srcRect/>
                    <a:stretch>
                      <a:fillRect/>
                    </a:stretch>
                  </pic:blipFill>
                  <pic:spPr bwMode="auto">
                    <a:xfrm>
                      <a:off x="0" y="0"/>
                      <a:ext cx="2768600" cy="186055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83" w:lineRule="exact"/>
        <w:rPr>
          <w:sz w:val="20"/>
          <w:szCs w:val="20"/>
        </w:rPr>
      </w:pPr>
    </w:p>
    <w:p w:rsidR="000F582D" w:rsidRPr="000F582D" w:rsidRDefault="000F582D" w:rsidP="000F582D">
      <w:pPr>
        <w:tabs>
          <w:tab w:val="left" w:pos="660"/>
        </w:tabs>
        <w:ind w:left="549"/>
        <w:rPr>
          <w:rFonts w:ascii="Arial" w:eastAsia="Arial" w:hAnsi="Arial" w:cs="Arial"/>
          <w:sz w:val="16"/>
          <w:szCs w:val="16"/>
        </w:rPr>
      </w:pP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sidRPr="000F582D">
        <w:rPr>
          <w:rFonts w:ascii="Arial" w:eastAsia="Arial" w:hAnsi="Arial" w:cs="Arial"/>
          <w:sz w:val="16"/>
          <w:szCs w:val="16"/>
        </w:rPr>
        <w:t>Figura 9-19 Exemplo de tela de ativação de novo produto</w:t>
      </w:r>
    </w:p>
    <w:p w:rsidR="000F582D" w:rsidRPr="000F582D" w:rsidRDefault="000F582D" w:rsidP="000F582D">
      <w:pPr>
        <w:tabs>
          <w:tab w:val="left" w:pos="660"/>
        </w:tabs>
        <w:ind w:left="549"/>
        <w:rPr>
          <w:rFonts w:ascii="Arial" w:eastAsia="Arial" w:hAnsi="Arial" w:cs="Arial"/>
          <w:sz w:val="16"/>
          <w:szCs w:val="16"/>
        </w:rPr>
      </w:pPr>
    </w:p>
    <w:p w:rsidR="000F582D" w:rsidRPr="000F582D" w:rsidRDefault="000F582D" w:rsidP="000F582D">
      <w:pPr>
        <w:tabs>
          <w:tab w:val="left" w:pos="660"/>
        </w:tabs>
        <w:ind w:left="549"/>
        <w:rPr>
          <w:rFonts w:ascii="Arial" w:eastAsia="Arial" w:hAnsi="Arial" w:cs="Arial"/>
          <w:sz w:val="16"/>
          <w:szCs w:val="16"/>
        </w:rPr>
      </w:pPr>
      <w:r w:rsidRPr="000F582D">
        <w:rPr>
          <w:rFonts w:ascii="Arial" w:eastAsia="Arial" w:hAnsi="Arial" w:cs="Arial"/>
          <w:sz w:val="16"/>
          <w:szCs w:val="16"/>
        </w:rPr>
        <w:t>9.3 Atualizar o scanner</w:t>
      </w:r>
    </w:p>
    <w:p w:rsidR="000F582D" w:rsidRPr="000F582D" w:rsidRDefault="000F582D" w:rsidP="000F582D">
      <w:pPr>
        <w:tabs>
          <w:tab w:val="left" w:pos="660"/>
        </w:tabs>
        <w:ind w:left="549"/>
        <w:rPr>
          <w:rFonts w:ascii="Arial" w:eastAsia="Arial" w:hAnsi="Arial" w:cs="Arial"/>
          <w:sz w:val="16"/>
          <w:szCs w:val="16"/>
        </w:rPr>
      </w:pPr>
    </w:p>
    <w:p w:rsidR="000F582D" w:rsidRPr="000F582D" w:rsidRDefault="000F582D" w:rsidP="000F582D">
      <w:pPr>
        <w:tabs>
          <w:tab w:val="left" w:pos="660"/>
        </w:tabs>
        <w:ind w:left="549"/>
        <w:rPr>
          <w:rFonts w:ascii="Arial" w:eastAsia="Arial" w:hAnsi="Arial" w:cs="Arial"/>
          <w:sz w:val="16"/>
          <w:szCs w:val="16"/>
        </w:rPr>
      </w:pPr>
      <w:r w:rsidRPr="000F582D">
        <w:rPr>
          <w:rFonts w:ascii="Arial" w:eastAsia="Arial" w:hAnsi="Arial" w:cs="Arial"/>
          <w:sz w:val="16"/>
          <w:szCs w:val="16"/>
        </w:rPr>
        <w:t>Para atualizar o scanner, você precisa das seguintes ferramentas:</w:t>
      </w:r>
    </w:p>
    <w:p w:rsidR="000F582D" w:rsidRPr="000F582D" w:rsidRDefault="000F582D" w:rsidP="000F582D">
      <w:pPr>
        <w:tabs>
          <w:tab w:val="left" w:pos="660"/>
        </w:tabs>
        <w:ind w:left="549"/>
        <w:rPr>
          <w:rFonts w:ascii="Arial" w:eastAsia="Arial" w:hAnsi="Arial" w:cs="Arial"/>
          <w:sz w:val="16"/>
          <w:szCs w:val="16"/>
        </w:rPr>
      </w:pPr>
    </w:p>
    <w:p w:rsidR="000F582D" w:rsidRPr="000F582D" w:rsidRDefault="000F582D" w:rsidP="000F582D">
      <w:pPr>
        <w:tabs>
          <w:tab w:val="left" w:pos="660"/>
        </w:tabs>
        <w:ind w:left="549"/>
        <w:rPr>
          <w:rFonts w:ascii="Arial" w:eastAsia="Arial" w:hAnsi="Arial" w:cs="Arial"/>
          <w:sz w:val="16"/>
          <w:szCs w:val="16"/>
        </w:rPr>
      </w:pPr>
      <w:r w:rsidRPr="000F582D">
        <w:rPr>
          <w:rFonts w:ascii="Arial" w:eastAsia="Arial" w:hAnsi="Arial" w:cs="Arial"/>
          <w:sz w:val="16"/>
          <w:szCs w:val="16"/>
        </w:rPr>
        <w:t>● A ferramenta de digitalização</w:t>
      </w:r>
    </w:p>
    <w:p w:rsidR="00CB372D" w:rsidRDefault="000F582D" w:rsidP="000F582D">
      <w:pPr>
        <w:tabs>
          <w:tab w:val="left" w:pos="660"/>
        </w:tabs>
        <w:ind w:left="549"/>
        <w:rPr>
          <w:rFonts w:ascii="Arial" w:eastAsia="Arial" w:hAnsi="Arial" w:cs="Arial"/>
          <w:sz w:val="12"/>
          <w:szCs w:val="12"/>
        </w:rPr>
      </w:pPr>
      <w:r w:rsidRPr="000F582D">
        <w:rPr>
          <w:rFonts w:ascii="Arial" w:eastAsia="Arial" w:hAnsi="Arial" w:cs="Arial"/>
          <w:sz w:val="16"/>
          <w:szCs w:val="16"/>
        </w:rPr>
        <w:t>● aplicativo para PC FoxAssist</w:t>
      </w:r>
    </w:p>
    <w:p w:rsidR="00CB372D" w:rsidRDefault="00CB372D">
      <w:pPr>
        <w:sectPr w:rsidR="00CB372D">
          <w:pgSz w:w="8400" w:h="11900"/>
          <w:pgMar w:top="786" w:right="400" w:bottom="55" w:left="440" w:header="0" w:footer="0" w:gutter="0"/>
          <w:cols w:space="720" w:equalWidth="0">
            <w:col w:w="7560"/>
          </w:cols>
        </w:sectPr>
      </w:pPr>
    </w:p>
    <w:p w:rsidR="00CB372D" w:rsidRDefault="00CB372D">
      <w:pPr>
        <w:spacing w:line="98" w:lineRule="exact"/>
        <w:rPr>
          <w:sz w:val="20"/>
          <w:szCs w:val="20"/>
        </w:rPr>
      </w:pPr>
    </w:p>
    <w:p w:rsidR="00CB372D" w:rsidRDefault="003E6D9E">
      <w:pPr>
        <w:ind w:right="20"/>
        <w:jc w:val="center"/>
        <w:rPr>
          <w:sz w:val="20"/>
          <w:szCs w:val="20"/>
        </w:rPr>
      </w:pPr>
      <w:r>
        <w:rPr>
          <w:rFonts w:ascii="Arial" w:eastAsia="Arial" w:hAnsi="Arial" w:cs="Arial"/>
          <w:sz w:val="13"/>
          <w:szCs w:val="13"/>
        </w:rPr>
        <w:t>44</w:t>
      </w:r>
    </w:p>
    <w:p w:rsidR="00CB372D" w:rsidRDefault="00CB372D">
      <w:pPr>
        <w:jc w:val="center"/>
        <w:rPr>
          <w:sz w:val="20"/>
          <w:szCs w:val="20"/>
        </w:rPr>
      </w:pPr>
    </w:p>
    <w:p w:rsidR="00CB372D" w:rsidRDefault="00CB372D">
      <w:pPr>
        <w:sectPr w:rsidR="00CB372D">
          <w:type w:val="continuous"/>
          <w:pgSz w:w="8400" w:h="11900"/>
          <w:pgMar w:top="786" w:right="400" w:bottom="55" w:left="440" w:header="0" w:footer="0" w:gutter="0"/>
          <w:cols w:space="720" w:equalWidth="0">
            <w:col w:w="7560"/>
          </w:cols>
        </w:sectPr>
      </w:pPr>
    </w:p>
    <w:p w:rsidR="001C462B" w:rsidRPr="001C462B" w:rsidRDefault="001C462B" w:rsidP="001C462B">
      <w:pPr>
        <w:spacing w:line="200" w:lineRule="exact"/>
        <w:rPr>
          <w:rFonts w:ascii="Arial" w:eastAsia="Arial" w:hAnsi="Arial" w:cs="Arial"/>
          <w:sz w:val="16"/>
          <w:szCs w:val="16"/>
        </w:rPr>
      </w:pPr>
      <w:bookmarkStart w:id="42" w:name="page45"/>
      <w:bookmarkEnd w:id="42"/>
      <w:r w:rsidRPr="001C462B">
        <w:rPr>
          <w:rFonts w:ascii="Arial" w:eastAsia="Arial" w:hAnsi="Arial" w:cs="Arial"/>
          <w:sz w:val="16"/>
          <w:szCs w:val="16"/>
        </w:rPr>
        <w:lastRenderedPageBreak/>
        <w:t>● PC ou laptop com portas USB</w:t>
      </w:r>
    </w:p>
    <w:p w:rsidR="001C462B" w:rsidRPr="001C462B" w:rsidRDefault="001C462B" w:rsidP="001C462B">
      <w:pPr>
        <w:spacing w:line="200" w:lineRule="exact"/>
        <w:rPr>
          <w:rFonts w:ascii="Arial" w:eastAsia="Arial" w:hAnsi="Arial" w:cs="Arial"/>
          <w:sz w:val="16"/>
          <w:szCs w:val="16"/>
        </w:rPr>
      </w:pPr>
      <w:r w:rsidRPr="001C462B">
        <w:rPr>
          <w:rFonts w:ascii="Arial" w:eastAsia="Arial" w:hAnsi="Arial" w:cs="Arial"/>
          <w:sz w:val="16"/>
          <w:szCs w:val="16"/>
        </w:rPr>
        <w:t>● serviço de Internet</w:t>
      </w:r>
    </w:p>
    <w:p w:rsidR="001C462B" w:rsidRPr="001C462B" w:rsidRDefault="001C462B" w:rsidP="001C462B">
      <w:pPr>
        <w:spacing w:line="200" w:lineRule="exact"/>
        <w:rPr>
          <w:rFonts w:ascii="Arial" w:eastAsia="Arial" w:hAnsi="Arial" w:cs="Arial"/>
          <w:sz w:val="16"/>
          <w:szCs w:val="16"/>
        </w:rPr>
      </w:pPr>
    </w:p>
    <w:p w:rsidR="001C462B" w:rsidRPr="001C462B" w:rsidRDefault="001C462B" w:rsidP="001C462B">
      <w:pPr>
        <w:spacing w:line="200" w:lineRule="exact"/>
        <w:rPr>
          <w:rFonts w:ascii="Arial" w:eastAsia="Arial" w:hAnsi="Arial" w:cs="Arial"/>
          <w:sz w:val="16"/>
          <w:szCs w:val="16"/>
        </w:rPr>
      </w:pPr>
      <w:r w:rsidRPr="001C462B">
        <w:rPr>
          <w:rFonts w:ascii="Arial" w:eastAsia="Arial" w:hAnsi="Arial" w:cs="Arial"/>
          <w:sz w:val="16"/>
          <w:szCs w:val="16"/>
        </w:rPr>
        <w:t>Para poder usar a ferramenta de atualização, o PC ou laptop deve atender aos seguintes requisitos mínimos:</w:t>
      </w:r>
    </w:p>
    <w:p w:rsidR="001C462B" w:rsidRPr="001C462B" w:rsidRDefault="001C462B" w:rsidP="001C462B">
      <w:pPr>
        <w:spacing w:line="200" w:lineRule="exact"/>
        <w:rPr>
          <w:rFonts w:ascii="Arial" w:eastAsia="Arial" w:hAnsi="Arial" w:cs="Arial"/>
          <w:sz w:val="16"/>
          <w:szCs w:val="16"/>
        </w:rPr>
      </w:pPr>
    </w:p>
    <w:p w:rsidR="001C462B" w:rsidRPr="001C462B" w:rsidRDefault="001C462B" w:rsidP="001C462B">
      <w:pPr>
        <w:spacing w:line="200" w:lineRule="exact"/>
        <w:rPr>
          <w:rFonts w:ascii="Arial" w:eastAsia="Arial" w:hAnsi="Arial" w:cs="Arial"/>
          <w:sz w:val="16"/>
          <w:szCs w:val="16"/>
        </w:rPr>
      </w:pPr>
      <w:r w:rsidRPr="001C462B">
        <w:rPr>
          <w:rFonts w:ascii="Arial" w:eastAsia="Arial" w:hAnsi="Arial" w:cs="Arial"/>
          <w:sz w:val="16"/>
          <w:szCs w:val="16"/>
        </w:rPr>
        <w:t>● Sistema operacional: Windows 7, Windows 8 e Windows 10.</w:t>
      </w:r>
    </w:p>
    <w:p w:rsidR="001C462B" w:rsidRPr="001C462B" w:rsidRDefault="001C462B" w:rsidP="001C462B">
      <w:pPr>
        <w:spacing w:line="200" w:lineRule="exact"/>
        <w:rPr>
          <w:rFonts w:ascii="Arial" w:eastAsia="Arial" w:hAnsi="Arial" w:cs="Arial"/>
          <w:sz w:val="16"/>
          <w:szCs w:val="16"/>
        </w:rPr>
      </w:pPr>
      <w:r w:rsidRPr="001C462B">
        <w:rPr>
          <w:rFonts w:ascii="Arial" w:eastAsia="Arial" w:hAnsi="Arial" w:cs="Arial"/>
          <w:sz w:val="16"/>
          <w:szCs w:val="16"/>
        </w:rPr>
        <w:t>● CPU: Intel P</w:t>
      </w:r>
      <w:r w:rsidRPr="001C462B">
        <w:rPr>
          <w:rFonts w:ascii="MS Gothic" w:eastAsia="MS Gothic" w:hAnsi="MS Gothic" w:cs="MS Gothic" w:hint="eastAsia"/>
          <w:sz w:val="16"/>
          <w:szCs w:val="16"/>
        </w:rPr>
        <w:t>Ⅲ</w:t>
      </w:r>
      <w:r w:rsidRPr="001C462B">
        <w:rPr>
          <w:rFonts w:ascii="Arial" w:eastAsia="Arial" w:hAnsi="Arial" w:cs="Arial"/>
          <w:sz w:val="16"/>
          <w:szCs w:val="16"/>
        </w:rPr>
        <w:t xml:space="preserve"> ou superior</w:t>
      </w:r>
    </w:p>
    <w:p w:rsidR="001C462B" w:rsidRPr="001C462B" w:rsidRDefault="001C462B" w:rsidP="001C462B">
      <w:pPr>
        <w:spacing w:line="200" w:lineRule="exact"/>
        <w:rPr>
          <w:rFonts w:ascii="Arial" w:eastAsia="Arial" w:hAnsi="Arial" w:cs="Arial"/>
          <w:sz w:val="16"/>
          <w:szCs w:val="16"/>
        </w:rPr>
      </w:pPr>
      <w:r w:rsidRPr="001C462B">
        <w:rPr>
          <w:rFonts w:ascii="Arial" w:eastAsia="Arial" w:hAnsi="Arial" w:cs="Arial"/>
          <w:sz w:val="16"/>
          <w:szCs w:val="16"/>
        </w:rPr>
        <w:t>● RAM: 64 MB ou melhor</w:t>
      </w:r>
    </w:p>
    <w:p w:rsidR="001C462B" w:rsidRPr="001C462B" w:rsidRDefault="001C462B" w:rsidP="001C462B">
      <w:pPr>
        <w:spacing w:line="200" w:lineRule="exact"/>
        <w:rPr>
          <w:rFonts w:ascii="Arial" w:eastAsia="Arial" w:hAnsi="Arial" w:cs="Arial"/>
          <w:sz w:val="16"/>
          <w:szCs w:val="16"/>
        </w:rPr>
      </w:pPr>
      <w:r w:rsidRPr="001C462B">
        <w:rPr>
          <w:rFonts w:ascii="Arial" w:eastAsia="Arial" w:hAnsi="Arial" w:cs="Arial"/>
          <w:sz w:val="16"/>
          <w:szCs w:val="16"/>
        </w:rPr>
        <w:t>● Espaço no disco rígido: 30 MB ou superior</w:t>
      </w:r>
    </w:p>
    <w:p w:rsidR="001C462B" w:rsidRPr="001C462B" w:rsidRDefault="001C462B" w:rsidP="001C462B">
      <w:pPr>
        <w:spacing w:line="200" w:lineRule="exact"/>
        <w:rPr>
          <w:rFonts w:ascii="Arial" w:eastAsia="Arial" w:hAnsi="Arial" w:cs="Arial"/>
          <w:sz w:val="16"/>
          <w:szCs w:val="16"/>
        </w:rPr>
      </w:pPr>
      <w:r w:rsidRPr="001C462B">
        <w:rPr>
          <w:rFonts w:ascii="Arial" w:eastAsia="Arial" w:hAnsi="Arial" w:cs="Arial"/>
          <w:sz w:val="16"/>
          <w:szCs w:val="16"/>
        </w:rPr>
        <w:t>● Tela: tela colorida de 800 * 600 pixels, 16 bytes ou melhor</w:t>
      </w:r>
    </w:p>
    <w:p w:rsidR="00CB372D" w:rsidRDefault="001C462B" w:rsidP="001C462B">
      <w:pPr>
        <w:spacing w:line="200" w:lineRule="exact"/>
        <w:rPr>
          <w:sz w:val="20"/>
          <w:szCs w:val="20"/>
        </w:rPr>
      </w:pPr>
      <w:r w:rsidRPr="001C462B">
        <w:rPr>
          <w:rFonts w:ascii="Arial" w:eastAsia="Arial" w:hAnsi="Arial" w:cs="Arial"/>
          <w:sz w:val="16"/>
          <w:szCs w:val="16"/>
        </w:rPr>
        <w:t>● Internet Explorer 4.0 ou mais recente</w:t>
      </w:r>
    </w:p>
    <w:p w:rsidR="00CB372D" w:rsidRDefault="00CB372D">
      <w:pPr>
        <w:spacing w:line="221" w:lineRule="exact"/>
        <w:rPr>
          <w:sz w:val="20"/>
          <w:szCs w:val="20"/>
        </w:rPr>
      </w:pPr>
    </w:p>
    <w:p w:rsidR="001C462B" w:rsidRPr="001C462B" w:rsidRDefault="001C462B" w:rsidP="001C462B">
      <w:pPr>
        <w:ind w:left="90"/>
        <w:rPr>
          <w:rFonts w:ascii="Arial" w:eastAsia="Arial" w:hAnsi="Arial" w:cs="Arial"/>
          <w:bCs/>
          <w:sz w:val="16"/>
          <w:szCs w:val="16"/>
        </w:rPr>
      </w:pPr>
      <w:r w:rsidRPr="001C462B">
        <w:rPr>
          <w:rFonts w:ascii="Arial" w:eastAsia="Arial" w:hAnsi="Arial" w:cs="Arial"/>
          <w:bCs/>
          <w:sz w:val="16"/>
          <w:szCs w:val="16"/>
        </w:rPr>
        <w:t>NOTA</w:t>
      </w:r>
    </w:p>
    <w:p w:rsidR="001C462B" w:rsidRPr="001C462B" w:rsidRDefault="001C462B" w:rsidP="001C462B">
      <w:pPr>
        <w:ind w:left="90"/>
        <w:rPr>
          <w:rFonts w:ascii="Arial" w:eastAsia="Arial" w:hAnsi="Arial" w:cs="Arial"/>
          <w:bCs/>
          <w:sz w:val="16"/>
          <w:szCs w:val="16"/>
        </w:rPr>
      </w:pPr>
      <w:r w:rsidRPr="001C462B">
        <w:rPr>
          <w:rFonts w:ascii="Arial" w:eastAsia="Arial" w:hAnsi="Arial" w:cs="Arial"/>
          <w:bCs/>
          <w:sz w:val="16"/>
          <w:szCs w:val="16"/>
        </w:rPr>
        <w:t>Antes de atualizar, verifique se sua rede funciona corretamente.</w:t>
      </w:r>
    </w:p>
    <w:p w:rsidR="00CB372D" w:rsidRPr="001C462B" w:rsidRDefault="001C462B" w:rsidP="001C462B">
      <w:pPr>
        <w:ind w:left="90"/>
        <w:rPr>
          <w:sz w:val="20"/>
          <w:szCs w:val="20"/>
        </w:rPr>
      </w:pPr>
      <w:r w:rsidRPr="001C462B">
        <w:rPr>
          <w:rFonts w:ascii="Arial" w:eastAsia="Arial" w:hAnsi="Arial" w:cs="Arial"/>
          <w:bCs/>
          <w:sz w:val="16"/>
          <w:szCs w:val="16"/>
        </w:rPr>
        <w:t>Antes de atualizar, verifique se você já criou um ID da Foxwell.</w:t>
      </w:r>
      <w:r w:rsidR="003137FD" w:rsidRPr="003137FD">
        <w:rPr>
          <w:rFonts w:ascii="Arial" w:eastAsia="Arial" w:hAnsi="Arial" w:cs="Arial"/>
          <w:noProof/>
          <w:sz w:val="1"/>
          <w:szCs w:val="1"/>
        </w:rPr>
        <w:t xml:space="preserve"> </w:t>
      </w:r>
    </w:p>
    <w:p w:rsidR="00CB372D" w:rsidRDefault="003E6D9E">
      <w:pPr>
        <w:spacing w:line="20" w:lineRule="exact"/>
        <w:rPr>
          <w:sz w:val="20"/>
          <w:szCs w:val="20"/>
        </w:rPr>
      </w:pPr>
      <w:r>
        <w:rPr>
          <w:noProof/>
          <w:sz w:val="20"/>
          <w:szCs w:val="20"/>
        </w:rPr>
        <w:drawing>
          <wp:anchor distT="0" distB="0" distL="114300" distR="114300" simplePos="0" relativeHeight="251720704" behindDoc="1" locked="0" layoutInCell="0" allowOverlap="1">
            <wp:simplePos x="0" y="0"/>
            <wp:positionH relativeFrom="column">
              <wp:posOffset>60325</wp:posOffset>
            </wp:positionH>
            <wp:positionV relativeFrom="paragraph">
              <wp:posOffset>21590</wp:posOffset>
            </wp:positionV>
            <wp:extent cx="4518025" cy="635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2"/>
                    <a:srcRect/>
                    <a:stretch>
                      <a:fillRect/>
                    </a:stretch>
                  </pic:blipFill>
                  <pic:spPr bwMode="auto">
                    <a:xfrm>
                      <a:off x="0" y="0"/>
                      <a:ext cx="4518025" cy="6350"/>
                    </a:xfrm>
                    <a:prstGeom prst="rect">
                      <a:avLst/>
                    </a:prstGeom>
                    <a:noFill/>
                  </pic:spPr>
                </pic:pic>
              </a:graphicData>
            </a:graphic>
          </wp:anchor>
        </w:drawing>
      </w:r>
    </w:p>
    <w:p w:rsidR="003137FD" w:rsidRPr="003137FD" w:rsidRDefault="003137FD" w:rsidP="003137FD">
      <w:pPr>
        <w:tabs>
          <w:tab w:val="left" w:pos="170"/>
        </w:tabs>
        <w:rPr>
          <w:rFonts w:ascii="Arial" w:eastAsia="Arial" w:hAnsi="Arial" w:cs="Arial"/>
          <w:sz w:val="16"/>
          <w:szCs w:val="16"/>
        </w:rPr>
      </w:pPr>
      <w:r w:rsidRPr="003137FD">
        <w:rPr>
          <w:rFonts w:ascii="Arial" w:eastAsia="Arial" w:hAnsi="Arial" w:cs="Arial"/>
          <w:sz w:val="16"/>
          <w:szCs w:val="16"/>
        </w:rPr>
        <w:t>Para atualizar seu scanner:</w:t>
      </w:r>
    </w:p>
    <w:p w:rsidR="003137FD" w:rsidRPr="003137FD" w:rsidRDefault="003137FD" w:rsidP="003137FD">
      <w:pPr>
        <w:tabs>
          <w:tab w:val="left" w:pos="170"/>
        </w:tabs>
        <w:rPr>
          <w:rFonts w:ascii="Arial" w:eastAsia="Arial" w:hAnsi="Arial" w:cs="Arial"/>
          <w:sz w:val="16"/>
          <w:szCs w:val="16"/>
        </w:rPr>
      </w:pPr>
    </w:p>
    <w:p w:rsidR="003137FD" w:rsidRPr="003137FD" w:rsidRDefault="003137FD" w:rsidP="003137FD">
      <w:pPr>
        <w:tabs>
          <w:tab w:val="left" w:pos="170"/>
        </w:tabs>
        <w:rPr>
          <w:rFonts w:ascii="Arial" w:eastAsia="Arial" w:hAnsi="Arial" w:cs="Arial"/>
          <w:sz w:val="16"/>
          <w:szCs w:val="16"/>
        </w:rPr>
      </w:pPr>
      <w:r w:rsidRPr="003137FD">
        <w:rPr>
          <w:rFonts w:ascii="Arial" w:eastAsia="Arial" w:hAnsi="Arial" w:cs="Arial"/>
          <w:sz w:val="16"/>
          <w:szCs w:val="16"/>
        </w:rPr>
        <w:t xml:space="preserve">1. Clique duas vezes no ícone </w:t>
      </w:r>
      <w:r w:rsidRPr="003137FD">
        <w:rPr>
          <w:rFonts w:ascii="Arial" w:eastAsia="Arial" w:hAnsi="Arial" w:cs="Arial"/>
          <w:sz w:val="16"/>
          <w:szCs w:val="16"/>
        </w:rPr>
        <w:drawing>
          <wp:inline distT="0" distB="0" distL="0" distR="0">
            <wp:extent cx="216535" cy="160020"/>
            <wp:effectExtent l="0" t="0" r="0" b="0"/>
            <wp:docPr id="15"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80"/>
                    <a:srcRect/>
                    <a:stretch>
                      <a:fillRect/>
                    </a:stretch>
                  </pic:blipFill>
                  <pic:spPr bwMode="auto">
                    <a:xfrm>
                      <a:off x="0" y="0"/>
                      <a:ext cx="216535" cy="160020"/>
                    </a:xfrm>
                    <a:prstGeom prst="rect">
                      <a:avLst/>
                    </a:prstGeom>
                    <a:noFill/>
                    <a:ln>
                      <a:noFill/>
                    </a:ln>
                  </pic:spPr>
                </pic:pic>
              </a:graphicData>
            </a:graphic>
          </wp:inline>
        </w:drawing>
      </w:r>
      <w:r>
        <w:rPr>
          <w:rFonts w:ascii="Arial" w:eastAsia="Arial" w:hAnsi="Arial" w:cs="Arial"/>
          <w:sz w:val="16"/>
          <w:szCs w:val="16"/>
        </w:rPr>
        <w:t xml:space="preserve"> </w:t>
      </w:r>
      <w:r w:rsidRPr="003137FD">
        <w:rPr>
          <w:rFonts w:ascii="Arial" w:eastAsia="Arial" w:hAnsi="Arial" w:cs="Arial"/>
          <w:sz w:val="16"/>
          <w:szCs w:val="16"/>
        </w:rPr>
        <w:t>da área de trabalho para iniciar o aplicativo.</w:t>
      </w:r>
    </w:p>
    <w:p w:rsidR="003137FD" w:rsidRPr="003137FD" w:rsidRDefault="003137FD" w:rsidP="003137FD">
      <w:pPr>
        <w:tabs>
          <w:tab w:val="left" w:pos="170"/>
        </w:tabs>
        <w:rPr>
          <w:rFonts w:ascii="Arial" w:eastAsia="Arial" w:hAnsi="Arial" w:cs="Arial"/>
          <w:sz w:val="16"/>
          <w:szCs w:val="16"/>
        </w:rPr>
      </w:pPr>
      <w:r w:rsidRPr="003137FD">
        <w:rPr>
          <w:rFonts w:ascii="Arial" w:eastAsia="Arial" w:hAnsi="Arial" w:cs="Arial"/>
          <w:sz w:val="16"/>
          <w:szCs w:val="16"/>
        </w:rPr>
        <w:t>2. Conecte o scanner ao seu PC via cabo USB.</w:t>
      </w:r>
    </w:p>
    <w:p w:rsidR="00CB372D" w:rsidRDefault="003137FD" w:rsidP="003137FD">
      <w:pPr>
        <w:tabs>
          <w:tab w:val="left" w:pos="170"/>
        </w:tabs>
        <w:rPr>
          <w:rFonts w:ascii="Arial" w:eastAsia="Arial" w:hAnsi="Arial" w:cs="Arial"/>
          <w:sz w:val="16"/>
          <w:szCs w:val="16"/>
        </w:rPr>
      </w:pPr>
      <w:r w:rsidRPr="003137FD">
        <w:rPr>
          <w:rFonts w:ascii="Arial" w:eastAsia="Arial" w:hAnsi="Arial" w:cs="Arial"/>
          <w:sz w:val="16"/>
          <w:szCs w:val="16"/>
        </w:rPr>
        <w:t>3. Faça login com seu ID e senha da Foxwell.</w:t>
      </w:r>
    </w:p>
    <w:p w:rsidR="00CB372D" w:rsidRDefault="003E6D9E">
      <w:pPr>
        <w:spacing w:line="20" w:lineRule="exact"/>
        <w:rPr>
          <w:sz w:val="20"/>
          <w:szCs w:val="20"/>
        </w:rPr>
      </w:pPr>
      <w:r>
        <w:rPr>
          <w:noProof/>
          <w:sz w:val="20"/>
          <w:szCs w:val="20"/>
        </w:rPr>
        <w:drawing>
          <wp:anchor distT="0" distB="0" distL="114300" distR="114300" simplePos="0" relativeHeight="251722752" behindDoc="1" locked="0" layoutInCell="0" allowOverlap="1">
            <wp:simplePos x="0" y="0"/>
            <wp:positionH relativeFrom="column">
              <wp:posOffset>755650</wp:posOffset>
            </wp:positionH>
            <wp:positionV relativeFrom="paragraph">
              <wp:posOffset>74930</wp:posOffset>
            </wp:positionV>
            <wp:extent cx="2768600" cy="1401445"/>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4" cstate="print"/>
                    <a:srcRect/>
                    <a:stretch>
                      <a:fillRect/>
                    </a:stretch>
                  </pic:blipFill>
                  <pic:spPr bwMode="auto">
                    <a:xfrm>
                      <a:off x="0" y="0"/>
                      <a:ext cx="2768600" cy="1401445"/>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16" w:lineRule="exact"/>
        <w:rPr>
          <w:sz w:val="20"/>
          <w:szCs w:val="20"/>
        </w:rPr>
      </w:pPr>
    </w:p>
    <w:p w:rsidR="003137FD" w:rsidRPr="003137FD" w:rsidRDefault="003137FD" w:rsidP="003137FD">
      <w:pPr>
        <w:tabs>
          <w:tab w:val="left" w:pos="170"/>
        </w:tabs>
        <w:spacing w:line="276" w:lineRule="auto"/>
        <w:rPr>
          <w:rFonts w:ascii="Arial" w:eastAsia="Arial" w:hAnsi="Arial" w:cs="Arial"/>
          <w:sz w:val="16"/>
          <w:szCs w:val="16"/>
        </w:rPr>
      </w:pP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sidRPr="003137FD">
        <w:rPr>
          <w:rFonts w:ascii="Arial" w:eastAsia="Arial" w:hAnsi="Arial" w:cs="Arial"/>
          <w:sz w:val="16"/>
          <w:szCs w:val="16"/>
        </w:rPr>
        <w:t>Figura 9-20 Exemplo de entrada na tela do FoxAssist</w:t>
      </w:r>
    </w:p>
    <w:p w:rsidR="003137FD" w:rsidRPr="003137FD" w:rsidRDefault="003137FD" w:rsidP="003137FD">
      <w:pPr>
        <w:tabs>
          <w:tab w:val="left" w:pos="170"/>
        </w:tabs>
        <w:spacing w:line="276" w:lineRule="auto"/>
        <w:rPr>
          <w:rFonts w:ascii="Arial" w:eastAsia="Arial" w:hAnsi="Arial" w:cs="Arial"/>
          <w:sz w:val="16"/>
          <w:szCs w:val="16"/>
        </w:rPr>
      </w:pPr>
    </w:p>
    <w:p w:rsidR="00CB372D" w:rsidRDefault="003137FD" w:rsidP="003137FD">
      <w:pPr>
        <w:tabs>
          <w:tab w:val="left" w:pos="170"/>
        </w:tabs>
        <w:spacing w:line="276" w:lineRule="auto"/>
        <w:rPr>
          <w:rFonts w:ascii="Arial" w:eastAsia="Arial" w:hAnsi="Arial" w:cs="Arial"/>
          <w:sz w:val="16"/>
          <w:szCs w:val="16"/>
        </w:rPr>
      </w:pPr>
      <w:r w:rsidRPr="003137FD">
        <w:rPr>
          <w:rFonts w:ascii="Arial" w:eastAsia="Arial" w:hAnsi="Arial" w:cs="Arial"/>
          <w:sz w:val="16"/>
          <w:szCs w:val="16"/>
        </w:rPr>
        <w:t>4. Você é levado ao toque em Download depois de fazer login, escolha o ícone Atualizar e pressione a tecla Enter no scanner, depois todas as atualizações aplicáveis ao seu scanner serão exibidas.</w:t>
      </w:r>
    </w:p>
    <w:p w:rsidR="00CB372D" w:rsidRDefault="003E6D9E">
      <w:pPr>
        <w:spacing w:line="20" w:lineRule="exact"/>
        <w:rPr>
          <w:sz w:val="20"/>
          <w:szCs w:val="20"/>
        </w:rPr>
      </w:pPr>
      <w:r>
        <w:rPr>
          <w:noProof/>
          <w:sz w:val="20"/>
          <w:szCs w:val="20"/>
        </w:rPr>
        <w:drawing>
          <wp:anchor distT="0" distB="0" distL="114300" distR="114300" simplePos="0" relativeHeight="251723776" behindDoc="1" locked="0" layoutInCell="0" allowOverlap="1">
            <wp:simplePos x="0" y="0"/>
            <wp:positionH relativeFrom="column">
              <wp:posOffset>755650</wp:posOffset>
            </wp:positionH>
            <wp:positionV relativeFrom="paragraph">
              <wp:posOffset>7620</wp:posOffset>
            </wp:positionV>
            <wp:extent cx="2768600" cy="186055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1" cstate="print"/>
                    <a:srcRect/>
                    <a:stretch>
                      <a:fillRect/>
                    </a:stretch>
                  </pic:blipFill>
                  <pic:spPr bwMode="auto">
                    <a:xfrm>
                      <a:off x="0" y="0"/>
                      <a:ext cx="2768600" cy="1860550"/>
                    </a:xfrm>
                    <a:prstGeom prst="rect">
                      <a:avLst/>
                    </a:prstGeom>
                    <a:noFill/>
                  </pic:spPr>
                </pic:pic>
              </a:graphicData>
            </a:graphic>
          </wp:anchor>
        </w:drawing>
      </w:r>
    </w:p>
    <w:p w:rsidR="00CB372D" w:rsidRDefault="00CB372D">
      <w:pPr>
        <w:sectPr w:rsidR="00CB372D">
          <w:pgSz w:w="8400" w:h="11900"/>
          <w:pgMar w:top="519" w:right="760" w:bottom="55" w:left="830" w:header="0" w:footer="0" w:gutter="0"/>
          <w:cols w:space="720" w:equalWidth="0">
            <w:col w:w="6810"/>
          </w:cols>
        </w:sect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17" w:lineRule="exact"/>
        <w:rPr>
          <w:sz w:val="20"/>
          <w:szCs w:val="20"/>
        </w:rPr>
      </w:pPr>
    </w:p>
    <w:p w:rsidR="003137FD" w:rsidRDefault="003137FD" w:rsidP="003137FD">
      <w:pPr>
        <w:ind w:right="50"/>
        <w:jc w:val="center"/>
        <w:rPr>
          <w:rFonts w:ascii="Arial" w:eastAsia="Arial" w:hAnsi="Arial" w:cs="Arial"/>
          <w:sz w:val="13"/>
          <w:szCs w:val="13"/>
        </w:rPr>
      </w:pPr>
      <w:r w:rsidRPr="003137FD">
        <w:rPr>
          <w:rFonts w:ascii="Arial" w:eastAsia="Arial" w:hAnsi="Arial" w:cs="Arial"/>
          <w:sz w:val="16"/>
          <w:szCs w:val="16"/>
        </w:rPr>
        <w:t>Figura 9-21 Tela de download de amostra</w:t>
      </w:r>
    </w:p>
    <w:p w:rsidR="003137FD" w:rsidRDefault="003137FD" w:rsidP="003137FD">
      <w:pPr>
        <w:ind w:right="50"/>
        <w:jc w:val="center"/>
        <w:rPr>
          <w:rFonts w:ascii="Arial" w:eastAsia="Arial" w:hAnsi="Arial" w:cs="Arial"/>
          <w:sz w:val="13"/>
          <w:szCs w:val="13"/>
        </w:rPr>
      </w:pPr>
    </w:p>
    <w:p w:rsidR="00CB372D" w:rsidRDefault="003E6D9E" w:rsidP="003137FD">
      <w:pPr>
        <w:ind w:right="50"/>
        <w:jc w:val="center"/>
        <w:sectPr w:rsidR="00CB372D">
          <w:type w:val="continuous"/>
          <w:pgSz w:w="8400" w:h="11900"/>
          <w:pgMar w:top="519" w:right="760" w:bottom="55" w:left="830" w:header="0" w:footer="0" w:gutter="0"/>
          <w:cols w:space="720" w:equalWidth="0">
            <w:col w:w="6810"/>
          </w:cols>
        </w:sectPr>
      </w:pPr>
      <w:r>
        <w:rPr>
          <w:rFonts w:ascii="Arial" w:eastAsia="Arial" w:hAnsi="Arial" w:cs="Arial"/>
          <w:sz w:val="13"/>
          <w:szCs w:val="13"/>
        </w:rPr>
        <w:t>45</w:t>
      </w:r>
    </w:p>
    <w:p w:rsidR="00CB372D" w:rsidRDefault="007A2120" w:rsidP="007A2120">
      <w:pPr>
        <w:tabs>
          <w:tab w:val="left" w:pos="170"/>
        </w:tabs>
        <w:spacing w:line="276" w:lineRule="auto"/>
        <w:ind w:right="100"/>
        <w:rPr>
          <w:rFonts w:ascii="Arial" w:eastAsia="Arial" w:hAnsi="Arial" w:cs="Arial"/>
          <w:sz w:val="16"/>
          <w:szCs w:val="16"/>
        </w:rPr>
      </w:pPr>
      <w:bookmarkStart w:id="43" w:name="page46"/>
      <w:bookmarkEnd w:id="43"/>
      <w:r w:rsidRPr="007A2120">
        <w:rPr>
          <w:rFonts w:ascii="Arial" w:eastAsia="Arial" w:hAnsi="Arial" w:cs="Arial"/>
          <w:sz w:val="16"/>
          <w:szCs w:val="16"/>
        </w:rPr>
        <w:lastRenderedPageBreak/>
        <w:t>5. Clique nas caixas de seleção na frente dos softwares que você deseja atualizar e, em seguida, clique no botão Atualizar na parte superior dos softwares para fazer o download.</w:t>
      </w:r>
    </w:p>
    <w:p w:rsidR="00CB372D" w:rsidRDefault="003E6D9E">
      <w:pPr>
        <w:spacing w:line="20" w:lineRule="exact"/>
        <w:rPr>
          <w:sz w:val="20"/>
          <w:szCs w:val="20"/>
        </w:rPr>
      </w:pPr>
      <w:r>
        <w:rPr>
          <w:noProof/>
          <w:sz w:val="20"/>
          <w:szCs w:val="20"/>
        </w:rPr>
        <w:drawing>
          <wp:anchor distT="0" distB="0" distL="114300" distR="114300" simplePos="0" relativeHeight="251724800" behindDoc="1" locked="0" layoutInCell="0" allowOverlap="1">
            <wp:simplePos x="0" y="0"/>
            <wp:positionH relativeFrom="column">
              <wp:posOffset>755650</wp:posOffset>
            </wp:positionH>
            <wp:positionV relativeFrom="paragraph">
              <wp:posOffset>62865</wp:posOffset>
            </wp:positionV>
            <wp:extent cx="2768600" cy="186182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82" cstate="print"/>
                    <a:srcRect/>
                    <a:stretch>
                      <a:fillRect/>
                    </a:stretch>
                  </pic:blipFill>
                  <pic:spPr bwMode="auto">
                    <a:xfrm>
                      <a:off x="0" y="0"/>
                      <a:ext cx="2768600" cy="186182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59" w:lineRule="exact"/>
        <w:rPr>
          <w:sz w:val="20"/>
          <w:szCs w:val="20"/>
        </w:rPr>
      </w:pPr>
    </w:p>
    <w:p w:rsidR="007A2120" w:rsidRPr="007A2120" w:rsidRDefault="007A2120" w:rsidP="007A2120">
      <w:pPr>
        <w:tabs>
          <w:tab w:val="left" w:pos="170"/>
        </w:tabs>
        <w:spacing w:line="276" w:lineRule="auto"/>
        <w:rPr>
          <w:rFonts w:ascii="Arial" w:eastAsia="Arial" w:hAnsi="Arial" w:cs="Arial"/>
          <w:sz w:val="16"/>
          <w:szCs w:val="16"/>
        </w:rPr>
      </w:pP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sidRPr="007A2120">
        <w:rPr>
          <w:rFonts w:ascii="Arial" w:eastAsia="Arial" w:hAnsi="Arial" w:cs="Arial"/>
          <w:sz w:val="16"/>
          <w:szCs w:val="16"/>
        </w:rPr>
        <w:t>Figura 9-22 Tela de verificação de atualização de amostra</w:t>
      </w:r>
    </w:p>
    <w:p w:rsidR="007A2120" w:rsidRPr="007A2120" w:rsidRDefault="007A2120" w:rsidP="007A2120">
      <w:pPr>
        <w:tabs>
          <w:tab w:val="left" w:pos="170"/>
        </w:tabs>
        <w:spacing w:line="276" w:lineRule="auto"/>
        <w:rPr>
          <w:rFonts w:ascii="Arial" w:eastAsia="Arial" w:hAnsi="Arial" w:cs="Arial"/>
          <w:sz w:val="16"/>
          <w:szCs w:val="16"/>
        </w:rPr>
      </w:pPr>
    </w:p>
    <w:p w:rsidR="00CB372D" w:rsidRDefault="007A2120" w:rsidP="007A2120">
      <w:pPr>
        <w:tabs>
          <w:tab w:val="left" w:pos="170"/>
        </w:tabs>
        <w:spacing w:line="276" w:lineRule="auto"/>
        <w:rPr>
          <w:rFonts w:ascii="Arial" w:eastAsia="Arial" w:hAnsi="Arial" w:cs="Arial"/>
          <w:sz w:val="16"/>
          <w:szCs w:val="16"/>
        </w:rPr>
      </w:pPr>
      <w:r w:rsidRPr="007A2120">
        <w:rPr>
          <w:rFonts w:ascii="Arial" w:eastAsia="Arial" w:hAnsi="Arial" w:cs="Arial"/>
          <w:sz w:val="16"/>
          <w:szCs w:val="16"/>
        </w:rPr>
        <w:t>6. Quando o botão Atualizar é clicado, ele começa a baixar. E você pode verificar o status atual. Se o Status atual mostrar Download, não feche o aplicativo de atualização.</w:t>
      </w:r>
    </w:p>
    <w:p w:rsidR="00CB372D" w:rsidRDefault="003E6D9E">
      <w:pPr>
        <w:spacing w:line="20" w:lineRule="exact"/>
        <w:rPr>
          <w:sz w:val="20"/>
          <w:szCs w:val="20"/>
        </w:rPr>
      </w:pPr>
      <w:r>
        <w:rPr>
          <w:noProof/>
          <w:sz w:val="20"/>
          <w:szCs w:val="20"/>
        </w:rPr>
        <w:drawing>
          <wp:anchor distT="0" distB="0" distL="114300" distR="114300" simplePos="0" relativeHeight="251725824" behindDoc="1" locked="0" layoutInCell="0" allowOverlap="1">
            <wp:simplePos x="0" y="0"/>
            <wp:positionH relativeFrom="column">
              <wp:posOffset>755650</wp:posOffset>
            </wp:positionH>
            <wp:positionV relativeFrom="paragraph">
              <wp:posOffset>78105</wp:posOffset>
            </wp:positionV>
            <wp:extent cx="2768600" cy="1861820"/>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3" cstate="print"/>
                    <a:srcRect/>
                    <a:stretch>
                      <a:fillRect/>
                    </a:stretch>
                  </pic:blipFill>
                  <pic:spPr bwMode="auto">
                    <a:xfrm>
                      <a:off x="0" y="0"/>
                      <a:ext cx="2768600" cy="186182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99" w:lineRule="exact"/>
        <w:rPr>
          <w:sz w:val="20"/>
          <w:szCs w:val="20"/>
        </w:rPr>
      </w:pPr>
    </w:p>
    <w:p w:rsidR="0033752E" w:rsidRPr="0033752E" w:rsidRDefault="0033752E" w:rsidP="0033752E">
      <w:pPr>
        <w:tabs>
          <w:tab w:val="left" w:pos="187"/>
        </w:tabs>
        <w:spacing w:line="276" w:lineRule="auto"/>
        <w:ind w:left="370" w:right="420"/>
        <w:rPr>
          <w:rFonts w:ascii="Arial" w:eastAsia="Arial" w:hAnsi="Arial" w:cs="Arial"/>
          <w:sz w:val="16"/>
          <w:szCs w:val="16"/>
        </w:rPr>
      </w:pPr>
      <w:r>
        <w:rPr>
          <w:rFonts w:ascii="Arial" w:eastAsia="Arial" w:hAnsi="Arial" w:cs="Arial"/>
          <w:sz w:val="16"/>
          <w:szCs w:val="16"/>
        </w:rPr>
        <w:tab/>
      </w:r>
      <w:r>
        <w:rPr>
          <w:rFonts w:ascii="Arial" w:eastAsia="Arial" w:hAnsi="Arial" w:cs="Arial"/>
          <w:sz w:val="16"/>
          <w:szCs w:val="16"/>
        </w:rPr>
        <w:tab/>
      </w:r>
      <w:r w:rsidRPr="0033752E">
        <w:rPr>
          <w:rFonts w:ascii="Arial" w:eastAsia="Arial" w:hAnsi="Arial" w:cs="Arial"/>
          <w:sz w:val="16"/>
          <w:szCs w:val="16"/>
        </w:rPr>
        <w:t>Figura 9-23 Tela de atualização de amostra</w:t>
      </w:r>
    </w:p>
    <w:p w:rsidR="0033752E" w:rsidRPr="0033752E" w:rsidRDefault="0033752E" w:rsidP="0033752E">
      <w:pPr>
        <w:tabs>
          <w:tab w:val="left" w:pos="187"/>
        </w:tabs>
        <w:spacing w:line="276" w:lineRule="auto"/>
        <w:ind w:left="370" w:right="420"/>
        <w:rPr>
          <w:rFonts w:ascii="Arial" w:eastAsia="Arial" w:hAnsi="Arial" w:cs="Arial"/>
          <w:sz w:val="16"/>
          <w:szCs w:val="16"/>
        </w:rPr>
      </w:pPr>
    </w:p>
    <w:p w:rsidR="00CB372D" w:rsidRDefault="0033752E" w:rsidP="0033752E">
      <w:pPr>
        <w:tabs>
          <w:tab w:val="left" w:pos="187"/>
        </w:tabs>
        <w:spacing w:line="276" w:lineRule="auto"/>
        <w:ind w:right="420"/>
        <w:rPr>
          <w:rFonts w:ascii="Arial" w:eastAsia="Arial" w:hAnsi="Arial" w:cs="Arial"/>
          <w:sz w:val="16"/>
          <w:szCs w:val="16"/>
        </w:rPr>
      </w:pPr>
      <w:r w:rsidRPr="0033752E">
        <w:rPr>
          <w:rFonts w:ascii="Arial" w:eastAsia="Arial" w:hAnsi="Arial" w:cs="Arial"/>
          <w:sz w:val="16"/>
          <w:szCs w:val="16"/>
        </w:rPr>
        <w:t>7. Quando todos os itens forem atualizados, um "Todos os downloads de software foram instalados com sucesso!" mensagem é exibida. Por favor, clique em OK para confirmar.</w:t>
      </w:r>
    </w:p>
    <w:p w:rsidR="00CB372D" w:rsidRDefault="00CB372D">
      <w:pPr>
        <w:sectPr w:rsidR="00CB372D">
          <w:pgSz w:w="8400" w:h="11900"/>
          <w:pgMar w:top="703" w:right="460" w:bottom="55" w:left="830" w:header="0" w:footer="0" w:gutter="0"/>
          <w:cols w:space="720" w:equalWidth="0">
            <w:col w:w="7110"/>
          </w:cols>
        </w:sect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57" w:lineRule="exact"/>
        <w:rPr>
          <w:sz w:val="20"/>
          <w:szCs w:val="20"/>
        </w:rPr>
      </w:pPr>
    </w:p>
    <w:p w:rsidR="0033752E" w:rsidRDefault="0033752E">
      <w:pPr>
        <w:spacing w:line="257" w:lineRule="exact"/>
        <w:rPr>
          <w:sz w:val="20"/>
          <w:szCs w:val="20"/>
        </w:rPr>
      </w:pPr>
    </w:p>
    <w:p w:rsidR="0033752E" w:rsidRDefault="0033752E">
      <w:pPr>
        <w:spacing w:line="257" w:lineRule="exact"/>
        <w:rPr>
          <w:sz w:val="20"/>
          <w:szCs w:val="20"/>
        </w:rPr>
      </w:pPr>
    </w:p>
    <w:p w:rsidR="0033752E" w:rsidRDefault="0033752E">
      <w:pPr>
        <w:spacing w:line="257" w:lineRule="exact"/>
        <w:rPr>
          <w:sz w:val="20"/>
          <w:szCs w:val="20"/>
        </w:rPr>
      </w:pPr>
    </w:p>
    <w:p w:rsidR="00CB372D" w:rsidRDefault="003E6D9E">
      <w:pPr>
        <w:ind w:right="350"/>
        <w:jc w:val="center"/>
        <w:rPr>
          <w:sz w:val="20"/>
          <w:szCs w:val="20"/>
        </w:rPr>
      </w:pPr>
      <w:r>
        <w:rPr>
          <w:rFonts w:ascii="Arial" w:eastAsia="Arial" w:hAnsi="Arial" w:cs="Arial"/>
          <w:sz w:val="13"/>
          <w:szCs w:val="13"/>
        </w:rPr>
        <w:t>46</w:t>
      </w:r>
    </w:p>
    <w:p w:rsidR="00CB372D" w:rsidRDefault="00CB372D">
      <w:pPr>
        <w:ind w:right="330"/>
        <w:jc w:val="center"/>
        <w:rPr>
          <w:sz w:val="20"/>
          <w:szCs w:val="20"/>
        </w:rPr>
      </w:pPr>
    </w:p>
    <w:p w:rsidR="00CB372D" w:rsidRDefault="00CB372D">
      <w:pPr>
        <w:sectPr w:rsidR="00CB372D">
          <w:type w:val="continuous"/>
          <w:pgSz w:w="8400" w:h="11900"/>
          <w:pgMar w:top="703" w:right="460" w:bottom="55" w:left="830" w:header="0" w:footer="0" w:gutter="0"/>
          <w:cols w:space="720" w:equalWidth="0">
            <w:col w:w="7110"/>
          </w:cols>
        </w:sectPr>
      </w:pPr>
    </w:p>
    <w:p w:rsidR="00CB372D" w:rsidRDefault="003E6D9E">
      <w:pPr>
        <w:spacing w:line="200" w:lineRule="exact"/>
        <w:rPr>
          <w:sz w:val="20"/>
          <w:szCs w:val="20"/>
        </w:rPr>
      </w:pPr>
      <w:bookmarkStart w:id="44" w:name="page47"/>
      <w:bookmarkEnd w:id="44"/>
      <w:r>
        <w:rPr>
          <w:noProof/>
          <w:sz w:val="20"/>
          <w:szCs w:val="20"/>
        </w:rPr>
        <w:lastRenderedPageBreak/>
        <w:drawing>
          <wp:anchor distT="0" distB="0" distL="114300" distR="114300" simplePos="0" relativeHeight="251726848" behindDoc="1" locked="0" layoutInCell="0" allowOverlap="1">
            <wp:simplePos x="0" y="0"/>
            <wp:positionH relativeFrom="page">
              <wp:posOffset>1282700</wp:posOffset>
            </wp:positionH>
            <wp:positionV relativeFrom="page">
              <wp:posOffset>387985</wp:posOffset>
            </wp:positionV>
            <wp:extent cx="2768600" cy="1866265"/>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4">
                      <a:clrChange>
                        <a:clrFrom>
                          <a:srgbClr val="FFFFFF"/>
                        </a:clrFrom>
                        <a:clrTo>
                          <a:srgbClr val="FFFFFF">
                            <a:alpha val="0"/>
                          </a:srgbClr>
                        </a:clrTo>
                      </a:clrChange>
                    </a:blip>
                    <a:srcRect/>
                    <a:stretch>
                      <a:fillRect/>
                    </a:stretch>
                  </pic:blipFill>
                  <pic:spPr bwMode="auto">
                    <a:xfrm>
                      <a:off x="0" y="0"/>
                      <a:ext cx="2768600" cy="1866265"/>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3" w:lineRule="exact"/>
        <w:rPr>
          <w:sz w:val="20"/>
          <w:szCs w:val="20"/>
        </w:rPr>
      </w:pPr>
    </w:p>
    <w:p w:rsidR="00CB372D" w:rsidRDefault="00861C60">
      <w:pPr>
        <w:spacing w:line="518" w:lineRule="auto"/>
        <w:ind w:left="10" w:right="1920" w:firstLine="1954"/>
        <w:rPr>
          <w:sz w:val="20"/>
          <w:szCs w:val="20"/>
        </w:rPr>
      </w:pPr>
      <w:r w:rsidRPr="00861C60">
        <w:rPr>
          <w:rFonts w:ascii="Arial" w:eastAsia="Arial" w:hAnsi="Arial" w:cs="Arial"/>
          <w:sz w:val="16"/>
          <w:szCs w:val="16"/>
        </w:rPr>
        <w:t>Figura 9-24 Tela de atualização de amostra concluída 8. Clique em Retornar para revisar todo o status do software.</w:t>
      </w:r>
    </w:p>
    <w:p w:rsidR="00CB372D" w:rsidRDefault="003E6D9E">
      <w:pPr>
        <w:spacing w:line="20" w:lineRule="exact"/>
        <w:rPr>
          <w:sz w:val="20"/>
          <w:szCs w:val="20"/>
        </w:rPr>
      </w:pPr>
      <w:r>
        <w:rPr>
          <w:noProof/>
          <w:sz w:val="20"/>
          <w:szCs w:val="20"/>
        </w:rPr>
        <w:drawing>
          <wp:anchor distT="0" distB="0" distL="114300" distR="114300" simplePos="0" relativeHeight="251727872" behindDoc="1" locked="0" layoutInCell="0" allowOverlap="1">
            <wp:simplePos x="0" y="0"/>
            <wp:positionH relativeFrom="column">
              <wp:posOffset>755650</wp:posOffset>
            </wp:positionH>
            <wp:positionV relativeFrom="paragraph">
              <wp:posOffset>-101600</wp:posOffset>
            </wp:positionV>
            <wp:extent cx="2768600" cy="1851025"/>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5" cstate="print"/>
                    <a:srcRect/>
                    <a:stretch>
                      <a:fillRect/>
                    </a:stretch>
                  </pic:blipFill>
                  <pic:spPr bwMode="auto">
                    <a:xfrm>
                      <a:off x="0" y="0"/>
                      <a:ext cx="2768600" cy="1851025"/>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46" w:lineRule="exact"/>
        <w:rPr>
          <w:sz w:val="20"/>
          <w:szCs w:val="20"/>
        </w:rPr>
      </w:pPr>
    </w:p>
    <w:p w:rsidR="00861C60" w:rsidRPr="00861C60" w:rsidRDefault="00861C60" w:rsidP="00861C60">
      <w:pPr>
        <w:tabs>
          <w:tab w:val="left" w:pos="187"/>
        </w:tabs>
        <w:spacing w:line="286" w:lineRule="auto"/>
        <w:ind w:right="260"/>
        <w:rPr>
          <w:rFonts w:ascii="Arial" w:eastAsia="Arial" w:hAnsi="Arial" w:cs="Arial"/>
          <w:sz w:val="16"/>
          <w:szCs w:val="16"/>
        </w:rPr>
      </w:pPr>
      <w:r>
        <w:rPr>
          <w:rFonts w:ascii="Arial" w:eastAsia="Arial" w:hAnsi="Arial" w:cs="Arial"/>
          <w:sz w:val="16"/>
          <w:szCs w:val="16"/>
        </w:rPr>
        <w:tab/>
      </w:r>
      <w:r>
        <w:rPr>
          <w:rFonts w:ascii="Arial" w:eastAsia="Arial" w:hAnsi="Arial" w:cs="Arial"/>
          <w:sz w:val="16"/>
          <w:szCs w:val="16"/>
        </w:rPr>
        <w:tab/>
      </w:r>
      <w:r w:rsidRPr="00861C60">
        <w:rPr>
          <w:rFonts w:ascii="Arial" w:eastAsia="Arial" w:hAnsi="Arial" w:cs="Arial"/>
          <w:sz w:val="16"/>
          <w:szCs w:val="16"/>
        </w:rPr>
        <w:t>Figura 9-25 Tela de exemplo de gerenciamento de software</w:t>
      </w:r>
    </w:p>
    <w:p w:rsidR="00861C60" w:rsidRPr="00861C60" w:rsidRDefault="00861C60" w:rsidP="00861C60">
      <w:pPr>
        <w:tabs>
          <w:tab w:val="left" w:pos="187"/>
        </w:tabs>
        <w:spacing w:line="286" w:lineRule="auto"/>
        <w:ind w:right="260"/>
        <w:rPr>
          <w:rFonts w:ascii="Arial" w:eastAsia="Arial" w:hAnsi="Arial" w:cs="Arial"/>
          <w:sz w:val="16"/>
          <w:szCs w:val="16"/>
        </w:rPr>
      </w:pPr>
    </w:p>
    <w:p w:rsidR="00861C60" w:rsidRPr="00861C60" w:rsidRDefault="00861C60" w:rsidP="00861C60">
      <w:pPr>
        <w:tabs>
          <w:tab w:val="left" w:pos="187"/>
        </w:tabs>
        <w:spacing w:line="286" w:lineRule="auto"/>
        <w:ind w:right="260"/>
        <w:rPr>
          <w:rFonts w:ascii="Arial" w:eastAsia="Arial" w:hAnsi="Arial" w:cs="Arial"/>
          <w:sz w:val="16"/>
          <w:szCs w:val="16"/>
        </w:rPr>
      </w:pPr>
    </w:p>
    <w:p w:rsidR="00861C60" w:rsidRPr="00861C60" w:rsidRDefault="00861C60" w:rsidP="00861C60">
      <w:pPr>
        <w:tabs>
          <w:tab w:val="left" w:pos="187"/>
        </w:tabs>
        <w:spacing w:line="286" w:lineRule="auto"/>
        <w:ind w:right="260"/>
        <w:rPr>
          <w:rFonts w:ascii="Arial" w:eastAsia="Arial" w:hAnsi="Arial" w:cs="Arial"/>
          <w:sz w:val="16"/>
          <w:szCs w:val="16"/>
        </w:rPr>
      </w:pPr>
      <w:r w:rsidRPr="00861C60">
        <w:rPr>
          <w:rFonts w:ascii="Arial" w:eastAsia="Arial" w:hAnsi="Arial" w:cs="Arial"/>
          <w:sz w:val="16"/>
          <w:szCs w:val="16"/>
        </w:rPr>
        <w:t>NOTA</w:t>
      </w:r>
    </w:p>
    <w:p w:rsidR="00861C60" w:rsidRPr="00861C60" w:rsidRDefault="00861C60" w:rsidP="00861C60">
      <w:pPr>
        <w:tabs>
          <w:tab w:val="left" w:pos="187"/>
        </w:tabs>
        <w:spacing w:line="286" w:lineRule="auto"/>
        <w:ind w:right="260"/>
        <w:rPr>
          <w:rFonts w:ascii="Arial" w:eastAsia="Arial" w:hAnsi="Arial" w:cs="Arial"/>
          <w:sz w:val="16"/>
          <w:szCs w:val="16"/>
        </w:rPr>
      </w:pPr>
      <w:r w:rsidRPr="00861C60">
        <w:rPr>
          <w:rFonts w:ascii="Arial" w:eastAsia="Arial" w:hAnsi="Arial" w:cs="Arial"/>
          <w:sz w:val="16"/>
          <w:szCs w:val="16"/>
        </w:rPr>
        <w:t>Se a caixa de diálogo "Falha na atualização" aparecer, isso indica que as atualizações do software falharam. Por favor, verifique a conexão de rede. Se o problema persistir, entre em contato com support@foxwelltech.com ou com o revendedor local para obter assistência.</w:t>
      </w:r>
    </w:p>
    <w:p w:rsidR="00861C60" w:rsidRPr="00861C60" w:rsidRDefault="00861C60" w:rsidP="00861C60">
      <w:pPr>
        <w:tabs>
          <w:tab w:val="left" w:pos="187"/>
        </w:tabs>
        <w:spacing w:line="286" w:lineRule="auto"/>
        <w:ind w:right="260"/>
        <w:rPr>
          <w:rFonts w:ascii="Arial" w:eastAsia="Arial" w:hAnsi="Arial" w:cs="Arial"/>
          <w:sz w:val="16"/>
          <w:szCs w:val="16"/>
        </w:rPr>
      </w:pPr>
    </w:p>
    <w:p w:rsidR="00861C60" w:rsidRPr="00861C60" w:rsidRDefault="00861C60" w:rsidP="00861C60">
      <w:pPr>
        <w:tabs>
          <w:tab w:val="left" w:pos="187"/>
        </w:tabs>
        <w:spacing w:line="286" w:lineRule="auto"/>
        <w:ind w:right="260"/>
        <w:rPr>
          <w:rFonts w:ascii="Arial" w:eastAsia="Arial" w:hAnsi="Arial" w:cs="Arial"/>
          <w:sz w:val="16"/>
          <w:szCs w:val="16"/>
        </w:rPr>
      </w:pPr>
    </w:p>
    <w:p w:rsidR="00CB372D" w:rsidRDefault="00861C60" w:rsidP="00861C60">
      <w:pPr>
        <w:tabs>
          <w:tab w:val="left" w:pos="187"/>
        </w:tabs>
        <w:spacing w:line="286" w:lineRule="auto"/>
        <w:ind w:right="260"/>
        <w:rPr>
          <w:rFonts w:ascii="Arial" w:eastAsia="Arial" w:hAnsi="Arial" w:cs="Arial"/>
          <w:sz w:val="16"/>
          <w:szCs w:val="16"/>
        </w:rPr>
      </w:pPr>
      <w:r w:rsidRPr="00861C60">
        <w:rPr>
          <w:rFonts w:ascii="Arial" w:eastAsia="Arial" w:hAnsi="Arial" w:cs="Arial"/>
          <w:sz w:val="16"/>
          <w:szCs w:val="16"/>
        </w:rPr>
        <w:t>9. Se você tiver alguma dúvida sobre o produto, clique em Reclamação, preencha todas as informações necessárias e clique em Enviar para nos enviar seu problema.</w:t>
      </w:r>
    </w:p>
    <w:p w:rsidR="00CB372D" w:rsidRDefault="00CB372D">
      <w:pPr>
        <w:sectPr w:rsidR="00CB372D">
          <w:pgSz w:w="8400" w:h="11900"/>
          <w:pgMar w:top="1440" w:right="360" w:bottom="55" w:left="830" w:header="0" w:footer="0" w:gutter="0"/>
          <w:cols w:space="720" w:equalWidth="0">
            <w:col w:w="7210"/>
          </w:cols>
        </w:sect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2" w:lineRule="exact"/>
        <w:rPr>
          <w:sz w:val="20"/>
          <w:szCs w:val="20"/>
        </w:rPr>
      </w:pPr>
    </w:p>
    <w:p w:rsidR="00CB372D" w:rsidRDefault="003E6D9E">
      <w:pPr>
        <w:ind w:right="450"/>
        <w:jc w:val="center"/>
        <w:rPr>
          <w:sz w:val="20"/>
          <w:szCs w:val="20"/>
        </w:rPr>
      </w:pPr>
      <w:r>
        <w:rPr>
          <w:rFonts w:ascii="Arial" w:eastAsia="Arial" w:hAnsi="Arial" w:cs="Arial"/>
          <w:sz w:val="13"/>
          <w:szCs w:val="13"/>
        </w:rPr>
        <w:t>47</w:t>
      </w:r>
    </w:p>
    <w:p w:rsidR="00CB372D" w:rsidRDefault="00CB372D">
      <w:pPr>
        <w:ind w:right="430"/>
        <w:jc w:val="center"/>
        <w:rPr>
          <w:sz w:val="20"/>
          <w:szCs w:val="20"/>
        </w:rPr>
      </w:pPr>
    </w:p>
    <w:p w:rsidR="00CB372D" w:rsidRDefault="00CB372D">
      <w:pPr>
        <w:sectPr w:rsidR="00CB372D">
          <w:type w:val="continuous"/>
          <w:pgSz w:w="8400" w:h="11900"/>
          <w:pgMar w:top="1440" w:right="360" w:bottom="55" w:left="830" w:header="0" w:footer="0" w:gutter="0"/>
          <w:cols w:space="720" w:equalWidth="0">
            <w:col w:w="7210"/>
          </w:cols>
        </w:sectPr>
      </w:pPr>
    </w:p>
    <w:p w:rsidR="00642019" w:rsidRDefault="00642019">
      <w:pPr>
        <w:spacing w:line="200" w:lineRule="exact"/>
        <w:rPr>
          <w:sz w:val="20"/>
          <w:szCs w:val="20"/>
        </w:rPr>
      </w:pPr>
      <w:bookmarkStart w:id="45" w:name="page48"/>
      <w:bookmarkEnd w:id="45"/>
    </w:p>
    <w:p w:rsidR="00642019" w:rsidRDefault="00642019">
      <w:pPr>
        <w:spacing w:line="200" w:lineRule="exact"/>
        <w:rPr>
          <w:sz w:val="20"/>
          <w:szCs w:val="20"/>
        </w:rPr>
      </w:pPr>
    </w:p>
    <w:p w:rsidR="00CB372D" w:rsidRDefault="003E6D9E">
      <w:pPr>
        <w:spacing w:line="200" w:lineRule="exact"/>
        <w:rPr>
          <w:sz w:val="20"/>
          <w:szCs w:val="20"/>
        </w:rPr>
      </w:pPr>
      <w:r>
        <w:rPr>
          <w:noProof/>
          <w:sz w:val="20"/>
          <w:szCs w:val="20"/>
        </w:rPr>
        <w:drawing>
          <wp:anchor distT="0" distB="0" distL="114300" distR="114300" simplePos="0" relativeHeight="251730944" behindDoc="1" locked="0" layoutInCell="0" allowOverlap="1">
            <wp:simplePos x="0" y="0"/>
            <wp:positionH relativeFrom="page">
              <wp:posOffset>1282700</wp:posOffset>
            </wp:positionH>
            <wp:positionV relativeFrom="page">
              <wp:posOffset>387985</wp:posOffset>
            </wp:positionV>
            <wp:extent cx="2768600" cy="1869440"/>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6">
                      <a:clrChange>
                        <a:clrFrom>
                          <a:srgbClr val="FFFFFF"/>
                        </a:clrFrom>
                        <a:clrTo>
                          <a:srgbClr val="FFFFFF">
                            <a:alpha val="0"/>
                          </a:srgbClr>
                        </a:clrTo>
                      </a:clrChange>
                    </a:blip>
                    <a:srcRect/>
                    <a:stretch>
                      <a:fillRect/>
                    </a:stretch>
                  </pic:blipFill>
                  <pic:spPr bwMode="auto">
                    <a:xfrm>
                      <a:off x="0" y="0"/>
                      <a:ext cx="2768600" cy="186944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642019" w:rsidRDefault="00642019">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63" w:lineRule="exact"/>
        <w:rPr>
          <w:sz w:val="20"/>
          <w:szCs w:val="20"/>
        </w:rPr>
      </w:pPr>
    </w:p>
    <w:p w:rsidR="00A50722" w:rsidRPr="00A50722" w:rsidRDefault="00A50722" w:rsidP="00A50722">
      <w:pPr>
        <w:tabs>
          <w:tab w:val="left" w:pos="370"/>
        </w:tabs>
        <w:spacing w:line="286" w:lineRule="auto"/>
        <w:rPr>
          <w:rFonts w:ascii="Arial" w:eastAsia="Arial" w:hAnsi="Arial" w:cs="Arial"/>
          <w:sz w:val="16"/>
          <w:szCs w:val="16"/>
        </w:rPr>
      </w:pP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sidRPr="00A50722">
        <w:rPr>
          <w:rFonts w:ascii="Arial" w:eastAsia="Arial" w:hAnsi="Arial" w:cs="Arial"/>
          <w:sz w:val="16"/>
          <w:szCs w:val="16"/>
        </w:rPr>
        <w:t>Figura 9-26 Exemplo de tela de reclamação</w:t>
      </w:r>
    </w:p>
    <w:p w:rsidR="00A50722" w:rsidRPr="00A50722" w:rsidRDefault="00A50722" w:rsidP="00A50722">
      <w:pPr>
        <w:tabs>
          <w:tab w:val="left" w:pos="370"/>
        </w:tabs>
        <w:spacing w:line="286" w:lineRule="auto"/>
        <w:rPr>
          <w:rFonts w:ascii="Arial" w:eastAsia="Arial" w:hAnsi="Arial" w:cs="Arial"/>
          <w:sz w:val="16"/>
          <w:szCs w:val="16"/>
        </w:rPr>
      </w:pPr>
    </w:p>
    <w:p w:rsidR="00CB372D" w:rsidRDefault="00A50722" w:rsidP="00A50722">
      <w:pPr>
        <w:tabs>
          <w:tab w:val="left" w:pos="370"/>
        </w:tabs>
        <w:spacing w:line="286" w:lineRule="auto"/>
        <w:rPr>
          <w:rFonts w:ascii="Arial" w:eastAsia="Arial" w:hAnsi="Arial" w:cs="Arial"/>
          <w:sz w:val="16"/>
          <w:szCs w:val="16"/>
        </w:rPr>
      </w:pPr>
      <w:r w:rsidRPr="00A50722">
        <w:rPr>
          <w:rFonts w:ascii="Arial" w:eastAsia="Arial" w:hAnsi="Arial" w:cs="Arial"/>
          <w:sz w:val="16"/>
          <w:szCs w:val="16"/>
        </w:rPr>
        <w:t>10. Para desinstalar um software ou todos os softwares, selecione-os na guia Desinstalar e clique no botão Desinstalar. E os itens desinstalados podem ser encontrados na tela Desinstalar.</w:t>
      </w:r>
    </w:p>
    <w:p w:rsidR="00CB372D" w:rsidRDefault="003E6D9E">
      <w:pPr>
        <w:spacing w:line="20" w:lineRule="exact"/>
        <w:rPr>
          <w:sz w:val="20"/>
          <w:szCs w:val="20"/>
        </w:rPr>
      </w:pPr>
      <w:r>
        <w:rPr>
          <w:noProof/>
          <w:sz w:val="20"/>
          <w:szCs w:val="20"/>
        </w:rPr>
        <w:drawing>
          <wp:anchor distT="0" distB="0" distL="114300" distR="114300" simplePos="0" relativeHeight="251731968" behindDoc="1" locked="0" layoutInCell="0" allowOverlap="1">
            <wp:simplePos x="0" y="0"/>
            <wp:positionH relativeFrom="column">
              <wp:posOffset>755650</wp:posOffset>
            </wp:positionH>
            <wp:positionV relativeFrom="paragraph">
              <wp:posOffset>27305</wp:posOffset>
            </wp:positionV>
            <wp:extent cx="2768600" cy="185420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7" cstate="print"/>
                    <a:srcRect/>
                    <a:stretch>
                      <a:fillRect/>
                    </a:stretch>
                  </pic:blipFill>
                  <pic:spPr bwMode="auto">
                    <a:xfrm>
                      <a:off x="0" y="0"/>
                      <a:ext cx="2768600" cy="185420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63" w:lineRule="exact"/>
        <w:rPr>
          <w:sz w:val="20"/>
          <w:szCs w:val="20"/>
        </w:rPr>
      </w:pPr>
    </w:p>
    <w:p w:rsidR="00CB372D" w:rsidRDefault="00A50722" w:rsidP="00A50722">
      <w:pPr>
        <w:tabs>
          <w:tab w:val="left" w:pos="7030"/>
        </w:tabs>
        <w:spacing w:line="440" w:lineRule="auto"/>
        <w:ind w:left="10" w:right="-58" w:firstLine="1690"/>
        <w:rPr>
          <w:sz w:val="20"/>
          <w:szCs w:val="20"/>
        </w:rPr>
      </w:pPr>
      <w:r w:rsidRPr="00A50722">
        <w:rPr>
          <w:rFonts w:ascii="Arial" w:eastAsia="Arial" w:hAnsi="Arial" w:cs="Arial"/>
          <w:sz w:val="16"/>
          <w:szCs w:val="16"/>
        </w:rPr>
        <w:t>Figura 9-27 Tela de exemplo de desinstalação de software 11. Clique em Configurações para alterar o idioma da ferramenta de atualização.</w:t>
      </w:r>
    </w:p>
    <w:p w:rsidR="00CB372D" w:rsidRDefault="003E6D9E">
      <w:pPr>
        <w:spacing w:line="20" w:lineRule="exact"/>
        <w:rPr>
          <w:sz w:val="20"/>
          <w:szCs w:val="20"/>
        </w:rPr>
      </w:pPr>
      <w:r>
        <w:rPr>
          <w:noProof/>
          <w:sz w:val="20"/>
          <w:szCs w:val="20"/>
        </w:rPr>
        <w:drawing>
          <wp:anchor distT="0" distB="0" distL="114300" distR="114300" simplePos="0" relativeHeight="251732992" behindDoc="1" locked="0" layoutInCell="0" allowOverlap="1">
            <wp:simplePos x="0" y="0"/>
            <wp:positionH relativeFrom="column">
              <wp:posOffset>755650</wp:posOffset>
            </wp:positionH>
            <wp:positionV relativeFrom="paragraph">
              <wp:posOffset>-29210</wp:posOffset>
            </wp:positionV>
            <wp:extent cx="2768600" cy="1849755"/>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88"/>
                    <a:srcRect/>
                    <a:stretch>
                      <a:fillRect/>
                    </a:stretch>
                  </pic:blipFill>
                  <pic:spPr bwMode="auto">
                    <a:xfrm>
                      <a:off x="0" y="0"/>
                      <a:ext cx="2768600" cy="1849755"/>
                    </a:xfrm>
                    <a:prstGeom prst="rect">
                      <a:avLst/>
                    </a:prstGeom>
                    <a:noFill/>
                  </pic:spPr>
                </pic:pic>
              </a:graphicData>
            </a:graphic>
          </wp:anchor>
        </w:drawing>
      </w:r>
    </w:p>
    <w:p w:rsidR="00A50722" w:rsidRDefault="00A50722" w:rsidP="00A50722">
      <w:pPr>
        <w:ind w:left="1530"/>
        <w:rPr>
          <w:rFonts w:ascii="Arial" w:eastAsia="Arial" w:hAnsi="Arial" w:cs="Arial"/>
          <w:sz w:val="16"/>
          <w:szCs w:val="16"/>
        </w:rPr>
      </w:pPr>
    </w:p>
    <w:p w:rsidR="00A50722" w:rsidRDefault="00A50722" w:rsidP="00A50722">
      <w:pPr>
        <w:ind w:left="1530"/>
        <w:rPr>
          <w:rFonts w:ascii="Arial" w:eastAsia="Arial" w:hAnsi="Arial" w:cs="Arial"/>
          <w:sz w:val="16"/>
          <w:szCs w:val="16"/>
        </w:rPr>
      </w:pPr>
    </w:p>
    <w:p w:rsidR="00A50722" w:rsidRDefault="00A50722" w:rsidP="00A50722">
      <w:pPr>
        <w:ind w:left="1530"/>
        <w:rPr>
          <w:rFonts w:ascii="Arial" w:eastAsia="Arial" w:hAnsi="Arial" w:cs="Arial"/>
          <w:sz w:val="16"/>
          <w:szCs w:val="16"/>
        </w:rPr>
      </w:pPr>
    </w:p>
    <w:p w:rsidR="00A50722" w:rsidRDefault="00A50722" w:rsidP="00A50722">
      <w:pPr>
        <w:ind w:left="1530"/>
        <w:rPr>
          <w:rFonts w:ascii="Arial" w:eastAsia="Arial" w:hAnsi="Arial" w:cs="Arial"/>
          <w:sz w:val="16"/>
          <w:szCs w:val="16"/>
        </w:rPr>
      </w:pPr>
    </w:p>
    <w:p w:rsidR="00A50722" w:rsidRDefault="00A50722" w:rsidP="00A50722">
      <w:pPr>
        <w:ind w:left="1530"/>
        <w:rPr>
          <w:rFonts w:ascii="Arial" w:eastAsia="Arial" w:hAnsi="Arial" w:cs="Arial"/>
          <w:sz w:val="16"/>
          <w:szCs w:val="16"/>
        </w:rPr>
      </w:pPr>
    </w:p>
    <w:p w:rsidR="00A50722" w:rsidRDefault="00A50722" w:rsidP="00A50722">
      <w:pPr>
        <w:ind w:left="1530"/>
        <w:rPr>
          <w:rFonts w:ascii="Arial" w:eastAsia="Arial" w:hAnsi="Arial" w:cs="Arial"/>
          <w:sz w:val="16"/>
          <w:szCs w:val="16"/>
        </w:rPr>
      </w:pPr>
    </w:p>
    <w:p w:rsidR="00A50722" w:rsidRDefault="00A50722" w:rsidP="00A50722">
      <w:pPr>
        <w:ind w:left="1530"/>
        <w:rPr>
          <w:rFonts w:ascii="Arial" w:eastAsia="Arial" w:hAnsi="Arial" w:cs="Arial"/>
          <w:sz w:val="16"/>
          <w:szCs w:val="16"/>
        </w:rPr>
      </w:pPr>
    </w:p>
    <w:p w:rsidR="00A50722" w:rsidRDefault="00A50722" w:rsidP="00A50722">
      <w:pPr>
        <w:ind w:left="1530"/>
        <w:rPr>
          <w:rFonts w:ascii="Arial" w:eastAsia="Arial" w:hAnsi="Arial" w:cs="Arial"/>
          <w:sz w:val="16"/>
          <w:szCs w:val="16"/>
        </w:rPr>
      </w:pPr>
    </w:p>
    <w:p w:rsidR="00A50722" w:rsidRDefault="00A50722" w:rsidP="00A50722">
      <w:pPr>
        <w:ind w:left="1530"/>
        <w:rPr>
          <w:rFonts w:ascii="Arial" w:eastAsia="Arial" w:hAnsi="Arial" w:cs="Arial"/>
          <w:sz w:val="16"/>
          <w:szCs w:val="16"/>
        </w:rPr>
      </w:pPr>
    </w:p>
    <w:p w:rsidR="00A50722" w:rsidRDefault="00A50722" w:rsidP="00A50722">
      <w:pPr>
        <w:ind w:left="1530"/>
        <w:rPr>
          <w:rFonts w:ascii="Arial" w:eastAsia="Arial" w:hAnsi="Arial" w:cs="Arial"/>
          <w:sz w:val="16"/>
          <w:szCs w:val="16"/>
        </w:rPr>
      </w:pPr>
    </w:p>
    <w:p w:rsidR="00A50722" w:rsidRDefault="00A50722" w:rsidP="00A50722">
      <w:pPr>
        <w:ind w:left="1530"/>
        <w:rPr>
          <w:rFonts w:ascii="Arial" w:eastAsia="Arial" w:hAnsi="Arial" w:cs="Arial"/>
          <w:sz w:val="16"/>
          <w:szCs w:val="16"/>
        </w:rPr>
      </w:pPr>
    </w:p>
    <w:p w:rsidR="00A50722" w:rsidRDefault="00A50722" w:rsidP="00A50722">
      <w:pPr>
        <w:ind w:left="1530"/>
        <w:rPr>
          <w:rFonts w:ascii="Arial" w:eastAsia="Arial" w:hAnsi="Arial" w:cs="Arial"/>
          <w:sz w:val="16"/>
          <w:szCs w:val="16"/>
        </w:rPr>
      </w:pPr>
    </w:p>
    <w:p w:rsidR="00A50722" w:rsidRDefault="00A50722" w:rsidP="00A50722">
      <w:pPr>
        <w:ind w:left="1530"/>
        <w:rPr>
          <w:rFonts w:ascii="Arial" w:eastAsia="Arial" w:hAnsi="Arial" w:cs="Arial"/>
          <w:sz w:val="16"/>
          <w:szCs w:val="16"/>
        </w:rPr>
      </w:pPr>
    </w:p>
    <w:p w:rsidR="00A50722" w:rsidRDefault="00A50722" w:rsidP="00A50722">
      <w:pPr>
        <w:ind w:left="1530"/>
        <w:rPr>
          <w:rFonts w:ascii="Arial" w:eastAsia="Arial" w:hAnsi="Arial" w:cs="Arial"/>
          <w:sz w:val="16"/>
          <w:szCs w:val="16"/>
        </w:rPr>
      </w:pPr>
    </w:p>
    <w:p w:rsidR="00A50722" w:rsidRDefault="00A50722" w:rsidP="00A50722">
      <w:pPr>
        <w:ind w:left="1530"/>
        <w:rPr>
          <w:rFonts w:ascii="Arial" w:eastAsia="Arial" w:hAnsi="Arial" w:cs="Arial"/>
          <w:sz w:val="16"/>
          <w:szCs w:val="16"/>
        </w:rPr>
      </w:pPr>
    </w:p>
    <w:p w:rsidR="00A50722" w:rsidRDefault="00A50722" w:rsidP="00A50722">
      <w:pPr>
        <w:ind w:left="1530"/>
        <w:rPr>
          <w:rFonts w:ascii="Arial" w:eastAsia="Arial" w:hAnsi="Arial" w:cs="Arial"/>
          <w:sz w:val="16"/>
          <w:szCs w:val="16"/>
        </w:rPr>
      </w:pPr>
    </w:p>
    <w:p w:rsidR="00CB372D" w:rsidRDefault="00A50722" w:rsidP="00642019">
      <w:pPr>
        <w:ind w:left="1530"/>
        <w:rPr>
          <w:sz w:val="20"/>
          <w:szCs w:val="20"/>
        </w:rPr>
      </w:pPr>
      <w:r w:rsidRPr="00A50722">
        <w:rPr>
          <w:rFonts w:ascii="Arial" w:eastAsia="Arial" w:hAnsi="Arial" w:cs="Arial"/>
          <w:sz w:val="16"/>
          <w:szCs w:val="16"/>
        </w:rPr>
        <w:t>Figura 9-28 Exemplo de tela de configuração do FoxAssist</w:t>
      </w:r>
    </w:p>
    <w:p w:rsidR="00CB372D" w:rsidRDefault="003E6D9E">
      <w:pPr>
        <w:ind w:right="270"/>
        <w:jc w:val="center"/>
        <w:rPr>
          <w:sz w:val="20"/>
          <w:szCs w:val="20"/>
        </w:rPr>
      </w:pPr>
      <w:r>
        <w:rPr>
          <w:rFonts w:ascii="Arial" w:eastAsia="Arial" w:hAnsi="Arial" w:cs="Arial"/>
          <w:sz w:val="13"/>
          <w:szCs w:val="13"/>
        </w:rPr>
        <w:t>48</w:t>
      </w:r>
    </w:p>
    <w:p w:rsidR="00CB372D" w:rsidRDefault="00CB372D">
      <w:pPr>
        <w:spacing w:line="176" w:lineRule="exact"/>
        <w:rPr>
          <w:sz w:val="20"/>
          <w:szCs w:val="20"/>
        </w:rPr>
      </w:pPr>
      <w:bookmarkStart w:id="46" w:name="page49"/>
      <w:bookmarkEnd w:id="46"/>
    </w:p>
    <w:p w:rsidR="00CB372D" w:rsidRDefault="002D5FE7" w:rsidP="002D5FE7">
      <w:pPr>
        <w:tabs>
          <w:tab w:val="left" w:pos="370"/>
        </w:tabs>
        <w:spacing w:line="248" w:lineRule="auto"/>
        <w:jc w:val="both"/>
        <w:rPr>
          <w:rFonts w:ascii="Arial" w:eastAsia="Arial" w:hAnsi="Arial" w:cs="Arial"/>
          <w:sz w:val="16"/>
          <w:szCs w:val="16"/>
        </w:rPr>
      </w:pPr>
      <w:r w:rsidRPr="002D5FE7">
        <w:rPr>
          <w:rFonts w:ascii="Arial" w:eastAsia="Arial" w:hAnsi="Arial" w:cs="Arial"/>
          <w:sz w:val="16"/>
          <w:szCs w:val="16"/>
        </w:rPr>
        <w:lastRenderedPageBreak/>
        <w:t>12. Clique em Informações do usuário para visualizar suas informações pessoais. Para modificar suas informações pessoais, clique em Editar e digite na caixa de mensagem e clique em Confirmar. Para nos ajudar a oferecer melhores vendas, verifique se o telefone, email e país foram inseridos corretamente.</w:t>
      </w:r>
    </w:p>
    <w:p w:rsidR="00CB372D" w:rsidRDefault="003E6D9E">
      <w:pPr>
        <w:spacing w:line="20" w:lineRule="exact"/>
        <w:rPr>
          <w:sz w:val="20"/>
          <w:szCs w:val="20"/>
        </w:rPr>
      </w:pPr>
      <w:r>
        <w:rPr>
          <w:noProof/>
          <w:sz w:val="20"/>
          <w:szCs w:val="20"/>
        </w:rPr>
        <w:drawing>
          <wp:anchor distT="0" distB="0" distL="114300" distR="114300" simplePos="0" relativeHeight="251734016" behindDoc="1" locked="0" layoutInCell="0" allowOverlap="1">
            <wp:simplePos x="0" y="0"/>
            <wp:positionH relativeFrom="column">
              <wp:posOffset>773430</wp:posOffset>
            </wp:positionH>
            <wp:positionV relativeFrom="paragraph">
              <wp:posOffset>90805</wp:posOffset>
            </wp:positionV>
            <wp:extent cx="2768600" cy="186182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89"/>
                    <a:srcRect/>
                    <a:stretch>
                      <a:fillRect/>
                    </a:stretch>
                  </pic:blipFill>
                  <pic:spPr bwMode="auto">
                    <a:xfrm>
                      <a:off x="0" y="0"/>
                      <a:ext cx="2768600" cy="1861820"/>
                    </a:xfrm>
                    <a:prstGeom prst="rect">
                      <a:avLst/>
                    </a:prstGeom>
                    <a:noFill/>
                  </pic:spPr>
                </pic:pic>
              </a:graphicData>
            </a:graphic>
          </wp:anchor>
        </w:drawing>
      </w: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13" w:lineRule="exact"/>
        <w:rPr>
          <w:sz w:val="20"/>
          <w:szCs w:val="20"/>
        </w:rPr>
      </w:pPr>
    </w:p>
    <w:p w:rsidR="00CB372D" w:rsidRDefault="00107980">
      <w:pPr>
        <w:ind w:right="10"/>
        <w:jc w:val="center"/>
        <w:rPr>
          <w:sz w:val="20"/>
          <w:szCs w:val="20"/>
        </w:rPr>
      </w:pPr>
      <w:r w:rsidRPr="00107980">
        <w:rPr>
          <w:rFonts w:ascii="Arial" w:eastAsia="Arial" w:hAnsi="Arial" w:cs="Arial"/>
          <w:sz w:val="16"/>
          <w:szCs w:val="16"/>
        </w:rPr>
        <w:t>Figura 9-29 Exemplo de tela de informações do usuário</w:t>
      </w:r>
    </w:p>
    <w:p w:rsidR="00CB372D" w:rsidRDefault="00CB372D">
      <w:pPr>
        <w:sectPr w:rsidR="00CB372D">
          <w:pgSz w:w="8400" w:h="11900"/>
          <w:pgMar w:top="705" w:right="840" w:bottom="55" w:left="830" w:header="0" w:footer="0" w:gutter="0"/>
          <w:cols w:space="720" w:equalWidth="0">
            <w:col w:w="6730"/>
          </w:cols>
        </w:sect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200" w:lineRule="exact"/>
        <w:rPr>
          <w:sz w:val="20"/>
          <w:szCs w:val="20"/>
        </w:rPr>
      </w:pPr>
    </w:p>
    <w:p w:rsidR="00CB372D" w:rsidRDefault="00CB372D">
      <w:pPr>
        <w:spacing w:line="338" w:lineRule="exact"/>
        <w:rPr>
          <w:sz w:val="20"/>
          <w:szCs w:val="20"/>
        </w:rPr>
      </w:pPr>
    </w:p>
    <w:p w:rsidR="00CB372D" w:rsidRDefault="003E6D9E">
      <w:pPr>
        <w:ind w:right="-29"/>
        <w:jc w:val="center"/>
        <w:rPr>
          <w:sz w:val="20"/>
          <w:szCs w:val="20"/>
        </w:rPr>
      </w:pPr>
      <w:r>
        <w:rPr>
          <w:rFonts w:ascii="Arial" w:eastAsia="Arial" w:hAnsi="Arial" w:cs="Arial"/>
          <w:sz w:val="13"/>
          <w:szCs w:val="13"/>
        </w:rPr>
        <w:t>49</w:t>
      </w:r>
    </w:p>
    <w:sectPr w:rsidR="00CB372D" w:rsidSect="00A54D20">
      <w:type w:val="continuous"/>
      <w:pgSz w:w="8400" w:h="11900"/>
      <w:pgMar w:top="705" w:right="840" w:bottom="55" w:left="830" w:header="0" w:footer="0" w:gutter="0"/>
      <w:cols w:space="720" w:equalWidth="0">
        <w:col w:w="673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4FC4" w:rsidRDefault="003C4FC4" w:rsidP="00FC05F7">
      <w:r>
        <w:separator/>
      </w:r>
    </w:p>
  </w:endnote>
  <w:endnote w:type="continuationSeparator" w:id="1">
    <w:p w:rsidR="003C4FC4" w:rsidRDefault="003C4FC4" w:rsidP="00FC05F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20002A87" w:usb1="00000000"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4FC4" w:rsidRDefault="003C4FC4" w:rsidP="00FC05F7">
      <w:r>
        <w:separator/>
      </w:r>
    </w:p>
  </w:footnote>
  <w:footnote w:type="continuationSeparator" w:id="1">
    <w:p w:rsidR="003C4FC4" w:rsidRDefault="003C4FC4" w:rsidP="00FC05F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85E1B"/>
    <w:multiLevelType w:val="hybridMultilevel"/>
    <w:tmpl w:val="209EB4C2"/>
    <w:lvl w:ilvl="0" w:tplc="264CBC08">
      <w:start w:val="10"/>
      <w:numFmt w:val="decimal"/>
      <w:lvlText w:val="%1."/>
      <w:lvlJc w:val="left"/>
    </w:lvl>
    <w:lvl w:ilvl="1" w:tplc="24EE3222">
      <w:numFmt w:val="decimal"/>
      <w:lvlText w:val=""/>
      <w:lvlJc w:val="left"/>
    </w:lvl>
    <w:lvl w:ilvl="2" w:tplc="CE48353A">
      <w:numFmt w:val="decimal"/>
      <w:lvlText w:val=""/>
      <w:lvlJc w:val="left"/>
    </w:lvl>
    <w:lvl w:ilvl="3" w:tplc="706E94F2">
      <w:numFmt w:val="decimal"/>
      <w:lvlText w:val=""/>
      <w:lvlJc w:val="left"/>
    </w:lvl>
    <w:lvl w:ilvl="4" w:tplc="76980618">
      <w:numFmt w:val="decimal"/>
      <w:lvlText w:val=""/>
      <w:lvlJc w:val="left"/>
    </w:lvl>
    <w:lvl w:ilvl="5" w:tplc="35C8B36C">
      <w:numFmt w:val="decimal"/>
      <w:lvlText w:val=""/>
      <w:lvlJc w:val="left"/>
    </w:lvl>
    <w:lvl w:ilvl="6" w:tplc="D49298C0">
      <w:numFmt w:val="decimal"/>
      <w:lvlText w:val=""/>
      <w:lvlJc w:val="left"/>
    </w:lvl>
    <w:lvl w:ilvl="7" w:tplc="A1C0F2A8">
      <w:numFmt w:val="decimal"/>
      <w:lvlText w:val=""/>
      <w:lvlJc w:val="left"/>
    </w:lvl>
    <w:lvl w:ilvl="8" w:tplc="E08CE1CA">
      <w:numFmt w:val="decimal"/>
      <w:lvlText w:val=""/>
      <w:lvlJc w:val="left"/>
    </w:lvl>
  </w:abstractNum>
  <w:abstractNum w:abstractNumId="1">
    <w:nsid w:val="054008B0"/>
    <w:multiLevelType w:val="hybridMultilevel"/>
    <w:tmpl w:val="E726605E"/>
    <w:lvl w:ilvl="0" w:tplc="0416000F">
      <w:start w:val="1"/>
      <w:numFmt w:val="decimal"/>
      <w:lvlText w:val="%1."/>
      <w:lvlJc w:val="left"/>
    </w:lvl>
    <w:lvl w:ilvl="1" w:tplc="46326BBA">
      <w:numFmt w:val="decimal"/>
      <w:lvlText w:val=""/>
      <w:lvlJc w:val="left"/>
    </w:lvl>
    <w:lvl w:ilvl="2" w:tplc="502CFC6C">
      <w:numFmt w:val="decimal"/>
      <w:lvlText w:val=""/>
      <w:lvlJc w:val="left"/>
    </w:lvl>
    <w:lvl w:ilvl="3" w:tplc="6A06E9B2">
      <w:numFmt w:val="decimal"/>
      <w:lvlText w:val=""/>
      <w:lvlJc w:val="left"/>
    </w:lvl>
    <w:lvl w:ilvl="4" w:tplc="D3C85208">
      <w:numFmt w:val="decimal"/>
      <w:lvlText w:val=""/>
      <w:lvlJc w:val="left"/>
    </w:lvl>
    <w:lvl w:ilvl="5" w:tplc="937EF49E">
      <w:numFmt w:val="decimal"/>
      <w:lvlText w:val=""/>
      <w:lvlJc w:val="left"/>
    </w:lvl>
    <w:lvl w:ilvl="6" w:tplc="D7D0F5EC">
      <w:numFmt w:val="decimal"/>
      <w:lvlText w:val=""/>
      <w:lvlJc w:val="left"/>
    </w:lvl>
    <w:lvl w:ilvl="7" w:tplc="0A12C834">
      <w:numFmt w:val="decimal"/>
      <w:lvlText w:val=""/>
      <w:lvlJc w:val="left"/>
    </w:lvl>
    <w:lvl w:ilvl="8" w:tplc="17A8D3A2">
      <w:numFmt w:val="decimal"/>
      <w:lvlText w:val=""/>
      <w:lvlJc w:val="left"/>
    </w:lvl>
  </w:abstractNum>
  <w:abstractNum w:abstractNumId="2">
    <w:nsid w:val="06A5EE64"/>
    <w:multiLevelType w:val="hybridMultilevel"/>
    <w:tmpl w:val="560EC5E4"/>
    <w:lvl w:ilvl="0" w:tplc="4184F512">
      <w:start w:val="2"/>
      <w:numFmt w:val="decimal"/>
      <w:lvlText w:val="%1."/>
      <w:lvlJc w:val="left"/>
    </w:lvl>
    <w:lvl w:ilvl="1" w:tplc="6630D6D0">
      <w:numFmt w:val="decimal"/>
      <w:lvlText w:val=""/>
      <w:lvlJc w:val="left"/>
    </w:lvl>
    <w:lvl w:ilvl="2" w:tplc="74A0BA8E">
      <w:numFmt w:val="decimal"/>
      <w:lvlText w:val=""/>
      <w:lvlJc w:val="left"/>
    </w:lvl>
    <w:lvl w:ilvl="3" w:tplc="48427BE4">
      <w:numFmt w:val="decimal"/>
      <w:lvlText w:val=""/>
      <w:lvlJc w:val="left"/>
    </w:lvl>
    <w:lvl w:ilvl="4" w:tplc="36B06408">
      <w:numFmt w:val="decimal"/>
      <w:lvlText w:val=""/>
      <w:lvlJc w:val="left"/>
    </w:lvl>
    <w:lvl w:ilvl="5" w:tplc="F6303B78">
      <w:numFmt w:val="decimal"/>
      <w:lvlText w:val=""/>
      <w:lvlJc w:val="left"/>
    </w:lvl>
    <w:lvl w:ilvl="6" w:tplc="EF566E5A">
      <w:numFmt w:val="decimal"/>
      <w:lvlText w:val=""/>
      <w:lvlJc w:val="left"/>
    </w:lvl>
    <w:lvl w:ilvl="7" w:tplc="FAD43506">
      <w:numFmt w:val="decimal"/>
      <w:lvlText w:val=""/>
      <w:lvlJc w:val="left"/>
    </w:lvl>
    <w:lvl w:ilvl="8" w:tplc="762E40F8">
      <w:numFmt w:val="decimal"/>
      <w:lvlText w:val=""/>
      <w:lvlJc w:val="left"/>
    </w:lvl>
  </w:abstractNum>
  <w:abstractNum w:abstractNumId="3">
    <w:nsid w:val="06B94764"/>
    <w:multiLevelType w:val="hybridMultilevel"/>
    <w:tmpl w:val="AB8A3B94"/>
    <w:lvl w:ilvl="0" w:tplc="020CC9C0">
      <w:start w:val="1"/>
      <w:numFmt w:val="bullet"/>
      <w:lvlText w:val="●"/>
      <w:lvlJc w:val="left"/>
    </w:lvl>
    <w:lvl w:ilvl="1" w:tplc="5950D168">
      <w:numFmt w:val="decimal"/>
      <w:lvlText w:val=""/>
      <w:lvlJc w:val="left"/>
    </w:lvl>
    <w:lvl w:ilvl="2" w:tplc="275A1AEA">
      <w:numFmt w:val="decimal"/>
      <w:lvlText w:val=""/>
      <w:lvlJc w:val="left"/>
    </w:lvl>
    <w:lvl w:ilvl="3" w:tplc="EC0E8842">
      <w:numFmt w:val="decimal"/>
      <w:lvlText w:val=""/>
      <w:lvlJc w:val="left"/>
    </w:lvl>
    <w:lvl w:ilvl="4" w:tplc="E866254A">
      <w:numFmt w:val="decimal"/>
      <w:lvlText w:val=""/>
      <w:lvlJc w:val="left"/>
    </w:lvl>
    <w:lvl w:ilvl="5" w:tplc="EEAA7C38">
      <w:numFmt w:val="decimal"/>
      <w:lvlText w:val=""/>
      <w:lvlJc w:val="left"/>
    </w:lvl>
    <w:lvl w:ilvl="6" w:tplc="F2A41CF0">
      <w:numFmt w:val="decimal"/>
      <w:lvlText w:val=""/>
      <w:lvlJc w:val="left"/>
    </w:lvl>
    <w:lvl w:ilvl="7" w:tplc="AEA4717C">
      <w:numFmt w:val="decimal"/>
      <w:lvlText w:val=""/>
      <w:lvlJc w:val="left"/>
    </w:lvl>
    <w:lvl w:ilvl="8" w:tplc="02A4BA00">
      <w:numFmt w:val="decimal"/>
      <w:lvlText w:val=""/>
      <w:lvlJc w:val="left"/>
    </w:lvl>
  </w:abstractNum>
  <w:abstractNum w:abstractNumId="4">
    <w:nsid w:val="06EB5BD4"/>
    <w:multiLevelType w:val="hybridMultilevel"/>
    <w:tmpl w:val="0DE0B802"/>
    <w:lvl w:ilvl="0" w:tplc="C25AA27E">
      <w:start w:val="6"/>
      <w:numFmt w:val="decimal"/>
      <w:lvlText w:val="%1."/>
      <w:lvlJc w:val="left"/>
    </w:lvl>
    <w:lvl w:ilvl="1" w:tplc="68E0EADE">
      <w:numFmt w:val="decimal"/>
      <w:lvlText w:val=""/>
      <w:lvlJc w:val="left"/>
    </w:lvl>
    <w:lvl w:ilvl="2" w:tplc="FEE06332">
      <w:numFmt w:val="decimal"/>
      <w:lvlText w:val=""/>
      <w:lvlJc w:val="left"/>
    </w:lvl>
    <w:lvl w:ilvl="3" w:tplc="E5521F18">
      <w:numFmt w:val="decimal"/>
      <w:lvlText w:val=""/>
      <w:lvlJc w:val="left"/>
    </w:lvl>
    <w:lvl w:ilvl="4" w:tplc="392486E6">
      <w:numFmt w:val="decimal"/>
      <w:lvlText w:val=""/>
      <w:lvlJc w:val="left"/>
    </w:lvl>
    <w:lvl w:ilvl="5" w:tplc="CAB28768">
      <w:numFmt w:val="decimal"/>
      <w:lvlText w:val=""/>
      <w:lvlJc w:val="left"/>
    </w:lvl>
    <w:lvl w:ilvl="6" w:tplc="3A042FA2">
      <w:numFmt w:val="decimal"/>
      <w:lvlText w:val=""/>
      <w:lvlJc w:val="left"/>
    </w:lvl>
    <w:lvl w:ilvl="7" w:tplc="9F70FE90">
      <w:numFmt w:val="decimal"/>
      <w:lvlText w:val=""/>
      <w:lvlJc w:val="left"/>
    </w:lvl>
    <w:lvl w:ilvl="8" w:tplc="89145AB6">
      <w:numFmt w:val="decimal"/>
      <w:lvlText w:val=""/>
      <w:lvlJc w:val="left"/>
    </w:lvl>
  </w:abstractNum>
  <w:abstractNum w:abstractNumId="5">
    <w:nsid w:val="08F2B15E"/>
    <w:multiLevelType w:val="hybridMultilevel"/>
    <w:tmpl w:val="D09EC616"/>
    <w:lvl w:ilvl="0" w:tplc="E06C2C18">
      <w:start w:val="1"/>
      <w:numFmt w:val="decimal"/>
      <w:lvlText w:val="%1."/>
      <w:lvlJc w:val="left"/>
    </w:lvl>
    <w:lvl w:ilvl="1" w:tplc="E3060A5C">
      <w:numFmt w:val="decimal"/>
      <w:lvlText w:val=""/>
      <w:lvlJc w:val="left"/>
    </w:lvl>
    <w:lvl w:ilvl="2" w:tplc="DEF03220">
      <w:numFmt w:val="decimal"/>
      <w:lvlText w:val=""/>
      <w:lvlJc w:val="left"/>
    </w:lvl>
    <w:lvl w:ilvl="3" w:tplc="7316AAFA">
      <w:numFmt w:val="decimal"/>
      <w:lvlText w:val=""/>
      <w:lvlJc w:val="left"/>
    </w:lvl>
    <w:lvl w:ilvl="4" w:tplc="C8A61C50">
      <w:numFmt w:val="decimal"/>
      <w:lvlText w:val=""/>
      <w:lvlJc w:val="left"/>
    </w:lvl>
    <w:lvl w:ilvl="5" w:tplc="6E0EA068">
      <w:numFmt w:val="decimal"/>
      <w:lvlText w:val=""/>
      <w:lvlJc w:val="left"/>
    </w:lvl>
    <w:lvl w:ilvl="6" w:tplc="50AAF958">
      <w:numFmt w:val="decimal"/>
      <w:lvlText w:val=""/>
      <w:lvlJc w:val="left"/>
    </w:lvl>
    <w:lvl w:ilvl="7" w:tplc="3970D97C">
      <w:numFmt w:val="decimal"/>
      <w:lvlText w:val=""/>
      <w:lvlJc w:val="left"/>
    </w:lvl>
    <w:lvl w:ilvl="8" w:tplc="10BEB12E">
      <w:numFmt w:val="decimal"/>
      <w:lvlText w:val=""/>
      <w:lvlJc w:val="left"/>
    </w:lvl>
  </w:abstractNum>
  <w:abstractNum w:abstractNumId="6">
    <w:nsid w:val="094211F2"/>
    <w:multiLevelType w:val="hybridMultilevel"/>
    <w:tmpl w:val="108E77D8"/>
    <w:lvl w:ilvl="0" w:tplc="1F402196">
      <w:start w:val="9"/>
      <w:numFmt w:val="decimal"/>
      <w:lvlText w:val="%1."/>
      <w:lvlJc w:val="left"/>
    </w:lvl>
    <w:lvl w:ilvl="1" w:tplc="EAE02E40">
      <w:numFmt w:val="decimal"/>
      <w:lvlText w:val=""/>
      <w:lvlJc w:val="left"/>
    </w:lvl>
    <w:lvl w:ilvl="2" w:tplc="A12A3456">
      <w:numFmt w:val="decimal"/>
      <w:lvlText w:val=""/>
      <w:lvlJc w:val="left"/>
    </w:lvl>
    <w:lvl w:ilvl="3" w:tplc="23BC6402">
      <w:numFmt w:val="decimal"/>
      <w:lvlText w:val=""/>
      <w:lvlJc w:val="left"/>
    </w:lvl>
    <w:lvl w:ilvl="4" w:tplc="0832A5A0">
      <w:numFmt w:val="decimal"/>
      <w:lvlText w:val=""/>
      <w:lvlJc w:val="left"/>
    </w:lvl>
    <w:lvl w:ilvl="5" w:tplc="6180F21C">
      <w:numFmt w:val="decimal"/>
      <w:lvlText w:val=""/>
      <w:lvlJc w:val="left"/>
    </w:lvl>
    <w:lvl w:ilvl="6" w:tplc="DB749BDC">
      <w:numFmt w:val="decimal"/>
      <w:lvlText w:val=""/>
      <w:lvlJc w:val="left"/>
    </w:lvl>
    <w:lvl w:ilvl="7" w:tplc="B5A2A9EE">
      <w:numFmt w:val="decimal"/>
      <w:lvlText w:val=""/>
      <w:lvlJc w:val="left"/>
    </w:lvl>
    <w:lvl w:ilvl="8" w:tplc="9B9E7176">
      <w:numFmt w:val="decimal"/>
      <w:lvlText w:val=""/>
      <w:lvlJc w:val="left"/>
    </w:lvl>
  </w:abstractNum>
  <w:abstractNum w:abstractNumId="7">
    <w:nsid w:val="098A3148"/>
    <w:multiLevelType w:val="hybridMultilevel"/>
    <w:tmpl w:val="9858ECC2"/>
    <w:lvl w:ilvl="0" w:tplc="839C733A">
      <w:start w:val="1"/>
      <w:numFmt w:val="bullet"/>
      <w:lvlText w:val="●"/>
      <w:lvlJc w:val="left"/>
    </w:lvl>
    <w:lvl w:ilvl="1" w:tplc="F0AC7AB8">
      <w:numFmt w:val="decimal"/>
      <w:lvlText w:val=""/>
      <w:lvlJc w:val="left"/>
    </w:lvl>
    <w:lvl w:ilvl="2" w:tplc="58EE3B7E">
      <w:numFmt w:val="decimal"/>
      <w:lvlText w:val=""/>
      <w:lvlJc w:val="left"/>
    </w:lvl>
    <w:lvl w:ilvl="3" w:tplc="B42C8D62">
      <w:numFmt w:val="decimal"/>
      <w:lvlText w:val=""/>
      <w:lvlJc w:val="left"/>
    </w:lvl>
    <w:lvl w:ilvl="4" w:tplc="7DB054F2">
      <w:numFmt w:val="decimal"/>
      <w:lvlText w:val=""/>
      <w:lvlJc w:val="left"/>
    </w:lvl>
    <w:lvl w:ilvl="5" w:tplc="39CCAB20">
      <w:numFmt w:val="decimal"/>
      <w:lvlText w:val=""/>
      <w:lvlJc w:val="left"/>
    </w:lvl>
    <w:lvl w:ilvl="6" w:tplc="5B52C80E">
      <w:numFmt w:val="decimal"/>
      <w:lvlText w:val=""/>
      <w:lvlJc w:val="left"/>
    </w:lvl>
    <w:lvl w:ilvl="7" w:tplc="72DA7930">
      <w:numFmt w:val="decimal"/>
      <w:lvlText w:val=""/>
      <w:lvlJc w:val="left"/>
    </w:lvl>
    <w:lvl w:ilvl="8" w:tplc="99F4C40E">
      <w:numFmt w:val="decimal"/>
      <w:lvlText w:val=""/>
      <w:lvlJc w:val="left"/>
    </w:lvl>
  </w:abstractNum>
  <w:abstractNum w:abstractNumId="8">
    <w:nsid w:val="0A0382C5"/>
    <w:multiLevelType w:val="hybridMultilevel"/>
    <w:tmpl w:val="EF80B550"/>
    <w:lvl w:ilvl="0" w:tplc="52260C48">
      <w:start w:val="8"/>
      <w:numFmt w:val="decimal"/>
      <w:lvlText w:val="%1."/>
      <w:lvlJc w:val="left"/>
    </w:lvl>
    <w:lvl w:ilvl="1" w:tplc="7794DCF4">
      <w:numFmt w:val="decimal"/>
      <w:lvlText w:val=""/>
      <w:lvlJc w:val="left"/>
    </w:lvl>
    <w:lvl w:ilvl="2" w:tplc="322082FC">
      <w:numFmt w:val="decimal"/>
      <w:lvlText w:val=""/>
      <w:lvlJc w:val="left"/>
    </w:lvl>
    <w:lvl w:ilvl="3" w:tplc="971CA1EA">
      <w:numFmt w:val="decimal"/>
      <w:lvlText w:val=""/>
      <w:lvlJc w:val="left"/>
    </w:lvl>
    <w:lvl w:ilvl="4" w:tplc="0DF258F4">
      <w:numFmt w:val="decimal"/>
      <w:lvlText w:val=""/>
      <w:lvlJc w:val="left"/>
    </w:lvl>
    <w:lvl w:ilvl="5" w:tplc="1ED67BEE">
      <w:numFmt w:val="decimal"/>
      <w:lvlText w:val=""/>
      <w:lvlJc w:val="left"/>
    </w:lvl>
    <w:lvl w:ilvl="6" w:tplc="C83C6348">
      <w:numFmt w:val="decimal"/>
      <w:lvlText w:val=""/>
      <w:lvlJc w:val="left"/>
    </w:lvl>
    <w:lvl w:ilvl="7" w:tplc="232A5362">
      <w:numFmt w:val="decimal"/>
      <w:lvlText w:val=""/>
      <w:lvlJc w:val="left"/>
    </w:lvl>
    <w:lvl w:ilvl="8" w:tplc="5C3261FE">
      <w:numFmt w:val="decimal"/>
      <w:lvlText w:val=""/>
      <w:lvlJc w:val="left"/>
    </w:lvl>
  </w:abstractNum>
  <w:abstractNum w:abstractNumId="9">
    <w:nsid w:val="0BF72B14"/>
    <w:multiLevelType w:val="hybridMultilevel"/>
    <w:tmpl w:val="7BFC1536"/>
    <w:lvl w:ilvl="0" w:tplc="F6826624">
      <w:start w:val="5"/>
      <w:numFmt w:val="decimal"/>
      <w:lvlText w:val="%1."/>
      <w:lvlJc w:val="left"/>
    </w:lvl>
    <w:lvl w:ilvl="1" w:tplc="FCFE395C">
      <w:numFmt w:val="decimal"/>
      <w:lvlText w:val=""/>
      <w:lvlJc w:val="left"/>
    </w:lvl>
    <w:lvl w:ilvl="2" w:tplc="F34C676C">
      <w:numFmt w:val="decimal"/>
      <w:lvlText w:val=""/>
      <w:lvlJc w:val="left"/>
    </w:lvl>
    <w:lvl w:ilvl="3" w:tplc="06D09D24">
      <w:numFmt w:val="decimal"/>
      <w:lvlText w:val=""/>
      <w:lvlJc w:val="left"/>
    </w:lvl>
    <w:lvl w:ilvl="4" w:tplc="EC9E00A6">
      <w:numFmt w:val="decimal"/>
      <w:lvlText w:val=""/>
      <w:lvlJc w:val="left"/>
    </w:lvl>
    <w:lvl w:ilvl="5" w:tplc="4FDADCB2">
      <w:numFmt w:val="decimal"/>
      <w:lvlText w:val=""/>
      <w:lvlJc w:val="left"/>
    </w:lvl>
    <w:lvl w:ilvl="6" w:tplc="2DF0C7D6">
      <w:numFmt w:val="decimal"/>
      <w:lvlText w:val=""/>
      <w:lvlJc w:val="left"/>
    </w:lvl>
    <w:lvl w:ilvl="7" w:tplc="F79EEAD6">
      <w:numFmt w:val="decimal"/>
      <w:lvlText w:val=""/>
      <w:lvlJc w:val="left"/>
    </w:lvl>
    <w:lvl w:ilvl="8" w:tplc="C8F4E5EA">
      <w:numFmt w:val="decimal"/>
      <w:lvlText w:val=""/>
      <w:lvlJc w:val="left"/>
    </w:lvl>
  </w:abstractNum>
  <w:abstractNum w:abstractNumId="10">
    <w:nsid w:val="0D34B6A8"/>
    <w:multiLevelType w:val="hybridMultilevel"/>
    <w:tmpl w:val="E34C7FD0"/>
    <w:lvl w:ilvl="0" w:tplc="F22E6640">
      <w:start w:val="1"/>
      <w:numFmt w:val="bullet"/>
      <w:lvlText w:val="●"/>
      <w:lvlJc w:val="left"/>
    </w:lvl>
    <w:lvl w:ilvl="1" w:tplc="FB745934">
      <w:numFmt w:val="decimal"/>
      <w:lvlText w:val=""/>
      <w:lvlJc w:val="left"/>
    </w:lvl>
    <w:lvl w:ilvl="2" w:tplc="8CD07606">
      <w:numFmt w:val="decimal"/>
      <w:lvlText w:val=""/>
      <w:lvlJc w:val="left"/>
    </w:lvl>
    <w:lvl w:ilvl="3" w:tplc="49BE8A0C">
      <w:numFmt w:val="decimal"/>
      <w:lvlText w:val=""/>
      <w:lvlJc w:val="left"/>
    </w:lvl>
    <w:lvl w:ilvl="4" w:tplc="8A9C1454">
      <w:numFmt w:val="decimal"/>
      <w:lvlText w:val=""/>
      <w:lvlJc w:val="left"/>
    </w:lvl>
    <w:lvl w:ilvl="5" w:tplc="43988656">
      <w:numFmt w:val="decimal"/>
      <w:lvlText w:val=""/>
      <w:lvlJc w:val="left"/>
    </w:lvl>
    <w:lvl w:ilvl="6" w:tplc="F6C46DF8">
      <w:numFmt w:val="decimal"/>
      <w:lvlText w:val=""/>
      <w:lvlJc w:val="left"/>
    </w:lvl>
    <w:lvl w:ilvl="7" w:tplc="4AA86F96">
      <w:numFmt w:val="decimal"/>
      <w:lvlText w:val=""/>
      <w:lvlJc w:val="left"/>
    </w:lvl>
    <w:lvl w:ilvl="8" w:tplc="600290E2">
      <w:numFmt w:val="decimal"/>
      <w:lvlText w:val=""/>
      <w:lvlJc w:val="left"/>
    </w:lvl>
  </w:abstractNum>
  <w:abstractNum w:abstractNumId="11">
    <w:nsid w:val="100F59DC"/>
    <w:multiLevelType w:val="hybridMultilevel"/>
    <w:tmpl w:val="0FE8919A"/>
    <w:lvl w:ilvl="0" w:tplc="677EC58A">
      <w:start w:val="4"/>
      <w:numFmt w:val="decimal"/>
      <w:lvlText w:val="%1."/>
      <w:lvlJc w:val="left"/>
    </w:lvl>
    <w:lvl w:ilvl="1" w:tplc="C0FE658A">
      <w:numFmt w:val="decimal"/>
      <w:lvlText w:val=""/>
      <w:lvlJc w:val="left"/>
    </w:lvl>
    <w:lvl w:ilvl="2" w:tplc="FE5CD734">
      <w:numFmt w:val="decimal"/>
      <w:lvlText w:val=""/>
      <w:lvlJc w:val="left"/>
    </w:lvl>
    <w:lvl w:ilvl="3" w:tplc="663A4660">
      <w:numFmt w:val="decimal"/>
      <w:lvlText w:val=""/>
      <w:lvlJc w:val="left"/>
    </w:lvl>
    <w:lvl w:ilvl="4" w:tplc="373AF7CE">
      <w:numFmt w:val="decimal"/>
      <w:lvlText w:val=""/>
      <w:lvlJc w:val="left"/>
    </w:lvl>
    <w:lvl w:ilvl="5" w:tplc="5680E054">
      <w:numFmt w:val="decimal"/>
      <w:lvlText w:val=""/>
      <w:lvlJc w:val="left"/>
    </w:lvl>
    <w:lvl w:ilvl="6" w:tplc="B7329B28">
      <w:numFmt w:val="decimal"/>
      <w:lvlText w:val=""/>
      <w:lvlJc w:val="left"/>
    </w:lvl>
    <w:lvl w:ilvl="7" w:tplc="D8828602">
      <w:numFmt w:val="decimal"/>
      <w:lvlText w:val=""/>
      <w:lvlJc w:val="left"/>
    </w:lvl>
    <w:lvl w:ilvl="8" w:tplc="9F4807FE">
      <w:numFmt w:val="decimal"/>
      <w:lvlText w:val=""/>
      <w:lvlJc w:val="left"/>
    </w:lvl>
  </w:abstractNum>
  <w:abstractNum w:abstractNumId="12">
    <w:nsid w:val="100F8FCA"/>
    <w:multiLevelType w:val="hybridMultilevel"/>
    <w:tmpl w:val="73027B56"/>
    <w:lvl w:ilvl="0" w:tplc="F0CEBD66">
      <w:start w:val="1"/>
      <w:numFmt w:val="bullet"/>
      <w:lvlText w:val="●"/>
      <w:lvlJc w:val="left"/>
    </w:lvl>
    <w:lvl w:ilvl="1" w:tplc="7C6818CA">
      <w:numFmt w:val="decimal"/>
      <w:lvlText w:val=""/>
      <w:lvlJc w:val="left"/>
    </w:lvl>
    <w:lvl w:ilvl="2" w:tplc="6E7E6198">
      <w:numFmt w:val="decimal"/>
      <w:lvlText w:val=""/>
      <w:lvlJc w:val="left"/>
    </w:lvl>
    <w:lvl w:ilvl="3" w:tplc="76B0A324">
      <w:numFmt w:val="decimal"/>
      <w:lvlText w:val=""/>
      <w:lvlJc w:val="left"/>
    </w:lvl>
    <w:lvl w:ilvl="4" w:tplc="21C4C5D4">
      <w:numFmt w:val="decimal"/>
      <w:lvlText w:val=""/>
      <w:lvlJc w:val="left"/>
    </w:lvl>
    <w:lvl w:ilvl="5" w:tplc="11900E30">
      <w:numFmt w:val="decimal"/>
      <w:lvlText w:val=""/>
      <w:lvlJc w:val="left"/>
    </w:lvl>
    <w:lvl w:ilvl="6" w:tplc="8716FFE8">
      <w:numFmt w:val="decimal"/>
      <w:lvlText w:val=""/>
      <w:lvlJc w:val="left"/>
    </w:lvl>
    <w:lvl w:ilvl="7" w:tplc="0602BCE0">
      <w:numFmt w:val="decimal"/>
      <w:lvlText w:val=""/>
      <w:lvlJc w:val="left"/>
    </w:lvl>
    <w:lvl w:ilvl="8" w:tplc="650283EA">
      <w:numFmt w:val="decimal"/>
      <w:lvlText w:val=""/>
      <w:lvlJc w:val="left"/>
    </w:lvl>
  </w:abstractNum>
  <w:abstractNum w:abstractNumId="13">
    <w:nsid w:val="10233C99"/>
    <w:multiLevelType w:val="hybridMultilevel"/>
    <w:tmpl w:val="B31486DC"/>
    <w:lvl w:ilvl="0" w:tplc="3EDCE5D0">
      <w:start w:val="1"/>
      <w:numFmt w:val="decimal"/>
      <w:lvlText w:val="%1."/>
      <w:lvlJc w:val="left"/>
    </w:lvl>
    <w:lvl w:ilvl="1" w:tplc="133E80BA">
      <w:numFmt w:val="decimal"/>
      <w:lvlText w:val=""/>
      <w:lvlJc w:val="left"/>
    </w:lvl>
    <w:lvl w:ilvl="2" w:tplc="EB662F94">
      <w:numFmt w:val="decimal"/>
      <w:lvlText w:val=""/>
      <w:lvlJc w:val="left"/>
    </w:lvl>
    <w:lvl w:ilvl="3" w:tplc="C826ECD6">
      <w:numFmt w:val="decimal"/>
      <w:lvlText w:val=""/>
      <w:lvlJc w:val="left"/>
    </w:lvl>
    <w:lvl w:ilvl="4" w:tplc="78388B18">
      <w:numFmt w:val="decimal"/>
      <w:lvlText w:val=""/>
      <w:lvlJc w:val="left"/>
    </w:lvl>
    <w:lvl w:ilvl="5" w:tplc="A950F320">
      <w:numFmt w:val="decimal"/>
      <w:lvlText w:val=""/>
      <w:lvlJc w:val="left"/>
    </w:lvl>
    <w:lvl w:ilvl="6" w:tplc="C06EDDF6">
      <w:numFmt w:val="decimal"/>
      <w:lvlText w:val=""/>
      <w:lvlJc w:val="left"/>
    </w:lvl>
    <w:lvl w:ilvl="7" w:tplc="C4D258D8">
      <w:numFmt w:val="decimal"/>
      <w:lvlText w:val=""/>
      <w:lvlJc w:val="left"/>
    </w:lvl>
    <w:lvl w:ilvl="8" w:tplc="AF6C34C6">
      <w:numFmt w:val="decimal"/>
      <w:lvlText w:val=""/>
      <w:lvlJc w:val="left"/>
    </w:lvl>
  </w:abstractNum>
  <w:abstractNum w:abstractNumId="14">
    <w:nsid w:val="11447B73"/>
    <w:multiLevelType w:val="hybridMultilevel"/>
    <w:tmpl w:val="C3F056B8"/>
    <w:lvl w:ilvl="0" w:tplc="239A4D1E">
      <w:start w:val="6"/>
      <w:numFmt w:val="decimal"/>
      <w:lvlText w:val="%1."/>
      <w:lvlJc w:val="left"/>
    </w:lvl>
    <w:lvl w:ilvl="1" w:tplc="DA2A1B26">
      <w:numFmt w:val="decimal"/>
      <w:lvlText w:val=""/>
      <w:lvlJc w:val="left"/>
    </w:lvl>
    <w:lvl w:ilvl="2" w:tplc="E50C919E">
      <w:numFmt w:val="decimal"/>
      <w:lvlText w:val=""/>
      <w:lvlJc w:val="left"/>
    </w:lvl>
    <w:lvl w:ilvl="3" w:tplc="CB4A699A">
      <w:numFmt w:val="decimal"/>
      <w:lvlText w:val=""/>
      <w:lvlJc w:val="left"/>
    </w:lvl>
    <w:lvl w:ilvl="4" w:tplc="B37AFFE6">
      <w:numFmt w:val="decimal"/>
      <w:lvlText w:val=""/>
      <w:lvlJc w:val="left"/>
    </w:lvl>
    <w:lvl w:ilvl="5" w:tplc="A62A267C">
      <w:numFmt w:val="decimal"/>
      <w:lvlText w:val=""/>
      <w:lvlJc w:val="left"/>
    </w:lvl>
    <w:lvl w:ilvl="6" w:tplc="C9D0EA7A">
      <w:numFmt w:val="decimal"/>
      <w:lvlText w:val=""/>
      <w:lvlJc w:val="left"/>
    </w:lvl>
    <w:lvl w:ilvl="7" w:tplc="F7284B9A">
      <w:numFmt w:val="decimal"/>
      <w:lvlText w:val=""/>
      <w:lvlJc w:val="left"/>
    </w:lvl>
    <w:lvl w:ilvl="8" w:tplc="C1FA102A">
      <w:numFmt w:val="decimal"/>
      <w:lvlText w:val=""/>
      <w:lvlJc w:val="left"/>
    </w:lvl>
  </w:abstractNum>
  <w:abstractNum w:abstractNumId="15">
    <w:nsid w:val="12E685FB"/>
    <w:multiLevelType w:val="hybridMultilevel"/>
    <w:tmpl w:val="2458A01C"/>
    <w:lvl w:ilvl="0" w:tplc="DBEEC4B0">
      <w:start w:val="4"/>
      <w:numFmt w:val="decimal"/>
      <w:lvlText w:val="%1."/>
      <w:lvlJc w:val="left"/>
    </w:lvl>
    <w:lvl w:ilvl="1" w:tplc="45F05B84">
      <w:numFmt w:val="decimal"/>
      <w:lvlText w:val=""/>
      <w:lvlJc w:val="left"/>
    </w:lvl>
    <w:lvl w:ilvl="2" w:tplc="51C21500">
      <w:numFmt w:val="decimal"/>
      <w:lvlText w:val=""/>
      <w:lvlJc w:val="left"/>
    </w:lvl>
    <w:lvl w:ilvl="3" w:tplc="EF24EC00">
      <w:numFmt w:val="decimal"/>
      <w:lvlText w:val=""/>
      <w:lvlJc w:val="left"/>
    </w:lvl>
    <w:lvl w:ilvl="4" w:tplc="8376BA68">
      <w:numFmt w:val="decimal"/>
      <w:lvlText w:val=""/>
      <w:lvlJc w:val="left"/>
    </w:lvl>
    <w:lvl w:ilvl="5" w:tplc="9E4C4D22">
      <w:numFmt w:val="decimal"/>
      <w:lvlText w:val=""/>
      <w:lvlJc w:val="left"/>
    </w:lvl>
    <w:lvl w:ilvl="6" w:tplc="7A74186C">
      <w:numFmt w:val="decimal"/>
      <w:lvlText w:val=""/>
      <w:lvlJc w:val="left"/>
    </w:lvl>
    <w:lvl w:ilvl="7" w:tplc="4F52633A">
      <w:numFmt w:val="decimal"/>
      <w:lvlText w:val=""/>
      <w:lvlJc w:val="left"/>
    </w:lvl>
    <w:lvl w:ilvl="8" w:tplc="165C3FF2">
      <w:numFmt w:val="decimal"/>
      <w:lvlText w:val=""/>
      <w:lvlJc w:val="left"/>
    </w:lvl>
  </w:abstractNum>
  <w:abstractNum w:abstractNumId="16">
    <w:nsid w:val="1381823A"/>
    <w:multiLevelType w:val="hybridMultilevel"/>
    <w:tmpl w:val="BA802E98"/>
    <w:lvl w:ilvl="0" w:tplc="D292BD4C">
      <w:start w:val="1"/>
      <w:numFmt w:val="bullet"/>
      <w:lvlText w:val="●"/>
      <w:lvlJc w:val="left"/>
    </w:lvl>
    <w:lvl w:ilvl="1" w:tplc="C3DA0DFC">
      <w:numFmt w:val="decimal"/>
      <w:lvlText w:val=""/>
      <w:lvlJc w:val="left"/>
    </w:lvl>
    <w:lvl w:ilvl="2" w:tplc="F4700F70">
      <w:numFmt w:val="decimal"/>
      <w:lvlText w:val=""/>
      <w:lvlJc w:val="left"/>
    </w:lvl>
    <w:lvl w:ilvl="3" w:tplc="802697B6">
      <w:numFmt w:val="decimal"/>
      <w:lvlText w:val=""/>
      <w:lvlJc w:val="left"/>
    </w:lvl>
    <w:lvl w:ilvl="4" w:tplc="C33A4008">
      <w:numFmt w:val="decimal"/>
      <w:lvlText w:val=""/>
      <w:lvlJc w:val="left"/>
    </w:lvl>
    <w:lvl w:ilvl="5" w:tplc="E6DC23C4">
      <w:numFmt w:val="decimal"/>
      <w:lvlText w:val=""/>
      <w:lvlJc w:val="left"/>
    </w:lvl>
    <w:lvl w:ilvl="6" w:tplc="652CC6EE">
      <w:numFmt w:val="decimal"/>
      <w:lvlText w:val=""/>
      <w:lvlJc w:val="left"/>
    </w:lvl>
    <w:lvl w:ilvl="7" w:tplc="4D6A420A">
      <w:numFmt w:val="decimal"/>
      <w:lvlText w:val=""/>
      <w:lvlJc w:val="left"/>
    </w:lvl>
    <w:lvl w:ilvl="8" w:tplc="EC228BA6">
      <w:numFmt w:val="decimal"/>
      <w:lvlText w:val=""/>
      <w:lvlJc w:val="left"/>
    </w:lvl>
  </w:abstractNum>
  <w:abstractNum w:abstractNumId="17">
    <w:nsid w:val="14330624"/>
    <w:multiLevelType w:val="hybridMultilevel"/>
    <w:tmpl w:val="D92862E8"/>
    <w:lvl w:ilvl="0" w:tplc="C4268C46">
      <w:start w:val="1"/>
      <w:numFmt w:val="bullet"/>
      <w:lvlText w:val="●"/>
      <w:lvlJc w:val="left"/>
    </w:lvl>
    <w:lvl w:ilvl="1" w:tplc="F710EA10">
      <w:numFmt w:val="decimal"/>
      <w:lvlText w:val=""/>
      <w:lvlJc w:val="left"/>
    </w:lvl>
    <w:lvl w:ilvl="2" w:tplc="F71A6536">
      <w:numFmt w:val="decimal"/>
      <w:lvlText w:val=""/>
      <w:lvlJc w:val="left"/>
    </w:lvl>
    <w:lvl w:ilvl="3" w:tplc="46EE7BB0">
      <w:numFmt w:val="decimal"/>
      <w:lvlText w:val=""/>
      <w:lvlJc w:val="left"/>
    </w:lvl>
    <w:lvl w:ilvl="4" w:tplc="7C80C826">
      <w:numFmt w:val="decimal"/>
      <w:lvlText w:val=""/>
      <w:lvlJc w:val="left"/>
    </w:lvl>
    <w:lvl w:ilvl="5" w:tplc="E0A81CB8">
      <w:numFmt w:val="decimal"/>
      <w:lvlText w:val=""/>
      <w:lvlJc w:val="left"/>
    </w:lvl>
    <w:lvl w:ilvl="6" w:tplc="2B68B982">
      <w:numFmt w:val="decimal"/>
      <w:lvlText w:val=""/>
      <w:lvlJc w:val="left"/>
    </w:lvl>
    <w:lvl w:ilvl="7" w:tplc="54164772">
      <w:numFmt w:val="decimal"/>
      <w:lvlText w:val=""/>
      <w:lvlJc w:val="left"/>
    </w:lvl>
    <w:lvl w:ilvl="8" w:tplc="5A5E4BC8">
      <w:numFmt w:val="decimal"/>
      <w:lvlText w:val=""/>
      <w:lvlJc w:val="left"/>
    </w:lvl>
  </w:abstractNum>
  <w:abstractNum w:abstractNumId="18">
    <w:nsid w:val="15014ACB"/>
    <w:multiLevelType w:val="hybridMultilevel"/>
    <w:tmpl w:val="FC9EF864"/>
    <w:lvl w:ilvl="0" w:tplc="DBD64640">
      <w:start w:val="2"/>
      <w:numFmt w:val="decimal"/>
      <w:lvlText w:val="%1."/>
      <w:lvlJc w:val="left"/>
    </w:lvl>
    <w:lvl w:ilvl="1" w:tplc="58AA088E">
      <w:numFmt w:val="decimal"/>
      <w:lvlText w:val=""/>
      <w:lvlJc w:val="left"/>
    </w:lvl>
    <w:lvl w:ilvl="2" w:tplc="B2A4DC36">
      <w:numFmt w:val="decimal"/>
      <w:lvlText w:val=""/>
      <w:lvlJc w:val="left"/>
    </w:lvl>
    <w:lvl w:ilvl="3" w:tplc="A986086A">
      <w:numFmt w:val="decimal"/>
      <w:lvlText w:val=""/>
      <w:lvlJc w:val="left"/>
    </w:lvl>
    <w:lvl w:ilvl="4" w:tplc="45AC6538">
      <w:numFmt w:val="decimal"/>
      <w:lvlText w:val=""/>
      <w:lvlJc w:val="left"/>
    </w:lvl>
    <w:lvl w:ilvl="5" w:tplc="95B239B4">
      <w:numFmt w:val="decimal"/>
      <w:lvlText w:val=""/>
      <w:lvlJc w:val="left"/>
    </w:lvl>
    <w:lvl w:ilvl="6" w:tplc="04547090">
      <w:numFmt w:val="decimal"/>
      <w:lvlText w:val=""/>
      <w:lvlJc w:val="left"/>
    </w:lvl>
    <w:lvl w:ilvl="7" w:tplc="B2482A96">
      <w:numFmt w:val="decimal"/>
      <w:lvlText w:val=""/>
      <w:lvlJc w:val="left"/>
    </w:lvl>
    <w:lvl w:ilvl="8" w:tplc="20802B6C">
      <w:numFmt w:val="decimal"/>
      <w:lvlText w:val=""/>
      <w:lvlJc w:val="left"/>
    </w:lvl>
  </w:abstractNum>
  <w:abstractNum w:abstractNumId="19">
    <w:nsid w:val="15B5AF5C"/>
    <w:multiLevelType w:val="hybridMultilevel"/>
    <w:tmpl w:val="EDF8FF4C"/>
    <w:lvl w:ilvl="0" w:tplc="CA8E4654">
      <w:start w:val="2"/>
      <w:numFmt w:val="decimal"/>
      <w:lvlText w:val="%1."/>
      <w:lvlJc w:val="left"/>
    </w:lvl>
    <w:lvl w:ilvl="1" w:tplc="6B30B174">
      <w:numFmt w:val="decimal"/>
      <w:lvlText w:val=""/>
      <w:lvlJc w:val="left"/>
    </w:lvl>
    <w:lvl w:ilvl="2" w:tplc="4A7E3A42">
      <w:numFmt w:val="decimal"/>
      <w:lvlText w:val=""/>
      <w:lvlJc w:val="left"/>
    </w:lvl>
    <w:lvl w:ilvl="3" w:tplc="5D308370">
      <w:numFmt w:val="decimal"/>
      <w:lvlText w:val=""/>
      <w:lvlJc w:val="left"/>
    </w:lvl>
    <w:lvl w:ilvl="4" w:tplc="F6F0E2D2">
      <w:numFmt w:val="decimal"/>
      <w:lvlText w:val=""/>
      <w:lvlJc w:val="left"/>
    </w:lvl>
    <w:lvl w:ilvl="5" w:tplc="4FF25450">
      <w:numFmt w:val="decimal"/>
      <w:lvlText w:val=""/>
      <w:lvlJc w:val="left"/>
    </w:lvl>
    <w:lvl w:ilvl="6" w:tplc="DC52BA2C">
      <w:numFmt w:val="decimal"/>
      <w:lvlText w:val=""/>
      <w:lvlJc w:val="left"/>
    </w:lvl>
    <w:lvl w:ilvl="7" w:tplc="DE22455A">
      <w:numFmt w:val="decimal"/>
      <w:lvlText w:val=""/>
      <w:lvlJc w:val="left"/>
    </w:lvl>
    <w:lvl w:ilvl="8" w:tplc="03D2E178">
      <w:numFmt w:val="decimal"/>
      <w:lvlText w:val=""/>
      <w:lvlJc w:val="left"/>
    </w:lvl>
  </w:abstractNum>
  <w:abstractNum w:abstractNumId="20">
    <w:nsid w:val="168E121F"/>
    <w:multiLevelType w:val="hybridMultilevel"/>
    <w:tmpl w:val="D60AB680"/>
    <w:lvl w:ilvl="0" w:tplc="C32E55E0">
      <w:start w:val="2"/>
      <w:numFmt w:val="decimal"/>
      <w:lvlText w:val="%1."/>
      <w:lvlJc w:val="left"/>
    </w:lvl>
    <w:lvl w:ilvl="1" w:tplc="0B063F90">
      <w:numFmt w:val="decimal"/>
      <w:lvlText w:val=""/>
      <w:lvlJc w:val="left"/>
    </w:lvl>
    <w:lvl w:ilvl="2" w:tplc="EDFC605C">
      <w:numFmt w:val="decimal"/>
      <w:lvlText w:val=""/>
      <w:lvlJc w:val="left"/>
    </w:lvl>
    <w:lvl w:ilvl="3" w:tplc="2D44E73E">
      <w:numFmt w:val="decimal"/>
      <w:lvlText w:val=""/>
      <w:lvlJc w:val="left"/>
    </w:lvl>
    <w:lvl w:ilvl="4" w:tplc="D2E64B4C">
      <w:numFmt w:val="decimal"/>
      <w:lvlText w:val=""/>
      <w:lvlJc w:val="left"/>
    </w:lvl>
    <w:lvl w:ilvl="5" w:tplc="02DE5418">
      <w:numFmt w:val="decimal"/>
      <w:lvlText w:val=""/>
      <w:lvlJc w:val="left"/>
    </w:lvl>
    <w:lvl w:ilvl="6" w:tplc="B776DEFA">
      <w:numFmt w:val="decimal"/>
      <w:lvlText w:val=""/>
      <w:lvlJc w:val="left"/>
    </w:lvl>
    <w:lvl w:ilvl="7" w:tplc="AB72C4E6">
      <w:numFmt w:val="decimal"/>
      <w:lvlText w:val=""/>
      <w:lvlJc w:val="left"/>
    </w:lvl>
    <w:lvl w:ilvl="8" w:tplc="3DD8E3DC">
      <w:numFmt w:val="decimal"/>
      <w:lvlText w:val=""/>
      <w:lvlJc w:val="left"/>
    </w:lvl>
  </w:abstractNum>
  <w:abstractNum w:abstractNumId="21">
    <w:nsid w:val="180115BE"/>
    <w:multiLevelType w:val="hybridMultilevel"/>
    <w:tmpl w:val="934E9E28"/>
    <w:lvl w:ilvl="0" w:tplc="CDAA90E6">
      <w:start w:val="3"/>
      <w:numFmt w:val="decimal"/>
      <w:lvlText w:val="%1."/>
      <w:lvlJc w:val="left"/>
    </w:lvl>
    <w:lvl w:ilvl="1" w:tplc="4FD0792A">
      <w:numFmt w:val="decimal"/>
      <w:lvlText w:val=""/>
      <w:lvlJc w:val="left"/>
    </w:lvl>
    <w:lvl w:ilvl="2" w:tplc="9F6C6A56">
      <w:numFmt w:val="decimal"/>
      <w:lvlText w:val=""/>
      <w:lvlJc w:val="left"/>
    </w:lvl>
    <w:lvl w:ilvl="3" w:tplc="D876B588">
      <w:numFmt w:val="decimal"/>
      <w:lvlText w:val=""/>
      <w:lvlJc w:val="left"/>
    </w:lvl>
    <w:lvl w:ilvl="4" w:tplc="C49C24C4">
      <w:numFmt w:val="decimal"/>
      <w:lvlText w:val=""/>
      <w:lvlJc w:val="left"/>
    </w:lvl>
    <w:lvl w:ilvl="5" w:tplc="F556A376">
      <w:numFmt w:val="decimal"/>
      <w:lvlText w:val=""/>
      <w:lvlJc w:val="left"/>
    </w:lvl>
    <w:lvl w:ilvl="6" w:tplc="60643928">
      <w:numFmt w:val="decimal"/>
      <w:lvlText w:val=""/>
      <w:lvlJc w:val="left"/>
    </w:lvl>
    <w:lvl w:ilvl="7" w:tplc="3468C6AA">
      <w:numFmt w:val="decimal"/>
      <w:lvlText w:val=""/>
      <w:lvlJc w:val="left"/>
    </w:lvl>
    <w:lvl w:ilvl="8" w:tplc="DF00875A">
      <w:numFmt w:val="decimal"/>
      <w:lvlText w:val=""/>
      <w:lvlJc w:val="left"/>
    </w:lvl>
  </w:abstractNum>
  <w:abstractNum w:abstractNumId="22">
    <w:nsid w:val="1A27709E"/>
    <w:multiLevelType w:val="hybridMultilevel"/>
    <w:tmpl w:val="02FA8F84"/>
    <w:lvl w:ilvl="0" w:tplc="40544100">
      <w:start w:val="1"/>
      <w:numFmt w:val="bullet"/>
      <w:lvlText w:val="●"/>
      <w:lvlJc w:val="left"/>
    </w:lvl>
    <w:lvl w:ilvl="1" w:tplc="24041CA2">
      <w:numFmt w:val="decimal"/>
      <w:lvlText w:val=""/>
      <w:lvlJc w:val="left"/>
    </w:lvl>
    <w:lvl w:ilvl="2" w:tplc="D4B480BA">
      <w:numFmt w:val="decimal"/>
      <w:lvlText w:val=""/>
      <w:lvlJc w:val="left"/>
    </w:lvl>
    <w:lvl w:ilvl="3" w:tplc="031EDC30">
      <w:numFmt w:val="decimal"/>
      <w:lvlText w:val=""/>
      <w:lvlJc w:val="left"/>
    </w:lvl>
    <w:lvl w:ilvl="4" w:tplc="D284BAAC">
      <w:numFmt w:val="decimal"/>
      <w:lvlText w:val=""/>
      <w:lvlJc w:val="left"/>
    </w:lvl>
    <w:lvl w:ilvl="5" w:tplc="E32C9BFA">
      <w:numFmt w:val="decimal"/>
      <w:lvlText w:val=""/>
      <w:lvlJc w:val="left"/>
    </w:lvl>
    <w:lvl w:ilvl="6" w:tplc="69C4FD36">
      <w:numFmt w:val="decimal"/>
      <w:lvlText w:val=""/>
      <w:lvlJc w:val="left"/>
    </w:lvl>
    <w:lvl w:ilvl="7" w:tplc="9F529FC8">
      <w:numFmt w:val="decimal"/>
      <w:lvlText w:val=""/>
      <w:lvlJc w:val="left"/>
    </w:lvl>
    <w:lvl w:ilvl="8" w:tplc="255459E0">
      <w:numFmt w:val="decimal"/>
      <w:lvlText w:val=""/>
      <w:lvlJc w:val="left"/>
    </w:lvl>
  </w:abstractNum>
  <w:abstractNum w:abstractNumId="23">
    <w:nsid w:val="1A32234B"/>
    <w:multiLevelType w:val="hybridMultilevel"/>
    <w:tmpl w:val="E01651BA"/>
    <w:lvl w:ilvl="0" w:tplc="D196DE18">
      <w:start w:val="4"/>
      <w:numFmt w:val="decimal"/>
      <w:lvlText w:val="%1."/>
      <w:lvlJc w:val="left"/>
    </w:lvl>
    <w:lvl w:ilvl="1" w:tplc="CBBEF1B2">
      <w:numFmt w:val="decimal"/>
      <w:lvlText w:val=""/>
      <w:lvlJc w:val="left"/>
    </w:lvl>
    <w:lvl w:ilvl="2" w:tplc="CE147EC0">
      <w:numFmt w:val="decimal"/>
      <w:lvlText w:val=""/>
      <w:lvlJc w:val="left"/>
    </w:lvl>
    <w:lvl w:ilvl="3" w:tplc="08FE6ACC">
      <w:numFmt w:val="decimal"/>
      <w:lvlText w:val=""/>
      <w:lvlJc w:val="left"/>
    </w:lvl>
    <w:lvl w:ilvl="4" w:tplc="94421F3C">
      <w:numFmt w:val="decimal"/>
      <w:lvlText w:val=""/>
      <w:lvlJc w:val="left"/>
    </w:lvl>
    <w:lvl w:ilvl="5" w:tplc="A0348B10">
      <w:numFmt w:val="decimal"/>
      <w:lvlText w:val=""/>
      <w:lvlJc w:val="left"/>
    </w:lvl>
    <w:lvl w:ilvl="6" w:tplc="68BC8C1E">
      <w:numFmt w:val="decimal"/>
      <w:lvlText w:val=""/>
      <w:lvlJc w:val="left"/>
    </w:lvl>
    <w:lvl w:ilvl="7" w:tplc="C2E0C710">
      <w:numFmt w:val="decimal"/>
      <w:lvlText w:val=""/>
      <w:lvlJc w:val="left"/>
    </w:lvl>
    <w:lvl w:ilvl="8" w:tplc="5858AC1A">
      <w:numFmt w:val="decimal"/>
      <w:lvlText w:val=""/>
      <w:lvlJc w:val="left"/>
    </w:lvl>
  </w:abstractNum>
  <w:abstractNum w:abstractNumId="24">
    <w:nsid w:val="1BA026FA"/>
    <w:multiLevelType w:val="hybridMultilevel"/>
    <w:tmpl w:val="7A7EB42C"/>
    <w:lvl w:ilvl="0" w:tplc="AA0C3D30">
      <w:start w:val="1"/>
      <w:numFmt w:val="bullet"/>
      <w:lvlText w:val="●"/>
      <w:lvlJc w:val="left"/>
    </w:lvl>
    <w:lvl w:ilvl="1" w:tplc="EF949A26">
      <w:numFmt w:val="decimal"/>
      <w:lvlText w:val=""/>
      <w:lvlJc w:val="left"/>
    </w:lvl>
    <w:lvl w:ilvl="2" w:tplc="4508AA4C">
      <w:numFmt w:val="decimal"/>
      <w:lvlText w:val=""/>
      <w:lvlJc w:val="left"/>
    </w:lvl>
    <w:lvl w:ilvl="3" w:tplc="B622D23A">
      <w:numFmt w:val="decimal"/>
      <w:lvlText w:val=""/>
      <w:lvlJc w:val="left"/>
    </w:lvl>
    <w:lvl w:ilvl="4" w:tplc="767C139A">
      <w:numFmt w:val="decimal"/>
      <w:lvlText w:val=""/>
      <w:lvlJc w:val="left"/>
    </w:lvl>
    <w:lvl w:ilvl="5" w:tplc="3F725502">
      <w:numFmt w:val="decimal"/>
      <w:lvlText w:val=""/>
      <w:lvlJc w:val="left"/>
    </w:lvl>
    <w:lvl w:ilvl="6" w:tplc="893A05BE">
      <w:numFmt w:val="decimal"/>
      <w:lvlText w:val=""/>
      <w:lvlJc w:val="left"/>
    </w:lvl>
    <w:lvl w:ilvl="7" w:tplc="BA4C7036">
      <w:numFmt w:val="decimal"/>
      <w:lvlText w:val=""/>
      <w:lvlJc w:val="left"/>
    </w:lvl>
    <w:lvl w:ilvl="8" w:tplc="28BC3D7C">
      <w:numFmt w:val="decimal"/>
      <w:lvlText w:val=""/>
      <w:lvlJc w:val="left"/>
    </w:lvl>
  </w:abstractNum>
  <w:abstractNum w:abstractNumId="25">
    <w:nsid w:val="1CF10FD8"/>
    <w:multiLevelType w:val="hybridMultilevel"/>
    <w:tmpl w:val="F0860874"/>
    <w:lvl w:ilvl="0" w:tplc="0416000F">
      <w:start w:val="1"/>
      <w:numFmt w:val="decimal"/>
      <w:lvlText w:val="%1."/>
      <w:lvlJc w:val="left"/>
    </w:lvl>
    <w:lvl w:ilvl="1" w:tplc="E1422AA6">
      <w:numFmt w:val="decimal"/>
      <w:lvlText w:val=""/>
      <w:lvlJc w:val="left"/>
    </w:lvl>
    <w:lvl w:ilvl="2" w:tplc="910E2B82">
      <w:numFmt w:val="decimal"/>
      <w:lvlText w:val=""/>
      <w:lvlJc w:val="left"/>
    </w:lvl>
    <w:lvl w:ilvl="3" w:tplc="A532DCE2">
      <w:numFmt w:val="decimal"/>
      <w:lvlText w:val=""/>
      <w:lvlJc w:val="left"/>
    </w:lvl>
    <w:lvl w:ilvl="4" w:tplc="69A68882">
      <w:numFmt w:val="decimal"/>
      <w:lvlText w:val=""/>
      <w:lvlJc w:val="left"/>
    </w:lvl>
    <w:lvl w:ilvl="5" w:tplc="826AAAE8">
      <w:numFmt w:val="decimal"/>
      <w:lvlText w:val=""/>
      <w:lvlJc w:val="left"/>
    </w:lvl>
    <w:lvl w:ilvl="6" w:tplc="3A149AB0">
      <w:numFmt w:val="decimal"/>
      <w:lvlText w:val=""/>
      <w:lvlJc w:val="left"/>
    </w:lvl>
    <w:lvl w:ilvl="7" w:tplc="EDAA55C2">
      <w:numFmt w:val="decimal"/>
      <w:lvlText w:val=""/>
      <w:lvlJc w:val="left"/>
    </w:lvl>
    <w:lvl w:ilvl="8" w:tplc="55647750">
      <w:numFmt w:val="decimal"/>
      <w:lvlText w:val=""/>
      <w:lvlJc w:val="left"/>
    </w:lvl>
  </w:abstractNum>
  <w:abstractNum w:abstractNumId="26">
    <w:nsid w:val="1DBABF00"/>
    <w:multiLevelType w:val="hybridMultilevel"/>
    <w:tmpl w:val="14205478"/>
    <w:lvl w:ilvl="0" w:tplc="18DCF3BE">
      <w:start w:val="6"/>
      <w:numFmt w:val="decimal"/>
      <w:lvlText w:val="%1."/>
      <w:lvlJc w:val="left"/>
    </w:lvl>
    <w:lvl w:ilvl="1" w:tplc="7274262A">
      <w:numFmt w:val="decimal"/>
      <w:lvlText w:val=""/>
      <w:lvlJc w:val="left"/>
    </w:lvl>
    <w:lvl w:ilvl="2" w:tplc="712E5F78">
      <w:numFmt w:val="decimal"/>
      <w:lvlText w:val=""/>
      <w:lvlJc w:val="left"/>
    </w:lvl>
    <w:lvl w:ilvl="3" w:tplc="0D140BD4">
      <w:numFmt w:val="decimal"/>
      <w:lvlText w:val=""/>
      <w:lvlJc w:val="left"/>
    </w:lvl>
    <w:lvl w:ilvl="4" w:tplc="04DEF9B0">
      <w:numFmt w:val="decimal"/>
      <w:lvlText w:val=""/>
      <w:lvlJc w:val="left"/>
    </w:lvl>
    <w:lvl w:ilvl="5" w:tplc="7FD0C54A">
      <w:numFmt w:val="decimal"/>
      <w:lvlText w:val=""/>
      <w:lvlJc w:val="left"/>
    </w:lvl>
    <w:lvl w:ilvl="6" w:tplc="5E44C9B2">
      <w:numFmt w:val="decimal"/>
      <w:lvlText w:val=""/>
      <w:lvlJc w:val="left"/>
    </w:lvl>
    <w:lvl w:ilvl="7" w:tplc="5CC0A70A">
      <w:numFmt w:val="decimal"/>
      <w:lvlText w:val=""/>
      <w:lvlJc w:val="left"/>
    </w:lvl>
    <w:lvl w:ilvl="8" w:tplc="AE684FC8">
      <w:numFmt w:val="decimal"/>
      <w:lvlText w:val=""/>
      <w:lvlJc w:val="left"/>
    </w:lvl>
  </w:abstractNum>
  <w:abstractNum w:abstractNumId="27">
    <w:nsid w:val="1EBA5D23"/>
    <w:multiLevelType w:val="hybridMultilevel"/>
    <w:tmpl w:val="22347D0A"/>
    <w:lvl w:ilvl="0" w:tplc="4CAE40BA">
      <w:start w:val="1"/>
      <w:numFmt w:val="decimal"/>
      <w:lvlText w:val="%1."/>
      <w:lvlJc w:val="left"/>
    </w:lvl>
    <w:lvl w:ilvl="1" w:tplc="AA4815BE">
      <w:numFmt w:val="decimal"/>
      <w:lvlText w:val=""/>
      <w:lvlJc w:val="left"/>
    </w:lvl>
    <w:lvl w:ilvl="2" w:tplc="A3044106">
      <w:numFmt w:val="decimal"/>
      <w:lvlText w:val=""/>
      <w:lvlJc w:val="left"/>
    </w:lvl>
    <w:lvl w:ilvl="3" w:tplc="0E9CB402">
      <w:numFmt w:val="decimal"/>
      <w:lvlText w:val=""/>
      <w:lvlJc w:val="left"/>
    </w:lvl>
    <w:lvl w:ilvl="4" w:tplc="5A38ABFA">
      <w:numFmt w:val="decimal"/>
      <w:lvlText w:val=""/>
      <w:lvlJc w:val="left"/>
    </w:lvl>
    <w:lvl w:ilvl="5" w:tplc="4994143E">
      <w:numFmt w:val="decimal"/>
      <w:lvlText w:val=""/>
      <w:lvlJc w:val="left"/>
    </w:lvl>
    <w:lvl w:ilvl="6" w:tplc="F2E871F8">
      <w:numFmt w:val="decimal"/>
      <w:lvlText w:val=""/>
      <w:lvlJc w:val="left"/>
    </w:lvl>
    <w:lvl w:ilvl="7" w:tplc="CD9674E6">
      <w:numFmt w:val="decimal"/>
      <w:lvlText w:val=""/>
      <w:lvlJc w:val="left"/>
    </w:lvl>
    <w:lvl w:ilvl="8" w:tplc="11FE808C">
      <w:numFmt w:val="decimal"/>
      <w:lvlText w:val=""/>
      <w:lvlJc w:val="left"/>
    </w:lvl>
  </w:abstractNum>
  <w:abstractNum w:abstractNumId="28">
    <w:nsid w:val="1F48EAA1"/>
    <w:multiLevelType w:val="hybridMultilevel"/>
    <w:tmpl w:val="F25E9426"/>
    <w:lvl w:ilvl="0" w:tplc="003A323E">
      <w:start w:val="2"/>
      <w:numFmt w:val="decimal"/>
      <w:lvlText w:val="%1."/>
      <w:lvlJc w:val="left"/>
    </w:lvl>
    <w:lvl w:ilvl="1" w:tplc="E4AAEAE6">
      <w:numFmt w:val="decimal"/>
      <w:lvlText w:val=""/>
      <w:lvlJc w:val="left"/>
    </w:lvl>
    <w:lvl w:ilvl="2" w:tplc="0A524E34">
      <w:numFmt w:val="decimal"/>
      <w:lvlText w:val=""/>
      <w:lvlJc w:val="left"/>
    </w:lvl>
    <w:lvl w:ilvl="3" w:tplc="B254C078">
      <w:numFmt w:val="decimal"/>
      <w:lvlText w:val=""/>
      <w:lvlJc w:val="left"/>
    </w:lvl>
    <w:lvl w:ilvl="4" w:tplc="4EEC1E26">
      <w:numFmt w:val="decimal"/>
      <w:lvlText w:val=""/>
      <w:lvlJc w:val="left"/>
    </w:lvl>
    <w:lvl w:ilvl="5" w:tplc="08202638">
      <w:numFmt w:val="decimal"/>
      <w:lvlText w:val=""/>
      <w:lvlJc w:val="left"/>
    </w:lvl>
    <w:lvl w:ilvl="6" w:tplc="8F90FEB4">
      <w:numFmt w:val="decimal"/>
      <w:lvlText w:val=""/>
      <w:lvlJc w:val="left"/>
    </w:lvl>
    <w:lvl w:ilvl="7" w:tplc="D25A79EC">
      <w:numFmt w:val="decimal"/>
      <w:lvlText w:val=""/>
      <w:lvlJc w:val="left"/>
    </w:lvl>
    <w:lvl w:ilvl="8" w:tplc="AEA210AA">
      <w:numFmt w:val="decimal"/>
      <w:lvlText w:val=""/>
      <w:lvlJc w:val="left"/>
    </w:lvl>
  </w:abstractNum>
  <w:abstractNum w:abstractNumId="29">
    <w:nsid w:val="235BA861"/>
    <w:multiLevelType w:val="hybridMultilevel"/>
    <w:tmpl w:val="3124BA9C"/>
    <w:lvl w:ilvl="0" w:tplc="A866CB72">
      <w:start w:val="4"/>
      <w:numFmt w:val="decimal"/>
      <w:lvlText w:val="%1."/>
      <w:lvlJc w:val="left"/>
    </w:lvl>
    <w:lvl w:ilvl="1" w:tplc="7B109A00">
      <w:numFmt w:val="decimal"/>
      <w:lvlText w:val=""/>
      <w:lvlJc w:val="left"/>
    </w:lvl>
    <w:lvl w:ilvl="2" w:tplc="7FF4374C">
      <w:numFmt w:val="decimal"/>
      <w:lvlText w:val=""/>
      <w:lvlJc w:val="left"/>
    </w:lvl>
    <w:lvl w:ilvl="3" w:tplc="D22463CA">
      <w:numFmt w:val="decimal"/>
      <w:lvlText w:val=""/>
      <w:lvlJc w:val="left"/>
    </w:lvl>
    <w:lvl w:ilvl="4" w:tplc="AD0E7050">
      <w:numFmt w:val="decimal"/>
      <w:lvlText w:val=""/>
      <w:lvlJc w:val="left"/>
    </w:lvl>
    <w:lvl w:ilvl="5" w:tplc="05F4B004">
      <w:numFmt w:val="decimal"/>
      <w:lvlText w:val=""/>
      <w:lvlJc w:val="left"/>
    </w:lvl>
    <w:lvl w:ilvl="6" w:tplc="1C5A03D8">
      <w:numFmt w:val="decimal"/>
      <w:lvlText w:val=""/>
      <w:lvlJc w:val="left"/>
    </w:lvl>
    <w:lvl w:ilvl="7" w:tplc="BE822BB4">
      <w:numFmt w:val="decimal"/>
      <w:lvlText w:val=""/>
      <w:lvlJc w:val="left"/>
    </w:lvl>
    <w:lvl w:ilvl="8" w:tplc="0C6CF1EA">
      <w:numFmt w:val="decimal"/>
      <w:lvlText w:val=""/>
      <w:lvlJc w:val="left"/>
    </w:lvl>
  </w:abstractNum>
  <w:abstractNum w:abstractNumId="30">
    <w:nsid w:val="23F9C13C"/>
    <w:multiLevelType w:val="hybridMultilevel"/>
    <w:tmpl w:val="896A3F08"/>
    <w:lvl w:ilvl="0" w:tplc="60503918">
      <w:start w:val="2"/>
      <w:numFmt w:val="decimal"/>
      <w:lvlText w:val="%1."/>
      <w:lvlJc w:val="left"/>
    </w:lvl>
    <w:lvl w:ilvl="1" w:tplc="D2466838">
      <w:numFmt w:val="decimal"/>
      <w:lvlText w:val=""/>
      <w:lvlJc w:val="left"/>
    </w:lvl>
    <w:lvl w:ilvl="2" w:tplc="93C21430">
      <w:numFmt w:val="decimal"/>
      <w:lvlText w:val=""/>
      <w:lvlJc w:val="left"/>
    </w:lvl>
    <w:lvl w:ilvl="3" w:tplc="D14A91E4">
      <w:numFmt w:val="decimal"/>
      <w:lvlText w:val=""/>
      <w:lvlJc w:val="left"/>
    </w:lvl>
    <w:lvl w:ilvl="4" w:tplc="5AB8A03C">
      <w:numFmt w:val="decimal"/>
      <w:lvlText w:val=""/>
      <w:lvlJc w:val="left"/>
    </w:lvl>
    <w:lvl w:ilvl="5" w:tplc="A798E606">
      <w:numFmt w:val="decimal"/>
      <w:lvlText w:val=""/>
      <w:lvlJc w:val="left"/>
    </w:lvl>
    <w:lvl w:ilvl="6" w:tplc="1E44A0A0">
      <w:numFmt w:val="decimal"/>
      <w:lvlText w:val=""/>
      <w:lvlJc w:val="left"/>
    </w:lvl>
    <w:lvl w:ilvl="7" w:tplc="AE4E5940">
      <w:numFmt w:val="decimal"/>
      <w:lvlText w:val=""/>
      <w:lvlJc w:val="left"/>
    </w:lvl>
    <w:lvl w:ilvl="8" w:tplc="6A04A62E">
      <w:numFmt w:val="decimal"/>
      <w:lvlText w:val=""/>
      <w:lvlJc w:val="left"/>
    </w:lvl>
  </w:abstractNum>
  <w:abstractNum w:abstractNumId="31">
    <w:nsid w:val="25A70BF7"/>
    <w:multiLevelType w:val="hybridMultilevel"/>
    <w:tmpl w:val="DE96A27E"/>
    <w:lvl w:ilvl="0" w:tplc="4FCA77D2">
      <w:start w:val="5"/>
      <w:numFmt w:val="decimal"/>
      <w:lvlText w:val="%1."/>
      <w:lvlJc w:val="left"/>
    </w:lvl>
    <w:lvl w:ilvl="1" w:tplc="24B82886">
      <w:numFmt w:val="decimal"/>
      <w:lvlText w:val=""/>
      <w:lvlJc w:val="left"/>
    </w:lvl>
    <w:lvl w:ilvl="2" w:tplc="F59E7836">
      <w:numFmt w:val="decimal"/>
      <w:lvlText w:val=""/>
      <w:lvlJc w:val="left"/>
    </w:lvl>
    <w:lvl w:ilvl="3" w:tplc="11FAF4B8">
      <w:numFmt w:val="decimal"/>
      <w:lvlText w:val=""/>
      <w:lvlJc w:val="left"/>
    </w:lvl>
    <w:lvl w:ilvl="4" w:tplc="CC9279EE">
      <w:numFmt w:val="decimal"/>
      <w:lvlText w:val=""/>
      <w:lvlJc w:val="left"/>
    </w:lvl>
    <w:lvl w:ilvl="5" w:tplc="02ACE4F4">
      <w:numFmt w:val="decimal"/>
      <w:lvlText w:val=""/>
      <w:lvlJc w:val="left"/>
    </w:lvl>
    <w:lvl w:ilvl="6" w:tplc="117C0462">
      <w:numFmt w:val="decimal"/>
      <w:lvlText w:val=""/>
      <w:lvlJc w:val="left"/>
    </w:lvl>
    <w:lvl w:ilvl="7" w:tplc="881ADC90">
      <w:numFmt w:val="decimal"/>
      <w:lvlText w:val=""/>
      <w:lvlJc w:val="left"/>
    </w:lvl>
    <w:lvl w:ilvl="8" w:tplc="06E833FE">
      <w:numFmt w:val="decimal"/>
      <w:lvlText w:val=""/>
      <w:lvlJc w:val="left"/>
    </w:lvl>
  </w:abstractNum>
  <w:abstractNum w:abstractNumId="32">
    <w:nsid w:val="275AC794"/>
    <w:multiLevelType w:val="hybridMultilevel"/>
    <w:tmpl w:val="5560AE28"/>
    <w:lvl w:ilvl="0" w:tplc="DADCD632">
      <w:start w:val="6"/>
      <w:numFmt w:val="decimal"/>
      <w:lvlText w:val="%1."/>
      <w:lvlJc w:val="left"/>
    </w:lvl>
    <w:lvl w:ilvl="1" w:tplc="E7C401F4">
      <w:numFmt w:val="decimal"/>
      <w:lvlText w:val=""/>
      <w:lvlJc w:val="left"/>
    </w:lvl>
    <w:lvl w:ilvl="2" w:tplc="5B84572C">
      <w:numFmt w:val="decimal"/>
      <w:lvlText w:val=""/>
      <w:lvlJc w:val="left"/>
    </w:lvl>
    <w:lvl w:ilvl="3" w:tplc="BAC807E8">
      <w:numFmt w:val="decimal"/>
      <w:lvlText w:val=""/>
      <w:lvlJc w:val="left"/>
    </w:lvl>
    <w:lvl w:ilvl="4" w:tplc="9F9A4C08">
      <w:numFmt w:val="decimal"/>
      <w:lvlText w:val=""/>
      <w:lvlJc w:val="left"/>
    </w:lvl>
    <w:lvl w:ilvl="5" w:tplc="35649DA2">
      <w:numFmt w:val="decimal"/>
      <w:lvlText w:val=""/>
      <w:lvlJc w:val="left"/>
    </w:lvl>
    <w:lvl w:ilvl="6" w:tplc="E1F640F6">
      <w:numFmt w:val="decimal"/>
      <w:lvlText w:val=""/>
      <w:lvlJc w:val="left"/>
    </w:lvl>
    <w:lvl w:ilvl="7" w:tplc="72F46DFC">
      <w:numFmt w:val="decimal"/>
      <w:lvlText w:val=""/>
      <w:lvlJc w:val="left"/>
    </w:lvl>
    <w:lvl w:ilvl="8" w:tplc="B70264D2">
      <w:numFmt w:val="decimal"/>
      <w:lvlText w:val=""/>
      <w:lvlJc w:val="left"/>
    </w:lvl>
  </w:abstractNum>
  <w:abstractNum w:abstractNumId="33">
    <w:nsid w:val="2CD89A32"/>
    <w:multiLevelType w:val="hybridMultilevel"/>
    <w:tmpl w:val="31B2CDC4"/>
    <w:lvl w:ilvl="0" w:tplc="60A877EE">
      <w:start w:val="1"/>
      <w:numFmt w:val="lowerLetter"/>
      <w:lvlText w:val="%1)"/>
      <w:lvlJc w:val="left"/>
    </w:lvl>
    <w:lvl w:ilvl="1" w:tplc="6EAE8978">
      <w:numFmt w:val="decimal"/>
      <w:lvlText w:val=""/>
      <w:lvlJc w:val="left"/>
    </w:lvl>
    <w:lvl w:ilvl="2" w:tplc="532C25CC">
      <w:numFmt w:val="decimal"/>
      <w:lvlText w:val=""/>
      <w:lvlJc w:val="left"/>
    </w:lvl>
    <w:lvl w:ilvl="3" w:tplc="7578E696">
      <w:numFmt w:val="decimal"/>
      <w:lvlText w:val=""/>
      <w:lvlJc w:val="left"/>
    </w:lvl>
    <w:lvl w:ilvl="4" w:tplc="AF42E7F4">
      <w:numFmt w:val="decimal"/>
      <w:lvlText w:val=""/>
      <w:lvlJc w:val="left"/>
    </w:lvl>
    <w:lvl w:ilvl="5" w:tplc="04FA2BA4">
      <w:numFmt w:val="decimal"/>
      <w:lvlText w:val=""/>
      <w:lvlJc w:val="left"/>
    </w:lvl>
    <w:lvl w:ilvl="6" w:tplc="A1B07412">
      <w:numFmt w:val="decimal"/>
      <w:lvlText w:val=""/>
      <w:lvlJc w:val="left"/>
    </w:lvl>
    <w:lvl w:ilvl="7" w:tplc="3760ED50">
      <w:numFmt w:val="decimal"/>
      <w:lvlText w:val=""/>
      <w:lvlJc w:val="left"/>
    </w:lvl>
    <w:lvl w:ilvl="8" w:tplc="DE96D80C">
      <w:numFmt w:val="decimal"/>
      <w:lvlText w:val=""/>
      <w:lvlJc w:val="left"/>
    </w:lvl>
  </w:abstractNum>
  <w:abstractNum w:abstractNumId="34">
    <w:nsid w:val="2F305DEF"/>
    <w:multiLevelType w:val="hybridMultilevel"/>
    <w:tmpl w:val="FBE297EA"/>
    <w:lvl w:ilvl="0" w:tplc="8962FCFE">
      <w:start w:val="4"/>
      <w:numFmt w:val="decimal"/>
      <w:lvlText w:val="%1."/>
      <w:lvlJc w:val="left"/>
    </w:lvl>
    <w:lvl w:ilvl="1" w:tplc="25325C32">
      <w:numFmt w:val="decimal"/>
      <w:lvlText w:val=""/>
      <w:lvlJc w:val="left"/>
    </w:lvl>
    <w:lvl w:ilvl="2" w:tplc="74BCBF22">
      <w:numFmt w:val="decimal"/>
      <w:lvlText w:val=""/>
      <w:lvlJc w:val="left"/>
    </w:lvl>
    <w:lvl w:ilvl="3" w:tplc="FE2CAA5E">
      <w:numFmt w:val="decimal"/>
      <w:lvlText w:val=""/>
      <w:lvlJc w:val="left"/>
    </w:lvl>
    <w:lvl w:ilvl="4" w:tplc="4E2A1EAA">
      <w:numFmt w:val="decimal"/>
      <w:lvlText w:val=""/>
      <w:lvlJc w:val="left"/>
    </w:lvl>
    <w:lvl w:ilvl="5" w:tplc="A0AECFBC">
      <w:numFmt w:val="decimal"/>
      <w:lvlText w:val=""/>
      <w:lvlJc w:val="left"/>
    </w:lvl>
    <w:lvl w:ilvl="6" w:tplc="E6588364">
      <w:numFmt w:val="decimal"/>
      <w:lvlText w:val=""/>
      <w:lvlJc w:val="left"/>
    </w:lvl>
    <w:lvl w:ilvl="7" w:tplc="3118C3E4">
      <w:numFmt w:val="decimal"/>
      <w:lvlText w:val=""/>
      <w:lvlJc w:val="left"/>
    </w:lvl>
    <w:lvl w:ilvl="8" w:tplc="8312EC60">
      <w:numFmt w:val="decimal"/>
      <w:lvlText w:val=""/>
      <w:lvlJc w:val="left"/>
    </w:lvl>
  </w:abstractNum>
  <w:abstractNum w:abstractNumId="35">
    <w:nsid w:val="310C50B3"/>
    <w:multiLevelType w:val="hybridMultilevel"/>
    <w:tmpl w:val="A72E3B60"/>
    <w:lvl w:ilvl="0" w:tplc="538212BA">
      <w:start w:val="1"/>
      <w:numFmt w:val="bullet"/>
      <w:lvlText w:val="●"/>
      <w:lvlJc w:val="left"/>
    </w:lvl>
    <w:lvl w:ilvl="1" w:tplc="A95EFA7C">
      <w:start w:val="1"/>
      <w:numFmt w:val="bullet"/>
      <w:lvlText w:val="●"/>
      <w:lvlJc w:val="left"/>
    </w:lvl>
    <w:lvl w:ilvl="2" w:tplc="109EE624">
      <w:numFmt w:val="decimal"/>
      <w:lvlText w:val=""/>
      <w:lvlJc w:val="left"/>
    </w:lvl>
    <w:lvl w:ilvl="3" w:tplc="9D426448">
      <w:numFmt w:val="decimal"/>
      <w:lvlText w:val=""/>
      <w:lvlJc w:val="left"/>
    </w:lvl>
    <w:lvl w:ilvl="4" w:tplc="88A0D3E6">
      <w:numFmt w:val="decimal"/>
      <w:lvlText w:val=""/>
      <w:lvlJc w:val="left"/>
    </w:lvl>
    <w:lvl w:ilvl="5" w:tplc="A51EEB14">
      <w:numFmt w:val="decimal"/>
      <w:lvlText w:val=""/>
      <w:lvlJc w:val="left"/>
    </w:lvl>
    <w:lvl w:ilvl="6" w:tplc="26BECF2A">
      <w:numFmt w:val="decimal"/>
      <w:lvlText w:val=""/>
      <w:lvlJc w:val="left"/>
    </w:lvl>
    <w:lvl w:ilvl="7" w:tplc="0C2C4D6C">
      <w:numFmt w:val="decimal"/>
      <w:lvlText w:val=""/>
      <w:lvlJc w:val="left"/>
    </w:lvl>
    <w:lvl w:ilvl="8" w:tplc="984C1562">
      <w:numFmt w:val="decimal"/>
      <w:lvlText w:val=""/>
      <w:lvlJc w:val="left"/>
    </w:lvl>
  </w:abstractNum>
  <w:abstractNum w:abstractNumId="36">
    <w:nsid w:val="32FFF902"/>
    <w:multiLevelType w:val="hybridMultilevel"/>
    <w:tmpl w:val="0960E240"/>
    <w:lvl w:ilvl="0" w:tplc="4DB6AA34">
      <w:start w:val="1"/>
      <w:numFmt w:val="bullet"/>
      <w:lvlText w:val="●"/>
      <w:lvlJc w:val="left"/>
    </w:lvl>
    <w:lvl w:ilvl="1" w:tplc="3A58D640">
      <w:numFmt w:val="decimal"/>
      <w:lvlText w:val=""/>
      <w:lvlJc w:val="left"/>
    </w:lvl>
    <w:lvl w:ilvl="2" w:tplc="DEDE9C4C">
      <w:numFmt w:val="decimal"/>
      <w:lvlText w:val=""/>
      <w:lvlJc w:val="left"/>
    </w:lvl>
    <w:lvl w:ilvl="3" w:tplc="AADE8572">
      <w:numFmt w:val="decimal"/>
      <w:lvlText w:val=""/>
      <w:lvlJc w:val="left"/>
    </w:lvl>
    <w:lvl w:ilvl="4" w:tplc="D92048E0">
      <w:numFmt w:val="decimal"/>
      <w:lvlText w:val=""/>
      <w:lvlJc w:val="left"/>
    </w:lvl>
    <w:lvl w:ilvl="5" w:tplc="17A0B6BA">
      <w:numFmt w:val="decimal"/>
      <w:lvlText w:val=""/>
      <w:lvlJc w:val="left"/>
    </w:lvl>
    <w:lvl w:ilvl="6" w:tplc="9320C882">
      <w:numFmt w:val="decimal"/>
      <w:lvlText w:val=""/>
      <w:lvlJc w:val="left"/>
    </w:lvl>
    <w:lvl w:ilvl="7" w:tplc="CC322C6C">
      <w:numFmt w:val="decimal"/>
      <w:lvlText w:val=""/>
      <w:lvlJc w:val="left"/>
    </w:lvl>
    <w:lvl w:ilvl="8" w:tplc="73062FEE">
      <w:numFmt w:val="decimal"/>
      <w:lvlText w:val=""/>
      <w:lvlJc w:val="left"/>
    </w:lvl>
  </w:abstractNum>
  <w:abstractNum w:abstractNumId="37">
    <w:nsid w:val="354FE9F9"/>
    <w:multiLevelType w:val="hybridMultilevel"/>
    <w:tmpl w:val="442E012A"/>
    <w:lvl w:ilvl="0" w:tplc="2304AF1A">
      <w:start w:val="1"/>
      <w:numFmt w:val="decimal"/>
      <w:lvlText w:val="%1."/>
      <w:lvlJc w:val="left"/>
    </w:lvl>
    <w:lvl w:ilvl="1" w:tplc="EA4ACD6A">
      <w:numFmt w:val="decimal"/>
      <w:lvlText w:val=""/>
      <w:lvlJc w:val="left"/>
    </w:lvl>
    <w:lvl w:ilvl="2" w:tplc="F306C44E">
      <w:numFmt w:val="decimal"/>
      <w:lvlText w:val=""/>
      <w:lvlJc w:val="left"/>
    </w:lvl>
    <w:lvl w:ilvl="3" w:tplc="8D185652">
      <w:numFmt w:val="decimal"/>
      <w:lvlText w:val=""/>
      <w:lvlJc w:val="left"/>
    </w:lvl>
    <w:lvl w:ilvl="4" w:tplc="155244F4">
      <w:numFmt w:val="decimal"/>
      <w:lvlText w:val=""/>
      <w:lvlJc w:val="left"/>
    </w:lvl>
    <w:lvl w:ilvl="5" w:tplc="C2B2B6E2">
      <w:numFmt w:val="decimal"/>
      <w:lvlText w:val=""/>
      <w:lvlJc w:val="left"/>
    </w:lvl>
    <w:lvl w:ilvl="6" w:tplc="B2366AF6">
      <w:numFmt w:val="decimal"/>
      <w:lvlText w:val=""/>
      <w:lvlJc w:val="left"/>
    </w:lvl>
    <w:lvl w:ilvl="7" w:tplc="D5B03B08">
      <w:numFmt w:val="decimal"/>
      <w:lvlText w:val=""/>
      <w:lvlJc w:val="left"/>
    </w:lvl>
    <w:lvl w:ilvl="8" w:tplc="F6D4B5C6">
      <w:numFmt w:val="decimal"/>
      <w:lvlText w:val=""/>
      <w:lvlJc w:val="left"/>
    </w:lvl>
  </w:abstractNum>
  <w:abstractNum w:abstractNumId="38">
    <w:nsid w:val="374A3FE6"/>
    <w:multiLevelType w:val="hybridMultilevel"/>
    <w:tmpl w:val="03DC62CC"/>
    <w:lvl w:ilvl="0" w:tplc="BBB0D808">
      <w:start w:val="1"/>
      <w:numFmt w:val="bullet"/>
      <w:lvlText w:val="●"/>
      <w:lvlJc w:val="left"/>
    </w:lvl>
    <w:lvl w:ilvl="1" w:tplc="2502171C">
      <w:numFmt w:val="decimal"/>
      <w:lvlText w:val=""/>
      <w:lvlJc w:val="left"/>
    </w:lvl>
    <w:lvl w:ilvl="2" w:tplc="EA1A8886">
      <w:numFmt w:val="decimal"/>
      <w:lvlText w:val=""/>
      <w:lvlJc w:val="left"/>
    </w:lvl>
    <w:lvl w:ilvl="3" w:tplc="F6A476E6">
      <w:numFmt w:val="decimal"/>
      <w:lvlText w:val=""/>
      <w:lvlJc w:val="left"/>
    </w:lvl>
    <w:lvl w:ilvl="4" w:tplc="F2184616">
      <w:numFmt w:val="decimal"/>
      <w:lvlText w:val=""/>
      <w:lvlJc w:val="left"/>
    </w:lvl>
    <w:lvl w:ilvl="5" w:tplc="4AF4E20E">
      <w:numFmt w:val="decimal"/>
      <w:lvlText w:val=""/>
      <w:lvlJc w:val="left"/>
    </w:lvl>
    <w:lvl w:ilvl="6" w:tplc="DC1A6786">
      <w:numFmt w:val="decimal"/>
      <w:lvlText w:val=""/>
      <w:lvlJc w:val="left"/>
    </w:lvl>
    <w:lvl w:ilvl="7" w:tplc="057CD334">
      <w:numFmt w:val="decimal"/>
      <w:lvlText w:val=""/>
      <w:lvlJc w:val="left"/>
    </w:lvl>
    <w:lvl w:ilvl="8" w:tplc="F63E5C52">
      <w:numFmt w:val="decimal"/>
      <w:lvlText w:val=""/>
      <w:lvlJc w:val="left"/>
    </w:lvl>
  </w:abstractNum>
  <w:abstractNum w:abstractNumId="39">
    <w:nsid w:val="38437FDB"/>
    <w:multiLevelType w:val="hybridMultilevel"/>
    <w:tmpl w:val="6324D8A0"/>
    <w:lvl w:ilvl="0" w:tplc="067C07EE">
      <w:start w:val="1"/>
      <w:numFmt w:val="decimal"/>
      <w:lvlText w:val="%1."/>
      <w:lvlJc w:val="left"/>
    </w:lvl>
    <w:lvl w:ilvl="1" w:tplc="A6D00B7A">
      <w:numFmt w:val="decimal"/>
      <w:lvlText w:val=""/>
      <w:lvlJc w:val="left"/>
    </w:lvl>
    <w:lvl w:ilvl="2" w:tplc="BBDA0FBE">
      <w:numFmt w:val="decimal"/>
      <w:lvlText w:val=""/>
      <w:lvlJc w:val="left"/>
    </w:lvl>
    <w:lvl w:ilvl="3" w:tplc="35D8FADE">
      <w:numFmt w:val="decimal"/>
      <w:lvlText w:val=""/>
      <w:lvlJc w:val="left"/>
    </w:lvl>
    <w:lvl w:ilvl="4" w:tplc="C862CB74">
      <w:numFmt w:val="decimal"/>
      <w:lvlText w:val=""/>
      <w:lvlJc w:val="left"/>
    </w:lvl>
    <w:lvl w:ilvl="5" w:tplc="BEA8DDB2">
      <w:numFmt w:val="decimal"/>
      <w:lvlText w:val=""/>
      <w:lvlJc w:val="left"/>
    </w:lvl>
    <w:lvl w:ilvl="6" w:tplc="815AE336">
      <w:numFmt w:val="decimal"/>
      <w:lvlText w:val=""/>
      <w:lvlJc w:val="left"/>
    </w:lvl>
    <w:lvl w:ilvl="7" w:tplc="2AF44ACC">
      <w:numFmt w:val="decimal"/>
      <w:lvlText w:val=""/>
      <w:lvlJc w:val="left"/>
    </w:lvl>
    <w:lvl w:ilvl="8" w:tplc="C7300C56">
      <w:numFmt w:val="decimal"/>
      <w:lvlText w:val=""/>
      <w:lvlJc w:val="left"/>
    </w:lvl>
  </w:abstractNum>
  <w:abstractNum w:abstractNumId="40">
    <w:nsid w:val="39386575"/>
    <w:multiLevelType w:val="hybridMultilevel"/>
    <w:tmpl w:val="63565DE2"/>
    <w:lvl w:ilvl="0" w:tplc="03006A90">
      <w:start w:val="1"/>
      <w:numFmt w:val="decimal"/>
      <w:lvlText w:val="%1."/>
      <w:lvlJc w:val="left"/>
    </w:lvl>
    <w:lvl w:ilvl="1" w:tplc="8C728CB4">
      <w:numFmt w:val="decimal"/>
      <w:lvlText w:val=""/>
      <w:lvlJc w:val="left"/>
    </w:lvl>
    <w:lvl w:ilvl="2" w:tplc="61B6E10E">
      <w:numFmt w:val="decimal"/>
      <w:lvlText w:val=""/>
      <w:lvlJc w:val="left"/>
    </w:lvl>
    <w:lvl w:ilvl="3" w:tplc="5978AEE8">
      <w:numFmt w:val="decimal"/>
      <w:lvlText w:val=""/>
      <w:lvlJc w:val="left"/>
    </w:lvl>
    <w:lvl w:ilvl="4" w:tplc="93349D12">
      <w:numFmt w:val="decimal"/>
      <w:lvlText w:val=""/>
      <w:lvlJc w:val="left"/>
    </w:lvl>
    <w:lvl w:ilvl="5" w:tplc="38EAB9C0">
      <w:numFmt w:val="decimal"/>
      <w:lvlText w:val=""/>
      <w:lvlJc w:val="left"/>
    </w:lvl>
    <w:lvl w:ilvl="6" w:tplc="87C8ADD8">
      <w:numFmt w:val="decimal"/>
      <w:lvlText w:val=""/>
      <w:lvlJc w:val="left"/>
    </w:lvl>
    <w:lvl w:ilvl="7" w:tplc="B87AD230">
      <w:numFmt w:val="decimal"/>
      <w:lvlText w:val=""/>
      <w:lvlJc w:val="left"/>
    </w:lvl>
    <w:lvl w:ilvl="8" w:tplc="F38C0A7E">
      <w:numFmt w:val="decimal"/>
      <w:lvlText w:val=""/>
      <w:lvlJc w:val="left"/>
    </w:lvl>
  </w:abstractNum>
  <w:abstractNum w:abstractNumId="41">
    <w:nsid w:val="3B0FD379"/>
    <w:multiLevelType w:val="hybridMultilevel"/>
    <w:tmpl w:val="0B1EC8D8"/>
    <w:lvl w:ilvl="0" w:tplc="B8DC5B48">
      <w:start w:val="6"/>
      <w:numFmt w:val="decimal"/>
      <w:lvlText w:val="%1."/>
      <w:lvlJc w:val="left"/>
    </w:lvl>
    <w:lvl w:ilvl="1" w:tplc="45C2879A">
      <w:numFmt w:val="decimal"/>
      <w:lvlText w:val=""/>
      <w:lvlJc w:val="left"/>
    </w:lvl>
    <w:lvl w:ilvl="2" w:tplc="879C0C2C">
      <w:numFmt w:val="decimal"/>
      <w:lvlText w:val=""/>
      <w:lvlJc w:val="left"/>
    </w:lvl>
    <w:lvl w:ilvl="3" w:tplc="732A9FB6">
      <w:numFmt w:val="decimal"/>
      <w:lvlText w:val=""/>
      <w:lvlJc w:val="left"/>
    </w:lvl>
    <w:lvl w:ilvl="4" w:tplc="7D8E3B9A">
      <w:numFmt w:val="decimal"/>
      <w:lvlText w:val=""/>
      <w:lvlJc w:val="left"/>
    </w:lvl>
    <w:lvl w:ilvl="5" w:tplc="FB186052">
      <w:numFmt w:val="decimal"/>
      <w:lvlText w:val=""/>
      <w:lvlJc w:val="left"/>
    </w:lvl>
    <w:lvl w:ilvl="6" w:tplc="82FEDE4E">
      <w:numFmt w:val="decimal"/>
      <w:lvlText w:val=""/>
      <w:lvlJc w:val="left"/>
    </w:lvl>
    <w:lvl w:ilvl="7" w:tplc="1A9407A0">
      <w:numFmt w:val="decimal"/>
      <w:lvlText w:val=""/>
      <w:lvlJc w:val="left"/>
    </w:lvl>
    <w:lvl w:ilvl="8" w:tplc="F39C28FA">
      <w:numFmt w:val="decimal"/>
      <w:lvlText w:val=""/>
      <w:lvlJc w:val="left"/>
    </w:lvl>
  </w:abstractNum>
  <w:abstractNum w:abstractNumId="42">
    <w:nsid w:val="3DC240FB"/>
    <w:multiLevelType w:val="hybridMultilevel"/>
    <w:tmpl w:val="F41ECAEE"/>
    <w:lvl w:ilvl="0" w:tplc="B0346A60">
      <w:start w:val="3"/>
      <w:numFmt w:val="decimal"/>
      <w:lvlText w:val="%1."/>
      <w:lvlJc w:val="left"/>
    </w:lvl>
    <w:lvl w:ilvl="1" w:tplc="5596C1EE">
      <w:numFmt w:val="decimal"/>
      <w:lvlText w:val=""/>
      <w:lvlJc w:val="left"/>
    </w:lvl>
    <w:lvl w:ilvl="2" w:tplc="65CA4BF4">
      <w:numFmt w:val="decimal"/>
      <w:lvlText w:val=""/>
      <w:lvlJc w:val="left"/>
    </w:lvl>
    <w:lvl w:ilvl="3" w:tplc="248A0A56">
      <w:numFmt w:val="decimal"/>
      <w:lvlText w:val=""/>
      <w:lvlJc w:val="left"/>
    </w:lvl>
    <w:lvl w:ilvl="4" w:tplc="C1A21D88">
      <w:numFmt w:val="decimal"/>
      <w:lvlText w:val=""/>
      <w:lvlJc w:val="left"/>
    </w:lvl>
    <w:lvl w:ilvl="5" w:tplc="584026D6">
      <w:numFmt w:val="decimal"/>
      <w:lvlText w:val=""/>
      <w:lvlJc w:val="left"/>
    </w:lvl>
    <w:lvl w:ilvl="6" w:tplc="4B08C0B0">
      <w:numFmt w:val="decimal"/>
      <w:lvlText w:val=""/>
      <w:lvlJc w:val="left"/>
    </w:lvl>
    <w:lvl w:ilvl="7" w:tplc="C7B041DA">
      <w:numFmt w:val="decimal"/>
      <w:lvlText w:val=""/>
      <w:lvlJc w:val="left"/>
    </w:lvl>
    <w:lvl w:ilvl="8" w:tplc="D5107024">
      <w:numFmt w:val="decimal"/>
      <w:lvlText w:val=""/>
      <w:lvlJc w:val="left"/>
    </w:lvl>
  </w:abstractNum>
  <w:abstractNum w:abstractNumId="43">
    <w:nsid w:val="3F6AB60F"/>
    <w:multiLevelType w:val="hybridMultilevel"/>
    <w:tmpl w:val="FCBC549E"/>
    <w:lvl w:ilvl="0" w:tplc="A280A72C">
      <w:start w:val="2"/>
      <w:numFmt w:val="decimal"/>
      <w:lvlText w:val="%1."/>
      <w:lvlJc w:val="left"/>
    </w:lvl>
    <w:lvl w:ilvl="1" w:tplc="C928ABE0">
      <w:numFmt w:val="decimal"/>
      <w:lvlText w:val=""/>
      <w:lvlJc w:val="left"/>
    </w:lvl>
    <w:lvl w:ilvl="2" w:tplc="5EAE99D4">
      <w:numFmt w:val="decimal"/>
      <w:lvlText w:val=""/>
      <w:lvlJc w:val="left"/>
    </w:lvl>
    <w:lvl w:ilvl="3" w:tplc="029C8DD0">
      <w:numFmt w:val="decimal"/>
      <w:lvlText w:val=""/>
      <w:lvlJc w:val="left"/>
    </w:lvl>
    <w:lvl w:ilvl="4" w:tplc="0FEAC586">
      <w:numFmt w:val="decimal"/>
      <w:lvlText w:val=""/>
      <w:lvlJc w:val="left"/>
    </w:lvl>
    <w:lvl w:ilvl="5" w:tplc="35020AE8">
      <w:numFmt w:val="decimal"/>
      <w:lvlText w:val=""/>
      <w:lvlJc w:val="left"/>
    </w:lvl>
    <w:lvl w:ilvl="6" w:tplc="9FF04A9E">
      <w:numFmt w:val="decimal"/>
      <w:lvlText w:val=""/>
      <w:lvlJc w:val="left"/>
    </w:lvl>
    <w:lvl w:ilvl="7" w:tplc="F5AC4FC6">
      <w:numFmt w:val="decimal"/>
      <w:lvlText w:val=""/>
      <w:lvlJc w:val="left"/>
    </w:lvl>
    <w:lvl w:ilvl="8" w:tplc="B3DA6AA2">
      <w:numFmt w:val="decimal"/>
      <w:lvlText w:val=""/>
      <w:lvlJc w:val="left"/>
    </w:lvl>
  </w:abstractNum>
  <w:abstractNum w:abstractNumId="44">
    <w:nsid w:val="42963E5A"/>
    <w:multiLevelType w:val="hybridMultilevel"/>
    <w:tmpl w:val="61126F52"/>
    <w:lvl w:ilvl="0" w:tplc="31282868">
      <w:start w:val="7"/>
      <w:numFmt w:val="decimal"/>
      <w:lvlText w:val="%1."/>
      <w:lvlJc w:val="left"/>
    </w:lvl>
    <w:lvl w:ilvl="1" w:tplc="977A87A4">
      <w:numFmt w:val="decimal"/>
      <w:lvlText w:val=""/>
      <w:lvlJc w:val="left"/>
    </w:lvl>
    <w:lvl w:ilvl="2" w:tplc="224ABA70">
      <w:numFmt w:val="decimal"/>
      <w:lvlText w:val=""/>
      <w:lvlJc w:val="left"/>
    </w:lvl>
    <w:lvl w:ilvl="3" w:tplc="0E6ED61C">
      <w:numFmt w:val="decimal"/>
      <w:lvlText w:val=""/>
      <w:lvlJc w:val="left"/>
    </w:lvl>
    <w:lvl w:ilvl="4" w:tplc="79E603DC">
      <w:numFmt w:val="decimal"/>
      <w:lvlText w:val=""/>
      <w:lvlJc w:val="left"/>
    </w:lvl>
    <w:lvl w:ilvl="5" w:tplc="619C0492">
      <w:numFmt w:val="decimal"/>
      <w:lvlText w:val=""/>
      <w:lvlJc w:val="left"/>
    </w:lvl>
    <w:lvl w:ilvl="6" w:tplc="9C445F92">
      <w:numFmt w:val="decimal"/>
      <w:lvlText w:val=""/>
      <w:lvlJc w:val="left"/>
    </w:lvl>
    <w:lvl w:ilvl="7" w:tplc="E72C2976">
      <w:numFmt w:val="decimal"/>
      <w:lvlText w:val=""/>
      <w:lvlJc w:val="left"/>
    </w:lvl>
    <w:lvl w:ilvl="8" w:tplc="FB860278">
      <w:numFmt w:val="decimal"/>
      <w:lvlText w:val=""/>
      <w:lvlJc w:val="left"/>
    </w:lvl>
  </w:abstractNum>
  <w:abstractNum w:abstractNumId="45">
    <w:nsid w:val="42C296BD"/>
    <w:multiLevelType w:val="hybridMultilevel"/>
    <w:tmpl w:val="378429DA"/>
    <w:lvl w:ilvl="0" w:tplc="F7704EAA">
      <w:start w:val="1"/>
      <w:numFmt w:val="bullet"/>
      <w:lvlText w:val="●"/>
      <w:lvlJc w:val="left"/>
    </w:lvl>
    <w:lvl w:ilvl="1" w:tplc="22E27936">
      <w:numFmt w:val="decimal"/>
      <w:lvlText w:val=""/>
      <w:lvlJc w:val="left"/>
    </w:lvl>
    <w:lvl w:ilvl="2" w:tplc="6C58D1F0">
      <w:numFmt w:val="decimal"/>
      <w:lvlText w:val=""/>
      <w:lvlJc w:val="left"/>
    </w:lvl>
    <w:lvl w:ilvl="3" w:tplc="88382FD4">
      <w:numFmt w:val="decimal"/>
      <w:lvlText w:val=""/>
      <w:lvlJc w:val="left"/>
    </w:lvl>
    <w:lvl w:ilvl="4" w:tplc="503A52C2">
      <w:numFmt w:val="decimal"/>
      <w:lvlText w:val=""/>
      <w:lvlJc w:val="left"/>
    </w:lvl>
    <w:lvl w:ilvl="5" w:tplc="46C2EDE0">
      <w:numFmt w:val="decimal"/>
      <w:lvlText w:val=""/>
      <w:lvlJc w:val="left"/>
    </w:lvl>
    <w:lvl w:ilvl="6" w:tplc="6298E16A">
      <w:numFmt w:val="decimal"/>
      <w:lvlText w:val=""/>
      <w:lvlJc w:val="left"/>
    </w:lvl>
    <w:lvl w:ilvl="7" w:tplc="483E0444">
      <w:numFmt w:val="decimal"/>
      <w:lvlText w:val=""/>
      <w:lvlJc w:val="left"/>
    </w:lvl>
    <w:lvl w:ilvl="8" w:tplc="E620FDA8">
      <w:numFmt w:val="decimal"/>
      <w:lvlText w:val=""/>
      <w:lvlJc w:val="left"/>
    </w:lvl>
  </w:abstractNum>
  <w:abstractNum w:abstractNumId="46">
    <w:nsid w:val="47398C89"/>
    <w:multiLevelType w:val="hybridMultilevel"/>
    <w:tmpl w:val="4B6A6FC8"/>
    <w:lvl w:ilvl="0" w:tplc="D994B808">
      <w:start w:val="5"/>
      <w:numFmt w:val="decimal"/>
      <w:lvlText w:val="%1."/>
      <w:lvlJc w:val="left"/>
    </w:lvl>
    <w:lvl w:ilvl="1" w:tplc="C47A2F76">
      <w:numFmt w:val="decimal"/>
      <w:lvlText w:val=""/>
      <w:lvlJc w:val="left"/>
    </w:lvl>
    <w:lvl w:ilvl="2" w:tplc="0B36863E">
      <w:numFmt w:val="decimal"/>
      <w:lvlText w:val=""/>
      <w:lvlJc w:val="left"/>
    </w:lvl>
    <w:lvl w:ilvl="3" w:tplc="9D44E284">
      <w:numFmt w:val="decimal"/>
      <w:lvlText w:val=""/>
      <w:lvlJc w:val="left"/>
    </w:lvl>
    <w:lvl w:ilvl="4" w:tplc="8A1A814A">
      <w:numFmt w:val="decimal"/>
      <w:lvlText w:val=""/>
      <w:lvlJc w:val="left"/>
    </w:lvl>
    <w:lvl w:ilvl="5" w:tplc="64429054">
      <w:numFmt w:val="decimal"/>
      <w:lvlText w:val=""/>
      <w:lvlJc w:val="left"/>
    </w:lvl>
    <w:lvl w:ilvl="6" w:tplc="91168D66">
      <w:numFmt w:val="decimal"/>
      <w:lvlText w:val=""/>
      <w:lvlJc w:val="left"/>
    </w:lvl>
    <w:lvl w:ilvl="7" w:tplc="03342632">
      <w:numFmt w:val="decimal"/>
      <w:lvlText w:val=""/>
      <w:lvlJc w:val="left"/>
    </w:lvl>
    <w:lvl w:ilvl="8" w:tplc="BC5C9422">
      <w:numFmt w:val="decimal"/>
      <w:lvlText w:val=""/>
      <w:lvlJc w:val="left"/>
    </w:lvl>
  </w:abstractNum>
  <w:abstractNum w:abstractNumId="47">
    <w:nsid w:val="4962813B"/>
    <w:multiLevelType w:val="hybridMultilevel"/>
    <w:tmpl w:val="6F242F82"/>
    <w:lvl w:ilvl="0" w:tplc="DFD2FBEA">
      <w:start w:val="2"/>
      <w:numFmt w:val="decimal"/>
      <w:lvlText w:val="%1."/>
      <w:lvlJc w:val="left"/>
    </w:lvl>
    <w:lvl w:ilvl="1" w:tplc="EBC69CD8">
      <w:numFmt w:val="decimal"/>
      <w:lvlText w:val=""/>
      <w:lvlJc w:val="left"/>
    </w:lvl>
    <w:lvl w:ilvl="2" w:tplc="A6C67662">
      <w:numFmt w:val="decimal"/>
      <w:lvlText w:val=""/>
      <w:lvlJc w:val="left"/>
    </w:lvl>
    <w:lvl w:ilvl="3" w:tplc="EE9EDABA">
      <w:numFmt w:val="decimal"/>
      <w:lvlText w:val=""/>
      <w:lvlJc w:val="left"/>
    </w:lvl>
    <w:lvl w:ilvl="4" w:tplc="BF9C749C">
      <w:numFmt w:val="decimal"/>
      <w:lvlText w:val=""/>
      <w:lvlJc w:val="left"/>
    </w:lvl>
    <w:lvl w:ilvl="5" w:tplc="FD7E63A6">
      <w:numFmt w:val="decimal"/>
      <w:lvlText w:val=""/>
      <w:lvlJc w:val="left"/>
    </w:lvl>
    <w:lvl w:ilvl="6" w:tplc="5B5669A6">
      <w:numFmt w:val="decimal"/>
      <w:lvlText w:val=""/>
      <w:lvlJc w:val="left"/>
    </w:lvl>
    <w:lvl w:ilvl="7" w:tplc="68B43A8A">
      <w:numFmt w:val="decimal"/>
      <w:lvlText w:val=""/>
      <w:lvlJc w:val="left"/>
    </w:lvl>
    <w:lvl w:ilvl="8" w:tplc="325C47B6">
      <w:numFmt w:val="decimal"/>
      <w:lvlText w:val=""/>
      <w:lvlJc w:val="left"/>
    </w:lvl>
  </w:abstractNum>
  <w:abstractNum w:abstractNumId="48">
    <w:nsid w:val="4AD084E9"/>
    <w:multiLevelType w:val="hybridMultilevel"/>
    <w:tmpl w:val="12DCD38E"/>
    <w:lvl w:ilvl="0" w:tplc="96D4D064">
      <w:start w:val="7"/>
      <w:numFmt w:val="decimal"/>
      <w:lvlText w:val="%1."/>
      <w:lvlJc w:val="left"/>
    </w:lvl>
    <w:lvl w:ilvl="1" w:tplc="0DD85326">
      <w:numFmt w:val="decimal"/>
      <w:lvlText w:val=""/>
      <w:lvlJc w:val="left"/>
    </w:lvl>
    <w:lvl w:ilvl="2" w:tplc="283023F8">
      <w:numFmt w:val="decimal"/>
      <w:lvlText w:val=""/>
      <w:lvlJc w:val="left"/>
    </w:lvl>
    <w:lvl w:ilvl="3" w:tplc="4FC6DCCA">
      <w:numFmt w:val="decimal"/>
      <w:lvlText w:val=""/>
      <w:lvlJc w:val="left"/>
    </w:lvl>
    <w:lvl w:ilvl="4" w:tplc="EB142504">
      <w:numFmt w:val="decimal"/>
      <w:lvlText w:val=""/>
      <w:lvlJc w:val="left"/>
    </w:lvl>
    <w:lvl w:ilvl="5" w:tplc="7F6859F8">
      <w:numFmt w:val="decimal"/>
      <w:lvlText w:val=""/>
      <w:lvlJc w:val="left"/>
    </w:lvl>
    <w:lvl w:ilvl="6" w:tplc="07663D9E">
      <w:numFmt w:val="decimal"/>
      <w:lvlText w:val=""/>
      <w:lvlJc w:val="left"/>
    </w:lvl>
    <w:lvl w:ilvl="7" w:tplc="4886BFFC">
      <w:numFmt w:val="decimal"/>
      <w:lvlText w:val=""/>
      <w:lvlJc w:val="left"/>
    </w:lvl>
    <w:lvl w:ilvl="8" w:tplc="AD82E140">
      <w:numFmt w:val="decimal"/>
      <w:lvlText w:val=""/>
      <w:lvlJc w:val="left"/>
    </w:lvl>
  </w:abstractNum>
  <w:abstractNum w:abstractNumId="49">
    <w:nsid w:val="4B588F54"/>
    <w:multiLevelType w:val="hybridMultilevel"/>
    <w:tmpl w:val="B54E1136"/>
    <w:lvl w:ilvl="0" w:tplc="99A00B92">
      <w:start w:val="1"/>
      <w:numFmt w:val="bullet"/>
      <w:lvlText w:val="●"/>
      <w:lvlJc w:val="left"/>
    </w:lvl>
    <w:lvl w:ilvl="1" w:tplc="58B82118">
      <w:numFmt w:val="decimal"/>
      <w:lvlText w:val=""/>
      <w:lvlJc w:val="left"/>
    </w:lvl>
    <w:lvl w:ilvl="2" w:tplc="D6C60326">
      <w:numFmt w:val="decimal"/>
      <w:lvlText w:val=""/>
      <w:lvlJc w:val="left"/>
    </w:lvl>
    <w:lvl w:ilvl="3" w:tplc="44EC87EE">
      <w:numFmt w:val="decimal"/>
      <w:lvlText w:val=""/>
      <w:lvlJc w:val="left"/>
    </w:lvl>
    <w:lvl w:ilvl="4" w:tplc="2902A7E0">
      <w:numFmt w:val="decimal"/>
      <w:lvlText w:val=""/>
      <w:lvlJc w:val="left"/>
    </w:lvl>
    <w:lvl w:ilvl="5" w:tplc="D4C8AAF4">
      <w:numFmt w:val="decimal"/>
      <w:lvlText w:val=""/>
      <w:lvlJc w:val="left"/>
    </w:lvl>
    <w:lvl w:ilvl="6" w:tplc="BF329014">
      <w:numFmt w:val="decimal"/>
      <w:lvlText w:val=""/>
      <w:lvlJc w:val="left"/>
    </w:lvl>
    <w:lvl w:ilvl="7" w:tplc="F530E97A">
      <w:numFmt w:val="decimal"/>
      <w:lvlText w:val=""/>
      <w:lvlJc w:val="left"/>
    </w:lvl>
    <w:lvl w:ilvl="8" w:tplc="734E02F4">
      <w:numFmt w:val="decimal"/>
      <w:lvlText w:val=""/>
      <w:lvlJc w:val="left"/>
    </w:lvl>
  </w:abstractNum>
  <w:abstractNum w:abstractNumId="50">
    <w:nsid w:val="4F4EF005"/>
    <w:multiLevelType w:val="hybridMultilevel"/>
    <w:tmpl w:val="50149780"/>
    <w:lvl w:ilvl="0" w:tplc="A742264C">
      <w:start w:val="1"/>
      <w:numFmt w:val="decimal"/>
      <w:lvlText w:val="%1."/>
      <w:lvlJc w:val="left"/>
    </w:lvl>
    <w:lvl w:ilvl="1" w:tplc="87EE235C">
      <w:numFmt w:val="decimal"/>
      <w:lvlText w:val=""/>
      <w:lvlJc w:val="left"/>
    </w:lvl>
    <w:lvl w:ilvl="2" w:tplc="E4C62094">
      <w:numFmt w:val="decimal"/>
      <w:lvlText w:val=""/>
      <w:lvlJc w:val="left"/>
    </w:lvl>
    <w:lvl w:ilvl="3" w:tplc="1CB4861C">
      <w:numFmt w:val="decimal"/>
      <w:lvlText w:val=""/>
      <w:lvlJc w:val="left"/>
    </w:lvl>
    <w:lvl w:ilvl="4" w:tplc="737AABF6">
      <w:numFmt w:val="decimal"/>
      <w:lvlText w:val=""/>
      <w:lvlJc w:val="left"/>
    </w:lvl>
    <w:lvl w:ilvl="5" w:tplc="A05205C8">
      <w:numFmt w:val="decimal"/>
      <w:lvlText w:val=""/>
      <w:lvlJc w:val="left"/>
    </w:lvl>
    <w:lvl w:ilvl="6" w:tplc="077A3A00">
      <w:numFmt w:val="decimal"/>
      <w:lvlText w:val=""/>
      <w:lvlJc w:val="left"/>
    </w:lvl>
    <w:lvl w:ilvl="7" w:tplc="93CA39A4">
      <w:numFmt w:val="decimal"/>
      <w:lvlText w:val=""/>
      <w:lvlJc w:val="left"/>
    </w:lvl>
    <w:lvl w:ilvl="8" w:tplc="C97E62F4">
      <w:numFmt w:val="decimal"/>
      <w:lvlText w:val=""/>
      <w:lvlJc w:val="left"/>
    </w:lvl>
  </w:abstractNum>
  <w:abstractNum w:abstractNumId="51">
    <w:nsid w:val="51D9C564"/>
    <w:multiLevelType w:val="hybridMultilevel"/>
    <w:tmpl w:val="6BBC9918"/>
    <w:lvl w:ilvl="0" w:tplc="ABA0981C">
      <w:start w:val="2"/>
      <w:numFmt w:val="decimal"/>
      <w:lvlText w:val="%1."/>
      <w:lvlJc w:val="left"/>
    </w:lvl>
    <w:lvl w:ilvl="1" w:tplc="FE442E4E">
      <w:numFmt w:val="decimal"/>
      <w:lvlText w:val=""/>
      <w:lvlJc w:val="left"/>
    </w:lvl>
    <w:lvl w:ilvl="2" w:tplc="DF8E0750">
      <w:numFmt w:val="decimal"/>
      <w:lvlText w:val=""/>
      <w:lvlJc w:val="left"/>
    </w:lvl>
    <w:lvl w:ilvl="3" w:tplc="FC30791E">
      <w:numFmt w:val="decimal"/>
      <w:lvlText w:val=""/>
      <w:lvlJc w:val="left"/>
    </w:lvl>
    <w:lvl w:ilvl="4" w:tplc="F16C6A4C">
      <w:numFmt w:val="decimal"/>
      <w:lvlText w:val=""/>
      <w:lvlJc w:val="left"/>
    </w:lvl>
    <w:lvl w:ilvl="5" w:tplc="846EDDA6">
      <w:numFmt w:val="decimal"/>
      <w:lvlText w:val=""/>
      <w:lvlJc w:val="left"/>
    </w:lvl>
    <w:lvl w:ilvl="6" w:tplc="B56A1A8A">
      <w:numFmt w:val="decimal"/>
      <w:lvlText w:val=""/>
      <w:lvlJc w:val="left"/>
    </w:lvl>
    <w:lvl w:ilvl="7" w:tplc="7674E0F2">
      <w:numFmt w:val="decimal"/>
      <w:lvlText w:val=""/>
      <w:lvlJc w:val="left"/>
    </w:lvl>
    <w:lvl w:ilvl="8" w:tplc="2D14E2C4">
      <w:numFmt w:val="decimal"/>
      <w:lvlText w:val=""/>
      <w:lvlJc w:val="left"/>
    </w:lvl>
  </w:abstractNum>
  <w:abstractNum w:abstractNumId="52">
    <w:nsid w:val="520EEDD1"/>
    <w:multiLevelType w:val="hybridMultilevel"/>
    <w:tmpl w:val="A186298C"/>
    <w:lvl w:ilvl="0" w:tplc="3EDE5428">
      <w:start w:val="4"/>
      <w:numFmt w:val="decimal"/>
      <w:lvlText w:val="%1."/>
      <w:lvlJc w:val="left"/>
    </w:lvl>
    <w:lvl w:ilvl="1" w:tplc="E2D47038">
      <w:numFmt w:val="decimal"/>
      <w:lvlText w:val=""/>
      <w:lvlJc w:val="left"/>
    </w:lvl>
    <w:lvl w:ilvl="2" w:tplc="B11059F0">
      <w:numFmt w:val="decimal"/>
      <w:lvlText w:val=""/>
      <w:lvlJc w:val="left"/>
    </w:lvl>
    <w:lvl w:ilvl="3" w:tplc="B1FCC856">
      <w:numFmt w:val="decimal"/>
      <w:lvlText w:val=""/>
      <w:lvlJc w:val="left"/>
    </w:lvl>
    <w:lvl w:ilvl="4" w:tplc="472262C8">
      <w:numFmt w:val="decimal"/>
      <w:lvlText w:val=""/>
      <w:lvlJc w:val="left"/>
    </w:lvl>
    <w:lvl w:ilvl="5" w:tplc="2BFCD710">
      <w:numFmt w:val="decimal"/>
      <w:lvlText w:val=""/>
      <w:lvlJc w:val="left"/>
    </w:lvl>
    <w:lvl w:ilvl="6" w:tplc="0AB627E6">
      <w:numFmt w:val="decimal"/>
      <w:lvlText w:val=""/>
      <w:lvlJc w:val="left"/>
    </w:lvl>
    <w:lvl w:ilvl="7" w:tplc="1B5E4994">
      <w:numFmt w:val="decimal"/>
      <w:lvlText w:val=""/>
      <w:lvlJc w:val="left"/>
    </w:lvl>
    <w:lvl w:ilvl="8" w:tplc="2F9259B6">
      <w:numFmt w:val="decimal"/>
      <w:lvlText w:val=""/>
      <w:lvlJc w:val="left"/>
    </w:lvl>
  </w:abstractNum>
  <w:abstractNum w:abstractNumId="53">
    <w:nsid w:val="540A471C"/>
    <w:multiLevelType w:val="hybridMultilevel"/>
    <w:tmpl w:val="79B485A4"/>
    <w:lvl w:ilvl="0" w:tplc="7C80D338">
      <w:start w:val="1"/>
      <w:numFmt w:val="decimal"/>
      <w:lvlText w:val="%1."/>
      <w:lvlJc w:val="left"/>
    </w:lvl>
    <w:lvl w:ilvl="1" w:tplc="8ADCA436">
      <w:numFmt w:val="decimal"/>
      <w:lvlText w:val=""/>
      <w:lvlJc w:val="left"/>
    </w:lvl>
    <w:lvl w:ilvl="2" w:tplc="3194601C">
      <w:numFmt w:val="decimal"/>
      <w:lvlText w:val=""/>
      <w:lvlJc w:val="left"/>
    </w:lvl>
    <w:lvl w:ilvl="3" w:tplc="7C206BE8">
      <w:numFmt w:val="decimal"/>
      <w:lvlText w:val=""/>
      <w:lvlJc w:val="left"/>
    </w:lvl>
    <w:lvl w:ilvl="4" w:tplc="2AF4315A">
      <w:numFmt w:val="decimal"/>
      <w:lvlText w:val=""/>
      <w:lvlJc w:val="left"/>
    </w:lvl>
    <w:lvl w:ilvl="5" w:tplc="9948CA40">
      <w:numFmt w:val="decimal"/>
      <w:lvlText w:val=""/>
      <w:lvlJc w:val="left"/>
    </w:lvl>
    <w:lvl w:ilvl="6" w:tplc="B39AB794">
      <w:numFmt w:val="decimal"/>
      <w:lvlText w:val=""/>
      <w:lvlJc w:val="left"/>
    </w:lvl>
    <w:lvl w:ilvl="7" w:tplc="247E7572">
      <w:numFmt w:val="decimal"/>
      <w:lvlText w:val=""/>
      <w:lvlJc w:val="left"/>
    </w:lvl>
    <w:lvl w:ilvl="8" w:tplc="109A6766">
      <w:numFmt w:val="decimal"/>
      <w:lvlText w:val=""/>
      <w:lvlJc w:val="left"/>
    </w:lvl>
  </w:abstractNum>
  <w:abstractNum w:abstractNumId="54">
    <w:nsid w:val="542289EC"/>
    <w:multiLevelType w:val="hybridMultilevel"/>
    <w:tmpl w:val="9E7433EC"/>
    <w:lvl w:ilvl="0" w:tplc="4692B3EE">
      <w:start w:val="1"/>
      <w:numFmt w:val="decimal"/>
      <w:lvlText w:val="%1."/>
      <w:lvlJc w:val="left"/>
    </w:lvl>
    <w:lvl w:ilvl="1" w:tplc="42BCA558">
      <w:numFmt w:val="decimal"/>
      <w:lvlText w:val=""/>
      <w:lvlJc w:val="left"/>
    </w:lvl>
    <w:lvl w:ilvl="2" w:tplc="ABF44292">
      <w:numFmt w:val="decimal"/>
      <w:lvlText w:val=""/>
      <w:lvlJc w:val="left"/>
    </w:lvl>
    <w:lvl w:ilvl="3" w:tplc="513CDBF0">
      <w:numFmt w:val="decimal"/>
      <w:lvlText w:val=""/>
      <w:lvlJc w:val="left"/>
    </w:lvl>
    <w:lvl w:ilvl="4" w:tplc="19D0B310">
      <w:numFmt w:val="decimal"/>
      <w:lvlText w:val=""/>
      <w:lvlJc w:val="left"/>
    </w:lvl>
    <w:lvl w:ilvl="5" w:tplc="F868454C">
      <w:numFmt w:val="decimal"/>
      <w:lvlText w:val=""/>
      <w:lvlJc w:val="left"/>
    </w:lvl>
    <w:lvl w:ilvl="6" w:tplc="E2B0F67A">
      <w:numFmt w:val="decimal"/>
      <w:lvlText w:val=""/>
      <w:lvlJc w:val="left"/>
    </w:lvl>
    <w:lvl w:ilvl="7" w:tplc="64580EFE">
      <w:numFmt w:val="decimal"/>
      <w:lvlText w:val=""/>
      <w:lvlJc w:val="left"/>
    </w:lvl>
    <w:lvl w:ilvl="8" w:tplc="9C864B38">
      <w:numFmt w:val="decimal"/>
      <w:lvlText w:val=""/>
      <w:lvlJc w:val="left"/>
    </w:lvl>
  </w:abstractNum>
  <w:abstractNum w:abstractNumId="55">
    <w:nsid w:val="579478FE"/>
    <w:multiLevelType w:val="hybridMultilevel"/>
    <w:tmpl w:val="68A62B20"/>
    <w:lvl w:ilvl="0" w:tplc="D7E6300A">
      <w:start w:val="1"/>
      <w:numFmt w:val="bullet"/>
      <w:lvlText w:val="●"/>
      <w:lvlJc w:val="left"/>
    </w:lvl>
    <w:lvl w:ilvl="1" w:tplc="808055C6">
      <w:numFmt w:val="decimal"/>
      <w:lvlText w:val=""/>
      <w:lvlJc w:val="left"/>
    </w:lvl>
    <w:lvl w:ilvl="2" w:tplc="0C2C42F8">
      <w:numFmt w:val="decimal"/>
      <w:lvlText w:val=""/>
      <w:lvlJc w:val="left"/>
    </w:lvl>
    <w:lvl w:ilvl="3" w:tplc="833ADF92">
      <w:numFmt w:val="decimal"/>
      <w:lvlText w:val=""/>
      <w:lvlJc w:val="left"/>
    </w:lvl>
    <w:lvl w:ilvl="4" w:tplc="8CC83E90">
      <w:numFmt w:val="decimal"/>
      <w:lvlText w:val=""/>
      <w:lvlJc w:val="left"/>
    </w:lvl>
    <w:lvl w:ilvl="5" w:tplc="98B60D54">
      <w:numFmt w:val="decimal"/>
      <w:lvlText w:val=""/>
      <w:lvlJc w:val="left"/>
    </w:lvl>
    <w:lvl w:ilvl="6" w:tplc="8F0644E0">
      <w:numFmt w:val="decimal"/>
      <w:lvlText w:val=""/>
      <w:lvlJc w:val="left"/>
    </w:lvl>
    <w:lvl w:ilvl="7" w:tplc="C31CAC7A">
      <w:numFmt w:val="decimal"/>
      <w:lvlText w:val=""/>
      <w:lvlJc w:val="left"/>
    </w:lvl>
    <w:lvl w:ilvl="8" w:tplc="3DF2D372">
      <w:numFmt w:val="decimal"/>
      <w:lvlText w:val=""/>
      <w:lvlJc w:val="left"/>
    </w:lvl>
  </w:abstractNum>
  <w:abstractNum w:abstractNumId="56">
    <w:nsid w:val="579BE4F1"/>
    <w:multiLevelType w:val="hybridMultilevel"/>
    <w:tmpl w:val="050016BE"/>
    <w:lvl w:ilvl="0" w:tplc="C5BEBC20">
      <w:start w:val="2"/>
      <w:numFmt w:val="decimal"/>
      <w:lvlText w:val="%1."/>
      <w:lvlJc w:val="left"/>
    </w:lvl>
    <w:lvl w:ilvl="1" w:tplc="94D65AF0">
      <w:numFmt w:val="decimal"/>
      <w:lvlText w:val=""/>
      <w:lvlJc w:val="left"/>
    </w:lvl>
    <w:lvl w:ilvl="2" w:tplc="1E84246A">
      <w:numFmt w:val="decimal"/>
      <w:lvlText w:val=""/>
      <w:lvlJc w:val="left"/>
    </w:lvl>
    <w:lvl w:ilvl="3" w:tplc="4DFACB56">
      <w:numFmt w:val="decimal"/>
      <w:lvlText w:val=""/>
      <w:lvlJc w:val="left"/>
    </w:lvl>
    <w:lvl w:ilvl="4" w:tplc="4EE07FA8">
      <w:numFmt w:val="decimal"/>
      <w:lvlText w:val=""/>
      <w:lvlJc w:val="left"/>
    </w:lvl>
    <w:lvl w:ilvl="5" w:tplc="C7966978">
      <w:numFmt w:val="decimal"/>
      <w:lvlText w:val=""/>
      <w:lvlJc w:val="left"/>
    </w:lvl>
    <w:lvl w:ilvl="6" w:tplc="90689222">
      <w:numFmt w:val="decimal"/>
      <w:lvlText w:val=""/>
      <w:lvlJc w:val="left"/>
    </w:lvl>
    <w:lvl w:ilvl="7" w:tplc="93EE931A">
      <w:numFmt w:val="decimal"/>
      <w:lvlText w:val=""/>
      <w:lvlJc w:val="left"/>
    </w:lvl>
    <w:lvl w:ilvl="8" w:tplc="EECCBD16">
      <w:numFmt w:val="decimal"/>
      <w:lvlText w:val=""/>
      <w:lvlJc w:val="left"/>
    </w:lvl>
  </w:abstractNum>
  <w:abstractNum w:abstractNumId="57">
    <w:nsid w:val="57E4CCAF"/>
    <w:multiLevelType w:val="hybridMultilevel"/>
    <w:tmpl w:val="E1C60282"/>
    <w:lvl w:ilvl="0" w:tplc="702E2376">
      <w:start w:val="6"/>
      <w:numFmt w:val="decimal"/>
      <w:lvlText w:val="%1."/>
      <w:lvlJc w:val="left"/>
    </w:lvl>
    <w:lvl w:ilvl="1" w:tplc="EAA21044">
      <w:numFmt w:val="decimal"/>
      <w:lvlText w:val=""/>
      <w:lvlJc w:val="left"/>
    </w:lvl>
    <w:lvl w:ilvl="2" w:tplc="44027472">
      <w:numFmt w:val="decimal"/>
      <w:lvlText w:val=""/>
      <w:lvlJc w:val="left"/>
    </w:lvl>
    <w:lvl w:ilvl="3" w:tplc="AC781C4A">
      <w:numFmt w:val="decimal"/>
      <w:lvlText w:val=""/>
      <w:lvlJc w:val="left"/>
    </w:lvl>
    <w:lvl w:ilvl="4" w:tplc="853839EA">
      <w:numFmt w:val="decimal"/>
      <w:lvlText w:val=""/>
      <w:lvlJc w:val="left"/>
    </w:lvl>
    <w:lvl w:ilvl="5" w:tplc="44248672">
      <w:numFmt w:val="decimal"/>
      <w:lvlText w:val=""/>
      <w:lvlJc w:val="left"/>
    </w:lvl>
    <w:lvl w:ilvl="6" w:tplc="6832BA2E">
      <w:numFmt w:val="decimal"/>
      <w:lvlText w:val=""/>
      <w:lvlJc w:val="left"/>
    </w:lvl>
    <w:lvl w:ilvl="7" w:tplc="234A2EEC">
      <w:numFmt w:val="decimal"/>
      <w:lvlText w:val=""/>
      <w:lvlJc w:val="left"/>
    </w:lvl>
    <w:lvl w:ilvl="8" w:tplc="A432B280">
      <w:numFmt w:val="decimal"/>
      <w:lvlText w:val=""/>
      <w:lvlJc w:val="left"/>
    </w:lvl>
  </w:abstractNum>
  <w:abstractNum w:abstractNumId="58">
    <w:nsid w:val="5DB70AE5"/>
    <w:multiLevelType w:val="hybridMultilevel"/>
    <w:tmpl w:val="E4EE344A"/>
    <w:lvl w:ilvl="0" w:tplc="4A8C5564">
      <w:start w:val="1"/>
      <w:numFmt w:val="decimal"/>
      <w:lvlText w:val="%1."/>
      <w:lvlJc w:val="left"/>
    </w:lvl>
    <w:lvl w:ilvl="1" w:tplc="46326BBA">
      <w:numFmt w:val="decimal"/>
      <w:lvlText w:val=""/>
      <w:lvlJc w:val="left"/>
    </w:lvl>
    <w:lvl w:ilvl="2" w:tplc="502CFC6C">
      <w:numFmt w:val="decimal"/>
      <w:lvlText w:val=""/>
      <w:lvlJc w:val="left"/>
    </w:lvl>
    <w:lvl w:ilvl="3" w:tplc="6A06E9B2">
      <w:numFmt w:val="decimal"/>
      <w:lvlText w:val=""/>
      <w:lvlJc w:val="left"/>
    </w:lvl>
    <w:lvl w:ilvl="4" w:tplc="D3C85208">
      <w:numFmt w:val="decimal"/>
      <w:lvlText w:val=""/>
      <w:lvlJc w:val="left"/>
    </w:lvl>
    <w:lvl w:ilvl="5" w:tplc="937EF49E">
      <w:numFmt w:val="decimal"/>
      <w:lvlText w:val=""/>
      <w:lvlJc w:val="left"/>
    </w:lvl>
    <w:lvl w:ilvl="6" w:tplc="D7D0F5EC">
      <w:numFmt w:val="decimal"/>
      <w:lvlText w:val=""/>
      <w:lvlJc w:val="left"/>
    </w:lvl>
    <w:lvl w:ilvl="7" w:tplc="0A12C834">
      <w:numFmt w:val="decimal"/>
      <w:lvlText w:val=""/>
      <w:lvlJc w:val="left"/>
    </w:lvl>
    <w:lvl w:ilvl="8" w:tplc="17A8D3A2">
      <w:numFmt w:val="decimal"/>
      <w:lvlText w:val=""/>
      <w:lvlJc w:val="left"/>
    </w:lvl>
  </w:abstractNum>
  <w:abstractNum w:abstractNumId="59">
    <w:nsid w:val="5DC79EA8"/>
    <w:multiLevelType w:val="hybridMultilevel"/>
    <w:tmpl w:val="9732E2F0"/>
    <w:lvl w:ilvl="0" w:tplc="AEB83894">
      <w:start w:val="3"/>
      <w:numFmt w:val="decimal"/>
      <w:lvlText w:val="%1."/>
      <w:lvlJc w:val="left"/>
    </w:lvl>
    <w:lvl w:ilvl="1" w:tplc="FE304366">
      <w:numFmt w:val="decimal"/>
      <w:lvlText w:val=""/>
      <w:lvlJc w:val="left"/>
    </w:lvl>
    <w:lvl w:ilvl="2" w:tplc="F44215D4">
      <w:numFmt w:val="decimal"/>
      <w:lvlText w:val=""/>
      <w:lvlJc w:val="left"/>
    </w:lvl>
    <w:lvl w:ilvl="3" w:tplc="A600EE6E">
      <w:numFmt w:val="decimal"/>
      <w:lvlText w:val=""/>
      <w:lvlJc w:val="left"/>
    </w:lvl>
    <w:lvl w:ilvl="4" w:tplc="8E9EAA2C">
      <w:numFmt w:val="decimal"/>
      <w:lvlText w:val=""/>
      <w:lvlJc w:val="left"/>
    </w:lvl>
    <w:lvl w:ilvl="5" w:tplc="0CF45102">
      <w:numFmt w:val="decimal"/>
      <w:lvlText w:val=""/>
      <w:lvlJc w:val="left"/>
    </w:lvl>
    <w:lvl w:ilvl="6" w:tplc="0BC005A0">
      <w:numFmt w:val="decimal"/>
      <w:lvlText w:val=""/>
      <w:lvlJc w:val="left"/>
    </w:lvl>
    <w:lvl w:ilvl="7" w:tplc="3DB22700">
      <w:numFmt w:val="decimal"/>
      <w:lvlText w:val=""/>
      <w:lvlJc w:val="left"/>
    </w:lvl>
    <w:lvl w:ilvl="8" w:tplc="949C9256">
      <w:numFmt w:val="decimal"/>
      <w:lvlText w:val=""/>
      <w:lvlJc w:val="left"/>
    </w:lvl>
  </w:abstractNum>
  <w:abstractNum w:abstractNumId="60">
    <w:nsid w:val="5F5E7FD0"/>
    <w:multiLevelType w:val="hybridMultilevel"/>
    <w:tmpl w:val="543295E6"/>
    <w:lvl w:ilvl="0" w:tplc="38B4C4BC">
      <w:start w:val="1"/>
      <w:numFmt w:val="bullet"/>
      <w:lvlText w:val="●"/>
      <w:lvlJc w:val="left"/>
    </w:lvl>
    <w:lvl w:ilvl="1" w:tplc="FC04D82E">
      <w:start w:val="1"/>
      <w:numFmt w:val="bullet"/>
      <w:lvlText w:val="●"/>
      <w:lvlJc w:val="left"/>
    </w:lvl>
    <w:lvl w:ilvl="2" w:tplc="F5A2EC46">
      <w:start w:val="1"/>
      <w:numFmt w:val="bullet"/>
      <w:lvlText w:val="-"/>
      <w:lvlJc w:val="left"/>
    </w:lvl>
    <w:lvl w:ilvl="3" w:tplc="BD84202E">
      <w:numFmt w:val="decimal"/>
      <w:lvlText w:val=""/>
      <w:lvlJc w:val="left"/>
    </w:lvl>
    <w:lvl w:ilvl="4" w:tplc="07C44A86">
      <w:numFmt w:val="decimal"/>
      <w:lvlText w:val=""/>
      <w:lvlJc w:val="left"/>
    </w:lvl>
    <w:lvl w:ilvl="5" w:tplc="651A3198">
      <w:numFmt w:val="decimal"/>
      <w:lvlText w:val=""/>
      <w:lvlJc w:val="left"/>
    </w:lvl>
    <w:lvl w:ilvl="6" w:tplc="F1C83E4E">
      <w:numFmt w:val="decimal"/>
      <w:lvlText w:val=""/>
      <w:lvlJc w:val="left"/>
    </w:lvl>
    <w:lvl w:ilvl="7" w:tplc="835ABA40">
      <w:numFmt w:val="decimal"/>
      <w:lvlText w:val=""/>
      <w:lvlJc w:val="left"/>
    </w:lvl>
    <w:lvl w:ilvl="8" w:tplc="AB36AA74">
      <w:numFmt w:val="decimal"/>
      <w:lvlText w:val=""/>
      <w:lvlJc w:val="left"/>
    </w:lvl>
  </w:abstractNum>
  <w:abstractNum w:abstractNumId="61">
    <w:nsid w:val="5FF87E05"/>
    <w:multiLevelType w:val="hybridMultilevel"/>
    <w:tmpl w:val="C48CE38C"/>
    <w:lvl w:ilvl="0" w:tplc="143A5B22">
      <w:start w:val="3"/>
      <w:numFmt w:val="decimal"/>
      <w:lvlText w:val="%1."/>
      <w:lvlJc w:val="left"/>
    </w:lvl>
    <w:lvl w:ilvl="1" w:tplc="AF364B3A">
      <w:numFmt w:val="decimal"/>
      <w:lvlText w:val=""/>
      <w:lvlJc w:val="left"/>
    </w:lvl>
    <w:lvl w:ilvl="2" w:tplc="639CD974">
      <w:numFmt w:val="decimal"/>
      <w:lvlText w:val=""/>
      <w:lvlJc w:val="left"/>
    </w:lvl>
    <w:lvl w:ilvl="3" w:tplc="E4C612A6">
      <w:numFmt w:val="decimal"/>
      <w:lvlText w:val=""/>
      <w:lvlJc w:val="left"/>
    </w:lvl>
    <w:lvl w:ilvl="4" w:tplc="C120A156">
      <w:numFmt w:val="decimal"/>
      <w:lvlText w:val=""/>
      <w:lvlJc w:val="left"/>
    </w:lvl>
    <w:lvl w:ilvl="5" w:tplc="F2E24856">
      <w:numFmt w:val="decimal"/>
      <w:lvlText w:val=""/>
      <w:lvlJc w:val="left"/>
    </w:lvl>
    <w:lvl w:ilvl="6" w:tplc="A396259A">
      <w:numFmt w:val="decimal"/>
      <w:lvlText w:val=""/>
      <w:lvlJc w:val="left"/>
    </w:lvl>
    <w:lvl w:ilvl="7" w:tplc="D41E01CE">
      <w:numFmt w:val="decimal"/>
      <w:lvlText w:val=""/>
      <w:lvlJc w:val="left"/>
    </w:lvl>
    <w:lvl w:ilvl="8" w:tplc="98C2D236">
      <w:numFmt w:val="decimal"/>
      <w:lvlText w:val=""/>
      <w:lvlJc w:val="left"/>
    </w:lvl>
  </w:abstractNum>
  <w:abstractNum w:abstractNumId="62">
    <w:nsid w:val="60B6DF70"/>
    <w:multiLevelType w:val="hybridMultilevel"/>
    <w:tmpl w:val="67BACE32"/>
    <w:lvl w:ilvl="0" w:tplc="FD843AF4">
      <w:start w:val="3"/>
      <w:numFmt w:val="decimal"/>
      <w:lvlText w:val="%1."/>
      <w:lvlJc w:val="left"/>
    </w:lvl>
    <w:lvl w:ilvl="1" w:tplc="2C8ED10A">
      <w:numFmt w:val="decimal"/>
      <w:lvlText w:val=""/>
      <w:lvlJc w:val="left"/>
    </w:lvl>
    <w:lvl w:ilvl="2" w:tplc="FC7CE63C">
      <w:numFmt w:val="decimal"/>
      <w:lvlText w:val=""/>
      <w:lvlJc w:val="left"/>
    </w:lvl>
    <w:lvl w:ilvl="3" w:tplc="07B2AC2A">
      <w:numFmt w:val="decimal"/>
      <w:lvlText w:val=""/>
      <w:lvlJc w:val="left"/>
    </w:lvl>
    <w:lvl w:ilvl="4" w:tplc="7D42DFFC">
      <w:numFmt w:val="decimal"/>
      <w:lvlText w:val=""/>
      <w:lvlJc w:val="left"/>
    </w:lvl>
    <w:lvl w:ilvl="5" w:tplc="400C5A44">
      <w:numFmt w:val="decimal"/>
      <w:lvlText w:val=""/>
      <w:lvlJc w:val="left"/>
    </w:lvl>
    <w:lvl w:ilvl="6" w:tplc="7BD2990C">
      <w:numFmt w:val="decimal"/>
      <w:lvlText w:val=""/>
      <w:lvlJc w:val="left"/>
    </w:lvl>
    <w:lvl w:ilvl="7" w:tplc="EE3C06C4">
      <w:numFmt w:val="decimal"/>
      <w:lvlText w:val=""/>
      <w:lvlJc w:val="left"/>
    </w:lvl>
    <w:lvl w:ilvl="8" w:tplc="FE46636A">
      <w:numFmt w:val="decimal"/>
      <w:lvlText w:val=""/>
      <w:lvlJc w:val="left"/>
    </w:lvl>
  </w:abstractNum>
  <w:abstractNum w:abstractNumId="63">
    <w:nsid w:val="613EFDC5"/>
    <w:multiLevelType w:val="hybridMultilevel"/>
    <w:tmpl w:val="26CCBC5E"/>
    <w:lvl w:ilvl="0" w:tplc="D436C500">
      <w:start w:val="4"/>
      <w:numFmt w:val="decimal"/>
      <w:lvlText w:val="%1."/>
      <w:lvlJc w:val="left"/>
    </w:lvl>
    <w:lvl w:ilvl="1" w:tplc="442E094A">
      <w:numFmt w:val="decimal"/>
      <w:lvlText w:val=""/>
      <w:lvlJc w:val="left"/>
    </w:lvl>
    <w:lvl w:ilvl="2" w:tplc="B75E2312">
      <w:numFmt w:val="decimal"/>
      <w:lvlText w:val=""/>
      <w:lvlJc w:val="left"/>
    </w:lvl>
    <w:lvl w:ilvl="3" w:tplc="DBD61ACC">
      <w:numFmt w:val="decimal"/>
      <w:lvlText w:val=""/>
      <w:lvlJc w:val="left"/>
    </w:lvl>
    <w:lvl w:ilvl="4" w:tplc="46E4FE88">
      <w:numFmt w:val="decimal"/>
      <w:lvlText w:val=""/>
      <w:lvlJc w:val="left"/>
    </w:lvl>
    <w:lvl w:ilvl="5" w:tplc="63E01C82">
      <w:numFmt w:val="decimal"/>
      <w:lvlText w:val=""/>
      <w:lvlJc w:val="left"/>
    </w:lvl>
    <w:lvl w:ilvl="6" w:tplc="F8824994">
      <w:numFmt w:val="decimal"/>
      <w:lvlText w:val=""/>
      <w:lvlJc w:val="left"/>
    </w:lvl>
    <w:lvl w:ilvl="7" w:tplc="04E06534">
      <w:numFmt w:val="decimal"/>
      <w:lvlText w:val=""/>
      <w:lvlJc w:val="left"/>
    </w:lvl>
    <w:lvl w:ilvl="8" w:tplc="FD3EB6A6">
      <w:numFmt w:val="decimal"/>
      <w:lvlText w:val=""/>
      <w:lvlJc w:val="left"/>
    </w:lvl>
  </w:abstractNum>
  <w:abstractNum w:abstractNumId="64">
    <w:nsid w:val="61574095"/>
    <w:multiLevelType w:val="hybridMultilevel"/>
    <w:tmpl w:val="68C49CCC"/>
    <w:lvl w:ilvl="0" w:tplc="B1E2BC3A">
      <w:start w:val="3"/>
      <w:numFmt w:val="decimal"/>
      <w:lvlText w:val="%1."/>
      <w:lvlJc w:val="left"/>
    </w:lvl>
    <w:lvl w:ilvl="1" w:tplc="712C031C">
      <w:numFmt w:val="decimal"/>
      <w:lvlText w:val=""/>
      <w:lvlJc w:val="left"/>
    </w:lvl>
    <w:lvl w:ilvl="2" w:tplc="8FAAD082">
      <w:numFmt w:val="decimal"/>
      <w:lvlText w:val=""/>
      <w:lvlJc w:val="left"/>
    </w:lvl>
    <w:lvl w:ilvl="3" w:tplc="9D36A184">
      <w:numFmt w:val="decimal"/>
      <w:lvlText w:val=""/>
      <w:lvlJc w:val="left"/>
    </w:lvl>
    <w:lvl w:ilvl="4" w:tplc="BE204EAE">
      <w:numFmt w:val="decimal"/>
      <w:lvlText w:val=""/>
      <w:lvlJc w:val="left"/>
    </w:lvl>
    <w:lvl w:ilvl="5" w:tplc="C382FFEE">
      <w:numFmt w:val="decimal"/>
      <w:lvlText w:val=""/>
      <w:lvlJc w:val="left"/>
    </w:lvl>
    <w:lvl w:ilvl="6" w:tplc="E44CC7CE">
      <w:numFmt w:val="decimal"/>
      <w:lvlText w:val=""/>
      <w:lvlJc w:val="left"/>
    </w:lvl>
    <w:lvl w:ilvl="7" w:tplc="A7DE8AC8">
      <w:numFmt w:val="decimal"/>
      <w:lvlText w:val=""/>
      <w:lvlJc w:val="left"/>
    </w:lvl>
    <w:lvl w:ilvl="8" w:tplc="A53C5FAA">
      <w:numFmt w:val="decimal"/>
      <w:lvlText w:val=""/>
      <w:lvlJc w:val="left"/>
    </w:lvl>
  </w:abstractNum>
  <w:abstractNum w:abstractNumId="65">
    <w:nsid w:val="649BB77C"/>
    <w:multiLevelType w:val="hybridMultilevel"/>
    <w:tmpl w:val="B7C20538"/>
    <w:lvl w:ilvl="0" w:tplc="97D20072">
      <w:start w:val="5"/>
      <w:numFmt w:val="decimal"/>
      <w:lvlText w:val="%1."/>
      <w:lvlJc w:val="left"/>
    </w:lvl>
    <w:lvl w:ilvl="1" w:tplc="7DDCC72A">
      <w:numFmt w:val="decimal"/>
      <w:lvlText w:val=""/>
      <w:lvlJc w:val="left"/>
    </w:lvl>
    <w:lvl w:ilvl="2" w:tplc="16786C96">
      <w:numFmt w:val="decimal"/>
      <w:lvlText w:val=""/>
      <w:lvlJc w:val="left"/>
    </w:lvl>
    <w:lvl w:ilvl="3" w:tplc="35962666">
      <w:numFmt w:val="decimal"/>
      <w:lvlText w:val=""/>
      <w:lvlJc w:val="left"/>
    </w:lvl>
    <w:lvl w:ilvl="4" w:tplc="82E8964A">
      <w:numFmt w:val="decimal"/>
      <w:lvlText w:val=""/>
      <w:lvlJc w:val="left"/>
    </w:lvl>
    <w:lvl w:ilvl="5" w:tplc="42DC443E">
      <w:numFmt w:val="decimal"/>
      <w:lvlText w:val=""/>
      <w:lvlJc w:val="left"/>
    </w:lvl>
    <w:lvl w:ilvl="6" w:tplc="85A0C402">
      <w:numFmt w:val="decimal"/>
      <w:lvlText w:val=""/>
      <w:lvlJc w:val="left"/>
    </w:lvl>
    <w:lvl w:ilvl="7" w:tplc="29389ACC">
      <w:numFmt w:val="decimal"/>
      <w:lvlText w:val=""/>
      <w:lvlJc w:val="left"/>
    </w:lvl>
    <w:lvl w:ilvl="8" w:tplc="181EA012">
      <w:numFmt w:val="decimal"/>
      <w:lvlText w:val=""/>
      <w:lvlJc w:val="left"/>
    </w:lvl>
  </w:abstractNum>
  <w:abstractNum w:abstractNumId="66">
    <w:nsid w:val="6590700B"/>
    <w:multiLevelType w:val="hybridMultilevel"/>
    <w:tmpl w:val="1AA44AE2"/>
    <w:lvl w:ilvl="0" w:tplc="1D42E22A">
      <w:start w:val="1"/>
      <w:numFmt w:val="bullet"/>
      <w:lvlText w:val="●"/>
      <w:lvlJc w:val="left"/>
    </w:lvl>
    <w:lvl w:ilvl="1" w:tplc="E3B4026A">
      <w:numFmt w:val="decimal"/>
      <w:lvlText w:val=""/>
      <w:lvlJc w:val="left"/>
    </w:lvl>
    <w:lvl w:ilvl="2" w:tplc="FEFE16C0">
      <w:numFmt w:val="decimal"/>
      <w:lvlText w:val=""/>
      <w:lvlJc w:val="left"/>
    </w:lvl>
    <w:lvl w:ilvl="3" w:tplc="3CA4CB7C">
      <w:numFmt w:val="decimal"/>
      <w:lvlText w:val=""/>
      <w:lvlJc w:val="left"/>
    </w:lvl>
    <w:lvl w:ilvl="4" w:tplc="DFF2F9E6">
      <w:numFmt w:val="decimal"/>
      <w:lvlText w:val=""/>
      <w:lvlJc w:val="left"/>
    </w:lvl>
    <w:lvl w:ilvl="5" w:tplc="B62C2FF8">
      <w:numFmt w:val="decimal"/>
      <w:lvlText w:val=""/>
      <w:lvlJc w:val="left"/>
    </w:lvl>
    <w:lvl w:ilvl="6" w:tplc="8D78ABC8">
      <w:numFmt w:val="decimal"/>
      <w:lvlText w:val=""/>
      <w:lvlJc w:val="left"/>
    </w:lvl>
    <w:lvl w:ilvl="7" w:tplc="ADC26966">
      <w:numFmt w:val="decimal"/>
      <w:lvlText w:val=""/>
      <w:lvlJc w:val="left"/>
    </w:lvl>
    <w:lvl w:ilvl="8" w:tplc="0B16B882">
      <w:numFmt w:val="decimal"/>
      <w:lvlText w:val=""/>
      <w:lvlJc w:val="left"/>
    </w:lvl>
  </w:abstractNum>
  <w:abstractNum w:abstractNumId="67">
    <w:nsid w:val="661E3F1E"/>
    <w:multiLevelType w:val="hybridMultilevel"/>
    <w:tmpl w:val="EA1EFDE0"/>
    <w:lvl w:ilvl="0" w:tplc="1ADCBC08">
      <w:start w:val="2"/>
      <w:numFmt w:val="decimal"/>
      <w:lvlText w:val="%1."/>
      <w:lvlJc w:val="left"/>
    </w:lvl>
    <w:lvl w:ilvl="1" w:tplc="301E7D3C">
      <w:numFmt w:val="decimal"/>
      <w:lvlText w:val=""/>
      <w:lvlJc w:val="left"/>
    </w:lvl>
    <w:lvl w:ilvl="2" w:tplc="EB0CBE92">
      <w:numFmt w:val="decimal"/>
      <w:lvlText w:val=""/>
      <w:lvlJc w:val="left"/>
    </w:lvl>
    <w:lvl w:ilvl="3" w:tplc="579C4F5C">
      <w:numFmt w:val="decimal"/>
      <w:lvlText w:val=""/>
      <w:lvlJc w:val="left"/>
    </w:lvl>
    <w:lvl w:ilvl="4" w:tplc="E06A0764">
      <w:numFmt w:val="decimal"/>
      <w:lvlText w:val=""/>
      <w:lvlJc w:val="left"/>
    </w:lvl>
    <w:lvl w:ilvl="5" w:tplc="EFA07B88">
      <w:numFmt w:val="decimal"/>
      <w:lvlText w:val=""/>
      <w:lvlJc w:val="left"/>
    </w:lvl>
    <w:lvl w:ilvl="6" w:tplc="8A869B4E">
      <w:numFmt w:val="decimal"/>
      <w:lvlText w:val=""/>
      <w:lvlJc w:val="left"/>
    </w:lvl>
    <w:lvl w:ilvl="7" w:tplc="86109FFC">
      <w:numFmt w:val="decimal"/>
      <w:lvlText w:val=""/>
      <w:lvlJc w:val="left"/>
    </w:lvl>
    <w:lvl w:ilvl="8" w:tplc="1540A460">
      <w:numFmt w:val="decimal"/>
      <w:lvlText w:val=""/>
      <w:lvlJc w:val="left"/>
    </w:lvl>
  </w:abstractNum>
  <w:abstractNum w:abstractNumId="68">
    <w:nsid w:val="684A481A"/>
    <w:multiLevelType w:val="hybridMultilevel"/>
    <w:tmpl w:val="3F24A830"/>
    <w:lvl w:ilvl="0" w:tplc="B3BE2B40">
      <w:start w:val="1"/>
      <w:numFmt w:val="bullet"/>
      <w:lvlText w:val="●"/>
      <w:lvlJc w:val="left"/>
    </w:lvl>
    <w:lvl w:ilvl="1" w:tplc="82847A98">
      <w:numFmt w:val="decimal"/>
      <w:lvlText w:val=""/>
      <w:lvlJc w:val="left"/>
    </w:lvl>
    <w:lvl w:ilvl="2" w:tplc="BFE09628">
      <w:numFmt w:val="decimal"/>
      <w:lvlText w:val=""/>
      <w:lvlJc w:val="left"/>
    </w:lvl>
    <w:lvl w:ilvl="3" w:tplc="27B2577C">
      <w:numFmt w:val="decimal"/>
      <w:lvlText w:val=""/>
      <w:lvlJc w:val="left"/>
    </w:lvl>
    <w:lvl w:ilvl="4" w:tplc="BDA6216C">
      <w:numFmt w:val="decimal"/>
      <w:lvlText w:val=""/>
      <w:lvlJc w:val="left"/>
    </w:lvl>
    <w:lvl w:ilvl="5" w:tplc="897CF190">
      <w:numFmt w:val="decimal"/>
      <w:lvlText w:val=""/>
      <w:lvlJc w:val="left"/>
    </w:lvl>
    <w:lvl w:ilvl="6" w:tplc="C7547A2A">
      <w:numFmt w:val="decimal"/>
      <w:lvlText w:val=""/>
      <w:lvlJc w:val="left"/>
    </w:lvl>
    <w:lvl w:ilvl="7" w:tplc="3446E288">
      <w:numFmt w:val="decimal"/>
      <w:lvlText w:val=""/>
      <w:lvlJc w:val="left"/>
    </w:lvl>
    <w:lvl w:ilvl="8" w:tplc="3DCC3666">
      <w:numFmt w:val="decimal"/>
      <w:lvlText w:val=""/>
      <w:lvlJc w:val="left"/>
    </w:lvl>
  </w:abstractNum>
  <w:abstractNum w:abstractNumId="69">
    <w:nsid w:val="68EB2F63"/>
    <w:multiLevelType w:val="hybridMultilevel"/>
    <w:tmpl w:val="5E30B432"/>
    <w:lvl w:ilvl="0" w:tplc="54906D9A">
      <w:start w:val="1"/>
      <w:numFmt w:val="decimal"/>
      <w:lvlText w:val="%1."/>
      <w:lvlJc w:val="left"/>
    </w:lvl>
    <w:lvl w:ilvl="1" w:tplc="3D869C60">
      <w:numFmt w:val="decimal"/>
      <w:lvlText w:val=""/>
      <w:lvlJc w:val="left"/>
    </w:lvl>
    <w:lvl w:ilvl="2" w:tplc="A0DEF2E4">
      <w:numFmt w:val="decimal"/>
      <w:lvlText w:val=""/>
      <w:lvlJc w:val="left"/>
    </w:lvl>
    <w:lvl w:ilvl="3" w:tplc="BBF06A44">
      <w:numFmt w:val="decimal"/>
      <w:lvlText w:val=""/>
      <w:lvlJc w:val="left"/>
    </w:lvl>
    <w:lvl w:ilvl="4" w:tplc="3C2CD99E">
      <w:numFmt w:val="decimal"/>
      <w:lvlText w:val=""/>
      <w:lvlJc w:val="left"/>
    </w:lvl>
    <w:lvl w:ilvl="5" w:tplc="025A78E2">
      <w:numFmt w:val="decimal"/>
      <w:lvlText w:val=""/>
      <w:lvlJc w:val="left"/>
    </w:lvl>
    <w:lvl w:ilvl="6" w:tplc="031C8294">
      <w:numFmt w:val="decimal"/>
      <w:lvlText w:val=""/>
      <w:lvlJc w:val="left"/>
    </w:lvl>
    <w:lvl w:ilvl="7" w:tplc="D65AD9FA">
      <w:numFmt w:val="decimal"/>
      <w:lvlText w:val=""/>
      <w:lvlJc w:val="left"/>
    </w:lvl>
    <w:lvl w:ilvl="8" w:tplc="FC4EE832">
      <w:numFmt w:val="decimal"/>
      <w:lvlText w:val=""/>
      <w:lvlJc w:val="left"/>
    </w:lvl>
  </w:abstractNum>
  <w:abstractNum w:abstractNumId="70">
    <w:nsid w:val="6D3F4744"/>
    <w:multiLevelType w:val="hybridMultilevel"/>
    <w:tmpl w:val="70B08D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1">
    <w:nsid w:val="6DE91B18"/>
    <w:multiLevelType w:val="hybridMultilevel"/>
    <w:tmpl w:val="0E726A32"/>
    <w:lvl w:ilvl="0" w:tplc="8DBE39C4">
      <w:start w:val="1"/>
      <w:numFmt w:val="bullet"/>
      <w:lvlText w:val="●"/>
      <w:lvlJc w:val="left"/>
    </w:lvl>
    <w:lvl w:ilvl="1" w:tplc="6B6C8E80">
      <w:numFmt w:val="decimal"/>
      <w:lvlText w:val=""/>
      <w:lvlJc w:val="left"/>
    </w:lvl>
    <w:lvl w:ilvl="2" w:tplc="39EA3AA2">
      <w:numFmt w:val="decimal"/>
      <w:lvlText w:val=""/>
      <w:lvlJc w:val="left"/>
    </w:lvl>
    <w:lvl w:ilvl="3" w:tplc="D15417EA">
      <w:numFmt w:val="decimal"/>
      <w:lvlText w:val=""/>
      <w:lvlJc w:val="left"/>
    </w:lvl>
    <w:lvl w:ilvl="4" w:tplc="B9EAE0E4">
      <w:numFmt w:val="decimal"/>
      <w:lvlText w:val=""/>
      <w:lvlJc w:val="left"/>
    </w:lvl>
    <w:lvl w:ilvl="5" w:tplc="4FD88594">
      <w:numFmt w:val="decimal"/>
      <w:lvlText w:val=""/>
      <w:lvlJc w:val="left"/>
    </w:lvl>
    <w:lvl w:ilvl="6" w:tplc="FE8E2212">
      <w:numFmt w:val="decimal"/>
      <w:lvlText w:val=""/>
      <w:lvlJc w:val="left"/>
    </w:lvl>
    <w:lvl w:ilvl="7" w:tplc="9168DFD0">
      <w:numFmt w:val="decimal"/>
      <w:lvlText w:val=""/>
      <w:lvlJc w:val="left"/>
    </w:lvl>
    <w:lvl w:ilvl="8" w:tplc="DC88E778">
      <w:numFmt w:val="decimal"/>
      <w:lvlText w:val=""/>
      <w:lvlJc w:val="left"/>
    </w:lvl>
  </w:abstractNum>
  <w:abstractNum w:abstractNumId="72">
    <w:nsid w:val="6F6DD9AC"/>
    <w:multiLevelType w:val="hybridMultilevel"/>
    <w:tmpl w:val="509A760E"/>
    <w:lvl w:ilvl="0" w:tplc="7A14F5D2">
      <w:start w:val="7"/>
      <w:numFmt w:val="decimal"/>
      <w:lvlText w:val="%1."/>
      <w:lvlJc w:val="left"/>
    </w:lvl>
    <w:lvl w:ilvl="1" w:tplc="36327570">
      <w:numFmt w:val="decimal"/>
      <w:lvlText w:val=""/>
      <w:lvlJc w:val="left"/>
    </w:lvl>
    <w:lvl w:ilvl="2" w:tplc="EB082964">
      <w:numFmt w:val="decimal"/>
      <w:lvlText w:val=""/>
      <w:lvlJc w:val="left"/>
    </w:lvl>
    <w:lvl w:ilvl="3" w:tplc="5586737C">
      <w:numFmt w:val="decimal"/>
      <w:lvlText w:val=""/>
      <w:lvlJc w:val="left"/>
    </w:lvl>
    <w:lvl w:ilvl="4" w:tplc="BB80968A">
      <w:numFmt w:val="decimal"/>
      <w:lvlText w:val=""/>
      <w:lvlJc w:val="left"/>
    </w:lvl>
    <w:lvl w:ilvl="5" w:tplc="A856613E">
      <w:numFmt w:val="decimal"/>
      <w:lvlText w:val=""/>
      <w:lvlJc w:val="left"/>
    </w:lvl>
    <w:lvl w:ilvl="6" w:tplc="0FAA5A9A">
      <w:numFmt w:val="decimal"/>
      <w:lvlText w:val=""/>
      <w:lvlJc w:val="left"/>
    </w:lvl>
    <w:lvl w:ilvl="7" w:tplc="305E0F6E">
      <w:numFmt w:val="decimal"/>
      <w:lvlText w:val=""/>
      <w:lvlJc w:val="left"/>
    </w:lvl>
    <w:lvl w:ilvl="8" w:tplc="4B80C632">
      <w:numFmt w:val="decimal"/>
      <w:lvlText w:val=""/>
      <w:lvlJc w:val="left"/>
    </w:lvl>
  </w:abstractNum>
  <w:abstractNum w:abstractNumId="73">
    <w:nsid w:val="70C6A529"/>
    <w:multiLevelType w:val="hybridMultilevel"/>
    <w:tmpl w:val="8DC08992"/>
    <w:lvl w:ilvl="0" w:tplc="081ED130">
      <w:start w:val="5"/>
      <w:numFmt w:val="decimal"/>
      <w:lvlText w:val="%1."/>
      <w:lvlJc w:val="left"/>
    </w:lvl>
    <w:lvl w:ilvl="1" w:tplc="AF88973A">
      <w:numFmt w:val="decimal"/>
      <w:lvlText w:val=""/>
      <w:lvlJc w:val="left"/>
    </w:lvl>
    <w:lvl w:ilvl="2" w:tplc="F216F8CA">
      <w:numFmt w:val="decimal"/>
      <w:lvlText w:val=""/>
      <w:lvlJc w:val="left"/>
    </w:lvl>
    <w:lvl w:ilvl="3" w:tplc="1D12C39A">
      <w:numFmt w:val="decimal"/>
      <w:lvlText w:val=""/>
      <w:lvlJc w:val="left"/>
    </w:lvl>
    <w:lvl w:ilvl="4" w:tplc="5BCC1A4A">
      <w:numFmt w:val="decimal"/>
      <w:lvlText w:val=""/>
      <w:lvlJc w:val="left"/>
    </w:lvl>
    <w:lvl w:ilvl="5" w:tplc="D1B49316">
      <w:numFmt w:val="decimal"/>
      <w:lvlText w:val=""/>
      <w:lvlJc w:val="left"/>
    </w:lvl>
    <w:lvl w:ilvl="6" w:tplc="292AB7E0">
      <w:numFmt w:val="decimal"/>
      <w:lvlText w:val=""/>
      <w:lvlJc w:val="left"/>
    </w:lvl>
    <w:lvl w:ilvl="7" w:tplc="90743A9A">
      <w:numFmt w:val="decimal"/>
      <w:lvlText w:val=""/>
      <w:lvlJc w:val="left"/>
    </w:lvl>
    <w:lvl w:ilvl="8" w:tplc="808C1874">
      <w:numFmt w:val="decimal"/>
      <w:lvlText w:val=""/>
      <w:lvlJc w:val="left"/>
    </w:lvl>
  </w:abstractNum>
  <w:abstractNum w:abstractNumId="74">
    <w:nsid w:val="71EA1109"/>
    <w:multiLevelType w:val="hybridMultilevel"/>
    <w:tmpl w:val="80BE89D0"/>
    <w:lvl w:ilvl="0" w:tplc="9B907010">
      <w:start w:val="1"/>
      <w:numFmt w:val="decimal"/>
      <w:lvlText w:val="%1."/>
      <w:lvlJc w:val="left"/>
    </w:lvl>
    <w:lvl w:ilvl="1" w:tplc="8334C666">
      <w:numFmt w:val="decimal"/>
      <w:lvlText w:val=""/>
      <w:lvlJc w:val="left"/>
    </w:lvl>
    <w:lvl w:ilvl="2" w:tplc="E5FA4FAA">
      <w:numFmt w:val="decimal"/>
      <w:lvlText w:val=""/>
      <w:lvlJc w:val="left"/>
    </w:lvl>
    <w:lvl w:ilvl="3" w:tplc="BBF67CAA">
      <w:numFmt w:val="decimal"/>
      <w:lvlText w:val=""/>
      <w:lvlJc w:val="left"/>
    </w:lvl>
    <w:lvl w:ilvl="4" w:tplc="131EADCE">
      <w:numFmt w:val="decimal"/>
      <w:lvlText w:val=""/>
      <w:lvlJc w:val="left"/>
    </w:lvl>
    <w:lvl w:ilvl="5" w:tplc="666CBED4">
      <w:numFmt w:val="decimal"/>
      <w:lvlText w:val=""/>
      <w:lvlJc w:val="left"/>
    </w:lvl>
    <w:lvl w:ilvl="6" w:tplc="69D0ED72">
      <w:numFmt w:val="decimal"/>
      <w:lvlText w:val=""/>
      <w:lvlJc w:val="left"/>
    </w:lvl>
    <w:lvl w:ilvl="7" w:tplc="E9CCE3BE">
      <w:numFmt w:val="decimal"/>
      <w:lvlText w:val=""/>
      <w:lvlJc w:val="left"/>
    </w:lvl>
    <w:lvl w:ilvl="8" w:tplc="A9CEF4AC">
      <w:numFmt w:val="decimal"/>
      <w:lvlText w:val=""/>
      <w:lvlJc w:val="left"/>
    </w:lvl>
  </w:abstractNum>
  <w:abstractNum w:abstractNumId="75">
    <w:nsid w:val="725A06FB"/>
    <w:multiLevelType w:val="hybridMultilevel"/>
    <w:tmpl w:val="36E44418"/>
    <w:lvl w:ilvl="0" w:tplc="C37CE8D8">
      <w:start w:val="1"/>
      <w:numFmt w:val="lowerLetter"/>
      <w:lvlText w:val="%1)"/>
      <w:lvlJc w:val="left"/>
    </w:lvl>
    <w:lvl w:ilvl="1" w:tplc="561AADB8">
      <w:numFmt w:val="decimal"/>
      <w:lvlText w:val=""/>
      <w:lvlJc w:val="left"/>
    </w:lvl>
    <w:lvl w:ilvl="2" w:tplc="15E098EA">
      <w:numFmt w:val="decimal"/>
      <w:lvlText w:val=""/>
      <w:lvlJc w:val="left"/>
    </w:lvl>
    <w:lvl w:ilvl="3" w:tplc="AD6A7034">
      <w:numFmt w:val="decimal"/>
      <w:lvlText w:val=""/>
      <w:lvlJc w:val="left"/>
    </w:lvl>
    <w:lvl w:ilvl="4" w:tplc="E410DE10">
      <w:numFmt w:val="decimal"/>
      <w:lvlText w:val=""/>
      <w:lvlJc w:val="left"/>
    </w:lvl>
    <w:lvl w:ilvl="5" w:tplc="8926F5FC">
      <w:numFmt w:val="decimal"/>
      <w:lvlText w:val=""/>
      <w:lvlJc w:val="left"/>
    </w:lvl>
    <w:lvl w:ilvl="6" w:tplc="74ECE9DA">
      <w:numFmt w:val="decimal"/>
      <w:lvlText w:val=""/>
      <w:lvlJc w:val="left"/>
    </w:lvl>
    <w:lvl w:ilvl="7" w:tplc="EACACC82">
      <w:numFmt w:val="decimal"/>
      <w:lvlText w:val=""/>
      <w:lvlJc w:val="left"/>
    </w:lvl>
    <w:lvl w:ilvl="8" w:tplc="3F18E0B6">
      <w:numFmt w:val="decimal"/>
      <w:lvlText w:val=""/>
      <w:lvlJc w:val="left"/>
    </w:lvl>
  </w:abstractNum>
  <w:abstractNum w:abstractNumId="76">
    <w:nsid w:val="741226BB"/>
    <w:multiLevelType w:val="hybridMultilevel"/>
    <w:tmpl w:val="5DE69DB6"/>
    <w:lvl w:ilvl="0" w:tplc="BF466790">
      <w:start w:val="1"/>
      <w:numFmt w:val="bullet"/>
      <w:lvlText w:val="●"/>
      <w:lvlJc w:val="left"/>
    </w:lvl>
    <w:lvl w:ilvl="1" w:tplc="5F22F034">
      <w:numFmt w:val="decimal"/>
      <w:lvlText w:val=""/>
      <w:lvlJc w:val="left"/>
    </w:lvl>
    <w:lvl w:ilvl="2" w:tplc="A29CC082">
      <w:numFmt w:val="decimal"/>
      <w:lvlText w:val=""/>
      <w:lvlJc w:val="left"/>
    </w:lvl>
    <w:lvl w:ilvl="3" w:tplc="AE4E54AA">
      <w:numFmt w:val="decimal"/>
      <w:lvlText w:val=""/>
      <w:lvlJc w:val="left"/>
    </w:lvl>
    <w:lvl w:ilvl="4" w:tplc="60507C9C">
      <w:numFmt w:val="decimal"/>
      <w:lvlText w:val=""/>
      <w:lvlJc w:val="left"/>
    </w:lvl>
    <w:lvl w:ilvl="5" w:tplc="D8A832BC">
      <w:numFmt w:val="decimal"/>
      <w:lvlText w:val=""/>
      <w:lvlJc w:val="left"/>
    </w:lvl>
    <w:lvl w:ilvl="6" w:tplc="B8B21D0C">
      <w:numFmt w:val="decimal"/>
      <w:lvlText w:val=""/>
      <w:lvlJc w:val="left"/>
    </w:lvl>
    <w:lvl w:ilvl="7" w:tplc="C5A4D9DC">
      <w:numFmt w:val="decimal"/>
      <w:lvlText w:val=""/>
      <w:lvlJc w:val="left"/>
    </w:lvl>
    <w:lvl w:ilvl="8" w:tplc="8A66FE56">
      <w:numFmt w:val="decimal"/>
      <w:lvlText w:val=""/>
      <w:lvlJc w:val="left"/>
    </w:lvl>
  </w:abstractNum>
  <w:abstractNum w:abstractNumId="77">
    <w:nsid w:val="749ABB43"/>
    <w:multiLevelType w:val="hybridMultilevel"/>
    <w:tmpl w:val="35520716"/>
    <w:lvl w:ilvl="0" w:tplc="53E28444">
      <w:start w:val="2"/>
      <w:numFmt w:val="decimal"/>
      <w:lvlText w:val="%1."/>
      <w:lvlJc w:val="left"/>
    </w:lvl>
    <w:lvl w:ilvl="1" w:tplc="C26A0784">
      <w:numFmt w:val="decimal"/>
      <w:lvlText w:val=""/>
      <w:lvlJc w:val="left"/>
    </w:lvl>
    <w:lvl w:ilvl="2" w:tplc="9904AE30">
      <w:numFmt w:val="decimal"/>
      <w:lvlText w:val=""/>
      <w:lvlJc w:val="left"/>
    </w:lvl>
    <w:lvl w:ilvl="3" w:tplc="E0805292">
      <w:numFmt w:val="decimal"/>
      <w:lvlText w:val=""/>
      <w:lvlJc w:val="left"/>
    </w:lvl>
    <w:lvl w:ilvl="4" w:tplc="1D9E903A">
      <w:numFmt w:val="decimal"/>
      <w:lvlText w:val=""/>
      <w:lvlJc w:val="left"/>
    </w:lvl>
    <w:lvl w:ilvl="5" w:tplc="A0FC8396">
      <w:numFmt w:val="decimal"/>
      <w:lvlText w:val=""/>
      <w:lvlJc w:val="left"/>
    </w:lvl>
    <w:lvl w:ilvl="6" w:tplc="758E4822">
      <w:numFmt w:val="decimal"/>
      <w:lvlText w:val=""/>
      <w:lvlJc w:val="left"/>
    </w:lvl>
    <w:lvl w:ilvl="7" w:tplc="BDCE34E6">
      <w:numFmt w:val="decimal"/>
      <w:lvlText w:val=""/>
      <w:lvlJc w:val="left"/>
    </w:lvl>
    <w:lvl w:ilvl="8" w:tplc="EB860890">
      <w:numFmt w:val="decimal"/>
      <w:lvlText w:val=""/>
      <w:lvlJc w:val="left"/>
    </w:lvl>
  </w:abstractNum>
  <w:abstractNum w:abstractNumId="78">
    <w:nsid w:val="75C6C33A"/>
    <w:multiLevelType w:val="hybridMultilevel"/>
    <w:tmpl w:val="605C36B6"/>
    <w:lvl w:ilvl="0" w:tplc="51520ADA">
      <w:start w:val="3"/>
      <w:numFmt w:val="decimal"/>
      <w:lvlText w:val="%1."/>
      <w:lvlJc w:val="left"/>
    </w:lvl>
    <w:lvl w:ilvl="1" w:tplc="BC5C992A">
      <w:numFmt w:val="decimal"/>
      <w:lvlText w:val=""/>
      <w:lvlJc w:val="left"/>
    </w:lvl>
    <w:lvl w:ilvl="2" w:tplc="722463AA">
      <w:numFmt w:val="decimal"/>
      <w:lvlText w:val=""/>
      <w:lvlJc w:val="left"/>
    </w:lvl>
    <w:lvl w:ilvl="3" w:tplc="0652DFFC">
      <w:numFmt w:val="decimal"/>
      <w:lvlText w:val=""/>
      <w:lvlJc w:val="left"/>
    </w:lvl>
    <w:lvl w:ilvl="4" w:tplc="4D22884C">
      <w:numFmt w:val="decimal"/>
      <w:lvlText w:val=""/>
      <w:lvlJc w:val="left"/>
    </w:lvl>
    <w:lvl w:ilvl="5" w:tplc="64B0405A">
      <w:numFmt w:val="decimal"/>
      <w:lvlText w:val=""/>
      <w:lvlJc w:val="left"/>
    </w:lvl>
    <w:lvl w:ilvl="6" w:tplc="4BE63E24">
      <w:numFmt w:val="decimal"/>
      <w:lvlText w:val=""/>
      <w:lvlJc w:val="left"/>
    </w:lvl>
    <w:lvl w:ilvl="7" w:tplc="55344698">
      <w:numFmt w:val="decimal"/>
      <w:lvlText w:val=""/>
      <w:lvlJc w:val="left"/>
    </w:lvl>
    <w:lvl w:ilvl="8" w:tplc="9732C794">
      <w:numFmt w:val="decimal"/>
      <w:lvlText w:val=""/>
      <w:lvlJc w:val="left"/>
    </w:lvl>
  </w:abstractNum>
  <w:abstractNum w:abstractNumId="79">
    <w:nsid w:val="76272110"/>
    <w:multiLevelType w:val="hybridMultilevel"/>
    <w:tmpl w:val="A11C60EE"/>
    <w:lvl w:ilvl="0" w:tplc="2474EA84">
      <w:start w:val="12"/>
      <w:numFmt w:val="decimal"/>
      <w:lvlText w:val="%1."/>
      <w:lvlJc w:val="left"/>
    </w:lvl>
    <w:lvl w:ilvl="1" w:tplc="87229FAE">
      <w:numFmt w:val="decimal"/>
      <w:lvlText w:val=""/>
      <w:lvlJc w:val="left"/>
    </w:lvl>
    <w:lvl w:ilvl="2" w:tplc="7B78382E">
      <w:numFmt w:val="decimal"/>
      <w:lvlText w:val=""/>
      <w:lvlJc w:val="left"/>
    </w:lvl>
    <w:lvl w:ilvl="3" w:tplc="B0D44CB6">
      <w:numFmt w:val="decimal"/>
      <w:lvlText w:val=""/>
      <w:lvlJc w:val="left"/>
    </w:lvl>
    <w:lvl w:ilvl="4" w:tplc="58C84F2E">
      <w:numFmt w:val="decimal"/>
      <w:lvlText w:val=""/>
      <w:lvlJc w:val="left"/>
    </w:lvl>
    <w:lvl w:ilvl="5" w:tplc="2A1E1C54">
      <w:numFmt w:val="decimal"/>
      <w:lvlText w:val=""/>
      <w:lvlJc w:val="left"/>
    </w:lvl>
    <w:lvl w:ilvl="6" w:tplc="465CBEB6">
      <w:numFmt w:val="decimal"/>
      <w:lvlText w:val=""/>
      <w:lvlJc w:val="left"/>
    </w:lvl>
    <w:lvl w:ilvl="7" w:tplc="D1646F18">
      <w:numFmt w:val="decimal"/>
      <w:lvlText w:val=""/>
      <w:lvlJc w:val="left"/>
    </w:lvl>
    <w:lvl w:ilvl="8" w:tplc="6B68CFF2">
      <w:numFmt w:val="decimal"/>
      <w:lvlText w:val=""/>
      <w:lvlJc w:val="left"/>
    </w:lvl>
  </w:abstractNum>
  <w:abstractNum w:abstractNumId="80">
    <w:nsid w:val="7644A45C"/>
    <w:multiLevelType w:val="hybridMultilevel"/>
    <w:tmpl w:val="C2248BB4"/>
    <w:lvl w:ilvl="0" w:tplc="1146F8C0">
      <w:start w:val="1"/>
      <w:numFmt w:val="bullet"/>
      <w:lvlText w:val="●"/>
      <w:lvlJc w:val="left"/>
    </w:lvl>
    <w:lvl w:ilvl="1" w:tplc="708AC956">
      <w:numFmt w:val="decimal"/>
      <w:lvlText w:val=""/>
      <w:lvlJc w:val="left"/>
    </w:lvl>
    <w:lvl w:ilvl="2" w:tplc="97ECAB42">
      <w:numFmt w:val="decimal"/>
      <w:lvlText w:val=""/>
      <w:lvlJc w:val="left"/>
    </w:lvl>
    <w:lvl w:ilvl="3" w:tplc="A780850E">
      <w:numFmt w:val="decimal"/>
      <w:lvlText w:val=""/>
      <w:lvlJc w:val="left"/>
    </w:lvl>
    <w:lvl w:ilvl="4" w:tplc="D05A890C">
      <w:numFmt w:val="decimal"/>
      <w:lvlText w:val=""/>
      <w:lvlJc w:val="left"/>
    </w:lvl>
    <w:lvl w:ilvl="5" w:tplc="0C3A7644">
      <w:numFmt w:val="decimal"/>
      <w:lvlText w:val=""/>
      <w:lvlJc w:val="left"/>
    </w:lvl>
    <w:lvl w:ilvl="6" w:tplc="74F43904">
      <w:numFmt w:val="decimal"/>
      <w:lvlText w:val=""/>
      <w:lvlJc w:val="left"/>
    </w:lvl>
    <w:lvl w:ilvl="7" w:tplc="B7CA4060">
      <w:numFmt w:val="decimal"/>
      <w:lvlText w:val=""/>
      <w:lvlJc w:val="left"/>
    </w:lvl>
    <w:lvl w:ilvl="8" w:tplc="1262B180">
      <w:numFmt w:val="decimal"/>
      <w:lvlText w:val=""/>
      <w:lvlJc w:val="left"/>
    </w:lvl>
  </w:abstractNum>
  <w:abstractNum w:abstractNumId="81">
    <w:nsid w:val="77AE35EB"/>
    <w:multiLevelType w:val="hybridMultilevel"/>
    <w:tmpl w:val="7AB4DE1E"/>
    <w:lvl w:ilvl="0" w:tplc="E21C029E">
      <w:start w:val="1"/>
      <w:numFmt w:val="bullet"/>
      <w:lvlText w:val="●"/>
      <w:lvlJc w:val="left"/>
    </w:lvl>
    <w:lvl w:ilvl="1" w:tplc="C2F496A0">
      <w:numFmt w:val="decimal"/>
      <w:lvlText w:val=""/>
      <w:lvlJc w:val="left"/>
    </w:lvl>
    <w:lvl w:ilvl="2" w:tplc="E878F4E2">
      <w:numFmt w:val="decimal"/>
      <w:lvlText w:val=""/>
      <w:lvlJc w:val="left"/>
    </w:lvl>
    <w:lvl w:ilvl="3" w:tplc="38707BF0">
      <w:numFmt w:val="decimal"/>
      <w:lvlText w:val=""/>
      <w:lvlJc w:val="left"/>
    </w:lvl>
    <w:lvl w:ilvl="4" w:tplc="2C181474">
      <w:numFmt w:val="decimal"/>
      <w:lvlText w:val=""/>
      <w:lvlJc w:val="left"/>
    </w:lvl>
    <w:lvl w:ilvl="5" w:tplc="18CA6CA2">
      <w:numFmt w:val="decimal"/>
      <w:lvlText w:val=""/>
      <w:lvlJc w:val="left"/>
    </w:lvl>
    <w:lvl w:ilvl="6" w:tplc="DE6C9A58">
      <w:numFmt w:val="decimal"/>
      <w:lvlText w:val=""/>
      <w:lvlJc w:val="left"/>
    </w:lvl>
    <w:lvl w:ilvl="7" w:tplc="9CE6B748">
      <w:numFmt w:val="decimal"/>
      <w:lvlText w:val=""/>
      <w:lvlJc w:val="left"/>
    </w:lvl>
    <w:lvl w:ilvl="8" w:tplc="ED66FF20">
      <w:numFmt w:val="decimal"/>
      <w:lvlText w:val=""/>
      <w:lvlJc w:val="left"/>
    </w:lvl>
  </w:abstractNum>
  <w:abstractNum w:abstractNumId="82">
    <w:nsid w:val="799D0247"/>
    <w:multiLevelType w:val="hybridMultilevel"/>
    <w:tmpl w:val="CD60519C"/>
    <w:lvl w:ilvl="0" w:tplc="3418D2F6">
      <w:start w:val="1"/>
      <w:numFmt w:val="bullet"/>
      <w:lvlText w:val="●"/>
      <w:lvlJc w:val="left"/>
    </w:lvl>
    <w:lvl w:ilvl="1" w:tplc="9F5889D2">
      <w:numFmt w:val="decimal"/>
      <w:lvlText w:val=""/>
      <w:lvlJc w:val="left"/>
    </w:lvl>
    <w:lvl w:ilvl="2" w:tplc="B420B6B4">
      <w:numFmt w:val="decimal"/>
      <w:lvlText w:val=""/>
      <w:lvlJc w:val="left"/>
    </w:lvl>
    <w:lvl w:ilvl="3" w:tplc="95E8881C">
      <w:numFmt w:val="decimal"/>
      <w:lvlText w:val=""/>
      <w:lvlJc w:val="left"/>
    </w:lvl>
    <w:lvl w:ilvl="4" w:tplc="3CEEDBDE">
      <w:numFmt w:val="decimal"/>
      <w:lvlText w:val=""/>
      <w:lvlJc w:val="left"/>
    </w:lvl>
    <w:lvl w:ilvl="5" w:tplc="88C681EE">
      <w:numFmt w:val="decimal"/>
      <w:lvlText w:val=""/>
      <w:lvlJc w:val="left"/>
    </w:lvl>
    <w:lvl w:ilvl="6" w:tplc="28CC5FDC">
      <w:numFmt w:val="decimal"/>
      <w:lvlText w:val=""/>
      <w:lvlJc w:val="left"/>
    </w:lvl>
    <w:lvl w:ilvl="7" w:tplc="1A70898E">
      <w:numFmt w:val="decimal"/>
      <w:lvlText w:val=""/>
      <w:lvlJc w:val="left"/>
    </w:lvl>
    <w:lvl w:ilvl="8" w:tplc="95382318">
      <w:numFmt w:val="decimal"/>
      <w:lvlText w:val=""/>
      <w:lvlJc w:val="left"/>
    </w:lvl>
  </w:abstractNum>
  <w:abstractNum w:abstractNumId="83">
    <w:nsid w:val="79A1DEAA"/>
    <w:multiLevelType w:val="hybridMultilevel"/>
    <w:tmpl w:val="43D23438"/>
    <w:lvl w:ilvl="0" w:tplc="90686FB8">
      <w:start w:val="1"/>
      <w:numFmt w:val="bullet"/>
      <w:lvlText w:val="●"/>
      <w:lvlJc w:val="left"/>
    </w:lvl>
    <w:lvl w:ilvl="1" w:tplc="5872846C">
      <w:numFmt w:val="decimal"/>
      <w:lvlText w:val=""/>
      <w:lvlJc w:val="left"/>
    </w:lvl>
    <w:lvl w:ilvl="2" w:tplc="9FE82D18">
      <w:numFmt w:val="decimal"/>
      <w:lvlText w:val=""/>
      <w:lvlJc w:val="left"/>
    </w:lvl>
    <w:lvl w:ilvl="3" w:tplc="65E45B88">
      <w:numFmt w:val="decimal"/>
      <w:lvlText w:val=""/>
      <w:lvlJc w:val="left"/>
    </w:lvl>
    <w:lvl w:ilvl="4" w:tplc="0A301E26">
      <w:numFmt w:val="decimal"/>
      <w:lvlText w:val=""/>
      <w:lvlJc w:val="left"/>
    </w:lvl>
    <w:lvl w:ilvl="5" w:tplc="E4EA74D4">
      <w:numFmt w:val="decimal"/>
      <w:lvlText w:val=""/>
      <w:lvlJc w:val="left"/>
    </w:lvl>
    <w:lvl w:ilvl="6" w:tplc="8B8AA3F8">
      <w:numFmt w:val="decimal"/>
      <w:lvlText w:val=""/>
      <w:lvlJc w:val="left"/>
    </w:lvl>
    <w:lvl w:ilvl="7" w:tplc="FA6CC9BC">
      <w:numFmt w:val="decimal"/>
      <w:lvlText w:val=""/>
      <w:lvlJc w:val="left"/>
    </w:lvl>
    <w:lvl w:ilvl="8" w:tplc="EA0A0DDE">
      <w:numFmt w:val="decimal"/>
      <w:lvlText w:val=""/>
      <w:lvlJc w:val="left"/>
    </w:lvl>
  </w:abstractNum>
  <w:abstractNum w:abstractNumId="84">
    <w:nsid w:val="7A6D8D3C"/>
    <w:multiLevelType w:val="hybridMultilevel"/>
    <w:tmpl w:val="770694FE"/>
    <w:lvl w:ilvl="0" w:tplc="6FBABAD2">
      <w:start w:val="1"/>
      <w:numFmt w:val="bullet"/>
      <w:lvlText w:val="●"/>
      <w:lvlJc w:val="left"/>
    </w:lvl>
    <w:lvl w:ilvl="1" w:tplc="878C9F68">
      <w:numFmt w:val="decimal"/>
      <w:lvlText w:val=""/>
      <w:lvlJc w:val="left"/>
    </w:lvl>
    <w:lvl w:ilvl="2" w:tplc="EF923FF0">
      <w:numFmt w:val="decimal"/>
      <w:lvlText w:val=""/>
      <w:lvlJc w:val="left"/>
    </w:lvl>
    <w:lvl w:ilvl="3" w:tplc="4AF4F860">
      <w:numFmt w:val="decimal"/>
      <w:lvlText w:val=""/>
      <w:lvlJc w:val="left"/>
    </w:lvl>
    <w:lvl w:ilvl="4" w:tplc="3CCCBC46">
      <w:numFmt w:val="decimal"/>
      <w:lvlText w:val=""/>
      <w:lvlJc w:val="left"/>
    </w:lvl>
    <w:lvl w:ilvl="5" w:tplc="3EB89E86">
      <w:numFmt w:val="decimal"/>
      <w:lvlText w:val=""/>
      <w:lvlJc w:val="left"/>
    </w:lvl>
    <w:lvl w:ilvl="6" w:tplc="182829EE">
      <w:numFmt w:val="decimal"/>
      <w:lvlText w:val=""/>
      <w:lvlJc w:val="left"/>
    </w:lvl>
    <w:lvl w:ilvl="7" w:tplc="116CDED2">
      <w:numFmt w:val="decimal"/>
      <w:lvlText w:val=""/>
      <w:lvlJc w:val="left"/>
    </w:lvl>
    <w:lvl w:ilvl="8" w:tplc="BC2A0986">
      <w:numFmt w:val="decimal"/>
      <w:lvlText w:val=""/>
      <w:lvlJc w:val="left"/>
    </w:lvl>
  </w:abstractNum>
  <w:abstractNum w:abstractNumId="85">
    <w:nsid w:val="7BD3EE7B"/>
    <w:multiLevelType w:val="hybridMultilevel"/>
    <w:tmpl w:val="16287916"/>
    <w:lvl w:ilvl="0" w:tplc="AE800B0A">
      <w:start w:val="2"/>
      <w:numFmt w:val="decimal"/>
      <w:lvlText w:val="%1."/>
      <w:lvlJc w:val="left"/>
    </w:lvl>
    <w:lvl w:ilvl="1" w:tplc="E0D258EA">
      <w:numFmt w:val="decimal"/>
      <w:lvlText w:val=""/>
      <w:lvlJc w:val="left"/>
    </w:lvl>
    <w:lvl w:ilvl="2" w:tplc="96EEAAC6">
      <w:numFmt w:val="decimal"/>
      <w:lvlText w:val=""/>
      <w:lvlJc w:val="left"/>
    </w:lvl>
    <w:lvl w:ilvl="3" w:tplc="15F6BB6A">
      <w:numFmt w:val="decimal"/>
      <w:lvlText w:val=""/>
      <w:lvlJc w:val="left"/>
    </w:lvl>
    <w:lvl w:ilvl="4" w:tplc="7BF87F3A">
      <w:numFmt w:val="decimal"/>
      <w:lvlText w:val=""/>
      <w:lvlJc w:val="left"/>
    </w:lvl>
    <w:lvl w:ilvl="5" w:tplc="5FF80C3C">
      <w:numFmt w:val="decimal"/>
      <w:lvlText w:val=""/>
      <w:lvlJc w:val="left"/>
    </w:lvl>
    <w:lvl w:ilvl="6" w:tplc="BAC829D6">
      <w:numFmt w:val="decimal"/>
      <w:lvlText w:val=""/>
      <w:lvlJc w:val="left"/>
    </w:lvl>
    <w:lvl w:ilvl="7" w:tplc="6734A870">
      <w:numFmt w:val="decimal"/>
      <w:lvlText w:val=""/>
      <w:lvlJc w:val="left"/>
    </w:lvl>
    <w:lvl w:ilvl="8" w:tplc="6BE6E7C0">
      <w:numFmt w:val="decimal"/>
      <w:lvlText w:val=""/>
      <w:lvlJc w:val="left"/>
    </w:lvl>
  </w:abstractNum>
  <w:abstractNum w:abstractNumId="86">
    <w:nsid w:val="7E0C57B1"/>
    <w:multiLevelType w:val="hybridMultilevel"/>
    <w:tmpl w:val="745669B2"/>
    <w:lvl w:ilvl="0" w:tplc="31D62D16">
      <w:start w:val="4"/>
      <w:numFmt w:val="decimal"/>
      <w:lvlText w:val="%1."/>
      <w:lvlJc w:val="left"/>
    </w:lvl>
    <w:lvl w:ilvl="1" w:tplc="1AFA34F6">
      <w:numFmt w:val="decimal"/>
      <w:lvlText w:val=""/>
      <w:lvlJc w:val="left"/>
    </w:lvl>
    <w:lvl w:ilvl="2" w:tplc="2996E842">
      <w:numFmt w:val="decimal"/>
      <w:lvlText w:val=""/>
      <w:lvlJc w:val="left"/>
    </w:lvl>
    <w:lvl w:ilvl="3" w:tplc="C174088C">
      <w:numFmt w:val="decimal"/>
      <w:lvlText w:val=""/>
      <w:lvlJc w:val="left"/>
    </w:lvl>
    <w:lvl w:ilvl="4" w:tplc="2F1487D2">
      <w:numFmt w:val="decimal"/>
      <w:lvlText w:val=""/>
      <w:lvlJc w:val="left"/>
    </w:lvl>
    <w:lvl w:ilvl="5" w:tplc="2DD2177C">
      <w:numFmt w:val="decimal"/>
      <w:lvlText w:val=""/>
      <w:lvlJc w:val="left"/>
    </w:lvl>
    <w:lvl w:ilvl="6" w:tplc="2F2CFCA8">
      <w:numFmt w:val="decimal"/>
      <w:lvlText w:val=""/>
      <w:lvlJc w:val="left"/>
    </w:lvl>
    <w:lvl w:ilvl="7" w:tplc="695690EA">
      <w:numFmt w:val="decimal"/>
      <w:lvlText w:val=""/>
      <w:lvlJc w:val="left"/>
    </w:lvl>
    <w:lvl w:ilvl="8" w:tplc="C6067E58">
      <w:numFmt w:val="decimal"/>
      <w:lvlText w:val=""/>
      <w:lvlJc w:val="left"/>
    </w:lvl>
  </w:abstractNum>
  <w:abstractNum w:abstractNumId="87">
    <w:nsid w:val="7FB7E0AA"/>
    <w:multiLevelType w:val="hybridMultilevel"/>
    <w:tmpl w:val="06AE9C48"/>
    <w:lvl w:ilvl="0" w:tplc="EACAC428">
      <w:start w:val="5"/>
      <w:numFmt w:val="decimal"/>
      <w:lvlText w:val="%1."/>
      <w:lvlJc w:val="left"/>
    </w:lvl>
    <w:lvl w:ilvl="1" w:tplc="D486D1BC">
      <w:numFmt w:val="decimal"/>
      <w:lvlText w:val=""/>
      <w:lvlJc w:val="left"/>
    </w:lvl>
    <w:lvl w:ilvl="2" w:tplc="CFA20D84">
      <w:numFmt w:val="decimal"/>
      <w:lvlText w:val=""/>
      <w:lvlJc w:val="left"/>
    </w:lvl>
    <w:lvl w:ilvl="3" w:tplc="F232F586">
      <w:numFmt w:val="decimal"/>
      <w:lvlText w:val=""/>
      <w:lvlJc w:val="left"/>
    </w:lvl>
    <w:lvl w:ilvl="4" w:tplc="B486E796">
      <w:numFmt w:val="decimal"/>
      <w:lvlText w:val=""/>
      <w:lvlJc w:val="left"/>
    </w:lvl>
    <w:lvl w:ilvl="5" w:tplc="E1DC76A8">
      <w:numFmt w:val="decimal"/>
      <w:lvlText w:val=""/>
      <w:lvlJc w:val="left"/>
    </w:lvl>
    <w:lvl w:ilvl="6" w:tplc="8D7EAB7A">
      <w:numFmt w:val="decimal"/>
      <w:lvlText w:val=""/>
      <w:lvlJc w:val="left"/>
    </w:lvl>
    <w:lvl w:ilvl="7" w:tplc="F934DA22">
      <w:numFmt w:val="decimal"/>
      <w:lvlText w:val=""/>
      <w:lvlJc w:val="left"/>
    </w:lvl>
    <w:lvl w:ilvl="8" w:tplc="FC80818A">
      <w:numFmt w:val="decimal"/>
      <w:lvlText w:val=""/>
      <w:lvlJc w:val="left"/>
    </w:lvl>
  </w:abstractNum>
  <w:abstractNum w:abstractNumId="88">
    <w:nsid w:val="7FFFCA11"/>
    <w:multiLevelType w:val="hybridMultilevel"/>
    <w:tmpl w:val="9BBC1ECC"/>
    <w:lvl w:ilvl="0" w:tplc="CE62140E">
      <w:start w:val="1"/>
      <w:numFmt w:val="bullet"/>
      <w:lvlText w:val="●"/>
      <w:lvlJc w:val="left"/>
    </w:lvl>
    <w:lvl w:ilvl="1" w:tplc="B7BEA782">
      <w:numFmt w:val="decimal"/>
      <w:lvlText w:val=""/>
      <w:lvlJc w:val="left"/>
    </w:lvl>
    <w:lvl w:ilvl="2" w:tplc="B17EB732">
      <w:numFmt w:val="decimal"/>
      <w:lvlText w:val=""/>
      <w:lvlJc w:val="left"/>
    </w:lvl>
    <w:lvl w:ilvl="3" w:tplc="B09AAE52">
      <w:numFmt w:val="decimal"/>
      <w:lvlText w:val=""/>
      <w:lvlJc w:val="left"/>
    </w:lvl>
    <w:lvl w:ilvl="4" w:tplc="FA868C72">
      <w:numFmt w:val="decimal"/>
      <w:lvlText w:val=""/>
      <w:lvlJc w:val="left"/>
    </w:lvl>
    <w:lvl w:ilvl="5" w:tplc="5FACBECC">
      <w:numFmt w:val="decimal"/>
      <w:lvlText w:val=""/>
      <w:lvlJc w:val="left"/>
    </w:lvl>
    <w:lvl w:ilvl="6" w:tplc="536CE964">
      <w:numFmt w:val="decimal"/>
      <w:lvlText w:val=""/>
      <w:lvlJc w:val="left"/>
    </w:lvl>
    <w:lvl w:ilvl="7" w:tplc="3CF4AF6A">
      <w:numFmt w:val="decimal"/>
      <w:lvlText w:val=""/>
      <w:lvlJc w:val="left"/>
    </w:lvl>
    <w:lvl w:ilvl="8" w:tplc="0486CEE0">
      <w:numFmt w:val="decimal"/>
      <w:lvlText w:val=""/>
      <w:lvlJc w:val="left"/>
    </w:lvl>
  </w:abstractNum>
  <w:num w:numId="1">
    <w:abstractNumId w:val="75"/>
  </w:num>
  <w:num w:numId="2">
    <w:abstractNumId w:val="33"/>
  </w:num>
  <w:num w:numId="3">
    <w:abstractNumId w:val="57"/>
  </w:num>
  <w:num w:numId="4">
    <w:abstractNumId w:val="84"/>
  </w:num>
  <w:num w:numId="5">
    <w:abstractNumId w:val="49"/>
  </w:num>
  <w:num w:numId="6">
    <w:abstractNumId w:val="54"/>
  </w:num>
  <w:num w:numId="7">
    <w:abstractNumId w:val="71"/>
  </w:num>
  <w:num w:numId="8">
    <w:abstractNumId w:val="39"/>
  </w:num>
  <w:num w:numId="9">
    <w:abstractNumId w:val="80"/>
  </w:num>
  <w:num w:numId="10">
    <w:abstractNumId w:val="36"/>
  </w:num>
  <w:num w:numId="11">
    <w:abstractNumId w:val="68"/>
  </w:num>
  <w:num w:numId="12">
    <w:abstractNumId w:val="55"/>
  </w:num>
  <w:num w:numId="13">
    <w:abstractNumId w:val="77"/>
  </w:num>
  <w:num w:numId="14">
    <w:abstractNumId w:val="42"/>
  </w:num>
  <w:num w:numId="15">
    <w:abstractNumId w:val="24"/>
  </w:num>
  <w:num w:numId="16">
    <w:abstractNumId w:val="83"/>
  </w:num>
  <w:num w:numId="17">
    <w:abstractNumId w:val="78"/>
  </w:num>
  <w:num w:numId="18">
    <w:abstractNumId w:val="15"/>
  </w:num>
  <w:num w:numId="19">
    <w:abstractNumId w:val="73"/>
  </w:num>
  <w:num w:numId="20">
    <w:abstractNumId w:val="52"/>
  </w:num>
  <w:num w:numId="21">
    <w:abstractNumId w:val="38"/>
  </w:num>
  <w:num w:numId="22">
    <w:abstractNumId w:val="50"/>
  </w:num>
  <w:num w:numId="23">
    <w:abstractNumId w:val="30"/>
  </w:num>
  <w:num w:numId="24">
    <w:abstractNumId w:val="65"/>
  </w:num>
  <w:num w:numId="25">
    <w:abstractNumId w:val="32"/>
  </w:num>
  <w:num w:numId="26">
    <w:abstractNumId w:val="40"/>
  </w:num>
  <w:num w:numId="27">
    <w:abstractNumId w:val="25"/>
  </w:num>
  <w:num w:numId="28">
    <w:abstractNumId w:val="21"/>
  </w:num>
  <w:num w:numId="29">
    <w:abstractNumId w:val="29"/>
  </w:num>
  <w:num w:numId="30">
    <w:abstractNumId w:val="46"/>
  </w:num>
  <w:num w:numId="31">
    <w:abstractNumId w:val="37"/>
  </w:num>
  <w:num w:numId="32">
    <w:abstractNumId w:val="19"/>
  </w:num>
  <w:num w:numId="33">
    <w:abstractNumId w:val="76"/>
  </w:num>
  <w:num w:numId="34">
    <w:abstractNumId w:val="10"/>
  </w:num>
  <w:num w:numId="35">
    <w:abstractNumId w:val="13"/>
  </w:num>
  <w:num w:numId="36">
    <w:abstractNumId w:val="43"/>
  </w:num>
  <w:num w:numId="37">
    <w:abstractNumId w:val="64"/>
  </w:num>
  <w:num w:numId="38">
    <w:abstractNumId w:val="86"/>
  </w:num>
  <w:num w:numId="39">
    <w:abstractNumId w:val="81"/>
  </w:num>
  <w:num w:numId="40">
    <w:abstractNumId w:val="56"/>
  </w:num>
  <w:num w:numId="41">
    <w:abstractNumId w:val="35"/>
  </w:num>
  <w:num w:numId="42">
    <w:abstractNumId w:val="61"/>
  </w:num>
  <w:num w:numId="43">
    <w:abstractNumId w:val="34"/>
  </w:num>
  <w:num w:numId="44">
    <w:abstractNumId w:val="31"/>
  </w:num>
  <w:num w:numId="45">
    <w:abstractNumId w:val="26"/>
  </w:num>
  <w:num w:numId="46">
    <w:abstractNumId w:val="48"/>
  </w:num>
  <w:num w:numId="47">
    <w:abstractNumId w:val="28"/>
  </w:num>
  <w:num w:numId="48">
    <w:abstractNumId w:val="16"/>
  </w:num>
  <w:num w:numId="49">
    <w:abstractNumId w:val="58"/>
  </w:num>
  <w:num w:numId="50">
    <w:abstractNumId w:val="12"/>
  </w:num>
  <w:num w:numId="51">
    <w:abstractNumId w:val="66"/>
  </w:num>
  <w:num w:numId="52">
    <w:abstractNumId w:val="18"/>
  </w:num>
  <w:num w:numId="53">
    <w:abstractNumId w:val="60"/>
  </w:num>
  <w:num w:numId="54">
    <w:abstractNumId w:val="7"/>
  </w:num>
  <w:num w:numId="55">
    <w:abstractNumId w:val="82"/>
  </w:num>
  <w:num w:numId="56">
    <w:abstractNumId w:val="3"/>
  </w:num>
  <w:num w:numId="57">
    <w:abstractNumId w:val="45"/>
  </w:num>
  <w:num w:numId="58">
    <w:abstractNumId w:val="20"/>
  </w:num>
  <w:num w:numId="59">
    <w:abstractNumId w:val="27"/>
  </w:num>
  <w:num w:numId="60">
    <w:abstractNumId w:val="67"/>
  </w:num>
  <w:num w:numId="61">
    <w:abstractNumId w:val="59"/>
  </w:num>
  <w:num w:numId="62">
    <w:abstractNumId w:val="53"/>
  </w:num>
  <w:num w:numId="63">
    <w:abstractNumId w:val="85"/>
  </w:num>
  <w:num w:numId="64">
    <w:abstractNumId w:val="51"/>
  </w:num>
  <w:num w:numId="65">
    <w:abstractNumId w:val="63"/>
  </w:num>
  <w:num w:numId="66">
    <w:abstractNumId w:val="9"/>
  </w:num>
  <w:num w:numId="67">
    <w:abstractNumId w:val="14"/>
  </w:num>
  <w:num w:numId="68">
    <w:abstractNumId w:val="44"/>
  </w:num>
  <w:num w:numId="69">
    <w:abstractNumId w:val="8"/>
  </w:num>
  <w:num w:numId="70">
    <w:abstractNumId w:val="5"/>
  </w:num>
  <w:num w:numId="71">
    <w:abstractNumId w:val="23"/>
  </w:num>
  <w:num w:numId="72">
    <w:abstractNumId w:val="41"/>
  </w:num>
  <w:num w:numId="73">
    <w:abstractNumId w:val="69"/>
  </w:num>
  <w:num w:numId="74">
    <w:abstractNumId w:val="47"/>
  </w:num>
  <w:num w:numId="75">
    <w:abstractNumId w:val="62"/>
  </w:num>
  <w:num w:numId="76">
    <w:abstractNumId w:val="2"/>
  </w:num>
  <w:num w:numId="77">
    <w:abstractNumId w:val="17"/>
  </w:num>
  <w:num w:numId="78">
    <w:abstractNumId w:val="88"/>
  </w:num>
  <w:num w:numId="79">
    <w:abstractNumId w:val="22"/>
  </w:num>
  <w:num w:numId="80">
    <w:abstractNumId w:val="74"/>
  </w:num>
  <w:num w:numId="81">
    <w:abstractNumId w:val="11"/>
  </w:num>
  <w:num w:numId="82">
    <w:abstractNumId w:val="87"/>
  </w:num>
  <w:num w:numId="83">
    <w:abstractNumId w:val="4"/>
  </w:num>
  <w:num w:numId="84">
    <w:abstractNumId w:val="72"/>
  </w:num>
  <w:num w:numId="85">
    <w:abstractNumId w:val="6"/>
  </w:num>
  <w:num w:numId="86">
    <w:abstractNumId w:val="0"/>
  </w:num>
  <w:num w:numId="87">
    <w:abstractNumId w:val="79"/>
  </w:num>
  <w:num w:numId="88">
    <w:abstractNumId w:val="1"/>
  </w:num>
  <w:num w:numId="89">
    <w:abstractNumId w:val="70"/>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hyphenationZone w:val="425"/>
  <w:characterSpacingControl w:val="doNotCompress"/>
  <w:footnotePr>
    <w:footnote w:id="0"/>
    <w:footnote w:id="1"/>
  </w:footnotePr>
  <w:endnotePr>
    <w:endnote w:id="0"/>
    <w:endnote w:id="1"/>
  </w:endnotePr>
  <w:compat>
    <w:useFELayout/>
  </w:compat>
  <w:rsids>
    <w:rsidRoot w:val="00CB372D"/>
    <w:rsid w:val="00006010"/>
    <w:rsid w:val="00017BE9"/>
    <w:rsid w:val="00023E20"/>
    <w:rsid w:val="000549B9"/>
    <w:rsid w:val="00066A99"/>
    <w:rsid w:val="000844AE"/>
    <w:rsid w:val="00087946"/>
    <w:rsid w:val="000D5BD7"/>
    <w:rsid w:val="000F582D"/>
    <w:rsid w:val="00107980"/>
    <w:rsid w:val="00116AB9"/>
    <w:rsid w:val="001966C6"/>
    <w:rsid w:val="001C462B"/>
    <w:rsid w:val="001D5654"/>
    <w:rsid w:val="00204819"/>
    <w:rsid w:val="0028122B"/>
    <w:rsid w:val="002D5FE7"/>
    <w:rsid w:val="003137FD"/>
    <w:rsid w:val="00330024"/>
    <w:rsid w:val="00332C2C"/>
    <w:rsid w:val="0033515F"/>
    <w:rsid w:val="0033752E"/>
    <w:rsid w:val="00342F86"/>
    <w:rsid w:val="00383AE7"/>
    <w:rsid w:val="003963CE"/>
    <w:rsid w:val="003A2237"/>
    <w:rsid w:val="003C4FC4"/>
    <w:rsid w:val="003E1ADF"/>
    <w:rsid w:val="003E2C53"/>
    <w:rsid w:val="003E6D9E"/>
    <w:rsid w:val="00403825"/>
    <w:rsid w:val="00414DD4"/>
    <w:rsid w:val="0044048E"/>
    <w:rsid w:val="00473920"/>
    <w:rsid w:val="004968E2"/>
    <w:rsid w:val="004B77C0"/>
    <w:rsid w:val="00515E4A"/>
    <w:rsid w:val="00566777"/>
    <w:rsid w:val="005760A6"/>
    <w:rsid w:val="00597869"/>
    <w:rsid w:val="005A2A94"/>
    <w:rsid w:val="005C61CE"/>
    <w:rsid w:val="00600DC3"/>
    <w:rsid w:val="00633B01"/>
    <w:rsid w:val="00642019"/>
    <w:rsid w:val="006813C3"/>
    <w:rsid w:val="00696A4F"/>
    <w:rsid w:val="006C680B"/>
    <w:rsid w:val="006D227F"/>
    <w:rsid w:val="007409C1"/>
    <w:rsid w:val="0075170C"/>
    <w:rsid w:val="00777501"/>
    <w:rsid w:val="007A2120"/>
    <w:rsid w:val="007C7929"/>
    <w:rsid w:val="0080483B"/>
    <w:rsid w:val="00855BD4"/>
    <w:rsid w:val="00861C60"/>
    <w:rsid w:val="00910609"/>
    <w:rsid w:val="009610BF"/>
    <w:rsid w:val="009A6626"/>
    <w:rsid w:val="00A16BD2"/>
    <w:rsid w:val="00A50722"/>
    <w:rsid w:val="00A54D20"/>
    <w:rsid w:val="00A6209A"/>
    <w:rsid w:val="00AA201B"/>
    <w:rsid w:val="00AF6F4E"/>
    <w:rsid w:val="00B06E06"/>
    <w:rsid w:val="00B12674"/>
    <w:rsid w:val="00B20AAE"/>
    <w:rsid w:val="00BF53A0"/>
    <w:rsid w:val="00C543DB"/>
    <w:rsid w:val="00C904C3"/>
    <w:rsid w:val="00CB372D"/>
    <w:rsid w:val="00CB6CCD"/>
    <w:rsid w:val="00CF1391"/>
    <w:rsid w:val="00D67B1C"/>
    <w:rsid w:val="00D93D7D"/>
    <w:rsid w:val="00DA13B8"/>
    <w:rsid w:val="00DA53E6"/>
    <w:rsid w:val="00DC5A84"/>
    <w:rsid w:val="00DD56F7"/>
    <w:rsid w:val="00E719E4"/>
    <w:rsid w:val="00E7506C"/>
    <w:rsid w:val="00E76947"/>
    <w:rsid w:val="00EC63EC"/>
    <w:rsid w:val="00EE58D8"/>
    <w:rsid w:val="00F37EEA"/>
    <w:rsid w:val="00F711A3"/>
    <w:rsid w:val="00F83A1B"/>
    <w:rsid w:val="00FB2432"/>
    <w:rsid w:val="00FB33EE"/>
    <w:rsid w:val="00FC05F7"/>
    <w:rsid w:val="00FC73BF"/>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4D20"/>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3E6D9E"/>
    <w:rPr>
      <w:rFonts w:ascii="Segoe UI" w:hAnsi="Segoe UI" w:cs="Segoe UI"/>
      <w:sz w:val="18"/>
      <w:szCs w:val="18"/>
    </w:rPr>
  </w:style>
  <w:style w:type="character" w:customStyle="1" w:styleId="TextodebaloChar">
    <w:name w:val="Texto de balão Char"/>
    <w:basedOn w:val="Fontepargpadro"/>
    <w:link w:val="Textodebalo"/>
    <w:uiPriority w:val="99"/>
    <w:semiHidden/>
    <w:rsid w:val="003E6D9E"/>
    <w:rPr>
      <w:rFonts w:ascii="Segoe UI" w:hAnsi="Segoe UI" w:cs="Segoe UI"/>
      <w:sz w:val="18"/>
      <w:szCs w:val="18"/>
    </w:rPr>
  </w:style>
  <w:style w:type="paragraph" w:styleId="Cabealho">
    <w:name w:val="header"/>
    <w:basedOn w:val="Normal"/>
    <w:link w:val="CabealhoChar"/>
    <w:uiPriority w:val="99"/>
    <w:unhideWhenUsed/>
    <w:rsid w:val="00FC05F7"/>
    <w:pPr>
      <w:tabs>
        <w:tab w:val="center" w:pos="4252"/>
        <w:tab w:val="right" w:pos="8504"/>
      </w:tabs>
    </w:pPr>
  </w:style>
  <w:style w:type="character" w:customStyle="1" w:styleId="CabealhoChar">
    <w:name w:val="Cabeçalho Char"/>
    <w:basedOn w:val="Fontepargpadro"/>
    <w:link w:val="Cabealho"/>
    <w:uiPriority w:val="99"/>
    <w:rsid w:val="00FC05F7"/>
  </w:style>
  <w:style w:type="paragraph" w:styleId="Rodap">
    <w:name w:val="footer"/>
    <w:basedOn w:val="Normal"/>
    <w:link w:val="RodapChar"/>
    <w:uiPriority w:val="99"/>
    <w:unhideWhenUsed/>
    <w:rsid w:val="00FC05F7"/>
    <w:pPr>
      <w:tabs>
        <w:tab w:val="center" w:pos="4252"/>
        <w:tab w:val="right" w:pos="8504"/>
      </w:tabs>
    </w:pPr>
  </w:style>
  <w:style w:type="character" w:customStyle="1" w:styleId="RodapChar">
    <w:name w:val="Rodapé Char"/>
    <w:basedOn w:val="Fontepargpadro"/>
    <w:link w:val="Rodap"/>
    <w:uiPriority w:val="99"/>
    <w:rsid w:val="00FC05F7"/>
  </w:style>
  <w:style w:type="paragraph" w:styleId="PargrafodaLista">
    <w:name w:val="List Paragraph"/>
    <w:basedOn w:val="Normal"/>
    <w:uiPriority w:val="34"/>
    <w:qFormat/>
    <w:rsid w:val="009610BF"/>
    <w:pPr>
      <w:ind w:left="720"/>
      <w:contextualSpacing/>
    </w:pPr>
  </w:style>
</w:styles>
</file>

<file path=word/webSettings.xml><?xml version="1.0" encoding="utf-8"?>
<w:webSettings xmlns:r="http://schemas.openxmlformats.org/officeDocument/2006/relationships" xmlns:w="http://schemas.openxmlformats.org/wordprocessingml/2006/main">
  <w:divs>
    <w:div w:id="1496535704">
      <w:bodyDiv w:val="1"/>
      <w:marLeft w:val="0"/>
      <w:marRight w:val="0"/>
      <w:marTop w:val="0"/>
      <w:marBottom w:val="0"/>
      <w:divBdr>
        <w:top w:val="none" w:sz="0" w:space="0" w:color="auto"/>
        <w:left w:val="none" w:sz="0" w:space="0" w:color="auto"/>
        <w:bottom w:val="none" w:sz="0" w:space="0" w:color="auto"/>
        <w:right w:val="none" w:sz="0" w:space="0" w:color="auto"/>
      </w:divBdr>
      <w:divsChild>
        <w:div w:id="1454783242">
          <w:marLeft w:val="0"/>
          <w:marRight w:val="0"/>
          <w:marTop w:val="0"/>
          <w:marBottom w:val="0"/>
          <w:divBdr>
            <w:top w:val="none" w:sz="0" w:space="0" w:color="auto"/>
            <w:left w:val="none" w:sz="0" w:space="0" w:color="auto"/>
            <w:bottom w:val="none" w:sz="0" w:space="0" w:color="auto"/>
            <w:right w:val="none" w:sz="0" w:space="0" w:color="auto"/>
          </w:divBdr>
          <w:divsChild>
            <w:div w:id="935940110">
              <w:marLeft w:val="0"/>
              <w:marRight w:val="0"/>
              <w:marTop w:val="0"/>
              <w:marBottom w:val="0"/>
              <w:divBdr>
                <w:top w:val="none" w:sz="0" w:space="0" w:color="auto"/>
                <w:left w:val="none" w:sz="0" w:space="0" w:color="auto"/>
                <w:bottom w:val="none" w:sz="0" w:space="0" w:color="auto"/>
                <w:right w:val="none" w:sz="0" w:space="0" w:color="auto"/>
              </w:divBdr>
              <w:divsChild>
                <w:div w:id="1725257489">
                  <w:marLeft w:val="0"/>
                  <w:marRight w:val="0"/>
                  <w:marTop w:val="0"/>
                  <w:marBottom w:val="0"/>
                  <w:divBdr>
                    <w:top w:val="none" w:sz="0" w:space="0" w:color="auto"/>
                    <w:left w:val="none" w:sz="0" w:space="0" w:color="auto"/>
                    <w:bottom w:val="none" w:sz="0" w:space="0" w:color="auto"/>
                    <w:right w:val="none" w:sz="0" w:space="0" w:color="auto"/>
                  </w:divBdr>
                  <w:divsChild>
                    <w:div w:id="901060562">
                      <w:marLeft w:val="0"/>
                      <w:marRight w:val="0"/>
                      <w:marTop w:val="0"/>
                      <w:marBottom w:val="0"/>
                      <w:divBdr>
                        <w:top w:val="none" w:sz="0" w:space="0" w:color="auto"/>
                        <w:left w:val="none" w:sz="0" w:space="0" w:color="auto"/>
                        <w:bottom w:val="none" w:sz="0" w:space="0" w:color="auto"/>
                        <w:right w:val="none" w:sz="0" w:space="0" w:color="auto"/>
                      </w:divBdr>
                      <w:divsChild>
                        <w:div w:id="1018772369">
                          <w:marLeft w:val="0"/>
                          <w:marRight w:val="0"/>
                          <w:marTop w:val="0"/>
                          <w:marBottom w:val="0"/>
                          <w:divBdr>
                            <w:top w:val="none" w:sz="0" w:space="0" w:color="auto"/>
                            <w:left w:val="none" w:sz="0" w:space="0" w:color="auto"/>
                            <w:bottom w:val="none" w:sz="0" w:space="0" w:color="auto"/>
                            <w:right w:val="none" w:sz="0" w:space="0" w:color="auto"/>
                          </w:divBdr>
                          <w:divsChild>
                            <w:div w:id="634138595">
                              <w:marLeft w:val="0"/>
                              <w:marRight w:val="250"/>
                              <w:marTop w:val="150"/>
                              <w:marBottom w:val="0"/>
                              <w:divBdr>
                                <w:top w:val="none" w:sz="0" w:space="0" w:color="auto"/>
                                <w:left w:val="none" w:sz="0" w:space="0" w:color="auto"/>
                                <w:bottom w:val="none" w:sz="0" w:space="0" w:color="auto"/>
                                <w:right w:val="none" w:sz="0" w:space="0" w:color="auto"/>
                              </w:divBdr>
                              <w:divsChild>
                                <w:div w:id="214349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4025508">
          <w:marLeft w:val="0"/>
          <w:marRight w:val="0"/>
          <w:marTop w:val="0"/>
          <w:marBottom w:val="0"/>
          <w:divBdr>
            <w:top w:val="none" w:sz="0" w:space="0" w:color="auto"/>
            <w:left w:val="none" w:sz="0" w:space="0" w:color="auto"/>
            <w:bottom w:val="none" w:sz="0" w:space="0" w:color="auto"/>
            <w:right w:val="none" w:sz="0" w:space="0" w:color="auto"/>
          </w:divBdr>
          <w:divsChild>
            <w:div w:id="1130321304">
              <w:marLeft w:val="0"/>
              <w:marRight w:val="0"/>
              <w:marTop w:val="0"/>
              <w:marBottom w:val="0"/>
              <w:divBdr>
                <w:top w:val="none" w:sz="0" w:space="0" w:color="auto"/>
                <w:left w:val="none" w:sz="0" w:space="0" w:color="auto"/>
                <w:bottom w:val="none" w:sz="0" w:space="0" w:color="auto"/>
                <w:right w:val="none" w:sz="0" w:space="0" w:color="auto"/>
              </w:divBdr>
              <w:divsChild>
                <w:div w:id="224537855">
                  <w:marLeft w:val="0"/>
                  <w:marRight w:val="0"/>
                  <w:marTop w:val="0"/>
                  <w:marBottom w:val="0"/>
                  <w:divBdr>
                    <w:top w:val="none" w:sz="0" w:space="0" w:color="auto"/>
                    <w:left w:val="none" w:sz="0" w:space="0" w:color="auto"/>
                    <w:bottom w:val="none" w:sz="0" w:space="0" w:color="auto"/>
                    <w:right w:val="none" w:sz="0" w:space="0" w:color="auto"/>
                  </w:divBdr>
                  <w:divsChild>
                    <w:div w:id="434713324">
                      <w:marLeft w:val="0"/>
                      <w:marRight w:val="0"/>
                      <w:marTop w:val="0"/>
                      <w:marBottom w:val="0"/>
                      <w:divBdr>
                        <w:top w:val="none" w:sz="0" w:space="0" w:color="auto"/>
                        <w:left w:val="none" w:sz="0" w:space="0" w:color="auto"/>
                        <w:bottom w:val="none" w:sz="0" w:space="0" w:color="auto"/>
                        <w:right w:val="none" w:sz="0" w:space="0" w:color="auto"/>
                      </w:divBdr>
                      <w:divsChild>
                        <w:div w:id="198889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encoding w:val="utf-8"/>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jpeg"/><Relationship Id="rId68" Type="http://schemas.openxmlformats.org/officeDocument/2006/relationships/image" Target="media/image62.jpeg"/><Relationship Id="rId76" Type="http://schemas.openxmlformats.org/officeDocument/2006/relationships/image" Target="media/image70.jpeg"/><Relationship Id="rId84" Type="http://schemas.openxmlformats.org/officeDocument/2006/relationships/image" Target="media/image78.jpeg"/><Relationship Id="rId89" Type="http://schemas.openxmlformats.org/officeDocument/2006/relationships/image" Target="media/image83.jpeg"/><Relationship Id="rId7" Type="http://schemas.openxmlformats.org/officeDocument/2006/relationships/image" Target="media/image1.jpeg"/><Relationship Id="rId71" Type="http://schemas.openxmlformats.org/officeDocument/2006/relationships/image" Target="media/image65.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jpeg"/><Relationship Id="rId74" Type="http://schemas.openxmlformats.org/officeDocument/2006/relationships/image" Target="media/image68.jpeg"/><Relationship Id="rId79" Type="http://schemas.openxmlformats.org/officeDocument/2006/relationships/image" Target="media/image73.jpeg"/><Relationship Id="rId87" Type="http://schemas.openxmlformats.org/officeDocument/2006/relationships/image" Target="media/image81.jpeg"/><Relationship Id="rId5" Type="http://schemas.openxmlformats.org/officeDocument/2006/relationships/footnotes" Target="footnotes.xml"/><Relationship Id="rId61" Type="http://schemas.openxmlformats.org/officeDocument/2006/relationships/image" Target="media/image55.jpeg"/><Relationship Id="rId82" Type="http://schemas.openxmlformats.org/officeDocument/2006/relationships/image" Target="media/image76.jpeg"/><Relationship Id="rId90" Type="http://schemas.openxmlformats.org/officeDocument/2006/relationships/fontTable" Target="fontTable.xml"/><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image" Target="media/image63.jpeg"/><Relationship Id="rId77" Type="http://schemas.openxmlformats.org/officeDocument/2006/relationships/image" Target="media/image71.jpeg"/><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image" Target="media/image66.jpeg"/><Relationship Id="rId80" Type="http://schemas.openxmlformats.org/officeDocument/2006/relationships/image" Target="media/image74.jpeg"/><Relationship Id="rId85" Type="http://schemas.openxmlformats.org/officeDocument/2006/relationships/image" Target="media/image79.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image" Target="media/image69.jpeg"/><Relationship Id="rId83" Type="http://schemas.openxmlformats.org/officeDocument/2006/relationships/image" Target="media/image77.jpeg"/><Relationship Id="rId88" Type="http://schemas.openxmlformats.org/officeDocument/2006/relationships/image" Target="media/image82.jpe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image" Target="media/image72.jpeg"/><Relationship Id="rId81" Type="http://schemas.openxmlformats.org/officeDocument/2006/relationships/image" Target="media/image75.jpeg"/><Relationship Id="rId86" Type="http://schemas.openxmlformats.org/officeDocument/2006/relationships/image" Target="media/image80.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462</TotalTime>
  <Pages>52</Pages>
  <Words>11244</Words>
  <Characters>60718</Characters>
  <Application>Microsoft Office Word</Application>
  <DocSecurity>0</DocSecurity>
  <Lines>505</Lines>
  <Paragraphs>143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71819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cdi_mfprado</cp:lastModifiedBy>
  <cp:revision>89</cp:revision>
  <cp:lastPrinted>2020-03-09T23:35:00Z</cp:lastPrinted>
  <dcterms:created xsi:type="dcterms:W3CDTF">2020-03-09T22:23:00Z</dcterms:created>
  <dcterms:modified xsi:type="dcterms:W3CDTF">2020-03-10T16:59:00Z</dcterms:modified>
</cp:coreProperties>
</file>