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45034" w14:textId="77777777" w:rsidR="00121D51" w:rsidRDefault="00000000">
      <w:pPr>
        <w:pStyle w:val="Ttulo"/>
      </w:pPr>
      <w:r>
        <w:t>Relatório Técnico – Blog "Economia em Foco"</w:t>
      </w:r>
    </w:p>
    <w:p w14:paraId="7535B853" w14:textId="77777777" w:rsidR="00121D51" w:rsidRDefault="00000000">
      <w:pPr>
        <w:pStyle w:val="Ttulo1"/>
      </w:pPr>
      <w:r>
        <w:t>1. Introdução</w:t>
      </w:r>
    </w:p>
    <w:p w14:paraId="28ED3566" w14:textId="77777777" w:rsidR="00121D51" w:rsidRDefault="00000000">
      <w:r>
        <w:t>Este relatório apresenta o desenvolvimento do site "Economia em Foco", um blog temático voltado à divulgação de conteúdos sobre economia brasileira e internacional. O projeto foi desenvolvido como parte das atividades da disciplina de Programação Front-End, utilizando tecnologias como HTML5, CSS3 e JavaScript, com foco na responsividade, interatividade e boas práticas de desenvolvimento web.</w:t>
      </w:r>
    </w:p>
    <w:p w14:paraId="2F265D9A" w14:textId="77777777" w:rsidR="00121D51" w:rsidRDefault="00000000">
      <w:pPr>
        <w:pStyle w:val="Ttulo1"/>
      </w:pPr>
      <w:r>
        <w:t>2. Tema e Objetivo do Site</w:t>
      </w:r>
    </w:p>
    <w:p w14:paraId="6DE1A4B9" w14:textId="77777777" w:rsidR="00121D51" w:rsidRDefault="00000000">
      <w:r>
        <w:t>O tema escolhido foi um blog de economia, com o objetivo de oferecer ao público artigos acessíveis e informativos sobre temas econômicos relevantes, como inflação, taxa Selic, mercado financeiro e economia global. O site busca unir conteúdo de qualidade com uma experiência de navegação agradável, moderna e adaptável a diferentes dispositivos.</w:t>
      </w:r>
    </w:p>
    <w:p w14:paraId="04794DDD" w14:textId="77777777" w:rsidR="00121D51" w:rsidRDefault="00000000">
      <w:pPr>
        <w:pStyle w:val="Ttulo1"/>
      </w:pPr>
      <w:r>
        <w:t>3. Estrutura e Arquitetura do Site</w:t>
      </w:r>
    </w:p>
    <w:p w14:paraId="3CACC61E" w14:textId="77777777" w:rsidR="00121D51" w:rsidRDefault="00000000">
      <w:r>
        <w:t>O site é composto por quatro páginas principais: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1D51" w14:paraId="7A331CD6" w14:textId="77777777">
        <w:tc>
          <w:tcPr>
            <w:tcW w:w="4320" w:type="dxa"/>
          </w:tcPr>
          <w:p w14:paraId="4B393488" w14:textId="77777777" w:rsidR="00121D51" w:rsidRDefault="00000000">
            <w:r>
              <w:t>Página</w:t>
            </w:r>
          </w:p>
        </w:tc>
        <w:tc>
          <w:tcPr>
            <w:tcW w:w="4320" w:type="dxa"/>
          </w:tcPr>
          <w:p w14:paraId="6CA111C1" w14:textId="77777777" w:rsidR="00121D51" w:rsidRDefault="00000000">
            <w:r>
              <w:t>Conteúdo</w:t>
            </w:r>
          </w:p>
        </w:tc>
      </w:tr>
      <w:tr w:rsidR="00121D51" w14:paraId="46496F5D" w14:textId="77777777">
        <w:tc>
          <w:tcPr>
            <w:tcW w:w="4320" w:type="dxa"/>
          </w:tcPr>
          <w:p w14:paraId="15E6242C" w14:textId="77777777" w:rsidR="00121D51" w:rsidRDefault="00000000">
            <w:r>
              <w:t>index.html</w:t>
            </w:r>
          </w:p>
        </w:tc>
        <w:tc>
          <w:tcPr>
            <w:tcW w:w="4320" w:type="dxa"/>
          </w:tcPr>
          <w:p w14:paraId="39066B26" w14:textId="77777777" w:rsidR="00121D51" w:rsidRDefault="00000000">
            <w:r>
              <w:t>Página inicial com apresentação e destaques de artigos</w:t>
            </w:r>
          </w:p>
        </w:tc>
      </w:tr>
      <w:tr w:rsidR="00121D51" w14:paraId="02B3F59A" w14:textId="77777777">
        <w:tc>
          <w:tcPr>
            <w:tcW w:w="4320" w:type="dxa"/>
          </w:tcPr>
          <w:p w14:paraId="0A422578" w14:textId="77777777" w:rsidR="00121D51" w:rsidRDefault="00000000">
            <w:r>
              <w:t>artigos.html</w:t>
            </w:r>
          </w:p>
        </w:tc>
        <w:tc>
          <w:tcPr>
            <w:tcW w:w="4320" w:type="dxa"/>
          </w:tcPr>
          <w:p w14:paraId="26A4288A" w14:textId="77777777" w:rsidR="00121D51" w:rsidRDefault="00000000">
            <w:r>
              <w:t>Lista interativa de artigos, com filtro por categoria e resumos dinâmicos</w:t>
            </w:r>
          </w:p>
        </w:tc>
      </w:tr>
      <w:tr w:rsidR="00121D51" w14:paraId="5D78E317" w14:textId="77777777">
        <w:tc>
          <w:tcPr>
            <w:tcW w:w="4320" w:type="dxa"/>
          </w:tcPr>
          <w:p w14:paraId="4CE1C2A7" w14:textId="77777777" w:rsidR="00121D51" w:rsidRDefault="00000000">
            <w:r>
              <w:t>sobre.html</w:t>
            </w:r>
          </w:p>
        </w:tc>
        <w:tc>
          <w:tcPr>
            <w:tcW w:w="4320" w:type="dxa"/>
          </w:tcPr>
          <w:p w14:paraId="0BF552DF" w14:textId="77777777" w:rsidR="00121D51" w:rsidRDefault="00000000">
            <w:r>
              <w:t>Apresentação do blog e perfil do autor</w:t>
            </w:r>
          </w:p>
        </w:tc>
      </w:tr>
      <w:tr w:rsidR="00121D51" w14:paraId="2CBBDF72" w14:textId="77777777">
        <w:tc>
          <w:tcPr>
            <w:tcW w:w="4320" w:type="dxa"/>
          </w:tcPr>
          <w:p w14:paraId="01ACDE66" w14:textId="77777777" w:rsidR="00121D51" w:rsidRDefault="00000000">
            <w:r>
              <w:t>contato.html</w:t>
            </w:r>
          </w:p>
        </w:tc>
        <w:tc>
          <w:tcPr>
            <w:tcW w:w="4320" w:type="dxa"/>
          </w:tcPr>
          <w:p w14:paraId="5FDC97E4" w14:textId="77777777" w:rsidR="00121D51" w:rsidRDefault="00000000">
            <w:r>
              <w:t>Formulário de contato com validação via JavaScript</w:t>
            </w:r>
          </w:p>
        </w:tc>
      </w:tr>
    </w:tbl>
    <w:p w14:paraId="3E77EC2F" w14:textId="77777777" w:rsidR="00121D51" w:rsidRDefault="00000000">
      <w:r>
        <w:t>A estrutura de pastas do projeto segue o modelo:</w:t>
      </w:r>
    </w:p>
    <w:p w14:paraId="19ACA3C3" w14:textId="77777777" w:rsidR="00121D51" w:rsidRDefault="00000000">
      <w:pPr>
        <w:pStyle w:val="CitaoIntensa"/>
      </w:pPr>
      <w:r>
        <w:t>economia-blog/</w:t>
      </w:r>
      <w:r>
        <w:br/>
        <w:t>├── css/</w:t>
      </w:r>
      <w:r>
        <w:br/>
        <w:t>│   └── style.css</w:t>
      </w:r>
      <w:r>
        <w:br/>
        <w:t>├── js/</w:t>
      </w:r>
      <w:r>
        <w:br/>
        <w:t>│   └── script.js</w:t>
      </w:r>
      <w:r>
        <w:br/>
        <w:t>├── imagens/</w:t>
      </w:r>
      <w:r>
        <w:br/>
      </w:r>
      <w:r>
        <w:lastRenderedPageBreak/>
        <w:t>│   └── autor.jpg, artigo1.jpg...</w:t>
      </w:r>
      <w:r>
        <w:br/>
        <w:t>├── index.html</w:t>
      </w:r>
      <w:r>
        <w:br/>
        <w:t>├── artigos.html</w:t>
      </w:r>
      <w:r>
        <w:br/>
        <w:t>├── sobre.html</w:t>
      </w:r>
      <w:r>
        <w:br/>
        <w:t>├── contato.html</w:t>
      </w:r>
    </w:p>
    <w:p w14:paraId="0F133DC5" w14:textId="77777777" w:rsidR="00121D51" w:rsidRDefault="00000000">
      <w:pPr>
        <w:pStyle w:val="Ttulo1"/>
      </w:pPr>
      <w:r>
        <w:t>4. Tecnologias Utilizadas</w:t>
      </w:r>
    </w:p>
    <w:p w14:paraId="70355E71" w14:textId="77777777" w:rsidR="00121D51" w:rsidRDefault="00000000">
      <w:r>
        <w:t>- HTML5: Estrutura semântica do conteúdo</w:t>
      </w:r>
      <w:r>
        <w:br/>
        <w:t>- CSS3: Estilização e layout responsivo</w:t>
      </w:r>
      <w:r>
        <w:br/>
        <w:t>- JavaScript: Validação de formulário, interatividade</w:t>
      </w:r>
      <w:r>
        <w:br/>
        <w:t>- SEO básico: Uso de meta tags, headings e atributos alt</w:t>
      </w:r>
      <w:r>
        <w:br/>
        <w:t>- Boas práticas: Código organizado, comentado e semântico</w:t>
      </w:r>
    </w:p>
    <w:p w14:paraId="4A7517E0" w14:textId="77777777" w:rsidR="00121D51" w:rsidRDefault="00000000">
      <w:pPr>
        <w:pStyle w:val="Ttulo1"/>
      </w:pPr>
      <w:r>
        <w:t>5. Funcionalidades Implementadas</w:t>
      </w:r>
    </w:p>
    <w:p w14:paraId="0921CBEA" w14:textId="77777777" w:rsidR="00121D51" w:rsidRDefault="00000000">
      <w:r>
        <w:t>O site implementa os seguintes requisitos técnicos obrigatórios: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1D51" w14:paraId="54ADE229" w14:textId="77777777">
        <w:tc>
          <w:tcPr>
            <w:tcW w:w="4320" w:type="dxa"/>
          </w:tcPr>
          <w:p w14:paraId="709873D2" w14:textId="77777777" w:rsidR="00121D51" w:rsidRDefault="00000000">
            <w:r>
              <w:t>Requisito</w:t>
            </w:r>
          </w:p>
        </w:tc>
        <w:tc>
          <w:tcPr>
            <w:tcW w:w="4320" w:type="dxa"/>
          </w:tcPr>
          <w:p w14:paraId="23A038C0" w14:textId="77777777" w:rsidR="00121D51" w:rsidRDefault="00000000">
            <w:r>
              <w:t>Implementação</w:t>
            </w:r>
          </w:p>
        </w:tc>
      </w:tr>
      <w:tr w:rsidR="00121D51" w14:paraId="5D346F8F" w14:textId="77777777">
        <w:tc>
          <w:tcPr>
            <w:tcW w:w="4320" w:type="dxa"/>
          </w:tcPr>
          <w:p w14:paraId="2DCA1284" w14:textId="77777777" w:rsidR="00121D51" w:rsidRDefault="00000000">
            <w:r>
              <w:t>Layout responsivo</w:t>
            </w:r>
          </w:p>
        </w:tc>
        <w:tc>
          <w:tcPr>
            <w:tcW w:w="4320" w:type="dxa"/>
          </w:tcPr>
          <w:p w14:paraId="3C3520B4" w14:textId="77777777" w:rsidR="00121D51" w:rsidRDefault="00000000">
            <w:r>
              <w:t>CSS com flex, grid e media queries</w:t>
            </w:r>
          </w:p>
        </w:tc>
      </w:tr>
      <w:tr w:rsidR="00121D51" w14:paraId="3E3F39D1" w14:textId="77777777">
        <w:tc>
          <w:tcPr>
            <w:tcW w:w="4320" w:type="dxa"/>
          </w:tcPr>
          <w:p w14:paraId="3FA89671" w14:textId="77777777" w:rsidR="00121D51" w:rsidRDefault="00000000">
            <w:r>
              <w:t>Menu de navegação funcional</w:t>
            </w:r>
          </w:p>
        </w:tc>
        <w:tc>
          <w:tcPr>
            <w:tcW w:w="4320" w:type="dxa"/>
          </w:tcPr>
          <w:p w14:paraId="41A0508E" w14:textId="77777777" w:rsidR="00121D51" w:rsidRDefault="00000000">
            <w:r>
              <w:t>Presente em todas as páginas com destaque da ativa</w:t>
            </w:r>
          </w:p>
        </w:tc>
      </w:tr>
      <w:tr w:rsidR="00121D51" w14:paraId="36407171" w14:textId="77777777">
        <w:tc>
          <w:tcPr>
            <w:tcW w:w="4320" w:type="dxa"/>
          </w:tcPr>
          <w:p w14:paraId="1A99E5CA" w14:textId="77777777" w:rsidR="00121D51" w:rsidRDefault="00000000">
            <w:r>
              <w:t>Validação de formulário com JS</w:t>
            </w:r>
          </w:p>
        </w:tc>
        <w:tc>
          <w:tcPr>
            <w:tcW w:w="4320" w:type="dxa"/>
          </w:tcPr>
          <w:p w14:paraId="1D112836" w14:textId="77777777" w:rsidR="00121D51" w:rsidRDefault="00000000">
            <w:r>
              <w:t>Validação de campos e formato de e-mail em contato.html</w:t>
            </w:r>
          </w:p>
        </w:tc>
      </w:tr>
      <w:tr w:rsidR="00121D51" w14:paraId="7ADC7D30" w14:textId="77777777">
        <w:tc>
          <w:tcPr>
            <w:tcW w:w="4320" w:type="dxa"/>
          </w:tcPr>
          <w:p w14:paraId="614CBD03" w14:textId="77777777" w:rsidR="00121D51" w:rsidRDefault="00000000">
            <w:r>
              <w:t>Efeitos interativos (JS)</w:t>
            </w:r>
          </w:p>
        </w:tc>
        <w:tc>
          <w:tcPr>
            <w:tcW w:w="4320" w:type="dxa"/>
          </w:tcPr>
          <w:p w14:paraId="57FC086F" w14:textId="77777777" w:rsidR="00121D51" w:rsidRDefault="00000000">
            <w:r>
              <w:t>Mostrar/esconder resumos e filtro de artigos</w:t>
            </w:r>
          </w:p>
        </w:tc>
      </w:tr>
      <w:tr w:rsidR="00121D51" w14:paraId="3EEAA438" w14:textId="77777777">
        <w:tc>
          <w:tcPr>
            <w:tcW w:w="4320" w:type="dxa"/>
          </w:tcPr>
          <w:p w14:paraId="77BB85BB" w14:textId="77777777" w:rsidR="00121D51" w:rsidRDefault="00000000">
            <w:r>
              <w:t>SEO básico</w:t>
            </w:r>
          </w:p>
        </w:tc>
        <w:tc>
          <w:tcPr>
            <w:tcW w:w="4320" w:type="dxa"/>
          </w:tcPr>
          <w:p w14:paraId="70065B54" w14:textId="77777777" w:rsidR="00121D51" w:rsidRDefault="00000000">
            <w:r>
              <w:t>Uso de &lt;title&gt;, &lt;meta&gt;, &lt;h1&gt;, alt e conteúdo estruturado</w:t>
            </w:r>
          </w:p>
        </w:tc>
      </w:tr>
    </w:tbl>
    <w:p w14:paraId="4AAAD82D" w14:textId="77777777" w:rsidR="00121D51" w:rsidRDefault="00000000">
      <w:pPr>
        <w:pStyle w:val="Ttulo1"/>
      </w:pPr>
      <w:r>
        <w:t>6. Desafios Enfrentados</w:t>
      </w:r>
    </w:p>
    <w:p w14:paraId="17341C67" w14:textId="77777777" w:rsidR="00121D51" w:rsidRDefault="00000000">
      <w:r>
        <w:t>Durante o desenvolvimento, os principais desafios incluíram o ajuste do layout responsivo para diferentes tamanhos de tela, a organização semântica do HTML com foco em SEO e a implementação das interações com JavaScript sem uso de frameworks.</w:t>
      </w:r>
    </w:p>
    <w:p w14:paraId="27FE1D97" w14:textId="087620C1" w:rsidR="00121D51" w:rsidRDefault="000D28A8">
      <w:pPr>
        <w:pStyle w:val="Ttulo1"/>
      </w:pPr>
      <w:r>
        <w:t>7</w:t>
      </w:r>
      <w:r w:rsidR="00000000">
        <w:t>. Considerações Finais</w:t>
      </w:r>
    </w:p>
    <w:p w14:paraId="5AC1F708" w14:textId="77777777" w:rsidR="00121D51" w:rsidRDefault="00000000">
      <w:r>
        <w:t xml:space="preserve">O projeto permitiu a aplicação prática dos conceitos da disciplina, demonstrando a integração entre HTML, CSS e JavaScript para construir um site moderno, acessível e </w:t>
      </w:r>
      <w:r>
        <w:lastRenderedPageBreak/>
        <w:t>funcional. O resultado é um blog temático com layout responsivo, recursos interativos e boa estrutura de código, pronto para publicação.</w:t>
      </w:r>
    </w:p>
    <w:p w14:paraId="652F6BCF" w14:textId="42E1197C" w:rsidR="00121D51" w:rsidRDefault="000D28A8">
      <w:pPr>
        <w:pStyle w:val="Ttulo1"/>
      </w:pPr>
      <w:r>
        <w:t>8</w:t>
      </w:r>
      <w:r w:rsidR="00000000">
        <w:t>. Fontes e Referências</w:t>
      </w:r>
    </w:p>
    <w:p w14:paraId="6747C3A8" w14:textId="77777777" w:rsidR="00121D51" w:rsidRDefault="00000000">
      <w:r>
        <w:t>NOEL, André Abdala. Programação Front-End. Arqué, 2025.</w:t>
      </w:r>
      <w:r>
        <w:br/>
        <w:t>TOKUMOTO, Ronie Cesar. Programação Front-End. Unicesumar, 2018.</w:t>
      </w:r>
      <w:r>
        <w:br/>
        <w:t>SILVA, Maurício Samy. HTML5. Novatec, 2021.</w:t>
      </w:r>
      <w:r>
        <w:br/>
        <w:t>MDN Web Docs. https://developer.mozilla.org/</w:t>
      </w:r>
      <w:r>
        <w:br/>
        <w:t>W3Schools. https://www.w3schools.com/</w:t>
      </w:r>
    </w:p>
    <w:sectPr w:rsidR="00121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148069">
    <w:abstractNumId w:val="8"/>
  </w:num>
  <w:num w:numId="2" w16cid:durableId="597372478">
    <w:abstractNumId w:val="6"/>
  </w:num>
  <w:num w:numId="3" w16cid:durableId="901912445">
    <w:abstractNumId w:val="5"/>
  </w:num>
  <w:num w:numId="4" w16cid:durableId="913778811">
    <w:abstractNumId w:val="4"/>
  </w:num>
  <w:num w:numId="5" w16cid:durableId="207260">
    <w:abstractNumId w:val="7"/>
  </w:num>
  <w:num w:numId="6" w16cid:durableId="785150891">
    <w:abstractNumId w:val="3"/>
  </w:num>
  <w:num w:numId="7" w16cid:durableId="244341904">
    <w:abstractNumId w:val="2"/>
  </w:num>
  <w:num w:numId="8" w16cid:durableId="1363558013">
    <w:abstractNumId w:val="1"/>
  </w:num>
  <w:num w:numId="9" w16cid:durableId="212260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A8"/>
    <w:rsid w:val="00121D51"/>
    <w:rsid w:val="0015074B"/>
    <w:rsid w:val="0029639D"/>
    <w:rsid w:val="00326F90"/>
    <w:rsid w:val="00AA1D8D"/>
    <w:rsid w:val="00B47730"/>
    <w:rsid w:val="00CB0664"/>
    <w:rsid w:val="00CF0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BB9389"/>
  <w14:defaultImageDpi w14:val="300"/>
  <w15:docId w15:val="{19E0A42F-1374-420A-8668-DF6085D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Moisés Cardoso Martins</cp:lastModifiedBy>
  <cp:revision>2</cp:revision>
  <dcterms:created xsi:type="dcterms:W3CDTF">2013-12-23T23:15:00Z</dcterms:created>
  <dcterms:modified xsi:type="dcterms:W3CDTF">2025-07-04T00:52:00Z</dcterms:modified>
  <cp:category/>
</cp:coreProperties>
</file>