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C4" w:rsidRPr="006B4E18" w:rsidRDefault="009622C4" w:rsidP="009622C4">
      <w:pPr>
        <w:pStyle w:val="Sansinterligne"/>
        <w:framePr w:hSpace="141" w:wrap="around" w:vAnchor="text" w:hAnchor="text" w:xAlign="center" w:y="1"/>
        <w:suppressOverlap/>
        <w:jc w:val="center"/>
        <w:rPr>
          <w:szCs w:val="28"/>
        </w:rPr>
      </w:pPr>
      <w:r w:rsidRPr="006B4E18">
        <w:rPr>
          <w:b/>
          <w:szCs w:val="28"/>
        </w:rPr>
        <w:t xml:space="preserve">FICHE </w:t>
      </w:r>
      <w:r>
        <w:rPr>
          <w:b/>
          <w:szCs w:val="28"/>
        </w:rPr>
        <w:t>NON CONFORMITE</w:t>
      </w:r>
      <w:r w:rsidRPr="006B4E18">
        <w:rPr>
          <w:b/>
          <w:szCs w:val="28"/>
        </w:rPr>
        <w:t xml:space="preserve"> </w:t>
      </w:r>
      <w:r w:rsidRPr="006B4E18">
        <w:rPr>
          <w:szCs w:val="28"/>
        </w:rPr>
        <w:t xml:space="preserve">(Volet </w:t>
      </w:r>
      <w:r w:rsidR="003978EB">
        <w:rPr>
          <w:szCs w:val="28"/>
        </w:rPr>
        <w:t>A</w:t>
      </w:r>
      <w:r w:rsidRPr="006B4E18">
        <w:rPr>
          <w:szCs w:val="28"/>
        </w:rPr>
        <w:t>)</w:t>
      </w:r>
    </w:p>
    <w:p w:rsidR="009622C4" w:rsidRDefault="009622C4" w:rsidP="009622C4">
      <w:pPr>
        <w:pStyle w:val="Sansinterligne"/>
        <w:framePr w:hSpace="141" w:wrap="around" w:vAnchor="text" w:hAnchor="text" w:xAlign="center" w:y="1"/>
        <w:suppressOverlap/>
      </w:pPr>
      <w:r>
        <w:t xml:space="preserve">N°   :                                                                                                                                                               </w:t>
      </w:r>
    </w:p>
    <w:p w:rsidR="009622C4" w:rsidRDefault="009622C4" w:rsidP="009622C4">
      <w:pPr>
        <w:widowControl w:val="0"/>
        <w:spacing w:after="0"/>
        <w:jc w:val="right"/>
        <w:rPr>
          <w:sz w:val="4"/>
          <w:szCs w:val="4"/>
        </w:rPr>
      </w:pPr>
      <w:r w:rsidRPr="009622C4">
        <w:rPr>
          <w:noProof/>
          <w:sz w:val="16"/>
          <w:szCs w:val="16"/>
          <w:lang w:eastAsia="fr-FR"/>
        </w:rPr>
        <w:t>Qualité Produit : A insérer dans la fiche suiveuse et transmettre à l’atelier suivant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216"/>
        <w:gridCol w:w="68"/>
        <w:gridCol w:w="1842"/>
        <w:gridCol w:w="1418"/>
        <w:gridCol w:w="164"/>
        <w:gridCol w:w="261"/>
        <w:gridCol w:w="709"/>
        <w:gridCol w:w="2268"/>
        <w:gridCol w:w="283"/>
        <w:gridCol w:w="663"/>
        <w:gridCol w:w="1322"/>
        <w:gridCol w:w="2063"/>
        <w:gridCol w:w="30"/>
      </w:tblGrid>
      <w:tr w:rsidR="009622C4" w:rsidRPr="00CB749C" w:rsidTr="009F1CA5">
        <w:trPr>
          <w:gridBefore w:val="1"/>
          <w:wBefore w:w="34" w:type="dxa"/>
          <w:trHeight w:val="508"/>
          <w:jc w:val="center"/>
        </w:trPr>
        <w:tc>
          <w:tcPr>
            <w:tcW w:w="284" w:type="dxa"/>
            <w:gridSpan w:val="2"/>
            <w:vMerge w:val="restart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9622C4" w:rsidRPr="00894F8E" w:rsidRDefault="009622C4" w:rsidP="00BF0D5F">
            <w:pPr>
              <w:pStyle w:val="Sansinterligne"/>
              <w:ind w:left="113" w:right="113"/>
              <w:jc w:val="center"/>
              <w:rPr>
                <w:b/>
              </w:rPr>
            </w:pPr>
            <w:r w:rsidRPr="00894F8E">
              <w:rPr>
                <w:b/>
              </w:rPr>
              <w:t>Anomalie rencontrée</w:t>
            </w:r>
          </w:p>
        </w:tc>
        <w:tc>
          <w:tcPr>
            <w:tcW w:w="1842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Code Article M3 :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Part Number</w:t>
            </w:r>
            <w:r>
              <w:rPr>
                <w:sz w:val="20"/>
                <w:szCs w:val="20"/>
              </w:rPr>
              <w:t> / Réf. Techn</w:t>
            </w:r>
            <w:r w:rsidRPr="00CB749C">
              <w:rPr>
                <w:sz w:val="20"/>
                <w:szCs w:val="20"/>
              </w:rPr>
              <w:t>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Désignation :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détection</w:t>
            </w:r>
            <w:r w:rsidRPr="00CB749C">
              <w:rPr>
                <w:sz w:val="20"/>
                <w:szCs w:val="20"/>
              </w:rPr>
              <w:t> :</w:t>
            </w:r>
          </w:p>
        </w:tc>
      </w:tr>
      <w:tr w:rsidR="009622C4" w:rsidRPr="00CB749C" w:rsidTr="009F1CA5">
        <w:trPr>
          <w:gridBefore w:val="1"/>
          <w:wBefore w:w="34" w:type="dxa"/>
          <w:trHeight w:val="544"/>
          <w:jc w:val="center"/>
        </w:trPr>
        <w:tc>
          <w:tcPr>
            <w:tcW w:w="284" w:type="dxa"/>
            <w:gridSpan w:val="2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Lieu détection :</w:t>
            </w:r>
          </w:p>
        </w:tc>
        <w:tc>
          <w:tcPr>
            <w:tcW w:w="2552" w:type="dxa"/>
            <w:gridSpan w:val="4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 l’a détecté ?</w:t>
            </w:r>
            <w:r w:rsidRPr="00CB749C">
              <w:rPr>
                <w:sz w:val="20"/>
                <w:szCs w:val="20"/>
              </w:rPr>
              <w:t> :</w:t>
            </w:r>
          </w:p>
        </w:tc>
        <w:tc>
          <w:tcPr>
            <w:tcW w:w="2268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S/N (ou B</w:t>
            </w:r>
            <w:r>
              <w:rPr>
                <w:sz w:val="20"/>
                <w:szCs w:val="20"/>
              </w:rPr>
              <w:t>AP ou lot</w:t>
            </w:r>
            <w:r w:rsidRPr="00CB749C">
              <w:rPr>
                <w:sz w:val="20"/>
                <w:szCs w:val="20"/>
              </w:rPr>
              <w:t>) :</w:t>
            </w:r>
          </w:p>
        </w:tc>
        <w:tc>
          <w:tcPr>
            <w:tcW w:w="2268" w:type="dxa"/>
            <w:gridSpan w:val="3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 : </w:t>
            </w:r>
          </w:p>
        </w:tc>
        <w:tc>
          <w:tcPr>
            <w:tcW w:w="209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 :</w:t>
            </w:r>
          </w:p>
        </w:tc>
      </w:tr>
      <w:tr w:rsidR="009622C4" w:rsidTr="00037D0C">
        <w:trPr>
          <w:gridBefore w:val="1"/>
          <w:wBefore w:w="34" w:type="dxa"/>
          <w:trHeight w:val="471"/>
          <w:jc w:val="center"/>
        </w:trPr>
        <w:tc>
          <w:tcPr>
            <w:tcW w:w="284" w:type="dxa"/>
            <w:gridSpan w:val="2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023" w:type="dxa"/>
            <w:gridSpan w:val="11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527168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Quel est l’écart détecté ?</w:t>
            </w:r>
          </w:p>
        </w:tc>
      </w:tr>
      <w:tr w:rsidR="009622C4" w:rsidTr="00037D0C">
        <w:trPr>
          <w:gridBefore w:val="1"/>
          <w:wBefore w:w="34" w:type="dxa"/>
          <w:trHeight w:val="562"/>
          <w:jc w:val="center"/>
        </w:trPr>
        <w:tc>
          <w:tcPr>
            <w:tcW w:w="284" w:type="dxa"/>
            <w:gridSpan w:val="2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023" w:type="dxa"/>
            <w:gridSpan w:val="11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037D0C" w:rsidP="003F6C0B">
            <w:pPr>
              <w:pStyle w:val="Sansinterligne"/>
              <w:rPr>
                <w:sz w:val="20"/>
                <w:szCs w:val="20"/>
              </w:rPr>
            </w:pPr>
            <w:r w:rsidRPr="00902CCC">
              <w:rPr>
                <w:sz w:val="20"/>
                <w:szCs w:val="20"/>
              </w:rPr>
              <w:t>Pourquoi est-ce un problème ?</w:t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 w:rsidRPr="00037D0C">
              <w:rPr>
                <w:sz w:val="20"/>
                <w:szCs w:val="20"/>
              </w:rPr>
              <w:t>Quel est le standard ou la manière habituelle de faire ?</w:t>
            </w:r>
          </w:p>
        </w:tc>
      </w:tr>
      <w:tr w:rsidR="009622C4" w:rsidTr="009F1CA5">
        <w:trPr>
          <w:gridBefore w:val="1"/>
          <w:wBefore w:w="34" w:type="dxa"/>
          <w:trHeight w:val="370"/>
          <w:jc w:val="center"/>
        </w:trPr>
        <w:tc>
          <w:tcPr>
            <w:tcW w:w="284" w:type="dxa"/>
            <w:gridSpan w:val="2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1023" w:type="dxa"/>
            <w:gridSpan w:val="11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Préciser la zone impactée sur le produit :</w:t>
            </w:r>
          </w:p>
        </w:tc>
      </w:tr>
      <w:tr w:rsidR="009622C4" w:rsidRPr="006325D6" w:rsidTr="00037D0C">
        <w:trPr>
          <w:gridBefore w:val="1"/>
          <w:wBefore w:w="34" w:type="dxa"/>
          <w:trHeight w:val="461"/>
          <w:jc w:val="center"/>
        </w:trPr>
        <w:tc>
          <w:tcPr>
            <w:tcW w:w="284" w:type="dxa"/>
            <w:gridSpan w:val="2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6325D6" w:rsidRDefault="009622C4" w:rsidP="00BF0D5F">
            <w:pPr>
              <w:pStyle w:val="Sansinterligne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1023" w:type="dxa"/>
            <w:gridSpan w:val="11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6325D6" w:rsidRDefault="00037D0C" w:rsidP="00BF7441">
            <w:pPr>
              <w:pStyle w:val="Sansinterligne"/>
              <w:rPr>
                <w:sz w:val="16"/>
                <w:szCs w:val="16"/>
              </w:rPr>
            </w:pPr>
            <w:r w:rsidRPr="00F740F3">
              <w:rPr>
                <w:sz w:val="20"/>
                <w:szCs w:val="20"/>
              </w:rPr>
              <w:t xml:space="preserve">Comment </w:t>
            </w:r>
            <w:r w:rsidR="00BF7441">
              <w:rPr>
                <w:sz w:val="20"/>
                <w:szCs w:val="20"/>
              </w:rPr>
              <w:t xml:space="preserve">l’écart </w:t>
            </w:r>
            <w:r w:rsidRPr="00F740F3">
              <w:rPr>
                <w:sz w:val="20"/>
                <w:szCs w:val="20"/>
              </w:rPr>
              <w:t>a-t-il été détecté ?</w:t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</w:p>
        </w:tc>
      </w:tr>
      <w:tr w:rsidR="009622C4" w:rsidRPr="00C03C4C" w:rsidTr="009F1CA5">
        <w:trPr>
          <w:gridBefore w:val="1"/>
          <w:wBefore w:w="34" w:type="dxa"/>
          <w:cantSplit/>
          <w:trHeight w:val="283"/>
          <w:jc w:val="center"/>
        </w:trPr>
        <w:tc>
          <w:tcPr>
            <w:tcW w:w="284" w:type="dxa"/>
            <w:gridSpan w:val="2"/>
            <w:vMerge w:val="restart"/>
            <w:tcBorders>
              <w:right w:val="dashed" w:sz="2" w:space="0" w:color="auto"/>
            </w:tcBorders>
            <w:shd w:val="clear" w:color="auto" w:fill="auto"/>
            <w:textDirection w:val="btLr"/>
            <w:vAlign w:val="center"/>
          </w:tcPr>
          <w:p w:rsidR="009622C4" w:rsidRPr="009B5CD4" w:rsidRDefault="009622C4" w:rsidP="00BF0D5F">
            <w:pPr>
              <w:pStyle w:val="Sansinterligne"/>
              <w:jc w:val="center"/>
              <w:rPr>
                <w:b/>
              </w:rPr>
            </w:pPr>
            <w:r w:rsidRPr="009B5CD4">
              <w:rPr>
                <w:b/>
              </w:rPr>
              <w:t>Statut</w:t>
            </w:r>
          </w:p>
        </w:tc>
        <w:tc>
          <w:tcPr>
            <w:tcW w:w="3260" w:type="dxa"/>
            <w:gridSpan w:val="2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Non-conformité confirmée ?</w:t>
            </w:r>
          </w:p>
        </w:tc>
        <w:tc>
          <w:tcPr>
            <w:tcW w:w="3685" w:type="dxa"/>
            <w:gridSpan w:val="5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Non*     </w:t>
            </w:r>
          </w:p>
        </w:tc>
        <w:tc>
          <w:tcPr>
            <w:tcW w:w="4078" w:type="dxa"/>
            <w:gridSpan w:val="4"/>
            <w:tcBorders>
              <w:left w:val="dashed" w:sz="2" w:space="0" w:color="auto"/>
              <w:bottom w:val="dashed" w:sz="2" w:space="0" w:color="auto"/>
              <w:right w:val="single" w:sz="4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Oui</w:t>
            </w:r>
          </w:p>
        </w:tc>
      </w:tr>
      <w:tr w:rsidR="009622C4" w:rsidRPr="00C03C4C" w:rsidTr="009F1CA5">
        <w:trPr>
          <w:gridBefore w:val="1"/>
          <w:wBefore w:w="34" w:type="dxa"/>
          <w:cantSplit/>
          <w:trHeight w:val="272"/>
          <w:jc w:val="center"/>
        </w:trPr>
        <w:tc>
          <w:tcPr>
            <w:tcW w:w="284" w:type="dxa"/>
            <w:gridSpan w:val="2"/>
            <w:vMerge/>
            <w:tcBorders>
              <w:right w:val="dashed" w:sz="2" w:space="0" w:color="auto"/>
            </w:tcBorders>
            <w:shd w:val="clear" w:color="auto" w:fill="auto"/>
            <w:textDirection w:val="btLr"/>
          </w:tcPr>
          <w:p w:rsidR="009622C4" w:rsidRPr="009B5CD4" w:rsidRDefault="009622C4" w:rsidP="00BF0D5F">
            <w:pPr>
              <w:pStyle w:val="Sansinterligne"/>
              <w:jc w:val="center"/>
              <w:rPr>
                <w:b/>
              </w:rPr>
            </w:pPr>
          </w:p>
        </w:tc>
        <w:tc>
          <w:tcPr>
            <w:tcW w:w="3260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Sécurisation nécessaire ?</w:t>
            </w:r>
          </w:p>
        </w:tc>
        <w:tc>
          <w:tcPr>
            <w:tcW w:w="3685" w:type="dxa"/>
            <w:gridSpan w:val="5"/>
            <w:tcBorders>
              <w:top w:val="nil"/>
              <w:left w:val="dashed" w:sz="2" w:space="0" w:color="auto"/>
              <w:right w:val="dashed" w:sz="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4078" w:type="dxa"/>
            <w:gridSpan w:val="4"/>
            <w:tcBorders>
              <w:top w:val="nil"/>
              <w:left w:val="dashed" w:sz="2" w:space="0" w:color="auto"/>
            </w:tcBorders>
            <w:shd w:val="clear" w:color="auto" w:fill="auto"/>
          </w:tcPr>
          <w:p w:rsidR="009622C4" w:rsidRPr="00C03C4C" w:rsidRDefault="009622C4" w:rsidP="002B0D26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Oui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 w:rsidRPr="009B5CD4">
              <w:rPr>
                <w:i/>
                <w:sz w:val="16"/>
                <w:szCs w:val="16"/>
              </w:rPr>
              <w:t xml:space="preserve">(compléter volet </w:t>
            </w:r>
            <w:r w:rsidR="002B0D26">
              <w:rPr>
                <w:i/>
                <w:sz w:val="16"/>
                <w:szCs w:val="16"/>
              </w:rPr>
              <w:t>C</w:t>
            </w:r>
            <w:r w:rsidRPr="009B5CD4">
              <w:rPr>
                <w:i/>
                <w:sz w:val="16"/>
                <w:szCs w:val="16"/>
              </w:rPr>
              <w:t>)</w:t>
            </w:r>
            <w:r>
              <w:rPr>
                <w:i/>
                <w:sz w:val="16"/>
                <w:szCs w:val="16"/>
              </w:rPr>
              <w:t xml:space="preserve">   </w:t>
            </w: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Non             </w:t>
            </w:r>
          </w:p>
        </w:tc>
      </w:tr>
      <w:tr w:rsidR="002F3940" w:rsidRPr="000E5728" w:rsidTr="0012387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30" w:type="dxa"/>
          <w:cantSplit/>
          <w:trHeight w:val="417"/>
          <w:jc w:val="center"/>
        </w:trPr>
        <w:tc>
          <w:tcPr>
            <w:tcW w:w="25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3940" w:rsidRPr="00894F8E" w:rsidRDefault="002F3940" w:rsidP="00B945E5">
            <w:pPr>
              <w:pStyle w:val="Sansinterligne"/>
              <w:ind w:left="113" w:right="113"/>
              <w:jc w:val="center"/>
              <w:rPr>
                <w:b/>
              </w:rPr>
            </w:pPr>
            <w:r w:rsidRPr="00810F76">
              <w:rPr>
                <w:b/>
              </w:rPr>
              <w:t>Décision sur le produit</w:t>
            </w:r>
          </w:p>
        </w:tc>
        <w:tc>
          <w:tcPr>
            <w:tcW w:w="11061" w:type="dxa"/>
            <w:gridSpan w:val="11"/>
            <w:tcBorders>
              <w:left w:val="single" w:sz="4" w:space="0" w:color="auto"/>
              <w:bottom w:val="dash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940" w:rsidRPr="007C5673" w:rsidRDefault="003F6C0B" w:rsidP="003F6C0B">
            <w:pPr>
              <w:pStyle w:val="Sansinterligne"/>
            </w:pPr>
            <w:r>
              <w:rPr>
                <w:b/>
                <w:u w:val="single"/>
              </w:rPr>
              <w:t>Document de référence</w:t>
            </w:r>
            <w:r w:rsidR="002F3940" w:rsidRPr="007C5673">
              <w:rPr>
                <w:b/>
                <w:u w:val="single"/>
              </w:rPr>
              <w:t> :</w:t>
            </w:r>
          </w:p>
        </w:tc>
      </w:tr>
      <w:tr w:rsidR="002F3940" w:rsidRPr="00766A0A" w:rsidTr="007C5673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30" w:type="dxa"/>
          <w:cantSplit/>
          <w:trHeight w:val="95"/>
          <w:jc w:val="center"/>
        </w:trPr>
        <w:tc>
          <w:tcPr>
            <w:tcW w:w="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2F3940" w:rsidRPr="00810F76" w:rsidRDefault="002F3940" w:rsidP="00BF0D5F">
            <w:pPr>
              <w:pStyle w:val="Sansinterligne"/>
              <w:ind w:left="113" w:right="113"/>
              <w:jc w:val="center"/>
              <w:rPr>
                <w:b/>
              </w:rPr>
            </w:pPr>
          </w:p>
        </w:tc>
        <w:tc>
          <w:tcPr>
            <w:tcW w:w="3753" w:type="dxa"/>
            <w:gridSpan w:val="5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:rsidR="002F3940" w:rsidRPr="00766A0A" w:rsidRDefault="002F3940" w:rsidP="00BF0D5F">
            <w:pPr>
              <w:pStyle w:val="Sansinterligne"/>
              <w:jc w:val="center"/>
              <w:rPr>
                <w:b/>
                <w:u w:val="single"/>
              </w:rPr>
            </w:pPr>
            <w:r w:rsidRPr="009141F8">
              <w:rPr>
                <w:b/>
                <w:u w:val="single"/>
              </w:rPr>
              <w:t>Décision</w:t>
            </w:r>
          </w:p>
        </w:tc>
        <w:tc>
          <w:tcPr>
            <w:tcW w:w="3923" w:type="dxa"/>
            <w:gridSpan w:val="4"/>
            <w:tcBorders>
              <w:left w:val="dashed" w:sz="4" w:space="0" w:color="auto"/>
              <w:right w:val="single" w:sz="4" w:space="0" w:color="auto"/>
            </w:tcBorders>
            <w:shd w:val="clear" w:color="auto" w:fill="FFFF99"/>
          </w:tcPr>
          <w:p w:rsidR="002F3940" w:rsidRPr="007C5673" w:rsidRDefault="002F3940" w:rsidP="00BF0D5F">
            <w:pPr>
              <w:pStyle w:val="Sansinterligne"/>
              <w:jc w:val="center"/>
              <w:rPr>
                <w:b/>
                <w:u w:val="single"/>
              </w:rPr>
            </w:pPr>
            <w:r w:rsidRPr="007C5673">
              <w:rPr>
                <w:b/>
                <w:u w:val="single"/>
              </w:rPr>
              <w:t>Justification</w:t>
            </w:r>
          </w:p>
        </w:tc>
        <w:tc>
          <w:tcPr>
            <w:tcW w:w="338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p w:rsidR="002F3940" w:rsidRPr="007C5673" w:rsidRDefault="002F3940" w:rsidP="00BF0D5F">
            <w:pPr>
              <w:pStyle w:val="Sansinterligne"/>
              <w:jc w:val="center"/>
              <w:rPr>
                <w:b/>
                <w:u w:val="single"/>
              </w:rPr>
            </w:pPr>
            <w:r w:rsidRPr="007C5673">
              <w:rPr>
                <w:b/>
                <w:u w:val="single"/>
              </w:rPr>
              <w:t>Maîtrise du produit</w:t>
            </w:r>
          </w:p>
        </w:tc>
      </w:tr>
      <w:tr w:rsidR="002F3940" w:rsidRPr="00766A0A" w:rsidTr="007C5673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30" w:type="dxa"/>
          <w:cantSplit/>
          <w:trHeight w:val="3494"/>
          <w:jc w:val="center"/>
        </w:trPr>
        <w:tc>
          <w:tcPr>
            <w:tcW w:w="25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F3940" w:rsidRPr="00810F76" w:rsidRDefault="002F3940" w:rsidP="00BF0D5F">
            <w:pPr>
              <w:pStyle w:val="Sansinterligne"/>
              <w:ind w:left="113" w:right="113"/>
              <w:jc w:val="center"/>
              <w:rPr>
                <w:b/>
              </w:rPr>
            </w:pPr>
          </w:p>
        </w:tc>
        <w:tc>
          <w:tcPr>
            <w:tcW w:w="375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F22074" w:rsidRPr="007C5673" w:rsidRDefault="002F3940" w:rsidP="00F22074">
            <w:pPr>
              <w:pStyle w:val="Sansinterligne"/>
            </w:pPr>
            <w:r w:rsidRPr="007C5673">
              <w:rPr>
                <w:sz w:val="28"/>
                <w:szCs w:val="28"/>
              </w:rPr>
              <w:t>□</w:t>
            </w:r>
            <w:r w:rsidRPr="007C5673">
              <w:t xml:space="preserve"> Aucune action sur le produit</w:t>
            </w:r>
          </w:p>
          <w:p w:rsidR="002F3940" w:rsidRPr="007C5673" w:rsidRDefault="002F3940" w:rsidP="00F22074">
            <w:pPr>
              <w:pStyle w:val="Sansinterligne"/>
              <w:rPr>
                <w:sz w:val="18"/>
                <w:szCs w:val="18"/>
              </w:rPr>
            </w:pPr>
            <w:r w:rsidRPr="007C5673">
              <w:rPr>
                <w:sz w:val="28"/>
                <w:szCs w:val="28"/>
              </w:rPr>
              <w:t>□</w:t>
            </w:r>
            <w:r w:rsidRPr="007C5673">
              <w:t xml:space="preserve"> Re</w:t>
            </w:r>
            <w:r w:rsidR="00367FE5" w:rsidRPr="007C5673">
              <w:t>touche</w:t>
            </w:r>
            <w:r w:rsidR="00F22074" w:rsidRPr="007C5673">
              <w:t xml:space="preserve"> </w:t>
            </w:r>
            <w:r w:rsidR="00F22074" w:rsidRPr="007C5673">
              <w:rPr>
                <w:sz w:val="20"/>
              </w:rPr>
              <w:t>selon données approuvées</w:t>
            </w:r>
            <w:r w:rsidR="00F22074" w:rsidRPr="007C5673">
              <w:t xml:space="preserve"> </w:t>
            </w:r>
            <w:r w:rsidRPr="007C5673">
              <w:rPr>
                <w:sz w:val="20"/>
                <w:szCs w:val="20"/>
              </w:rPr>
              <w:t>réf :</w:t>
            </w:r>
            <w:r w:rsidRPr="007C5673">
              <w:rPr>
                <w:sz w:val="18"/>
                <w:szCs w:val="18"/>
              </w:rPr>
              <w:t>_______________</w:t>
            </w:r>
          </w:p>
          <w:p w:rsidR="00F22074" w:rsidRPr="007C5673" w:rsidRDefault="00F22074" w:rsidP="00F22074">
            <w:pPr>
              <w:pStyle w:val="Sansinterligne"/>
              <w:rPr>
                <w:sz w:val="18"/>
                <w:szCs w:val="18"/>
              </w:rPr>
            </w:pPr>
            <w:r w:rsidRPr="007C5673">
              <w:rPr>
                <w:sz w:val="28"/>
                <w:szCs w:val="28"/>
              </w:rPr>
              <w:t>□</w:t>
            </w:r>
            <w:r w:rsidRPr="007C5673">
              <w:t xml:space="preserve"> Re</w:t>
            </w:r>
            <w:r w:rsidR="00367FE5" w:rsidRPr="007C5673">
              <w:t>touche</w:t>
            </w:r>
            <w:r w:rsidRPr="007C5673">
              <w:t xml:space="preserve"> </w:t>
            </w:r>
            <w:r w:rsidRPr="007C5673">
              <w:rPr>
                <w:sz w:val="20"/>
              </w:rPr>
              <w:t>selon DRE</w:t>
            </w:r>
            <w:r w:rsidRPr="007C5673">
              <w:t xml:space="preserve"> </w:t>
            </w:r>
            <w:r w:rsidRPr="007C5673">
              <w:rPr>
                <w:sz w:val="20"/>
                <w:szCs w:val="20"/>
              </w:rPr>
              <w:t>réf :</w:t>
            </w:r>
            <w:r w:rsidRPr="007C5673">
              <w:rPr>
                <w:sz w:val="18"/>
                <w:szCs w:val="18"/>
              </w:rPr>
              <w:t>_______________</w:t>
            </w:r>
          </w:p>
          <w:p w:rsidR="002F3940" w:rsidRPr="007C5673" w:rsidRDefault="002F3940" w:rsidP="00F22074">
            <w:pPr>
              <w:pStyle w:val="Sansinterligne"/>
            </w:pPr>
            <w:r w:rsidRPr="007C5673">
              <w:rPr>
                <w:sz w:val="28"/>
                <w:szCs w:val="28"/>
              </w:rPr>
              <w:t>□</w:t>
            </w:r>
            <w:r w:rsidRPr="007C5673">
              <w:t xml:space="preserve"> Rebut</w:t>
            </w:r>
          </w:p>
          <w:p w:rsidR="002F3940" w:rsidRPr="00F22074" w:rsidRDefault="002F3940" w:rsidP="00BF0D5F">
            <w:pPr>
              <w:pStyle w:val="Sansinterligne"/>
              <w:ind w:left="176"/>
              <w:rPr>
                <w:sz w:val="12"/>
                <w:szCs w:val="12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2F3940" w:rsidRPr="008866CD" w:rsidTr="00BF0D5F">
              <w:trPr>
                <w:trHeight w:val="280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8866CD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8866CD">
                    <w:rPr>
                      <w:b/>
                      <w:sz w:val="20"/>
                      <w:szCs w:val="20"/>
                    </w:rPr>
                    <w:t>Production</w:t>
                  </w:r>
                </w:p>
              </w:tc>
            </w:tr>
            <w:tr w:rsidR="002F3940" w:rsidRPr="00894F8E" w:rsidTr="00BF0D5F">
              <w:trPr>
                <w:trHeight w:val="960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894F8E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18"/>
                      <w:szCs w:val="18"/>
                    </w:rPr>
                  </w:pPr>
                  <w:r w:rsidRPr="00894F8E">
                    <w:rPr>
                      <w:sz w:val="18"/>
                      <w:szCs w:val="18"/>
                    </w:rPr>
                    <w:t>Nom :</w:t>
                  </w:r>
                </w:p>
                <w:p w:rsidR="002F3940" w:rsidRPr="005C5D2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894F8E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894F8E">
                    <w:rPr>
                      <w:sz w:val="18"/>
                      <w:szCs w:val="18"/>
                    </w:rPr>
                    <w:t>Date :</w:t>
                  </w:r>
                </w:p>
                <w:p w:rsidR="002F3940" w:rsidRPr="005C5D2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894F8E">
                    <w:rPr>
                      <w:sz w:val="18"/>
                      <w:szCs w:val="18"/>
                    </w:rPr>
                    <w:t>Signature :</w:t>
                  </w:r>
                </w:p>
                <w:p w:rsidR="002F3940" w:rsidRPr="00D35CF8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  <w:p w:rsidR="002F3940" w:rsidRPr="00894F8E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F3940" w:rsidRPr="00FF19CD" w:rsidRDefault="002F3940" w:rsidP="00BF0D5F">
            <w:pPr>
              <w:pStyle w:val="Sansinterligne"/>
              <w:rPr>
                <w:sz w:val="28"/>
                <w:szCs w:val="28"/>
              </w:rPr>
            </w:pPr>
          </w:p>
        </w:tc>
        <w:tc>
          <w:tcPr>
            <w:tcW w:w="3923" w:type="dxa"/>
            <w:gridSpan w:val="4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3940" w:rsidRPr="007C5673" w:rsidRDefault="002F3940" w:rsidP="009C5516">
            <w:pPr>
              <w:pStyle w:val="Sansinterligne"/>
              <w:spacing w:before="80"/>
            </w:pPr>
            <w:r w:rsidRPr="007C5673">
              <w:t>Justification de la décision :</w:t>
            </w: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</w:pPr>
            <w:r w:rsidRPr="007C5673">
              <w:t>Limitations / applicabilité :</w:t>
            </w:r>
          </w:p>
          <w:p w:rsidR="002F3940" w:rsidRPr="007C5673" w:rsidRDefault="002F3940" w:rsidP="00BF0D5F">
            <w:pPr>
              <w:pStyle w:val="Sansinterligne"/>
              <w:spacing w:line="120" w:lineRule="atLeast"/>
              <w:rPr>
                <w:sz w:val="20"/>
                <w:szCs w:val="20"/>
              </w:rPr>
            </w:pPr>
          </w:p>
          <w:p w:rsidR="002F3940" w:rsidRPr="007C5673" w:rsidRDefault="002F3940" w:rsidP="00BF0D5F">
            <w:pPr>
              <w:pStyle w:val="Sansinterligne"/>
              <w:spacing w:line="120" w:lineRule="atLeast"/>
              <w:rPr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280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C5673">
                    <w:rPr>
                      <w:vertAlign w:val="superscript"/>
                    </w:rPr>
                    <w:t xml:space="preserve"> </w:t>
                  </w:r>
                  <w:r w:rsidRPr="007C5673">
                    <w:rPr>
                      <w:b/>
                      <w:sz w:val="20"/>
                      <w:szCs w:val="20"/>
                    </w:rPr>
                    <w:t xml:space="preserve">Technique / Méthodes </w:t>
                  </w:r>
                </w:p>
              </w:tc>
            </w:tr>
            <w:tr w:rsidR="007C5673" w:rsidRPr="007C5673" w:rsidTr="00BF0D5F">
              <w:trPr>
                <w:trHeight w:val="960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Nom :</w:t>
                  </w:r>
                </w:p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Date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Signature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rPr>
                <w:sz w:val="28"/>
                <w:szCs w:val="28"/>
              </w:rPr>
            </w:pP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p w:rsidR="002F3940" w:rsidRPr="007C5673" w:rsidRDefault="002F3940" w:rsidP="00BF0D5F">
            <w:pPr>
              <w:pStyle w:val="Sansinterligne"/>
              <w:ind w:left="208" w:hanging="208"/>
              <w:rPr>
                <w:rFonts w:cstheme="minorHAnsi"/>
                <w:sz w:val="8"/>
                <w:szCs w:val="8"/>
              </w:rPr>
            </w:pPr>
          </w:p>
          <w:p w:rsidR="002F3940" w:rsidRPr="007C5673" w:rsidRDefault="002F3940" w:rsidP="00BF0D5F">
            <w:pPr>
              <w:pStyle w:val="Sansinterligne"/>
              <w:ind w:left="208" w:hanging="208"/>
              <w:rPr>
                <w:rFonts w:cstheme="minorHAnsi"/>
                <w:sz w:val="18"/>
                <w:szCs w:val="18"/>
              </w:rPr>
            </w:pPr>
            <w:r w:rsidRPr="007C5673">
              <w:rPr>
                <w:rFonts w:cstheme="minorHAnsi"/>
              </w:rPr>
              <w:t xml:space="preserve">□ FENC à transmettre </w:t>
            </w:r>
            <w:r w:rsidRPr="007C5673">
              <w:rPr>
                <w:rFonts w:cstheme="minorHAnsi"/>
                <w:sz w:val="18"/>
                <w:szCs w:val="18"/>
              </w:rPr>
              <w:t>(atelier ______ )</w:t>
            </w:r>
          </w:p>
          <w:p w:rsidR="002F3940" w:rsidRPr="007C5673" w:rsidRDefault="002F3940" w:rsidP="00BF0D5F">
            <w:pPr>
              <w:pStyle w:val="Sansinterligne"/>
              <w:ind w:left="208" w:hanging="208"/>
              <w:rPr>
                <w:rFonts w:cstheme="minorHAnsi"/>
                <w:sz w:val="8"/>
                <w:szCs w:val="8"/>
              </w:rPr>
            </w:pPr>
          </w:p>
          <w:p w:rsidR="002F3940" w:rsidRPr="007C5673" w:rsidRDefault="002F3940" w:rsidP="00BF0D5F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 xml:space="preserve">□ Inspection Record </w:t>
            </w:r>
          </w:p>
          <w:p w:rsidR="002F3940" w:rsidRPr="007C5673" w:rsidRDefault="002F3940" w:rsidP="00BF0D5F">
            <w:pPr>
              <w:pStyle w:val="Sansinterligne"/>
              <w:ind w:left="208" w:hanging="208"/>
              <w:rPr>
                <w:rFonts w:cstheme="minorHAnsi"/>
                <w:sz w:val="8"/>
                <w:szCs w:val="8"/>
              </w:rPr>
            </w:pPr>
          </w:p>
          <w:p w:rsidR="002F3940" w:rsidRPr="007C5673" w:rsidRDefault="002F3940" w:rsidP="00BF0D5F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>□ Plan de Surveillance Renforcé</w:t>
            </w:r>
          </w:p>
          <w:p w:rsidR="002F3940" w:rsidRPr="007C5673" w:rsidRDefault="002F3940" w:rsidP="00BF0D5F">
            <w:pPr>
              <w:pStyle w:val="Sansinterligne"/>
              <w:ind w:left="208" w:hanging="208"/>
              <w:rPr>
                <w:rFonts w:cstheme="minorHAnsi"/>
                <w:sz w:val="8"/>
                <w:szCs w:val="8"/>
              </w:rPr>
            </w:pPr>
          </w:p>
          <w:p w:rsidR="002F3940" w:rsidRPr="007C5673" w:rsidRDefault="002F3940" w:rsidP="00BF0D5F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 xml:space="preserve">□ </w:t>
            </w:r>
            <w:r w:rsidR="003F6C0B">
              <w:rPr>
                <w:rFonts w:cstheme="minorHAnsi"/>
              </w:rPr>
              <w:t>R</w:t>
            </w:r>
            <w:r w:rsidR="00F97D9C">
              <w:rPr>
                <w:rFonts w:cstheme="minorHAnsi"/>
              </w:rPr>
              <w:t>ésolution de Problème (R</w:t>
            </w:r>
            <w:r w:rsidR="003F6C0B">
              <w:rPr>
                <w:rFonts w:cstheme="minorHAnsi"/>
              </w:rPr>
              <w:t>DP</w:t>
            </w:r>
            <w:r w:rsidR="00F97D9C">
              <w:rPr>
                <w:rFonts w:cstheme="minorHAnsi"/>
              </w:rPr>
              <w:t>)</w:t>
            </w:r>
          </w:p>
          <w:p w:rsidR="002F3940" w:rsidRPr="007C5673" w:rsidRDefault="002F3940" w:rsidP="00BF0D5F">
            <w:pPr>
              <w:pStyle w:val="Sansinterligne"/>
              <w:ind w:left="208" w:hanging="208"/>
              <w:rPr>
                <w:rFonts w:cstheme="minorHAnsi"/>
                <w:sz w:val="8"/>
                <w:szCs w:val="8"/>
              </w:rPr>
            </w:pPr>
          </w:p>
          <w:p w:rsidR="002F3940" w:rsidRPr="007C5673" w:rsidRDefault="002F3940" w:rsidP="00BF0D5F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>□ Aucun suivi nécessaire</w:t>
            </w:r>
          </w:p>
          <w:p w:rsidR="002F3940" w:rsidRPr="007C5673" w:rsidRDefault="002F3940" w:rsidP="00BF0D5F">
            <w:pPr>
              <w:pStyle w:val="Sansinterligne"/>
              <w:rPr>
                <w:rFonts w:cstheme="minorHAnsi"/>
                <w:sz w:val="12"/>
                <w:szCs w:val="12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280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C5673">
                    <w:rPr>
                      <w:b/>
                      <w:sz w:val="20"/>
                      <w:szCs w:val="20"/>
                    </w:rPr>
                    <w:t>Qualité Produit</w:t>
                  </w:r>
                </w:p>
              </w:tc>
            </w:tr>
            <w:tr w:rsidR="007C5673" w:rsidRPr="007C5673" w:rsidTr="00BF0D5F">
              <w:trPr>
                <w:trHeight w:val="960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Nom :</w:t>
                  </w:r>
                </w:p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Date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Signature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rPr>
                <w:rFonts w:cstheme="minorHAnsi"/>
              </w:rPr>
            </w:pPr>
          </w:p>
        </w:tc>
      </w:tr>
      <w:tr w:rsidR="009F1CA5" w:rsidRPr="00F512C7" w:rsidTr="00740D34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cantSplit/>
          <w:trHeight w:val="831"/>
          <w:jc w:val="center"/>
        </w:trPr>
        <w:tc>
          <w:tcPr>
            <w:tcW w:w="250" w:type="dxa"/>
            <w:gridSpan w:val="2"/>
            <w:vMerge w:val="restart"/>
            <w:tcBorders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9F1CA5" w:rsidRPr="00BD7E82" w:rsidRDefault="009F1CA5" w:rsidP="00B945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BD7E82">
              <w:rPr>
                <w:b/>
                <w:sz w:val="20"/>
                <w:szCs w:val="20"/>
              </w:rPr>
              <w:t>Validations complémentaires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  <w:tl2br w:val="nil"/>
              <w:tr2bl w:val="nil"/>
            </w:tcBorders>
            <w:shd w:val="clear" w:color="auto" w:fill="CCFFCC"/>
          </w:tcPr>
          <w:p w:rsidR="009F1CA5" w:rsidRPr="007C5673" w:rsidRDefault="009F1CA5" w:rsidP="004D4DE8">
            <w:pPr>
              <w:pStyle w:val="Sansinterligne"/>
              <w:rPr>
                <w:rFonts w:cstheme="minorHAnsi"/>
                <w:sz w:val="18"/>
                <w:szCs w:val="18"/>
              </w:rPr>
            </w:pPr>
            <w:r w:rsidRPr="007C5673">
              <w:rPr>
                <w:rFonts w:cstheme="minorHAnsi"/>
              </w:rPr>
              <w:t>□</w:t>
            </w:r>
            <w:r w:rsidRPr="007C5673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9F1CA5" w:rsidRPr="007C5673" w:rsidRDefault="009F1CA5" w:rsidP="004D4DE8">
            <w:pPr>
              <w:pStyle w:val="Sansinterligne"/>
              <w:tabs>
                <w:tab w:val="left" w:pos="6798"/>
              </w:tabs>
              <w:jc w:val="right"/>
              <w:rPr>
                <w:b/>
                <w:sz w:val="4"/>
                <w:szCs w:val="4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4D4DE8">
              <w:trPr>
                <w:trHeight w:val="48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F1CA5" w:rsidRPr="007C5673" w:rsidRDefault="009F1CA5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b/>
                      <w:sz w:val="18"/>
                      <w:szCs w:val="18"/>
                    </w:rPr>
                  </w:pPr>
                  <w:r w:rsidRPr="007C5673">
                    <w:rPr>
                      <w:b/>
                      <w:sz w:val="18"/>
                      <w:szCs w:val="18"/>
                    </w:rPr>
                    <w:t>Navigabilité</w:t>
                  </w:r>
                </w:p>
              </w:tc>
            </w:tr>
            <w:tr w:rsidR="007C5673" w:rsidRPr="007C5673" w:rsidTr="004D4DE8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F1CA5" w:rsidRPr="007C5673" w:rsidRDefault="009F1CA5" w:rsidP="00A70690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Nom :</w:t>
                  </w:r>
                </w:p>
                <w:p w:rsidR="009F1CA5" w:rsidRPr="007C5673" w:rsidRDefault="009F1CA5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9F1CA5" w:rsidRPr="007C5673" w:rsidRDefault="009F1CA5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Date :</w:t>
                  </w:r>
                </w:p>
                <w:p w:rsidR="009F1CA5" w:rsidRPr="007C5673" w:rsidRDefault="009F1CA5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9F1CA5" w:rsidRPr="007C5673" w:rsidRDefault="009F1CA5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Signature :</w:t>
                  </w:r>
                </w:p>
                <w:p w:rsidR="009F1CA5" w:rsidRPr="007C5673" w:rsidRDefault="009F1CA5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F1CA5" w:rsidRPr="007C5673" w:rsidRDefault="009F1CA5" w:rsidP="004D4DE8">
            <w:pPr>
              <w:pStyle w:val="Sansinterligne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7599" w:type="dxa"/>
            <w:gridSpan w:val="8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  <w:tl2br w:val="nil"/>
              <w:tr2bl w:val="nil"/>
            </w:tcBorders>
            <w:shd w:val="clear" w:color="auto" w:fill="CCFFCC"/>
          </w:tcPr>
          <w:p w:rsidR="004A5678" w:rsidRPr="00357880" w:rsidRDefault="004A5678" w:rsidP="00357880">
            <w:pPr>
              <w:pStyle w:val="Sansinterligne"/>
              <w:rPr>
                <w:rFonts w:cstheme="minorHAnsi"/>
                <w:sz w:val="12"/>
                <w:szCs w:val="12"/>
              </w:rPr>
            </w:pPr>
          </w:p>
          <w:p w:rsidR="009F1CA5" w:rsidRPr="007C5673" w:rsidRDefault="009F1CA5" w:rsidP="009F1CA5">
            <w:pPr>
              <w:pStyle w:val="Sansinterligne"/>
              <w:ind w:left="420"/>
              <w:jc w:val="both"/>
              <w:rPr>
                <w:rFonts w:cstheme="minorHAnsi"/>
              </w:rPr>
            </w:pPr>
            <w:r w:rsidRPr="007C5673">
              <w:rPr>
                <w:rFonts w:cstheme="minorHAnsi"/>
                <w:b/>
                <w:sz w:val="20"/>
                <w:szCs w:val="20"/>
              </w:rPr>
              <w:t>Dérogation sur produit livrable</w:t>
            </w:r>
            <w:r w:rsidRPr="007C5673">
              <w:rPr>
                <w:rFonts w:cstheme="minorHAnsi"/>
              </w:rPr>
              <w:t> : □</w:t>
            </w:r>
            <w:r w:rsidR="00C967D3" w:rsidRPr="007C5673">
              <w:rPr>
                <w:rFonts w:cstheme="minorHAnsi"/>
              </w:rPr>
              <w:t xml:space="preserve"> </w:t>
            </w:r>
            <w:r w:rsidRPr="007C5673">
              <w:rPr>
                <w:rFonts w:cstheme="minorHAnsi"/>
              </w:rPr>
              <w:t xml:space="preserve">OUI </w:t>
            </w:r>
            <w:r w:rsidR="00C967D3" w:rsidRPr="007C5673">
              <w:rPr>
                <w:rFonts w:cstheme="minorHAnsi"/>
              </w:rPr>
              <w:t xml:space="preserve">      </w:t>
            </w:r>
            <w:r w:rsidRPr="007C5673">
              <w:rPr>
                <w:rFonts w:cstheme="minorHAnsi"/>
              </w:rPr>
              <w:t>□</w:t>
            </w:r>
            <w:r w:rsidR="00C967D3" w:rsidRPr="007C5673">
              <w:rPr>
                <w:rFonts w:cstheme="minorHAnsi"/>
              </w:rPr>
              <w:t xml:space="preserve"> NON</w:t>
            </w:r>
          </w:p>
          <w:p w:rsidR="009F1CA5" w:rsidRPr="007C5673" w:rsidRDefault="009F1CA5" w:rsidP="009F1CA5">
            <w:pPr>
              <w:pStyle w:val="Sansinterligne"/>
              <w:ind w:left="704"/>
              <w:rPr>
                <w:rFonts w:cstheme="minorHAnsi"/>
                <w:sz w:val="6"/>
                <w:szCs w:val="6"/>
              </w:rPr>
            </w:pPr>
          </w:p>
          <w:p w:rsidR="009F1CA5" w:rsidRDefault="009F1CA5" w:rsidP="009F1CA5">
            <w:pPr>
              <w:pStyle w:val="Sansinterligne"/>
              <w:ind w:left="420"/>
              <w:rPr>
                <w:rFonts w:cstheme="minorHAnsi"/>
                <w:sz w:val="18"/>
                <w:szCs w:val="18"/>
              </w:rPr>
            </w:pPr>
            <w:r w:rsidRPr="007C5673">
              <w:rPr>
                <w:rFonts w:cstheme="minorHAnsi"/>
                <w:sz w:val="18"/>
                <w:szCs w:val="18"/>
              </w:rPr>
              <w:t>Justification :</w:t>
            </w:r>
          </w:p>
          <w:p w:rsidR="003F6C0B" w:rsidRPr="00D81326" w:rsidRDefault="003F6C0B" w:rsidP="009F1CA5">
            <w:pPr>
              <w:pStyle w:val="Sansinterligne"/>
              <w:ind w:left="420"/>
              <w:rPr>
                <w:rFonts w:ascii="Calibri" w:hAnsi="Calibri" w:cs="Calibri"/>
                <w:sz w:val="16"/>
                <w:szCs w:val="16"/>
              </w:rPr>
            </w:pPr>
          </w:p>
          <w:p w:rsidR="003F6C0B" w:rsidRPr="00D81326" w:rsidRDefault="003F6C0B" w:rsidP="009F1CA5">
            <w:pPr>
              <w:pStyle w:val="Sansinterligne"/>
              <w:ind w:left="420"/>
              <w:rPr>
                <w:rFonts w:ascii="Calibri" w:hAnsi="Calibri" w:cs="Calibri"/>
                <w:sz w:val="16"/>
                <w:szCs w:val="16"/>
              </w:rPr>
            </w:pPr>
          </w:p>
          <w:p w:rsidR="003F6C0B" w:rsidRPr="007C5673" w:rsidRDefault="003F6C0B" w:rsidP="00D81326">
            <w:pPr>
              <w:pStyle w:val="Sansinterligne"/>
              <w:ind w:left="420"/>
              <w:rPr>
                <w:rFonts w:cstheme="minorHAnsi"/>
                <w:sz w:val="18"/>
                <w:szCs w:val="18"/>
              </w:rPr>
            </w:pPr>
            <w:r w:rsidRPr="00D81326">
              <w:rPr>
                <w:rFonts w:cstheme="minorHAnsi"/>
                <w:b/>
                <w:sz w:val="20"/>
                <w:szCs w:val="20"/>
              </w:rPr>
              <w:t>Occurrence Report (OR)</w:t>
            </w:r>
            <w:r w:rsidR="00D81326" w:rsidRPr="00D81326">
              <w:rPr>
                <w:rFonts w:cstheme="minorHAnsi"/>
                <w:b/>
                <w:sz w:val="20"/>
                <w:szCs w:val="20"/>
              </w:rPr>
              <w:t xml:space="preserve"> :</w:t>
            </w:r>
            <w:r w:rsidR="00D81326" w:rsidRPr="00781563">
              <w:rPr>
                <w:rFonts w:cstheme="minorHAnsi"/>
                <w:sz w:val="20"/>
                <w:szCs w:val="20"/>
              </w:rPr>
              <w:t xml:space="preserve">              </w:t>
            </w:r>
            <w:r w:rsidR="00D81326" w:rsidRPr="00D81326">
              <w:rPr>
                <w:rFonts w:cstheme="minorHAnsi"/>
              </w:rPr>
              <w:t>□ OUI       □ NON</w:t>
            </w:r>
          </w:p>
        </w:tc>
      </w:tr>
      <w:tr w:rsidR="00684359" w:rsidRPr="00FF19CD" w:rsidTr="00B945E5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30" w:type="dxa"/>
          <w:cantSplit/>
          <w:trHeight w:val="1551"/>
          <w:jc w:val="center"/>
        </w:trPr>
        <w:tc>
          <w:tcPr>
            <w:tcW w:w="250" w:type="dxa"/>
            <w:gridSpan w:val="2"/>
            <w:vMerge/>
            <w:tcBorders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684359" w:rsidRPr="00BD7E82" w:rsidRDefault="00684359" w:rsidP="00B945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53" w:type="dxa"/>
            <w:gridSpan w:val="5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684359" w:rsidRDefault="00684359" w:rsidP="00684359">
            <w:pPr>
              <w:pStyle w:val="Sansinterligne"/>
              <w:jc w:val="center"/>
              <w:rPr>
                <w:rFonts w:cstheme="minorHAnsi"/>
                <w:sz w:val="18"/>
                <w:szCs w:val="18"/>
              </w:rPr>
            </w:pPr>
            <w:r w:rsidRPr="00F512C7">
              <w:rPr>
                <w:rFonts w:cstheme="minorHAnsi"/>
              </w:rPr>
              <w:t>□</w:t>
            </w:r>
            <w:r w:rsidRPr="00F512C7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684359" w:rsidRPr="00BD7E82" w:rsidRDefault="00684359" w:rsidP="00BF0D5F">
            <w:pPr>
              <w:pStyle w:val="Sansinterligne"/>
              <w:rPr>
                <w:rFonts w:cstheme="minorHAnsi"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684359" w:rsidRPr="00764B34" w:rsidTr="00BF0D5F">
              <w:trPr>
                <w:trHeight w:val="48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 w:rsidRPr="00764B34">
                    <w:rPr>
                      <w:b/>
                      <w:sz w:val="18"/>
                      <w:szCs w:val="18"/>
                    </w:rPr>
                    <w:t>Production</w:t>
                  </w:r>
                </w:p>
              </w:tc>
            </w:tr>
            <w:tr w:rsidR="00684359" w:rsidRPr="00764B34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A70690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Nom :</w:t>
                  </w:r>
                </w:p>
                <w:p w:rsidR="00684359" w:rsidRPr="005C5D23" w:rsidRDefault="00684359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Date :</w:t>
                  </w:r>
                </w:p>
                <w:p w:rsidR="00684359" w:rsidRPr="005C5D23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684359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Signature :</w:t>
                  </w:r>
                </w:p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84359" w:rsidRPr="00684359" w:rsidRDefault="00684359" w:rsidP="00BF0D5F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3923" w:type="dxa"/>
            <w:gridSpan w:val="4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84359" w:rsidRDefault="00684359" w:rsidP="00684359">
            <w:pPr>
              <w:pStyle w:val="Sansinterligne"/>
              <w:jc w:val="center"/>
              <w:rPr>
                <w:rFonts w:cstheme="minorHAnsi"/>
                <w:sz w:val="18"/>
                <w:szCs w:val="18"/>
              </w:rPr>
            </w:pPr>
            <w:r w:rsidRPr="00F512C7">
              <w:rPr>
                <w:rFonts w:cstheme="minorHAnsi"/>
              </w:rPr>
              <w:t>□</w:t>
            </w:r>
            <w:r w:rsidRPr="00F512C7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684359" w:rsidRPr="00F42A8D" w:rsidRDefault="00684359" w:rsidP="00BF0D5F">
            <w:pPr>
              <w:pStyle w:val="Sansinterligne"/>
              <w:rPr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684359" w:rsidRPr="00764B34" w:rsidTr="00BF0D5F">
              <w:trPr>
                <w:trHeight w:val="137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Technique / Méthodes</w:t>
                  </w:r>
                </w:p>
              </w:tc>
            </w:tr>
            <w:tr w:rsidR="00684359" w:rsidRPr="00764B34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A70690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Nom :</w:t>
                  </w:r>
                </w:p>
                <w:p w:rsidR="00684359" w:rsidRPr="005C5D23" w:rsidRDefault="00684359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Date :</w:t>
                  </w:r>
                </w:p>
                <w:p w:rsidR="00684359" w:rsidRPr="005C5D23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684359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Signature :</w:t>
                  </w:r>
                </w:p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84359" w:rsidRPr="00684359" w:rsidRDefault="00684359" w:rsidP="00BF0D5F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3385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p w:rsidR="00684359" w:rsidRDefault="00684359" w:rsidP="00BF0D5F">
            <w:pPr>
              <w:pStyle w:val="Sansinterligne"/>
              <w:jc w:val="center"/>
              <w:rPr>
                <w:rFonts w:cstheme="minorHAnsi"/>
                <w:sz w:val="18"/>
                <w:szCs w:val="18"/>
              </w:rPr>
            </w:pPr>
            <w:r w:rsidRPr="00F512C7">
              <w:rPr>
                <w:rFonts w:cstheme="minorHAnsi"/>
              </w:rPr>
              <w:t>□</w:t>
            </w:r>
            <w:r w:rsidRPr="00F512C7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684359" w:rsidRPr="00BD7E82" w:rsidRDefault="00684359" w:rsidP="00BF0D5F">
            <w:pPr>
              <w:pStyle w:val="Sansinterligne"/>
              <w:rPr>
                <w:rFonts w:cstheme="minorHAnsi"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684359" w:rsidRPr="00764B34" w:rsidTr="00BF0D5F">
              <w:trPr>
                <w:trHeight w:val="48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Qualité</w:t>
                  </w:r>
                </w:p>
              </w:tc>
            </w:tr>
            <w:tr w:rsidR="00684359" w:rsidRPr="00764B34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A70690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Nom :</w:t>
                  </w:r>
                </w:p>
                <w:p w:rsidR="00684359" w:rsidRPr="005C5D23" w:rsidRDefault="00684359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Date :</w:t>
                  </w:r>
                </w:p>
                <w:p w:rsidR="00684359" w:rsidRPr="005C5D23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684359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Signature :</w:t>
                  </w:r>
                </w:p>
                <w:p w:rsidR="00684359" w:rsidRPr="00764B34" w:rsidRDefault="00684359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84359" w:rsidRPr="00684359" w:rsidRDefault="00684359" w:rsidP="00BF0D5F">
            <w:pPr>
              <w:pStyle w:val="Sansinterligne"/>
              <w:jc w:val="center"/>
              <w:rPr>
                <w:sz w:val="8"/>
                <w:szCs w:val="8"/>
              </w:rPr>
            </w:pPr>
          </w:p>
        </w:tc>
      </w:tr>
      <w:tr w:rsidR="002F3940" w:rsidRPr="00B61C16" w:rsidTr="00B945E5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30" w:type="dxa"/>
          <w:cantSplit/>
          <w:trHeight w:val="535"/>
          <w:jc w:val="center"/>
        </w:trPr>
        <w:tc>
          <w:tcPr>
            <w:tcW w:w="250" w:type="dxa"/>
            <w:gridSpan w:val="2"/>
            <w:vMerge w:val="restart"/>
            <w:tcBorders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2F3940" w:rsidRDefault="002F3940" w:rsidP="00B945E5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Solde</w:t>
            </w:r>
          </w:p>
        </w:tc>
        <w:tc>
          <w:tcPr>
            <w:tcW w:w="3753" w:type="dxa"/>
            <w:gridSpan w:val="5"/>
            <w:vMerge w:val="restart"/>
            <w:tcBorders>
              <w:top w:val="single" w:sz="4" w:space="0" w:color="auto"/>
              <w:left w:val="dashed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C6D9F1" w:themeFill="text2" w:themeFillTint="33"/>
          </w:tcPr>
          <w:p w:rsidR="002F3940" w:rsidRPr="00764B34" w:rsidRDefault="002F3940" w:rsidP="00BF0D5F">
            <w:pPr>
              <w:pStyle w:val="Sansinterligne"/>
              <w:tabs>
                <w:tab w:val="left" w:pos="6798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99"/>
          </w:tcPr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  <w:r w:rsidRPr="007C5673">
              <w:rPr>
                <w:b/>
                <w:sz w:val="20"/>
                <w:szCs w:val="20"/>
                <w:u w:val="single"/>
              </w:rPr>
              <w:t xml:space="preserve">Présentation de la </w:t>
            </w:r>
            <w:r w:rsidR="006634DD" w:rsidRPr="007C5673">
              <w:rPr>
                <w:b/>
                <w:sz w:val="20"/>
                <w:szCs w:val="20"/>
                <w:u w:val="single"/>
              </w:rPr>
              <w:t>Retouche</w:t>
            </w:r>
            <w:r w:rsidRPr="007C5673">
              <w:rPr>
                <w:b/>
                <w:sz w:val="20"/>
                <w:szCs w:val="20"/>
                <w:u w:val="single"/>
              </w:rPr>
              <w:t> :</w:t>
            </w:r>
          </w:p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spacing w:before="40" w:line="200" w:lineRule="exact"/>
            </w:pPr>
            <w:r w:rsidRPr="007C5673">
              <w:rPr>
                <w:sz w:val="28"/>
                <w:szCs w:val="28"/>
              </w:rPr>
              <w:t>□</w:t>
            </w:r>
            <w:r w:rsidRPr="007C5673">
              <w:rPr>
                <w:sz w:val="20"/>
                <w:szCs w:val="20"/>
              </w:rPr>
              <w:t xml:space="preserve"> </w:t>
            </w:r>
            <w:r w:rsidRPr="007C5673">
              <w:t>Matériel à re-présenter pour validation</w:t>
            </w:r>
          </w:p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sz w:val="6"/>
                <w:szCs w:val="6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137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 w:rsidRPr="007C5673">
                    <w:rPr>
                      <w:b/>
                      <w:sz w:val="18"/>
                      <w:szCs w:val="18"/>
                    </w:rPr>
                    <w:t>DT / Méthode</w:t>
                  </w:r>
                </w:p>
              </w:tc>
            </w:tr>
            <w:tr w:rsidR="007C5673" w:rsidRPr="007C5673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Nom :</w:t>
                  </w:r>
                </w:p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Date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Signature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spacing w:line="200" w:lineRule="exact"/>
              <w:rPr>
                <w:b/>
                <w:u w:val="single"/>
              </w:rPr>
            </w:pP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CCFF"/>
          </w:tcPr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  <w:r w:rsidRPr="007C5673">
              <w:rPr>
                <w:b/>
                <w:sz w:val="20"/>
                <w:szCs w:val="20"/>
                <w:u w:val="single"/>
              </w:rPr>
              <w:t>Solde de la FENC :</w:t>
            </w:r>
          </w:p>
        </w:tc>
      </w:tr>
      <w:tr w:rsidR="002F3940" w:rsidTr="00C50112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30" w:type="dxa"/>
          <w:cantSplit/>
          <w:trHeight w:val="941"/>
          <w:jc w:val="center"/>
        </w:trPr>
        <w:tc>
          <w:tcPr>
            <w:tcW w:w="250" w:type="dxa"/>
            <w:gridSpan w:val="2"/>
            <w:vMerge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textDirection w:val="btLr"/>
          </w:tcPr>
          <w:p w:rsidR="002F3940" w:rsidRDefault="002F3940" w:rsidP="00BF0D5F">
            <w:pPr>
              <w:pStyle w:val="Sansinterligne"/>
              <w:ind w:left="113" w:right="113"/>
              <w:jc w:val="center"/>
              <w:rPr>
                <w:b/>
              </w:rPr>
            </w:pPr>
          </w:p>
        </w:tc>
        <w:tc>
          <w:tcPr>
            <w:tcW w:w="3753" w:type="dxa"/>
            <w:gridSpan w:val="5"/>
            <w:vMerge/>
            <w:tcBorders>
              <w:left w:val="dashed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C6D9F1" w:themeFill="text2" w:themeFillTint="33"/>
          </w:tcPr>
          <w:p w:rsidR="002F3940" w:rsidRPr="00764B34" w:rsidRDefault="002F3940" w:rsidP="00BF0D5F">
            <w:pPr>
              <w:pStyle w:val="Sansinterligne"/>
              <w:tabs>
                <w:tab w:val="left" w:pos="6798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2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99"/>
          </w:tcPr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137"/>
                <w:jc w:val="center"/>
              </w:trPr>
              <w:tc>
                <w:tcPr>
                  <w:tcW w:w="3062" w:type="dxa"/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 w:rsidRPr="007C5673">
                    <w:rPr>
                      <w:b/>
                      <w:sz w:val="18"/>
                      <w:szCs w:val="18"/>
                    </w:rPr>
                    <w:t>Qualité</w:t>
                  </w:r>
                </w:p>
              </w:tc>
            </w:tr>
            <w:tr w:rsidR="007C5673" w:rsidRPr="007C5673" w:rsidTr="00BF0D5F">
              <w:trPr>
                <w:trHeight w:val="765"/>
                <w:jc w:val="center"/>
              </w:trPr>
              <w:tc>
                <w:tcPr>
                  <w:tcW w:w="3062" w:type="dxa"/>
                  <w:shd w:val="clear" w:color="auto" w:fill="FFFFFF" w:themeFill="background1"/>
                </w:tcPr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Nom :</w:t>
                  </w:r>
                </w:p>
                <w:p w:rsidR="002F3940" w:rsidRPr="007C5673" w:rsidRDefault="002F3940" w:rsidP="00A70690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Date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Signature :</w:t>
                  </w:r>
                </w:p>
                <w:p w:rsidR="002F3940" w:rsidRPr="007C5673" w:rsidRDefault="002F3940" w:rsidP="00A70690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</w:p>
        </w:tc>
      </w:tr>
      <w:tr w:rsidR="002F3940" w:rsidRPr="00423D6E" w:rsidTr="00C967D3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30" w:type="dxa"/>
          <w:cantSplit/>
          <w:trHeight w:val="2061"/>
          <w:jc w:val="center"/>
        </w:trPr>
        <w:tc>
          <w:tcPr>
            <w:tcW w:w="11311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2F3940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Commentaires / Précisions :</w:t>
            </w:r>
          </w:p>
          <w:p w:rsidR="002F3940" w:rsidRPr="00423D6E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</w:rPr>
            </w:pPr>
          </w:p>
        </w:tc>
      </w:tr>
    </w:tbl>
    <w:p w:rsidR="009622C4" w:rsidRDefault="009622C4" w:rsidP="00A70690">
      <w:pPr>
        <w:rPr>
          <w:sz w:val="4"/>
          <w:szCs w:val="4"/>
        </w:rPr>
      </w:pPr>
      <w:bookmarkStart w:id="0" w:name="_GoBack"/>
      <w:bookmarkEnd w:id="0"/>
    </w:p>
    <w:sectPr w:rsidR="009622C4" w:rsidSect="00A70690">
      <w:headerReference w:type="default" r:id="rId11"/>
      <w:footerReference w:type="default" r:id="rId12"/>
      <w:pgSz w:w="11906" w:h="16838" w:code="9"/>
      <w:pgMar w:top="340" w:right="397" w:bottom="340" w:left="397" w:header="425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887" w:rsidRDefault="00C73887" w:rsidP="000B20EC">
      <w:pPr>
        <w:spacing w:after="0" w:line="240" w:lineRule="auto"/>
      </w:pPr>
      <w:r>
        <w:separator/>
      </w:r>
    </w:p>
  </w:endnote>
  <w:endnote w:type="continuationSeparator" w:id="0">
    <w:p w:rsidR="00C73887" w:rsidRDefault="00C73887" w:rsidP="000B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AED" w:rsidRPr="002E62AE" w:rsidRDefault="00C23AED" w:rsidP="00265C0A">
    <w:pPr>
      <w:spacing w:after="0"/>
      <w:rPr>
        <w:color w:val="0000FF"/>
        <w:sz w:val="8"/>
        <w:szCs w:val="8"/>
      </w:rPr>
    </w:pPr>
    <w:r w:rsidRPr="002E62AE">
      <w:rPr>
        <w:rFonts w:ascii="Arial" w:hAnsi="Arial" w:cs="Arial"/>
        <w:color w:val="0000FF"/>
        <w:sz w:val="12"/>
        <w:szCs w:val="12"/>
      </w:rPr>
      <w:t>EISD_13.0101 ind 02.0</w:t>
    </w:r>
    <w:r w:rsidR="00123877">
      <w:rPr>
        <w:rFonts w:ascii="Arial" w:hAnsi="Arial" w:cs="Arial"/>
        <w:color w:val="0000FF"/>
        <w:sz w:val="12"/>
        <w:szCs w:val="12"/>
      </w:rPr>
      <w:t>1</w:t>
    </w:r>
    <w:r>
      <w:rPr>
        <w:rFonts w:ascii="Arial" w:hAnsi="Arial" w:cs="Arial"/>
        <w:color w:val="0000FF"/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887" w:rsidRDefault="00C73887" w:rsidP="000B20EC">
      <w:pPr>
        <w:spacing w:after="0" w:line="240" w:lineRule="auto"/>
      </w:pPr>
      <w:r>
        <w:separator/>
      </w:r>
    </w:p>
  </w:footnote>
  <w:footnote w:type="continuationSeparator" w:id="0">
    <w:p w:rsidR="00C73887" w:rsidRDefault="00C73887" w:rsidP="000B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690" w:rsidRDefault="00A7069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bd12449db5cc83555675a9e9" descr="{&quot;HashCode&quot;:174222887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70690" w:rsidRPr="00A70690" w:rsidRDefault="00A70690" w:rsidP="00A7069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A70690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d12449db5cc83555675a9e9" o:spid="_x0000_s1026" type="#_x0000_t202" alt="{&quot;HashCode&quot;:174222887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vYkjahUDAAA2BgAADgAAAAAAAAAAAAAAAAAuAgAA&#10;ZHJzL2Uyb0RvYy54bWxQSwECLQAUAAYACAAAACEASyIJ5t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A70690" w:rsidRPr="00A70690" w:rsidRDefault="00A70690" w:rsidP="00A7069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A70690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5CB2"/>
    <w:multiLevelType w:val="hybridMultilevel"/>
    <w:tmpl w:val="4DA049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6015"/>
    <w:multiLevelType w:val="hybridMultilevel"/>
    <w:tmpl w:val="94CC02F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D6790F"/>
    <w:multiLevelType w:val="hybridMultilevel"/>
    <w:tmpl w:val="FCD86C8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867677"/>
    <w:multiLevelType w:val="hybridMultilevel"/>
    <w:tmpl w:val="FCE20AF4"/>
    <w:lvl w:ilvl="0" w:tplc="53CAE19E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16A29EC"/>
    <w:multiLevelType w:val="hybridMultilevel"/>
    <w:tmpl w:val="55C25A9A"/>
    <w:lvl w:ilvl="0" w:tplc="5524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1AE"/>
    <w:multiLevelType w:val="hybridMultilevel"/>
    <w:tmpl w:val="4DA049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13E16"/>
    <w:multiLevelType w:val="hybridMultilevel"/>
    <w:tmpl w:val="216804E8"/>
    <w:lvl w:ilvl="0" w:tplc="EC76FF94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19F2"/>
    <w:multiLevelType w:val="hybridMultilevel"/>
    <w:tmpl w:val="396C435C"/>
    <w:lvl w:ilvl="0" w:tplc="2A5EA8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8024E"/>
    <w:multiLevelType w:val="hybridMultilevel"/>
    <w:tmpl w:val="B18CDF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0B0"/>
    <w:multiLevelType w:val="hybridMultilevel"/>
    <w:tmpl w:val="AE322B54"/>
    <w:lvl w:ilvl="0" w:tplc="E6E6B1A6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C5F12EC"/>
    <w:multiLevelType w:val="hybridMultilevel"/>
    <w:tmpl w:val="4B0C8550"/>
    <w:lvl w:ilvl="0" w:tplc="E6E6B1A6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53CAE19E">
      <w:numFmt w:val="bullet"/>
      <w:lvlText w:val="-"/>
      <w:lvlJc w:val="left"/>
      <w:pPr>
        <w:ind w:left="2007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FD3712"/>
    <w:multiLevelType w:val="hybridMultilevel"/>
    <w:tmpl w:val="F9783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4906"/>
    <w:multiLevelType w:val="hybridMultilevel"/>
    <w:tmpl w:val="469C3BB4"/>
    <w:lvl w:ilvl="0" w:tplc="E6E6B1A6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D4434A"/>
    <w:multiLevelType w:val="hybridMultilevel"/>
    <w:tmpl w:val="6CB6F410"/>
    <w:lvl w:ilvl="0" w:tplc="47A263C2"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  <w:color w:val="0000FF"/>
        <w:sz w:val="18"/>
        <w:u w:val="none"/>
      </w:rPr>
    </w:lvl>
    <w:lvl w:ilvl="1" w:tplc="040C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4" w15:restartNumberingAfterBreak="0">
    <w:nsid w:val="5464592D"/>
    <w:multiLevelType w:val="hybridMultilevel"/>
    <w:tmpl w:val="12A4A146"/>
    <w:lvl w:ilvl="0" w:tplc="040C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  <w:sz w:val="18"/>
        <w:szCs w:val="18"/>
      </w:rPr>
    </w:lvl>
    <w:lvl w:ilvl="1" w:tplc="040C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sz w:val="18"/>
        <w:szCs w:val="18"/>
      </w:rPr>
    </w:lvl>
    <w:lvl w:ilvl="2" w:tplc="040C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E651954"/>
    <w:multiLevelType w:val="hybridMultilevel"/>
    <w:tmpl w:val="E0A49F16"/>
    <w:lvl w:ilvl="0" w:tplc="53CAE19E">
      <w:numFmt w:val="bullet"/>
      <w:lvlText w:val="-"/>
      <w:lvlJc w:val="left"/>
      <w:pPr>
        <w:ind w:left="86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464105C"/>
    <w:multiLevelType w:val="hybridMultilevel"/>
    <w:tmpl w:val="7CD6AD2C"/>
    <w:lvl w:ilvl="0" w:tplc="2E86183E">
      <w:start w:val="1"/>
      <w:numFmt w:val="decimal"/>
      <w:lvlText w:val="%1)"/>
      <w:lvlJc w:val="left"/>
      <w:pPr>
        <w:ind w:left="502" w:hanging="360"/>
      </w:pPr>
      <w:rPr>
        <w:rFonts w:hint="default"/>
        <w:sz w:val="1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5467ED6"/>
    <w:multiLevelType w:val="hybridMultilevel"/>
    <w:tmpl w:val="A4F4A95C"/>
    <w:lvl w:ilvl="0" w:tplc="563810A4">
      <w:start w:val="4"/>
      <w:numFmt w:val="bullet"/>
      <w:lvlText w:val="-"/>
      <w:lvlJc w:val="left"/>
      <w:pPr>
        <w:ind w:left="92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8" w15:restartNumberingAfterBreak="0">
    <w:nsid w:val="7A3B0022"/>
    <w:multiLevelType w:val="hybridMultilevel"/>
    <w:tmpl w:val="991C42E8"/>
    <w:lvl w:ilvl="0" w:tplc="040C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9" w15:restartNumberingAfterBreak="0">
    <w:nsid w:val="7DB1375A"/>
    <w:multiLevelType w:val="hybridMultilevel"/>
    <w:tmpl w:val="573E60DE"/>
    <w:lvl w:ilvl="0" w:tplc="CBE005B2">
      <w:start w:val="1"/>
      <w:numFmt w:val="bullet"/>
      <w:lvlText w:val="−"/>
      <w:lvlJc w:val="left"/>
      <w:pPr>
        <w:ind w:left="1287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16"/>
  </w:num>
  <w:num w:numId="7">
    <w:abstractNumId w:val="1"/>
  </w:num>
  <w:num w:numId="8">
    <w:abstractNumId w:val="19"/>
  </w:num>
  <w:num w:numId="9">
    <w:abstractNumId w:val="9"/>
  </w:num>
  <w:num w:numId="10">
    <w:abstractNumId w:val="3"/>
  </w:num>
  <w:num w:numId="11">
    <w:abstractNumId w:val="12"/>
  </w:num>
  <w:num w:numId="12">
    <w:abstractNumId w:val="15"/>
  </w:num>
  <w:num w:numId="13">
    <w:abstractNumId w:val="10"/>
  </w:num>
  <w:num w:numId="14">
    <w:abstractNumId w:val="18"/>
  </w:num>
  <w:num w:numId="15">
    <w:abstractNumId w:val="2"/>
  </w:num>
  <w:num w:numId="16">
    <w:abstractNumId w:val="11"/>
  </w:num>
  <w:num w:numId="17">
    <w:abstractNumId w:val="7"/>
  </w:num>
  <w:num w:numId="18">
    <w:abstractNumId w:val="13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13"/>
    <w:rsid w:val="0000037C"/>
    <w:rsid w:val="00001964"/>
    <w:rsid w:val="000065BE"/>
    <w:rsid w:val="0001100A"/>
    <w:rsid w:val="000118D0"/>
    <w:rsid w:val="00012FB3"/>
    <w:rsid w:val="00017149"/>
    <w:rsid w:val="000171F0"/>
    <w:rsid w:val="00021B3B"/>
    <w:rsid w:val="00037D0C"/>
    <w:rsid w:val="000415B1"/>
    <w:rsid w:val="00042593"/>
    <w:rsid w:val="00043C6B"/>
    <w:rsid w:val="0004460D"/>
    <w:rsid w:val="000456AD"/>
    <w:rsid w:val="00045B85"/>
    <w:rsid w:val="0005230A"/>
    <w:rsid w:val="0005603E"/>
    <w:rsid w:val="0006105B"/>
    <w:rsid w:val="00065EFA"/>
    <w:rsid w:val="000664C4"/>
    <w:rsid w:val="000675D7"/>
    <w:rsid w:val="000707AA"/>
    <w:rsid w:val="000717DD"/>
    <w:rsid w:val="0008354D"/>
    <w:rsid w:val="00090732"/>
    <w:rsid w:val="00091E1C"/>
    <w:rsid w:val="00093A9F"/>
    <w:rsid w:val="000A5A76"/>
    <w:rsid w:val="000A6BBC"/>
    <w:rsid w:val="000B20EC"/>
    <w:rsid w:val="000B4F83"/>
    <w:rsid w:val="000B7978"/>
    <w:rsid w:val="000B7FC9"/>
    <w:rsid w:val="000C3588"/>
    <w:rsid w:val="000C37C4"/>
    <w:rsid w:val="000C3C4B"/>
    <w:rsid w:val="000C61F3"/>
    <w:rsid w:val="000C72FD"/>
    <w:rsid w:val="000D30F4"/>
    <w:rsid w:val="000D74FD"/>
    <w:rsid w:val="000D7C5E"/>
    <w:rsid w:val="000E1B4B"/>
    <w:rsid w:val="000E4B49"/>
    <w:rsid w:val="000E510A"/>
    <w:rsid w:val="000E5728"/>
    <w:rsid w:val="000E63DC"/>
    <w:rsid w:val="000E68C0"/>
    <w:rsid w:val="000F059D"/>
    <w:rsid w:val="000F2721"/>
    <w:rsid w:val="001101CB"/>
    <w:rsid w:val="00123877"/>
    <w:rsid w:val="00132E67"/>
    <w:rsid w:val="00137C02"/>
    <w:rsid w:val="0014087A"/>
    <w:rsid w:val="001465E4"/>
    <w:rsid w:val="00147894"/>
    <w:rsid w:val="00154C61"/>
    <w:rsid w:val="00161B0E"/>
    <w:rsid w:val="001644C6"/>
    <w:rsid w:val="00166FCB"/>
    <w:rsid w:val="00174034"/>
    <w:rsid w:val="00182488"/>
    <w:rsid w:val="001901D7"/>
    <w:rsid w:val="001A31F3"/>
    <w:rsid w:val="001A472C"/>
    <w:rsid w:val="001B1363"/>
    <w:rsid w:val="001B305B"/>
    <w:rsid w:val="001B47E1"/>
    <w:rsid w:val="001B60A9"/>
    <w:rsid w:val="001C1F2E"/>
    <w:rsid w:val="001C372E"/>
    <w:rsid w:val="001C7D7F"/>
    <w:rsid w:val="001D195D"/>
    <w:rsid w:val="001D632A"/>
    <w:rsid w:val="001E1D70"/>
    <w:rsid w:val="001E42E8"/>
    <w:rsid w:val="001E4B81"/>
    <w:rsid w:val="001F16F7"/>
    <w:rsid w:val="001F4964"/>
    <w:rsid w:val="001F5D78"/>
    <w:rsid w:val="001F6AB3"/>
    <w:rsid w:val="00200E06"/>
    <w:rsid w:val="0020278E"/>
    <w:rsid w:val="00203475"/>
    <w:rsid w:val="00204CC2"/>
    <w:rsid w:val="002119FE"/>
    <w:rsid w:val="00212070"/>
    <w:rsid w:val="00214A54"/>
    <w:rsid w:val="0023566A"/>
    <w:rsid w:val="00235A07"/>
    <w:rsid w:val="00242541"/>
    <w:rsid w:val="00243713"/>
    <w:rsid w:val="0025498B"/>
    <w:rsid w:val="00262491"/>
    <w:rsid w:val="002627D0"/>
    <w:rsid w:val="002637CB"/>
    <w:rsid w:val="002657B5"/>
    <w:rsid w:val="00265C0A"/>
    <w:rsid w:val="002702E6"/>
    <w:rsid w:val="00270508"/>
    <w:rsid w:val="00271B01"/>
    <w:rsid w:val="00272031"/>
    <w:rsid w:val="00274576"/>
    <w:rsid w:val="00276755"/>
    <w:rsid w:val="00277678"/>
    <w:rsid w:val="00280C35"/>
    <w:rsid w:val="00281136"/>
    <w:rsid w:val="00284676"/>
    <w:rsid w:val="00284C56"/>
    <w:rsid w:val="00285647"/>
    <w:rsid w:val="00286402"/>
    <w:rsid w:val="002917D5"/>
    <w:rsid w:val="00292C19"/>
    <w:rsid w:val="00294E6E"/>
    <w:rsid w:val="002A0ACE"/>
    <w:rsid w:val="002B0D26"/>
    <w:rsid w:val="002B433E"/>
    <w:rsid w:val="002B63B2"/>
    <w:rsid w:val="002C2007"/>
    <w:rsid w:val="002C2CD2"/>
    <w:rsid w:val="002C364A"/>
    <w:rsid w:val="002C6BDB"/>
    <w:rsid w:val="002D37E4"/>
    <w:rsid w:val="002E1A05"/>
    <w:rsid w:val="002E443E"/>
    <w:rsid w:val="002E52DE"/>
    <w:rsid w:val="002E62AE"/>
    <w:rsid w:val="002F3940"/>
    <w:rsid w:val="002F59B4"/>
    <w:rsid w:val="00301758"/>
    <w:rsid w:val="003023A9"/>
    <w:rsid w:val="0030383F"/>
    <w:rsid w:val="00304080"/>
    <w:rsid w:val="003057CD"/>
    <w:rsid w:val="003241BC"/>
    <w:rsid w:val="00331A88"/>
    <w:rsid w:val="00332BB4"/>
    <w:rsid w:val="003346E1"/>
    <w:rsid w:val="0034001A"/>
    <w:rsid w:val="003459C4"/>
    <w:rsid w:val="00351762"/>
    <w:rsid w:val="00357880"/>
    <w:rsid w:val="00360AC3"/>
    <w:rsid w:val="00366336"/>
    <w:rsid w:val="00367FE5"/>
    <w:rsid w:val="003751CE"/>
    <w:rsid w:val="00376FC0"/>
    <w:rsid w:val="00380713"/>
    <w:rsid w:val="0038491D"/>
    <w:rsid w:val="00384B07"/>
    <w:rsid w:val="00392FEC"/>
    <w:rsid w:val="003936F4"/>
    <w:rsid w:val="00394C7D"/>
    <w:rsid w:val="003978EB"/>
    <w:rsid w:val="003A3591"/>
    <w:rsid w:val="003A3A18"/>
    <w:rsid w:val="003B14EB"/>
    <w:rsid w:val="003B2B4F"/>
    <w:rsid w:val="003B334D"/>
    <w:rsid w:val="003B4CEA"/>
    <w:rsid w:val="003C1981"/>
    <w:rsid w:val="003C1E80"/>
    <w:rsid w:val="003C73DE"/>
    <w:rsid w:val="003D2CFC"/>
    <w:rsid w:val="003D39D8"/>
    <w:rsid w:val="003D5CB9"/>
    <w:rsid w:val="003E3E80"/>
    <w:rsid w:val="003E449D"/>
    <w:rsid w:val="003E515F"/>
    <w:rsid w:val="003E78DC"/>
    <w:rsid w:val="003F0016"/>
    <w:rsid w:val="003F0A7B"/>
    <w:rsid w:val="003F5649"/>
    <w:rsid w:val="003F6C0B"/>
    <w:rsid w:val="004014A0"/>
    <w:rsid w:val="004022CB"/>
    <w:rsid w:val="00410FF6"/>
    <w:rsid w:val="004121CF"/>
    <w:rsid w:val="004202D0"/>
    <w:rsid w:val="00423D6E"/>
    <w:rsid w:val="0044057D"/>
    <w:rsid w:val="0045034D"/>
    <w:rsid w:val="004548CA"/>
    <w:rsid w:val="00456F6A"/>
    <w:rsid w:val="00457472"/>
    <w:rsid w:val="004627B7"/>
    <w:rsid w:val="00465403"/>
    <w:rsid w:val="00465E12"/>
    <w:rsid w:val="00474F7B"/>
    <w:rsid w:val="00491422"/>
    <w:rsid w:val="00491C1D"/>
    <w:rsid w:val="00494B4E"/>
    <w:rsid w:val="004963F0"/>
    <w:rsid w:val="00497180"/>
    <w:rsid w:val="004A0853"/>
    <w:rsid w:val="004A5678"/>
    <w:rsid w:val="004A6995"/>
    <w:rsid w:val="004A6C56"/>
    <w:rsid w:val="004B14D3"/>
    <w:rsid w:val="004B7A30"/>
    <w:rsid w:val="004B7B4F"/>
    <w:rsid w:val="004C1A71"/>
    <w:rsid w:val="004C4DB7"/>
    <w:rsid w:val="004C5844"/>
    <w:rsid w:val="004D3A62"/>
    <w:rsid w:val="004D4DE8"/>
    <w:rsid w:val="004D5CDF"/>
    <w:rsid w:val="004E5326"/>
    <w:rsid w:val="004F2A1A"/>
    <w:rsid w:val="004F42EF"/>
    <w:rsid w:val="00504C78"/>
    <w:rsid w:val="00522E8F"/>
    <w:rsid w:val="005233DF"/>
    <w:rsid w:val="005237BD"/>
    <w:rsid w:val="00524A40"/>
    <w:rsid w:val="00526598"/>
    <w:rsid w:val="00527168"/>
    <w:rsid w:val="00533C07"/>
    <w:rsid w:val="00534F65"/>
    <w:rsid w:val="00540BB8"/>
    <w:rsid w:val="00541BBA"/>
    <w:rsid w:val="00560923"/>
    <w:rsid w:val="00561A97"/>
    <w:rsid w:val="00563985"/>
    <w:rsid w:val="00563A03"/>
    <w:rsid w:val="0056405D"/>
    <w:rsid w:val="005836A0"/>
    <w:rsid w:val="00592566"/>
    <w:rsid w:val="00597EAD"/>
    <w:rsid w:val="005A6599"/>
    <w:rsid w:val="005B11AA"/>
    <w:rsid w:val="005B3D30"/>
    <w:rsid w:val="005B7ED3"/>
    <w:rsid w:val="005B7F87"/>
    <w:rsid w:val="005C07AF"/>
    <w:rsid w:val="005C5D23"/>
    <w:rsid w:val="005E0EBC"/>
    <w:rsid w:val="005E5E98"/>
    <w:rsid w:val="005F2E22"/>
    <w:rsid w:val="00600C76"/>
    <w:rsid w:val="00607F4C"/>
    <w:rsid w:val="00614380"/>
    <w:rsid w:val="00621882"/>
    <w:rsid w:val="006238D8"/>
    <w:rsid w:val="00627F67"/>
    <w:rsid w:val="00630A5C"/>
    <w:rsid w:val="00631BD4"/>
    <w:rsid w:val="006325D6"/>
    <w:rsid w:val="006367E3"/>
    <w:rsid w:val="00643695"/>
    <w:rsid w:val="0064503D"/>
    <w:rsid w:val="0064676E"/>
    <w:rsid w:val="0065247B"/>
    <w:rsid w:val="006525D5"/>
    <w:rsid w:val="006634DD"/>
    <w:rsid w:val="00671EC6"/>
    <w:rsid w:val="00672DFD"/>
    <w:rsid w:val="006732CB"/>
    <w:rsid w:val="006735B6"/>
    <w:rsid w:val="00682447"/>
    <w:rsid w:val="006834B0"/>
    <w:rsid w:val="00684359"/>
    <w:rsid w:val="00690E0F"/>
    <w:rsid w:val="00697859"/>
    <w:rsid w:val="006A184F"/>
    <w:rsid w:val="006A49D5"/>
    <w:rsid w:val="006A4EBB"/>
    <w:rsid w:val="006A6D2F"/>
    <w:rsid w:val="006B0A2C"/>
    <w:rsid w:val="006B43F6"/>
    <w:rsid w:val="006B4E18"/>
    <w:rsid w:val="006C1BD9"/>
    <w:rsid w:val="006C48A6"/>
    <w:rsid w:val="006D5F31"/>
    <w:rsid w:val="006E099F"/>
    <w:rsid w:val="006F5955"/>
    <w:rsid w:val="006F5B94"/>
    <w:rsid w:val="007034B3"/>
    <w:rsid w:val="00703518"/>
    <w:rsid w:val="00707818"/>
    <w:rsid w:val="00721169"/>
    <w:rsid w:val="00721D1C"/>
    <w:rsid w:val="0072360F"/>
    <w:rsid w:val="00725D81"/>
    <w:rsid w:val="00731613"/>
    <w:rsid w:val="00735B20"/>
    <w:rsid w:val="00735C6B"/>
    <w:rsid w:val="007402B8"/>
    <w:rsid w:val="00740D34"/>
    <w:rsid w:val="00743848"/>
    <w:rsid w:val="00747EEF"/>
    <w:rsid w:val="007542E8"/>
    <w:rsid w:val="007554BF"/>
    <w:rsid w:val="00755B7D"/>
    <w:rsid w:val="00761E23"/>
    <w:rsid w:val="00764B34"/>
    <w:rsid w:val="00766A0A"/>
    <w:rsid w:val="00767413"/>
    <w:rsid w:val="00772BE2"/>
    <w:rsid w:val="00773A92"/>
    <w:rsid w:val="007742F0"/>
    <w:rsid w:val="007753CB"/>
    <w:rsid w:val="00781563"/>
    <w:rsid w:val="00791BC4"/>
    <w:rsid w:val="00795A0D"/>
    <w:rsid w:val="007A60C2"/>
    <w:rsid w:val="007A65B0"/>
    <w:rsid w:val="007A6936"/>
    <w:rsid w:val="007A7787"/>
    <w:rsid w:val="007B167A"/>
    <w:rsid w:val="007B1B20"/>
    <w:rsid w:val="007C1DB6"/>
    <w:rsid w:val="007C37BF"/>
    <w:rsid w:val="007C45DA"/>
    <w:rsid w:val="007C5673"/>
    <w:rsid w:val="007D13F0"/>
    <w:rsid w:val="007D31A3"/>
    <w:rsid w:val="007D68D9"/>
    <w:rsid w:val="007F20A9"/>
    <w:rsid w:val="007F3FBE"/>
    <w:rsid w:val="007F4526"/>
    <w:rsid w:val="007F5D9D"/>
    <w:rsid w:val="00802895"/>
    <w:rsid w:val="00810F76"/>
    <w:rsid w:val="00812724"/>
    <w:rsid w:val="0081612A"/>
    <w:rsid w:val="00825538"/>
    <w:rsid w:val="00844A71"/>
    <w:rsid w:val="008459A2"/>
    <w:rsid w:val="00851B99"/>
    <w:rsid w:val="00853FBD"/>
    <w:rsid w:val="008546F4"/>
    <w:rsid w:val="00857E37"/>
    <w:rsid w:val="00862C99"/>
    <w:rsid w:val="00863285"/>
    <w:rsid w:val="00864462"/>
    <w:rsid w:val="00867AEF"/>
    <w:rsid w:val="0087289F"/>
    <w:rsid w:val="00872C89"/>
    <w:rsid w:val="00876C49"/>
    <w:rsid w:val="00880674"/>
    <w:rsid w:val="00880921"/>
    <w:rsid w:val="008857A0"/>
    <w:rsid w:val="008866CD"/>
    <w:rsid w:val="008879AE"/>
    <w:rsid w:val="00892EDA"/>
    <w:rsid w:val="00894F8E"/>
    <w:rsid w:val="00895611"/>
    <w:rsid w:val="00896FE7"/>
    <w:rsid w:val="008A09D2"/>
    <w:rsid w:val="008A0F45"/>
    <w:rsid w:val="008A4545"/>
    <w:rsid w:val="008B09D4"/>
    <w:rsid w:val="008C3F61"/>
    <w:rsid w:val="008D0CC6"/>
    <w:rsid w:val="008E4796"/>
    <w:rsid w:val="008F1CD6"/>
    <w:rsid w:val="00901BD5"/>
    <w:rsid w:val="00902CCC"/>
    <w:rsid w:val="009141F8"/>
    <w:rsid w:val="00922031"/>
    <w:rsid w:val="0093342F"/>
    <w:rsid w:val="00933E81"/>
    <w:rsid w:val="00934B8D"/>
    <w:rsid w:val="00940A34"/>
    <w:rsid w:val="0094194A"/>
    <w:rsid w:val="009420D2"/>
    <w:rsid w:val="0094331C"/>
    <w:rsid w:val="0094619F"/>
    <w:rsid w:val="009462FE"/>
    <w:rsid w:val="00946DAE"/>
    <w:rsid w:val="00954448"/>
    <w:rsid w:val="00954F0A"/>
    <w:rsid w:val="009622C4"/>
    <w:rsid w:val="009648B8"/>
    <w:rsid w:val="00983CA1"/>
    <w:rsid w:val="00991365"/>
    <w:rsid w:val="009A4A3A"/>
    <w:rsid w:val="009A7507"/>
    <w:rsid w:val="009B415D"/>
    <w:rsid w:val="009B4434"/>
    <w:rsid w:val="009B5C3B"/>
    <w:rsid w:val="009B5CD4"/>
    <w:rsid w:val="009B71E4"/>
    <w:rsid w:val="009B72A6"/>
    <w:rsid w:val="009B7FAC"/>
    <w:rsid w:val="009C019E"/>
    <w:rsid w:val="009C38EC"/>
    <w:rsid w:val="009C3A81"/>
    <w:rsid w:val="009C5516"/>
    <w:rsid w:val="009C714D"/>
    <w:rsid w:val="009D227F"/>
    <w:rsid w:val="009D2A17"/>
    <w:rsid w:val="009D5244"/>
    <w:rsid w:val="009E024D"/>
    <w:rsid w:val="009E3659"/>
    <w:rsid w:val="009F04F3"/>
    <w:rsid w:val="009F1CA5"/>
    <w:rsid w:val="009F3310"/>
    <w:rsid w:val="009F4A76"/>
    <w:rsid w:val="00A022E9"/>
    <w:rsid w:val="00A05B8D"/>
    <w:rsid w:val="00A15FA8"/>
    <w:rsid w:val="00A167A9"/>
    <w:rsid w:val="00A34B33"/>
    <w:rsid w:val="00A400F1"/>
    <w:rsid w:val="00A40D90"/>
    <w:rsid w:val="00A438B4"/>
    <w:rsid w:val="00A43DC7"/>
    <w:rsid w:val="00A47EAF"/>
    <w:rsid w:val="00A66A13"/>
    <w:rsid w:val="00A70690"/>
    <w:rsid w:val="00A73CB1"/>
    <w:rsid w:val="00A778F9"/>
    <w:rsid w:val="00A80D41"/>
    <w:rsid w:val="00A81926"/>
    <w:rsid w:val="00A85052"/>
    <w:rsid w:val="00A87C8E"/>
    <w:rsid w:val="00AA2998"/>
    <w:rsid w:val="00AA66DB"/>
    <w:rsid w:val="00AA7438"/>
    <w:rsid w:val="00AB0255"/>
    <w:rsid w:val="00AB0FE9"/>
    <w:rsid w:val="00AC3213"/>
    <w:rsid w:val="00AC4CD7"/>
    <w:rsid w:val="00AC583A"/>
    <w:rsid w:val="00AC6095"/>
    <w:rsid w:val="00AD5060"/>
    <w:rsid w:val="00AE6FCC"/>
    <w:rsid w:val="00AF042F"/>
    <w:rsid w:val="00AF0E9A"/>
    <w:rsid w:val="00AF5FE8"/>
    <w:rsid w:val="00AF7992"/>
    <w:rsid w:val="00B0047A"/>
    <w:rsid w:val="00B022FE"/>
    <w:rsid w:val="00B03439"/>
    <w:rsid w:val="00B142A8"/>
    <w:rsid w:val="00B2251F"/>
    <w:rsid w:val="00B3295C"/>
    <w:rsid w:val="00B337C3"/>
    <w:rsid w:val="00B33BE6"/>
    <w:rsid w:val="00B36D54"/>
    <w:rsid w:val="00B4016C"/>
    <w:rsid w:val="00B50763"/>
    <w:rsid w:val="00B56B27"/>
    <w:rsid w:val="00B60866"/>
    <w:rsid w:val="00B61C16"/>
    <w:rsid w:val="00B6207B"/>
    <w:rsid w:val="00B640B4"/>
    <w:rsid w:val="00B739B7"/>
    <w:rsid w:val="00B751FC"/>
    <w:rsid w:val="00B769A5"/>
    <w:rsid w:val="00B77D72"/>
    <w:rsid w:val="00B945E5"/>
    <w:rsid w:val="00BA1023"/>
    <w:rsid w:val="00BA13E6"/>
    <w:rsid w:val="00BB6F4E"/>
    <w:rsid w:val="00BC0B0E"/>
    <w:rsid w:val="00BC4A1C"/>
    <w:rsid w:val="00BC4B49"/>
    <w:rsid w:val="00BC4F9B"/>
    <w:rsid w:val="00BC6CF1"/>
    <w:rsid w:val="00BD27D0"/>
    <w:rsid w:val="00BD74F8"/>
    <w:rsid w:val="00BD7E82"/>
    <w:rsid w:val="00BE14C2"/>
    <w:rsid w:val="00BE4C48"/>
    <w:rsid w:val="00BE6487"/>
    <w:rsid w:val="00BF0D5F"/>
    <w:rsid w:val="00BF1294"/>
    <w:rsid w:val="00BF7441"/>
    <w:rsid w:val="00BF7FD8"/>
    <w:rsid w:val="00C01CD9"/>
    <w:rsid w:val="00C030F8"/>
    <w:rsid w:val="00C03C4C"/>
    <w:rsid w:val="00C05B42"/>
    <w:rsid w:val="00C05E28"/>
    <w:rsid w:val="00C10157"/>
    <w:rsid w:val="00C12F84"/>
    <w:rsid w:val="00C14D0E"/>
    <w:rsid w:val="00C17922"/>
    <w:rsid w:val="00C2229C"/>
    <w:rsid w:val="00C23AED"/>
    <w:rsid w:val="00C26264"/>
    <w:rsid w:val="00C341BD"/>
    <w:rsid w:val="00C35B3C"/>
    <w:rsid w:val="00C36648"/>
    <w:rsid w:val="00C44843"/>
    <w:rsid w:val="00C45BC6"/>
    <w:rsid w:val="00C4679E"/>
    <w:rsid w:val="00C50112"/>
    <w:rsid w:val="00C51856"/>
    <w:rsid w:val="00C52BB0"/>
    <w:rsid w:val="00C54C55"/>
    <w:rsid w:val="00C61B41"/>
    <w:rsid w:val="00C7093A"/>
    <w:rsid w:val="00C70F08"/>
    <w:rsid w:val="00C73887"/>
    <w:rsid w:val="00C9126A"/>
    <w:rsid w:val="00C967D3"/>
    <w:rsid w:val="00CA2C1E"/>
    <w:rsid w:val="00CA4EDB"/>
    <w:rsid w:val="00CB1A61"/>
    <w:rsid w:val="00CB3948"/>
    <w:rsid w:val="00CB749C"/>
    <w:rsid w:val="00CC1700"/>
    <w:rsid w:val="00CC34A7"/>
    <w:rsid w:val="00CC3FB9"/>
    <w:rsid w:val="00CC5845"/>
    <w:rsid w:val="00CC6F52"/>
    <w:rsid w:val="00CD06F7"/>
    <w:rsid w:val="00CD070A"/>
    <w:rsid w:val="00CD6E84"/>
    <w:rsid w:val="00CE1693"/>
    <w:rsid w:val="00CE6717"/>
    <w:rsid w:val="00CF0F87"/>
    <w:rsid w:val="00CF6A72"/>
    <w:rsid w:val="00D04CE6"/>
    <w:rsid w:val="00D14D8F"/>
    <w:rsid w:val="00D16566"/>
    <w:rsid w:val="00D17C4D"/>
    <w:rsid w:val="00D253E9"/>
    <w:rsid w:val="00D30618"/>
    <w:rsid w:val="00D31D69"/>
    <w:rsid w:val="00D358D6"/>
    <w:rsid w:val="00D35CF8"/>
    <w:rsid w:val="00D3757E"/>
    <w:rsid w:val="00D5020A"/>
    <w:rsid w:val="00D53327"/>
    <w:rsid w:val="00D54338"/>
    <w:rsid w:val="00D565F4"/>
    <w:rsid w:val="00D61A3B"/>
    <w:rsid w:val="00D65D1A"/>
    <w:rsid w:val="00D666D7"/>
    <w:rsid w:val="00D67A46"/>
    <w:rsid w:val="00D71507"/>
    <w:rsid w:val="00D75529"/>
    <w:rsid w:val="00D81326"/>
    <w:rsid w:val="00D81F72"/>
    <w:rsid w:val="00D856D0"/>
    <w:rsid w:val="00D86DFB"/>
    <w:rsid w:val="00D91BA2"/>
    <w:rsid w:val="00D9538D"/>
    <w:rsid w:val="00D953C7"/>
    <w:rsid w:val="00D97ADC"/>
    <w:rsid w:val="00DA09FD"/>
    <w:rsid w:val="00DA0A71"/>
    <w:rsid w:val="00DA0E85"/>
    <w:rsid w:val="00DA2997"/>
    <w:rsid w:val="00DB058A"/>
    <w:rsid w:val="00DB07FE"/>
    <w:rsid w:val="00DB2A8F"/>
    <w:rsid w:val="00DB4EE4"/>
    <w:rsid w:val="00DB6511"/>
    <w:rsid w:val="00DC4137"/>
    <w:rsid w:val="00DC46D5"/>
    <w:rsid w:val="00DC4B47"/>
    <w:rsid w:val="00DF1D4B"/>
    <w:rsid w:val="00E02E24"/>
    <w:rsid w:val="00E03FEE"/>
    <w:rsid w:val="00E06ECA"/>
    <w:rsid w:val="00E31410"/>
    <w:rsid w:val="00E34EE0"/>
    <w:rsid w:val="00E37A9D"/>
    <w:rsid w:val="00E40A8E"/>
    <w:rsid w:val="00E4152D"/>
    <w:rsid w:val="00E423F5"/>
    <w:rsid w:val="00E431CC"/>
    <w:rsid w:val="00E44B78"/>
    <w:rsid w:val="00E47524"/>
    <w:rsid w:val="00E556F2"/>
    <w:rsid w:val="00E57172"/>
    <w:rsid w:val="00E65190"/>
    <w:rsid w:val="00E662CB"/>
    <w:rsid w:val="00E73EEC"/>
    <w:rsid w:val="00E74052"/>
    <w:rsid w:val="00E7776F"/>
    <w:rsid w:val="00E80B33"/>
    <w:rsid w:val="00E82470"/>
    <w:rsid w:val="00E8676A"/>
    <w:rsid w:val="00E90C71"/>
    <w:rsid w:val="00E91673"/>
    <w:rsid w:val="00E95E68"/>
    <w:rsid w:val="00EA4B40"/>
    <w:rsid w:val="00EA5E15"/>
    <w:rsid w:val="00EA7D47"/>
    <w:rsid w:val="00EB2DEB"/>
    <w:rsid w:val="00EB4314"/>
    <w:rsid w:val="00EB5302"/>
    <w:rsid w:val="00EC0442"/>
    <w:rsid w:val="00EC083C"/>
    <w:rsid w:val="00ED0E7D"/>
    <w:rsid w:val="00ED24EE"/>
    <w:rsid w:val="00ED6C7E"/>
    <w:rsid w:val="00EE17FF"/>
    <w:rsid w:val="00EE46C2"/>
    <w:rsid w:val="00EF4718"/>
    <w:rsid w:val="00F005FF"/>
    <w:rsid w:val="00F02D52"/>
    <w:rsid w:val="00F06427"/>
    <w:rsid w:val="00F1244B"/>
    <w:rsid w:val="00F20902"/>
    <w:rsid w:val="00F22074"/>
    <w:rsid w:val="00F24A71"/>
    <w:rsid w:val="00F25830"/>
    <w:rsid w:val="00F346AD"/>
    <w:rsid w:val="00F4002D"/>
    <w:rsid w:val="00F42A8D"/>
    <w:rsid w:val="00F4723C"/>
    <w:rsid w:val="00F512C7"/>
    <w:rsid w:val="00F52E78"/>
    <w:rsid w:val="00F53C0C"/>
    <w:rsid w:val="00F54B53"/>
    <w:rsid w:val="00F62BC5"/>
    <w:rsid w:val="00F6327F"/>
    <w:rsid w:val="00F66898"/>
    <w:rsid w:val="00F72110"/>
    <w:rsid w:val="00F72311"/>
    <w:rsid w:val="00F72829"/>
    <w:rsid w:val="00F740F3"/>
    <w:rsid w:val="00F8243C"/>
    <w:rsid w:val="00F83D43"/>
    <w:rsid w:val="00F91B7D"/>
    <w:rsid w:val="00F936D5"/>
    <w:rsid w:val="00F9501D"/>
    <w:rsid w:val="00F97D9C"/>
    <w:rsid w:val="00FA5B57"/>
    <w:rsid w:val="00FA679B"/>
    <w:rsid w:val="00FB23DA"/>
    <w:rsid w:val="00FB2B9F"/>
    <w:rsid w:val="00FB46DF"/>
    <w:rsid w:val="00FB47CC"/>
    <w:rsid w:val="00FB77DA"/>
    <w:rsid w:val="00FC1B3A"/>
    <w:rsid w:val="00FC7FB0"/>
    <w:rsid w:val="00FD01A3"/>
    <w:rsid w:val="00FD18C7"/>
    <w:rsid w:val="00FE16BA"/>
    <w:rsid w:val="00FE5C82"/>
    <w:rsid w:val="00FE5C9E"/>
    <w:rsid w:val="00FF19CD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7828B"/>
  <w15:docId w15:val="{436E6061-FC65-44DC-A682-C1470B89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43713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A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09F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55B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2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0EC"/>
  </w:style>
  <w:style w:type="paragraph" w:styleId="Pieddepage">
    <w:name w:val="footer"/>
    <w:basedOn w:val="Normal"/>
    <w:link w:val="PieddepageCar"/>
    <w:uiPriority w:val="99"/>
    <w:unhideWhenUsed/>
    <w:rsid w:val="000B2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0EC"/>
  </w:style>
  <w:style w:type="paragraph" w:customStyle="1" w:styleId="texte2">
    <w:name w:val="texte 2"/>
    <w:basedOn w:val="Normal"/>
    <w:rsid w:val="00A15FA8"/>
    <w:pPr>
      <w:spacing w:before="60" w:after="60" w:line="240" w:lineRule="auto"/>
      <w:ind w:left="624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Tableau">
    <w:name w:val="Tableau"/>
    <w:basedOn w:val="Normal"/>
    <w:qFormat/>
    <w:rsid w:val="00A15FA8"/>
    <w:pPr>
      <w:spacing w:after="40" w:line="240" w:lineRule="auto"/>
      <w:jc w:val="center"/>
    </w:pPr>
    <w:rPr>
      <w:rFonts w:ascii="Arial" w:eastAsia="Times New Roman" w:hAnsi="Arial" w:cs="Times New Roman"/>
      <w:lang w:eastAsia="fr-FR"/>
    </w:rPr>
  </w:style>
  <w:style w:type="character" w:styleId="Marquedecommentaire">
    <w:name w:val="annotation reference"/>
    <w:rsid w:val="00360AC3"/>
    <w:rPr>
      <w:sz w:val="16"/>
      <w:szCs w:val="16"/>
    </w:rPr>
  </w:style>
  <w:style w:type="paragraph" w:styleId="Commentaire">
    <w:name w:val="annotation text"/>
    <w:basedOn w:val="Normal"/>
    <w:link w:val="CommentaireCar"/>
    <w:rsid w:val="00360AC3"/>
    <w:pPr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mmentaireCar">
    <w:name w:val="Commentaire Car"/>
    <w:basedOn w:val="Policepardfaut"/>
    <w:link w:val="Commentaire"/>
    <w:rsid w:val="00360AC3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00FF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3b4f9-ab23-4d59-846f-79adde239214">
      <Value>1816</Value>
      <Value>267</Value>
      <Value>980</Value>
      <Value>1916</Value>
      <Value>1566</Value>
    </TaxCatchAll>
    <Gaia_Document_Language xmlns="88372B58-9533-44E6-A54D-03FBC7FAC8B9">
      <Value>FR - French</Value>
    </Gaia_Document_Language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osDeleted xmlns="c433b4f9-ab23-4d59-846f-79adde239214">false</osDeleted>
  </documentManagement>
</p:properties>
</file>

<file path=customXml/item2.xml><?xml version="1.0" encoding="utf-8"?>
<?mso-contentType ?>
<FormTemplates xmlns="http://schemas.microsoft.com/sharepoint/v3/contenttype/forms">
  <Display>OSR_ApplicableComplexDocumentFormControl</Display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SR_ApplicableComplexDocumentMain" ma:contentTypeID="0x0101006968403D96DE4F0CB7C7A3C61BB282980092904235A9B4B641B5DA4591D891A8F7" ma:contentTypeVersion="4" ma:contentTypeDescription="Main document for applicable area complex documents" ma:contentTypeScope="" ma:versionID="cf0af26d99ceb3d0fad1dd159e4e3597">
  <xsd:schema xmlns:xsd="http://www.w3.org/2001/XMLSchema" xmlns:xs="http://www.w3.org/2001/XMLSchema" xmlns:p="http://schemas.microsoft.com/office/2006/metadata/properties" xmlns:ns1="http://schemas.microsoft.com/sharepoint/v3" xmlns:ns2="c433b4f9-ab23-4d59-846f-79adde239214" xmlns:ns3="88372B58-9533-44E6-A54D-03FBC7FAC8B9" targetNamespace="http://schemas.microsoft.com/office/2006/metadata/properties" ma:root="true" ma:fieldsID="cfdfe67bc1267ea98db5135719c3f213" ns1:_="" ns2:_="" ns3:_="">
    <xsd:import namespace="http://schemas.microsoft.com/sharepoint/v3"/>
    <xsd:import namespace="c433b4f9-ab23-4d59-846f-79adde239214"/>
    <xsd:import namespace="88372B58-9533-44E6-A54D-03FBC7FAC8B9"/>
    <xsd:element name="properties">
      <xsd:complexType>
        <xsd:sequence>
          <xsd:element name="documentManagement">
            <xsd:complexType>
              <xsd:all>
                <xsd:element ref="ns2:osDeleted" minOccurs="0"/>
                <xsd:element ref="ns3:Gaia_Document_Language" minOccurs="0"/>
                <xsd:element ref="ns2:TaxCatchAll" minOccurs="0"/>
                <xsd:element ref="ns2:TaxCatchAllLabel" minOccurs="0"/>
                <xsd:element ref="ns1:RatedBy" minOccurs="0"/>
                <xsd:element ref="ns1:Ratings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edBy" ma:index="12" nillable="true" ma:displayName="Évalué par" ma:description="Des utilisateurs ont évalué l'élément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Évaluation des utilisateurs" ma:description="Évaluation des utilisateurs pour l'élément" ma:hidden="true" ma:internalName="Ratings">
      <xsd:simpleType>
        <xsd:restriction base="dms:Note"/>
      </xsd:simpleType>
    </xsd:element>
    <xsd:element name="LikedBy" ma:index="14" nillable="true" ma:displayName="Aimé pa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3b4f9-ab23-4d59-846f-79adde239214" elementFormDefault="qualified">
    <xsd:import namespace="http://schemas.microsoft.com/office/2006/documentManagement/types"/>
    <xsd:import namespace="http://schemas.microsoft.com/office/infopath/2007/PartnerControls"/>
    <xsd:element name="osDeleted" ma:index="2" nillable="true" ma:displayName="Deleted" ma:default="0" ma:internalName="osDeleted">
      <xsd:simpleType>
        <xsd:restriction base="dms:Boolean"/>
      </xsd:simpleType>
    </xsd:element>
    <xsd:element name="TaxCatchAll" ma:index="9" nillable="true" ma:displayName="Taxonomy Catch All Column" ma:hidden="true" ma:list="{c423c419-3cf5-45d4-9e0a-746594af4bc8}" ma:internalName="TaxCatchAll" ma:showField="CatchAllData" ma:web="c433b4f9-ab23-4d59-846f-79adde239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423c419-3cf5-45d4-9e0a-746594af4bc8}" ma:internalName="TaxCatchAllLabel" ma:readOnly="true" ma:showField="CatchAllDataLabel" ma:web="c433b4f9-ab23-4d59-846f-79adde239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72B58-9533-44E6-A54D-03FBC7FAC8B9" elementFormDefault="qualified">
    <xsd:import namespace="http://schemas.microsoft.com/office/2006/documentManagement/types"/>
    <xsd:import namespace="http://schemas.microsoft.com/office/infopath/2007/PartnerControls"/>
    <xsd:element name="Gaia_Document_Language" ma:index="3" nillable="true" ma:displayName="Document language" ma:description="use codes as defined in norm ISO-3166" ma:internalName="Gaia_Document_Languag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 - French"/>
                    <xsd:enumeration value="EN - English"/>
                    <xsd:enumeration value="DE - German"/>
                    <xsd:enumeration value="ES - Spanish"/>
                    <xsd:enumeration value="PT - Portuguese"/>
                    <xsd:enumeration value="PL - Polish"/>
                    <xsd:enumeration value="NL - Dutch"/>
                    <xsd:enumeration value="IN - Indian"/>
                    <xsd:enumeration value="RU - Russian"/>
                    <xsd:enumeration value="CN - China"/>
                    <xsd:enumeration value="AR - Arabic"/>
                    <xsd:enumeration value="CS - Czech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6D673-3C61-419C-8AF4-DACBF62C52C8}">
  <ds:schemaRefs>
    <ds:schemaRef ds:uri="http://schemas.microsoft.com/office/2006/metadata/properties"/>
    <ds:schemaRef ds:uri="http://schemas.microsoft.com/office/infopath/2007/PartnerControls"/>
    <ds:schemaRef ds:uri="c433b4f9-ab23-4d59-846f-79adde239214"/>
    <ds:schemaRef ds:uri="88372B58-9533-44E6-A54D-03FBC7FAC8B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188DA8B-FC62-4979-AB89-DD160F250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B25DF-8560-4EC5-969B-B15205527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33b4f9-ab23-4d59-846f-79adde239214"/>
    <ds:schemaRef ds:uri="88372B58-9533-44E6-A54D-03FBC7FAC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ECC4FA-6A33-4073-B718-E681D150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FENC - Fiche écart non-conformité - non-conformity deviation sheet - EISD_13.0101 Ed02.01</vt:lpstr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FENC - Fiche écart non-conformité - non-conformity deviation sheet - EISD_13.0101 Ed02.01</dc:title>
  <dc:subject/>
  <dc:creator>NICOLAS.LEMESLE</dc:creator>
  <cp:keywords/>
  <dc:description/>
  <cp:lastModifiedBy>HAMMAMI Ilyes (SAFRAN AEROSYSTEMS)</cp:lastModifiedBy>
  <cp:revision>2</cp:revision>
  <cp:lastPrinted>2020-07-16T11:58:00Z</cp:lastPrinted>
  <dcterms:created xsi:type="dcterms:W3CDTF">2023-06-27T15:09:00Z</dcterms:created>
  <dcterms:modified xsi:type="dcterms:W3CDTF">2023-06-27T15:09:00Z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aia_Benchmark_Job">
    <vt:lpwstr/>
  </property>
  <property fmtid="{D5CDD505-2E9C-101B-9397-08002B2CF9AE}" pid="3" name="Gaia_Process_Applicability">
    <vt:lpwstr>980;#QUA-03-Manage product non conformity|c8135009-e7f5-4f91-b864-b28adfa423c8</vt:lpwstr>
  </property>
  <property fmtid="{D5CDD505-2E9C-101B-9397-08002B2CF9AE}" pid="4" name="ContentTypeId">
    <vt:lpwstr>0x0101006968403D96DE4F0CB7C7A3C61BB282980092904235A9B4B641B5DA4591D891A8F7</vt:lpwstr>
  </property>
  <property fmtid="{D5CDD505-2E9C-101B-9397-08002B2CF9AE}" pid="5" name="Gaia_Position">
    <vt:lpwstr/>
  </property>
  <property fmtid="{D5CDD505-2E9C-101B-9397-08002B2CF9AE}" pid="6" name="Gaia_Modification_Requiring_Workflow_Validation">
    <vt:bool>true</vt:bool>
  </property>
  <property fmtid="{D5CDD505-2E9C-101B-9397-08002B2CF9AE}" pid="7" name="Gaia_Entity_Applicability">
    <vt:lpwstr>1566;#Safran Aerosystems|beb285b1-3cac-4926-b7de-6b6057230cb2</vt:lpwstr>
  </property>
  <property fmtid="{D5CDD505-2E9C-101B-9397-08002B2CF9AE}" pid="8" name="Gaia_Sites_Applicability">
    <vt:lpwstr>1816;#Caudebec Les Elbeuf|aea2af26-4a91-4f3d-95ca-a1225a7c1a97</vt:lpwstr>
  </property>
  <property fmtid="{D5CDD505-2E9C-101B-9397-08002B2CF9AE}" pid="9" name="Gaia_Site_Propietary">
    <vt:lpwstr>1816;#Caudebec Les Elbeuf|aea2af26-4a91-4f3d-95ca-a1225a7c1a97</vt:lpwstr>
  </property>
  <property fmtid="{D5CDD505-2E9C-101B-9397-08002B2CF9AE}" pid="10" name="Gaia_Organization_Applicability">
    <vt:lpwstr>1916;#Safran Aerosystems:2-FD-2 EEU Elastomer Europe|58028d24-d342-4a7a-bde3-3aef778674f2</vt:lpwstr>
  </property>
  <property fmtid="{D5CDD505-2E9C-101B-9397-08002B2CF9AE}" pid="11" name="Gaia_Document_Status">
    <vt:lpwstr>Approved</vt:lpwstr>
  </property>
  <property fmtid="{D5CDD505-2E9C-101B-9397-08002B2CF9AE}" pid="12" name="_dlc_DocIdItemGuid">
    <vt:lpwstr>68353186-09df-499b-b530-ecc3ebe6c8ce</vt:lpwstr>
  </property>
  <property fmtid="{D5CDD505-2E9C-101B-9397-08002B2CF9AE}" pid="13" name="Gaia_Entity_proprietary">
    <vt:lpwstr>1566;#Safran Aerosystems|beb285b1-3cac-4926-b7de-6b6057230cb2</vt:lpwstr>
  </property>
  <property fmtid="{D5CDD505-2E9C-101B-9397-08002B2CF9AE}" pid="14" name="Gaia_Organization_Proprietary">
    <vt:lpwstr>1916;#Safran Aerosystems:2-FD-2 EEU Elastomer Europe|58028d24-d342-4a7a-bde3-3aef778674f2</vt:lpwstr>
  </property>
  <property fmtid="{D5CDD505-2E9C-101B-9397-08002B2CF9AE}" pid="15" name="Gaia_Process_Proprietary">
    <vt:lpwstr>267;#QUA-Manage Quality|3da0a550-97dc-4ead-beef-59c8b765a2c3</vt:lpwstr>
  </property>
  <property fmtid="{D5CDD505-2E9C-101B-9397-08002B2CF9AE}" pid="16" name="Gaia_Domain">
    <vt:lpwstr/>
  </property>
  <property fmtid="{D5CDD505-2E9C-101B-9397-08002B2CF9AE}" pid="17" name="_docset_NoMedatataSyncRequired">
    <vt:lpwstr>False</vt:lpwstr>
  </property>
  <property fmtid="{D5CDD505-2E9C-101B-9397-08002B2CF9AE}" pid="18" name="osDeleted">
    <vt:bool>false</vt:bool>
  </property>
  <property fmtid="{D5CDD505-2E9C-101B-9397-08002B2CF9AE}" pid="19" name="d448a1a9c790488ea65803c3fe1bd961">
    <vt:lpwstr>Safran Aerosystems|beb285b1-3cac-4926-b7de-6b6057230cb2</vt:lpwstr>
  </property>
  <property fmtid="{D5CDD505-2E9C-101B-9397-08002B2CF9AE}" pid="20" name="Gaia_Applicability">
    <vt:lpwstr>Mandatory</vt:lpwstr>
  </property>
  <property fmtid="{D5CDD505-2E9C-101B-9397-08002B2CF9AE}" pid="21" name="d01bf3cfe76340d4aa0452a6d80671e1">
    <vt:lpwstr>Caudebec Les Elbeuf|aea2af26-4a91-4f3d-95ca-a1225a7c1a97</vt:lpwstr>
  </property>
  <property fmtid="{D5CDD505-2E9C-101B-9397-08002B2CF9AE}" pid="22" name="Gaia_Verifier_Name">
    <vt:lpwstr/>
  </property>
  <property fmtid="{D5CDD505-2E9C-101B-9397-08002B2CF9AE}" pid="23" name="Gaia_Application_Date">
    <vt:filetime>2021-01-20T23:00:00Z</vt:filetime>
  </property>
  <property fmtid="{D5CDD505-2E9C-101B-9397-08002B2CF9AE}" pid="24" name="Gaia_Document_Version">
    <vt:r8>3</vt:r8>
  </property>
  <property fmtid="{D5CDD505-2E9C-101B-9397-08002B2CF9AE}" pid="25" name="Gaia_Former_Document_Reference">
    <vt:lpwstr>EISD_13.0101</vt:lpwstr>
  </property>
  <property fmtid="{D5CDD505-2E9C-101B-9397-08002B2CF9AE}" pid="26" name="Gaia_Exportability">
    <vt:lpwstr>No</vt:lpwstr>
  </property>
  <property fmtid="{D5CDD505-2E9C-101B-9397-08002B2CF9AE}" pid="27" name="k712712b668f402fb8b65236103dd45c">
    <vt:lpwstr>QUA-Manage Quality|3da0a550-97dc-4ead-beef-59c8b765a2c3</vt:lpwstr>
  </property>
  <property fmtid="{D5CDD505-2E9C-101B-9397-08002B2CF9AE}" pid="28" name="Gaia_Document_Type">
    <vt:lpwstr>Template</vt:lpwstr>
  </property>
  <property fmtid="{D5CDD505-2E9C-101B-9397-08002B2CF9AE}" pid="29" name="Gaia_Upstream_Documents">
    <vt:lpwstr>&lt;div class="ExternalClassD95D263CD90B401FA5AA245713D84551"&gt;&lt;p&gt;​025727&lt;/p&gt;&lt;/div&gt;</vt:lpwstr>
  </property>
  <property fmtid="{D5CDD505-2E9C-101B-9397-08002B2CF9AE}" pid="30" name="Gaia_Description">
    <vt:lpwstr>Ce document est un fond de page pour la rédaction d'une fiche écart non conformité.</vt:lpwstr>
  </property>
  <property fmtid="{D5CDD505-2E9C-101B-9397-08002B2CF9AE}" pid="31" name="Gaia_Revalidation_Date">
    <vt:filetime>2024-09-02T22:00:00Z</vt:filetime>
  </property>
  <property fmtid="{D5CDD505-2E9C-101B-9397-08002B2CF9AE}" pid="32" name="Gaia_owner">
    <vt:lpwstr>30673;#VINCENT Anne-Cecile</vt:lpwstr>
  </property>
  <property fmtid="{D5CDD505-2E9C-101B-9397-08002B2CF9AE}" pid="33" name="Gaia_Issuer_Name">
    <vt:lpwstr>30673;#VINCENT Anne-Cecile</vt:lpwstr>
  </property>
  <property fmtid="{D5CDD505-2E9C-101B-9397-08002B2CF9AE}" pid="34" name="Gaia_Diffusion">
    <vt:lpwstr/>
  </property>
  <property fmtid="{D5CDD505-2E9C-101B-9397-08002B2CF9AE}" pid="35" name="Gaia_External_Validation">
    <vt:lpwstr>No</vt:lpwstr>
  </property>
  <property fmtid="{D5CDD505-2E9C-101B-9397-08002B2CF9AE}" pid="36" name="h619b90abc374b9fa29c5dcd04e296e3">
    <vt:lpwstr>Caudebec Les Elbeuf|aea2af26-4a91-4f3d-95ca-a1225a7c1a97</vt:lpwstr>
  </property>
  <property fmtid="{D5CDD505-2E9C-101B-9397-08002B2CF9AE}" pid="37" name="k4e688f1679b46aeb87ca47f9639fe0c">
    <vt:lpwstr>Safran Aerosystems|beb285b1-3cac-4926-b7de-6b6057230cb2</vt:lpwstr>
  </property>
  <property fmtid="{D5CDD505-2E9C-101B-9397-08002B2CF9AE}" pid="38" name="Gaia_Document_Reference">
    <vt:lpwstr>024518</vt:lpwstr>
  </property>
  <property fmtid="{D5CDD505-2E9C-101B-9397-08002B2CF9AE}" pid="39" name="a7e49e742a864e8289e32c7da3e49501">
    <vt:lpwstr>Safran Aerosystems:2-FD-2 EEU Elastomer Europe|58028d24-d342-4a7a-bde3-3aef778674f2</vt:lpwstr>
  </property>
  <property fmtid="{D5CDD505-2E9C-101B-9397-08002B2CF9AE}" pid="40" name="i34c30e29238424a8497f2af8ade4498">
    <vt:lpwstr>QUA-03-Manage product non conformity|c8135009-e7f5-4f91-b864-b28adfa423c8</vt:lpwstr>
  </property>
  <property fmtid="{D5CDD505-2E9C-101B-9397-08002B2CF9AE}" pid="41" name="Gaia_Former_Document_Version">
    <vt:lpwstr>02.01</vt:lpwstr>
  </property>
  <property fmtid="{D5CDD505-2E9C-101B-9397-08002B2CF9AE}" pid="42" name="i14e28eda90844af9cd28e39f5f26b09">
    <vt:lpwstr>Safran Aerosystems:2-FD-2 EEU Elastomer Europe|58028d24-d342-4a7a-bde3-3aef778674f2</vt:lpwstr>
  </property>
  <property fmtid="{D5CDD505-2E9C-101B-9397-08002B2CF9AE}" pid="43" name="Gaia_Related_Keywords">
    <vt:lpwstr>FENC</vt:lpwstr>
  </property>
  <property fmtid="{D5CDD505-2E9C-101B-9397-08002B2CF9AE}" pid="44" name="MSIP_Label_024ffcea-f25b-491e-9dc9-834516f3550e_Enabled">
    <vt:lpwstr>true</vt:lpwstr>
  </property>
  <property fmtid="{D5CDD505-2E9C-101B-9397-08002B2CF9AE}" pid="45" name="MSIP_Label_024ffcea-f25b-491e-9dc9-834516f3550e_SetDate">
    <vt:lpwstr>2023-06-27T15:09:31Z</vt:lpwstr>
  </property>
  <property fmtid="{D5CDD505-2E9C-101B-9397-08002B2CF9AE}" pid="46" name="MSIP_Label_024ffcea-f25b-491e-9dc9-834516f3550e_Method">
    <vt:lpwstr>Standard</vt:lpwstr>
  </property>
  <property fmtid="{D5CDD505-2E9C-101B-9397-08002B2CF9AE}" pid="47" name="MSIP_Label_024ffcea-f25b-491e-9dc9-834516f3550e_Name">
    <vt:lpwstr>C2 - restricted</vt:lpwstr>
  </property>
  <property fmtid="{D5CDD505-2E9C-101B-9397-08002B2CF9AE}" pid="48" name="MSIP_Label_024ffcea-f25b-491e-9dc9-834516f3550e_SiteId">
    <vt:lpwstr>d52b49b7-0c8f-4d89-8c4f-f20517306e08</vt:lpwstr>
  </property>
  <property fmtid="{D5CDD505-2E9C-101B-9397-08002B2CF9AE}" pid="49" name="MSIP_Label_024ffcea-f25b-491e-9dc9-834516f3550e_ActionId">
    <vt:lpwstr>1de50176-20fe-4f51-9966-a2e12cf59d8d</vt:lpwstr>
  </property>
  <property fmtid="{D5CDD505-2E9C-101B-9397-08002B2CF9AE}" pid="50" name="MSIP_Label_024ffcea-f25b-491e-9dc9-834516f3550e_ContentBits">
    <vt:lpwstr>1</vt:lpwstr>
  </property>
</Properties>
</file>