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97BFC" w:rsidRPr="005B709C" w:rsidTr="0068525A">
        <w:trPr>
          <w:trHeight w:val="406"/>
        </w:trPr>
        <w:tc>
          <w:tcPr>
            <w:tcW w:w="10456" w:type="dxa"/>
            <w:tcBorders>
              <w:top w:val="nil"/>
              <w:left w:val="nil"/>
              <w:bottom w:val="single" w:sz="6" w:space="0" w:color="1F4C7D"/>
              <w:right w:val="nil"/>
            </w:tcBorders>
            <w:shd w:val="clear" w:color="auto" w:fill="auto"/>
          </w:tcPr>
          <w:p w:rsidR="00E97BFC" w:rsidRPr="005B709C" w:rsidRDefault="00E85AEC" w:rsidP="00F80520">
            <w:pPr>
              <w:spacing w:before="120" w:after="0"/>
              <w:rPr>
                <w:rFonts w:cs="Arial"/>
                <w:b/>
                <w:color w:val="1F4C7D"/>
                <w:sz w:val="24"/>
                <w:szCs w:val="24"/>
              </w:rPr>
            </w:pPr>
            <w:r w:rsidRPr="005B709C">
              <w:rPr>
                <w:rFonts w:cs="Arial"/>
                <w:b/>
                <w:color w:val="1F4C7D"/>
                <w:sz w:val="24"/>
                <w:szCs w:val="24"/>
              </w:rPr>
              <w:t>DEMANDE</w:t>
            </w:r>
            <w:r w:rsidR="004F09D9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 DE </w:t>
            </w:r>
            <w:r w:rsidR="00F80520" w:rsidRPr="00F80520">
              <w:rPr>
                <w:rFonts w:cs="Arial"/>
                <w:b/>
                <w:color w:val="0000FF"/>
                <w:sz w:val="24"/>
                <w:szCs w:val="24"/>
              </w:rPr>
              <w:t xml:space="preserve">REMISE EN ETAT </w:t>
            </w:r>
            <w:r w:rsidR="00F80520">
              <w:rPr>
                <w:rFonts w:cs="Arial"/>
                <w:b/>
                <w:color w:val="1F4C7D"/>
                <w:sz w:val="24"/>
                <w:szCs w:val="24"/>
              </w:rPr>
              <w:t>(M</w:t>
            </w:r>
            <w:r w:rsidR="00C32173" w:rsidRPr="005B709C">
              <w:rPr>
                <w:rFonts w:cs="Arial"/>
                <w:b/>
                <w:color w:val="1F4C7D"/>
                <w:sz w:val="24"/>
                <w:szCs w:val="24"/>
              </w:rPr>
              <w:t>ETHODES</w:t>
            </w:r>
            <w:r w:rsidR="004F09D9" w:rsidRPr="005B709C">
              <w:rPr>
                <w:rFonts w:cs="Arial"/>
                <w:b/>
                <w:color w:val="1F4C7D"/>
                <w:sz w:val="24"/>
                <w:szCs w:val="24"/>
              </w:rPr>
              <w:t>)</w:t>
            </w:r>
          </w:p>
        </w:tc>
      </w:tr>
    </w:tbl>
    <w:p w:rsidR="00986298" w:rsidRPr="00E6737D" w:rsidRDefault="00986298" w:rsidP="006C202D">
      <w:pPr>
        <w:spacing w:before="0" w:after="0"/>
        <w:rPr>
          <w:sz w:val="16"/>
          <w:szCs w:val="16"/>
        </w:rPr>
      </w:pPr>
    </w:p>
    <w:tbl>
      <w:tblPr>
        <w:tblW w:w="10002" w:type="dxa"/>
        <w:tblInd w:w="31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dotted" w:sz="2" w:space="0" w:color="7F7F7F"/>
        </w:tblBorders>
        <w:shd w:val="clear" w:color="auto" w:fill="FFFFFF" w:themeFill="background1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08"/>
        <w:gridCol w:w="1794"/>
        <w:gridCol w:w="719"/>
        <w:gridCol w:w="879"/>
        <w:gridCol w:w="619"/>
        <w:gridCol w:w="1015"/>
        <w:gridCol w:w="595"/>
        <w:gridCol w:w="1070"/>
        <w:gridCol w:w="1703"/>
      </w:tblGrid>
      <w:tr w:rsidR="006F38BF" w:rsidRPr="00C341F9" w:rsidTr="0081631B">
        <w:trPr>
          <w:trHeight w:val="340"/>
        </w:trPr>
        <w:tc>
          <w:tcPr>
            <w:tcW w:w="4121" w:type="dxa"/>
            <w:gridSpan w:val="3"/>
            <w:tcBorders>
              <w:top w:val="single" w:sz="4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6F38BF" w:rsidRDefault="006F38BF" w:rsidP="006F38BF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>
              <w:rPr>
                <w:b/>
                <w:color w:val="1F4C7D"/>
                <w:sz w:val="20"/>
                <w:szCs w:val="20"/>
              </w:rPr>
              <w:t>Non-conformité associée :</w:t>
            </w:r>
            <w:r>
              <w:rPr>
                <w:b/>
                <w:color w:val="1F4C7D"/>
                <w:sz w:val="20"/>
                <w:szCs w:val="20"/>
              </w:rPr>
              <w:br/>
            </w:r>
            <w:r w:rsidRPr="00C85344">
              <w:rPr>
                <w:b/>
                <w:color w:val="1F4C7D"/>
                <w:sz w:val="16"/>
                <w:szCs w:val="16"/>
              </w:rPr>
              <w:t xml:space="preserve">(joindre copie de la Fiche </w:t>
            </w:r>
            <w:r>
              <w:rPr>
                <w:b/>
                <w:color w:val="1F4C7D"/>
                <w:sz w:val="16"/>
                <w:szCs w:val="16"/>
              </w:rPr>
              <w:t>NC</w:t>
            </w:r>
            <w:r w:rsidRPr="00C85344">
              <w:rPr>
                <w:b/>
                <w:color w:val="1F4C7D"/>
                <w:sz w:val="16"/>
                <w:szCs w:val="16"/>
              </w:rPr>
              <w:t>)</w:t>
            </w:r>
          </w:p>
        </w:tc>
        <w:tc>
          <w:tcPr>
            <w:tcW w:w="5881" w:type="dxa"/>
            <w:gridSpan w:val="6"/>
            <w:tcBorders>
              <w:top w:val="single" w:sz="4" w:space="0" w:color="7F7F7F"/>
              <w:bottom w:val="single" w:sz="2" w:space="0" w:color="7F7F7F"/>
            </w:tcBorders>
            <w:shd w:val="clear" w:color="auto" w:fill="FFFFFF" w:themeFill="background1"/>
          </w:tcPr>
          <w:p w:rsidR="006F38BF" w:rsidRPr="00C341F9" w:rsidRDefault="006F38BF" w:rsidP="006F38BF">
            <w:pPr>
              <w:pStyle w:val="texte2"/>
              <w:ind w:left="0"/>
              <w:jc w:val="left"/>
            </w:pPr>
          </w:p>
        </w:tc>
      </w:tr>
      <w:tr w:rsidR="00E85AEC" w:rsidRPr="00C341F9" w:rsidTr="0081631B">
        <w:trPr>
          <w:trHeight w:val="688"/>
        </w:trPr>
        <w:tc>
          <w:tcPr>
            <w:tcW w:w="4121" w:type="dxa"/>
            <w:gridSpan w:val="3"/>
            <w:tcBorders>
              <w:top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E85AEC" w:rsidRDefault="00E85AEC" w:rsidP="0081631B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>
              <w:rPr>
                <w:b/>
                <w:color w:val="1F4C7D"/>
                <w:sz w:val="20"/>
                <w:szCs w:val="20"/>
              </w:rPr>
              <w:t xml:space="preserve">Résumé de la solution </w:t>
            </w:r>
            <w:r w:rsidRPr="00136E60">
              <w:rPr>
                <w:b/>
                <w:color w:val="0000FF"/>
                <w:sz w:val="20"/>
                <w:szCs w:val="20"/>
              </w:rPr>
              <w:t xml:space="preserve">de </w:t>
            </w:r>
            <w:r w:rsidR="0081631B">
              <w:rPr>
                <w:b/>
                <w:color w:val="0000FF"/>
                <w:sz w:val="20"/>
                <w:szCs w:val="20"/>
              </w:rPr>
              <w:t>remise en état</w:t>
            </w:r>
            <w:r>
              <w:rPr>
                <w:b/>
                <w:color w:val="1F4C7D"/>
                <w:sz w:val="20"/>
                <w:szCs w:val="20"/>
              </w:rPr>
              <w:t xml:space="preserve"> : </w:t>
            </w:r>
            <w:r w:rsidRPr="006F5336">
              <w:rPr>
                <w:b/>
                <w:color w:val="1F4C7D"/>
                <w:sz w:val="16"/>
                <w:szCs w:val="16"/>
              </w:rPr>
              <w:t>(</w:t>
            </w:r>
            <w:r>
              <w:rPr>
                <w:b/>
                <w:color w:val="1F4C7D"/>
                <w:sz w:val="16"/>
                <w:szCs w:val="16"/>
              </w:rPr>
              <w:t>Résumé de la solution proposée détaillée en p</w:t>
            </w:r>
            <w:r w:rsidR="008F4002">
              <w:rPr>
                <w:b/>
                <w:color w:val="1F4C7D"/>
                <w:sz w:val="16"/>
                <w:szCs w:val="16"/>
              </w:rPr>
              <w:t>.</w:t>
            </w:r>
            <w:r>
              <w:rPr>
                <w:b/>
                <w:color w:val="1F4C7D"/>
                <w:sz w:val="16"/>
                <w:szCs w:val="16"/>
              </w:rPr>
              <w:t xml:space="preserve"> 2)</w:t>
            </w:r>
          </w:p>
        </w:tc>
        <w:tc>
          <w:tcPr>
            <w:tcW w:w="5881" w:type="dxa"/>
            <w:gridSpan w:val="6"/>
            <w:tcBorders>
              <w:top w:val="single" w:sz="2" w:space="0" w:color="7F7F7F"/>
              <w:bottom w:val="single" w:sz="2" w:space="0" w:color="7F7F7F"/>
            </w:tcBorders>
            <w:shd w:val="clear" w:color="auto" w:fill="FFFFFF" w:themeFill="background1"/>
          </w:tcPr>
          <w:p w:rsidR="00E85AEC" w:rsidRPr="00C341F9" w:rsidRDefault="00E85AEC" w:rsidP="006F38BF">
            <w:pPr>
              <w:pStyle w:val="texte2"/>
              <w:ind w:left="0"/>
              <w:jc w:val="left"/>
            </w:pPr>
          </w:p>
        </w:tc>
      </w:tr>
      <w:tr w:rsidR="001E24DB" w:rsidRPr="00C341F9" w:rsidTr="0081631B">
        <w:trPr>
          <w:trHeight w:val="340"/>
        </w:trPr>
        <w:tc>
          <w:tcPr>
            <w:tcW w:w="1608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1E24DB" w:rsidRPr="006F59B8" w:rsidRDefault="001E24DB" w:rsidP="00E85AEC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6F59B8">
              <w:rPr>
                <w:b/>
                <w:color w:val="1F4C7D"/>
                <w:sz w:val="18"/>
                <w:szCs w:val="18"/>
              </w:rPr>
              <w:t xml:space="preserve">CDS article : </w:t>
            </w:r>
          </w:p>
        </w:tc>
        <w:tc>
          <w:tcPr>
            <w:tcW w:w="1794" w:type="dxa"/>
            <w:tcBorders>
              <w:top w:val="single" w:sz="2" w:space="0" w:color="7F7F7F"/>
              <w:bottom w:val="single" w:sz="2" w:space="0" w:color="7F7F7F"/>
              <w:right w:val="dotted" w:sz="2" w:space="0" w:color="7F7F7F"/>
            </w:tcBorders>
            <w:shd w:val="clear" w:color="auto" w:fill="auto"/>
            <w:vAlign w:val="center"/>
          </w:tcPr>
          <w:p w:rsidR="001E24DB" w:rsidRPr="006F59B8" w:rsidRDefault="001E24DB" w:rsidP="00AA4F47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</w:p>
        </w:tc>
        <w:tc>
          <w:tcPr>
            <w:tcW w:w="1598" w:type="dxa"/>
            <w:gridSpan w:val="2"/>
            <w:tcBorders>
              <w:top w:val="single" w:sz="2" w:space="0" w:color="7F7F7F"/>
              <w:left w:val="dotted" w:sz="2" w:space="0" w:color="7F7F7F"/>
              <w:bottom w:val="single" w:sz="2" w:space="0" w:color="7F7F7F"/>
              <w:right w:val="nil"/>
            </w:tcBorders>
            <w:shd w:val="clear" w:color="auto" w:fill="FFFFCC"/>
            <w:vAlign w:val="center"/>
          </w:tcPr>
          <w:p w:rsidR="001E24DB" w:rsidRPr="006F59B8" w:rsidRDefault="001E24DB" w:rsidP="00AA4F47">
            <w:pPr>
              <w:pStyle w:val="texte2"/>
              <w:ind w:left="0"/>
              <w:jc w:val="left"/>
              <w:rPr>
                <w:sz w:val="18"/>
                <w:szCs w:val="18"/>
              </w:rPr>
            </w:pPr>
            <w:r w:rsidRPr="006F59B8">
              <w:rPr>
                <w:b/>
                <w:color w:val="1F4C7D"/>
                <w:sz w:val="18"/>
                <w:szCs w:val="18"/>
              </w:rPr>
              <w:t>Montant des dérives :</w:t>
            </w:r>
          </w:p>
        </w:tc>
        <w:tc>
          <w:tcPr>
            <w:tcW w:w="1634" w:type="dxa"/>
            <w:gridSpan w:val="2"/>
            <w:tcBorders>
              <w:top w:val="single" w:sz="2" w:space="0" w:color="7F7F7F"/>
              <w:bottom w:val="single" w:sz="2" w:space="0" w:color="7F7F7F"/>
              <w:right w:val="dotted" w:sz="2" w:space="0" w:color="7F7F7F"/>
            </w:tcBorders>
            <w:shd w:val="clear" w:color="auto" w:fill="FFFFFF" w:themeFill="background1"/>
            <w:vAlign w:val="center"/>
          </w:tcPr>
          <w:p w:rsidR="001E24DB" w:rsidRPr="006F59B8" w:rsidRDefault="001E24DB" w:rsidP="00AA4F47">
            <w:pPr>
              <w:pStyle w:val="texte2"/>
              <w:ind w:left="0"/>
              <w:jc w:val="left"/>
              <w:rPr>
                <w:sz w:val="18"/>
                <w:szCs w:val="18"/>
              </w:rPr>
            </w:pPr>
          </w:p>
        </w:tc>
        <w:tc>
          <w:tcPr>
            <w:tcW w:w="1665" w:type="dxa"/>
            <w:gridSpan w:val="2"/>
            <w:tcBorders>
              <w:top w:val="single" w:sz="2" w:space="0" w:color="7F7F7F"/>
              <w:left w:val="dotted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1E24DB" w:rsidRPr="006F59B8" w:rsidRDefault="001E24DB" w:rsidP="00AA4F47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6F59B8">
              <w:rPr>
                <w:b/>
                <w:color w:val="1F4C7D"/>
                <w:sz w:val="18"/>
                <w:szCs w:val="18"/>
              </w:rPr>
              <w:t xml:space="preserve">Coût estimé (MO+ MP) : </w:t>
            </w:r>
          </w:p>
        </w:tc>
        <w:tc>
          <w:tcPr>
            <w:tcW w:w="1703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FFFFFF" w:themeFill="background1"/>
            <w:vAlign w:val="center"/>
          </w:tcPr>
          <w:p w:rsidR="001E24DB" w:rsidRPr="00C341F9" w:rsidRDefault="001E24DB" w:rsidP="00AA4F47">
            <w:pPr>
              <w:pStyle w:val="texte2"/>
              <w:ind w:left="0"/>
              <w:jc w:val="left"/>
            </w:pPr>
          </w:p>
        </w:tc>
      </w:tr>
      <w:tr w:rsidR="00DB6402" w:rsidRPr="00C341F9" w:rsidTr="0081631B">
        <w:trPr>
          <w:trHeight w:val="407"/>
        </w:trPr>
        <w:tc>
          <w:tcPr>
            <w:tcW w:w="3402" w:type="dxa"/>
            <w:gridSpan w:val="2"/>
            <w:vMerge w:val="restart"/>
            <w:tcBorders>
              <w:top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DB6402" w:rsidRPr="006F59B8" w:rsidRDefault="00DB6402" w:rsidP="00C32173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  <w:r w:rsidRPr="006F59B8">
              <w:rPr>
                <w:b/>
                <w:color w:val="1F4C7D"/>
                <w:sz w:val="18"/>
                <w:szCs w:val="20"/>
              </w:rPr>
              <w:t>Demandeur</w:t>
            </w:r>
          </w:p>
          <w:p w:rsidR="00DB6402" w:rsidRPr="006F59B8" w:rsidRDefault="00DB6402" w:rsidP="00C32173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  <w:r w:rsidRPr="006F59B8">
              <w:rPr>
                <w:b/>
                <w:color w:val="1F4C7D"/>
                <w:sz w:val="18"/>
                <w:szCs w:val="20"/>
              </w:rPr>
              <w:t>(Nom, Fonction)</w:t>
            </w:r>
          </w:p>
        </w:tc>
        <w:tc>
          <w:tcPr>
            <w:tcW w:w="2217" w:type="dxa"/>
            <w:gridSpan w:val="3"/>
            <w:vMerge w:val="restart"/>
            <w:tcBorders>
              <w:top w:val="single" w:sz="2" w:space="0" w:color="7F7F7F"/>
              <w:bottom w:val="single" w:sz="2" w:space="0" w:color="7F7F7F"/>
              <w:right w:val="nil"/>
            </w:tcBorders>
            <w:shd w:val="clear" w:color="auto" w:fill="FFFFFF" w:themeFill="background1"/>
          </w:tcPr>
          <w:p w:rsidR="00DB6402" w:rsidRPr="006F59B8" w:rsidRDefault="00DB6402" w:rsidP="006F38BF">
            <w:pPr>
              <w:pStyle w:val="texte2"/>
              <w:ind w:left="0"/>
              <w:jc w:val="left"/>
              <w:rPr>
                <w:sz w:val="18"/>
              </w:rPr>
            </w:pPr>
          </w:p>
        </w:tc>
        <w:tc>
          <w:tcPr>
            <w:tcW w:w="1610" w:type="dxa"/>
            <w:gridSpan w:val="2"/>
            <w:tcBorders>
              <w:top w:val="single" w:sz="2" w:space="0" w:color="7F7F7F"/>
              <w:left w:val="nil"/>
              <w:bottom w:val="single" w:sz="2" w:space="0" w:color="7F7F7F"/>
            </w:tcBorders>
            <w:shd w:val="clear" w:color="auto" w:fill="FFFFCC"/>
            <w:vAlign w:val="center"/>
          </w:tcPr>
          <w:p w:rsidR="00DB6402" w:rsidRPr="006F59B8" w:rsidRDefault="00DB6402" w:rsidP="00DB6402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  <w:r w:rsidRPr="006F59B8">
              <w:rPr>
                <w:b/>
                <w:color w:val="1F4C7D"/>
                <w:sz w:val="18"/>
                <w:szCs w:val="20"/>
              </w:rPr>
              <w:t>Date :</w:t>
            </w:r>
          </w:p>
        </w:tc>
        <w:tc>
          <w:tcPr>
            <w:tcW w:w="2773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FFFFFF" w:themeFill="background1"/>
          </w:tcPr>
          <w:p w:rsidR="00DB6402" w:rsidRPr="00C341F9" w:rsidRDefault="00DB6402" w:rsidP="006F38BF">
            <w:pPr>
              <w:pStyle w:val="texte2"/>
              <w:ind w:left="0"/>
              <w:jc w:val="left"/>
            </w:pPr>
          </w:p>
        </w:tc>
      </w:tr>
      <w:tr w:rsidR="00DB6402" w:rsidRPr="00C341F9" w:rsidTr="0081631B">
        <w:trPr>
          <w:trHeight w:val="401"/>
        </w:trPr>
        <w:tc>
          <w:tcPr>
            <w:tcW w:w="3402" w:type="dxa"/>
            <w:gridSpan w:val="2"/>
            <w:vMerge/>
            <w:tcBorders>
              <w:top w:val="single" w:sz="2" w:space="0" w:color="7F7F7F"/>
              <w:bottom w:val="single" w:sz="4" w:space="0" w:color="7F7F7F"/>
            </w:tcBorders>
            <w:shd w:val="clear" w:color="auto" w:fill="FFFFCC"/>
            <w:vAlign w:val="center"/>
          </w:tcPr>
          <w:p w:rsidR="00DB6402" w:rsidRPr="006F59B8" w:rsidRDefault="00DB6402" w:rsidP="00C32173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</w:p>
        </w:tc>
        <w:tc>
          <w:tcPr>
            <w:tcW w:w="2217" w:type="dxa"/>
            <w:gridSpan w:val="3"/>
            <w:vMerge/>
            <w:tcBorders>
              <w:top w:val="single" w:sz="2" w:space="0" w:color="7F7F7F"/>
              <w:bottom w:val="single" w:sz="4" w:space="0" w:color="7F7F7F"/>
              <w:right w:val="nil"/>
            </w:tcBorders>
            <w:shd w:val="clear" w:color="auto" w:fill="FFFFFF" w:themeFill="background1"/>
          </w:tcPr>
          <w:p w:rsidR="00DB6402" w:rsidRPr="006F59B8" w:rsidRDefault="00DB6402" w:rsidP="006F38BF">
            <w:pPr>
              <w:pStyle w:val="texte2"/>
              <w:ind w:left="0"/>
              <w:jc w:val="left"/>
              <w:rPr>
                <w:sz w:val="18"/>
              </w:rPr>
            </w:pPr>
          </w:p>
        </w:tc>
        <w:tc>
          <w:tcPr>
            <w:tcW w:w="1610" w:type="dxa"/>
            <w:gridSpan w:val="2"/>
            <w:tcBorders>
              <w:top w:val="single" w:sz="2" w:space="0" w:color="7F7F7F"/>
              <w:left w:val="nil"/>
              <w:bottom w:val="single" w:sz="4" w:space="0" w:color="7F7F7F"/>
            </w:tcBorders>
            <w:shd w:val="clear" w:color="auto" w:fill="FFFFCC"/>
            <w:vAlign w:val="center"/>
          </w:tcPr>
          <w:p w:rsidR="00DB6402" w:rsidRPr="006F59B8" w:rsidRDefault="00DB6402" w:rsidP="00C32173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  <w:r w:rsidRPr="006F59B8">
              <w:rPr>
                <w:b/>
                <w:color w:val="1F4C7D"/>
                <w:sz w:val="18"/>
                <w:szCs w:val="20"/>
              </w:rPr>
              <w:t>Signature :</w:t>
            </w:r>
          </w:p>
        </w:tc>
        <w:tc>
          <w:tcPr>
            <w:tcW w:w="2773" w:type="dxa"/>
            <w:gridSpan w:val="2"/>
            <w:tcBorders>
              <w:top w:val="single" w:sz="2" w:space="0" w:color="7F7F7F"/>
              <w:bottom w:val="single" w:sz="4" w:space="0" w:color="7F7F7F"/>
            </w:tcBorders>
            <w:shd w:val="clear" w:color="auto" w:fill="FFFFFF" w:themeFill="background1"/>
          </w:tcPr>
          <w:p w:rsidR="00DB6402" w:rsidRPr="00C341F9" w:rsidRDefault="00DB6402" w:rsidP="006F38BF">
            <w:pPr>
              <w:pStyle w:val="texte2"/>
              <w:ind w:left="0"/>
              <w:jc w:val="left"/>
            </w:pPr>
          </w:p>
        </w:tc>
      </w:tr>
    </w:tbl>
    <w:p w:rsidR="006A6303" w:rsidRPr="00136E60" w:rsidRDefault="006A6303" w:rsidP="00136E60">
      <w:pPr>
        <w:spacing w:before="0" w:after="0"/>
        <w:rPr>
          <w:sz w:val="8"/>
          <w:szCs w:val="8"/>
        </w:rPr>
      </w:pPr>
    </w:p>
    <w:tbl>
      <w:tblPr>
        <w:tblStyle w:val="Grilledutableau"/>
        <w:tblW w:w="10456" w:type="dxa"/>
        <w:tblBorders>
          <w:top w:val="none" w:sz="0" w:space="0" w:color="auto"/>
          <w:left w:val="none" w:sz="0" w:space="0" w:color="auto"/>
          <w:bottom w:val="single" w:sz="6" w:space="0" w:color="1F4C7D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960BE" w:rsidRPr="005B709C" w:rsidTr="006F38BF">
        <w:trPr>
          <w:trHeight w:val="376"/>
        </w:trPr>
        <w:tc>
          <w:tcPr>
            <w:tcW w:w="10456" w:type="dxa"/>
            <w:shd w:val="clear" w:color="auto" w:fill="auto"/>
          </w:tcPr>
          <w:p w:rsidR="005B709C" w:rsidRDefault="005B709C" w:rsidP="00C93718">
            <w:pPr>
              <w:spacing w:before="80" w:after="0"/>
              <w:rPr>
                <w:rFonts w:cs="Arial"/>
                <w:b/>
                <w:color w:val="1F4C7D"/>
                <w:sz w:val="24"/>
                <w:szCs w:val="24"/>
              </w:rPr>
            </w:pPr>
          </w:p>
          <w:p w:rsidR="009960BE" w:rsidRPr="005B709C" w:rsidRDefault="002B4A75" w:rsidP="00C93718">
            <w:pPr>
              <w:spacing w:before="80" w:after="0"/>
              <w:rPr>
                <w:rFonts w:cs="Arial"/>
                <w:b/>
                <w:color w:val="1F4C7D"/>
                <w:sz w:val="24"/>
                <w:szCs w:val="24"/>
              </w:rPr>
            </w:pPr>
            <w:r w:rsidRPr="005B709C">
              <w:rPr>
                <w:rFonts w:cs="Arial"/>
                <w:b/>
                <w:noProof/>
                <w:color w:val="1F4C7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AD7D34" wp14:editId="08A90D0F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33655</wp:posOffset>
                      </wp:positionV>
                      <wp:extent cx="0" cy="4320000"/>
                      <wp:effectExtent l="0" t="0" r="19050" b="2349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20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2A176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2.65pt" to="-13.3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" strokecolor="blue"/>
                  </w:pict>
                </mc:Fallback>
              </mc:AlternateContent>
            </w:r>
            <w:r w:rsidR="009960BE" w:rsidRPr="005B709C">
              <w:rPr>
                <w:rFonts w:cs="Arial"/>
                <w:b/>
                <w:color w:val="1F4C7D"/>
                <w:sz w:val="24"/>
                <w:szCs w:val="24"/>
              </w:rPr>
              <w:t>V</w:t>
            </w:r>
            <w:r w:rsidR="00E85AEC" w:rsidRPr="005B709C">
              <w:rPr>
                <w:rFonts w:cs="Arial"/>
                <w:b/>
                <w:color w:val="1F4C7D"/>
                <w:sz w:val="24"/>
                <w:szCs w:val="24"/>
              </w:rPr>
              <w:t>ERIFIC</w:t>
            </w:r>
            <w:r w:rsidR="009960BE" w:rsidRPr="005B709C">
              <w:rPr>
                <w:rFonts w:cs="Arial"/>
                <w:b/>
                <w:color w:val="1F4C7D"/>
                <w:sz w:val="24"/>
                <w:szCs w:val="24"/>
              </w:rPr>
              <w:t>ATION</w:t>
            </w:r>
            <w:r w:rsidR="00C341F9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 T</w:t>
            </w:r>
            <w:r w:rsidR="007324C9" w:rsidRPr="005B709C">
              <w:rPr>
                <w:rFonts w:cs="Arial"/>
                <w:b/>
                <w:color w:val="1F4C7D"/>
                <w:sz w:val="24"/>
                <w:szCs w:val="24"/>
              </w:rPr>
              <w:t>ECHNIQUE</w:t>
            </w:r>
            <w:r w:rsidR="007E6DD7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 </w:t>
            </w:r>
            <w:r w:rsidR="004C581E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/ </w:t>
            </w:r>
            <w:r w:rsidR="007E6DD7" w:rsidRPr="005B709C">
              <w:rPr>
                <w:rFonts w:cs="Arial"/>
                <w:b/>
                <w:color w:val="1F4C7D"/>
                <w:sz w:val="24"/>
                <w:szCs w:val="24"/>
              </w:rPr>
              <w:t>Impact sur la définition</w:t>
            </w:r>
            <w:r w:rsidR="004C581E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 (DT</w:t>
            </w:r>
            <w:r w:rsidR="00AD1F51" w:rsidRPr="005B709C">
              <w:rPr>
                <w:rFonts w:cs="Arial"/>
                <w:b/>
                <w:color w:val="1F4C7D"/>
                <w:sz w:val="24"/>
                <w:szCs w:val="24"/>
              </w:rPr>
              <w:t xml:space="preserve"> Habilité</w:t>
            </w:r>
            <w:r w:rsidR="004C581E" w:rsidRPr="005B709C">
              <w:rPr>
                <w:rFonts w:cs="Arial"/>
                <w:b/>
                <w:color w:val="1F4C7D"/>
                <w:sz w:val="24"/>
                <w:szCs w:val="24"/>
              </w:rPr>
              <w:t>)</w:t>
            </w:r>
          </w:p>
        </w:tc>
      </w:tr>
    </w:tbl>
    <w:p w:rsidR="0004645E" w:rsidRPr="00E6737D" w:rsidRDefault="0004645E" w:rsidP="006C202D">
      <w:pPr>
        <w:spacing w:before="0" w:after="0"/>
        <w:jc w:val="left"/>
        <w:rPr>
          <w:sz w:val="16"/>
          <w:szCs w:val="16"/>
        </w:rPr>
      </w:pPr>
    </w:p>
    <w:tbl>
      <w:tblPr>
        <w:tblW w:w="10064" w:type="dxa"/>
        <w:tblInd w:w="25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dotted" w:sz="2" w:space="0" w:color="7F7F7F"/>
        </w:tblBorders>
        <w:tblLook w:val="04A0" w:firstRow="1" w:lastRow="0" w:firstColumn="1" w:lastColumn="0" w:noHBand="0" w:noVBand="1"/>
      </w:tblPr>
      <w:tblGrid>
        <w:gridCol w:w="2410"/>
        <w:gridCol w:w="2931"/>
        <w:gridCol w:w="1747"/>
        <w:gridCol w:w="78"/>
        <w:gridCol w:w="1197"/>
        <w:gridCol w:w="1701"/>
      </w:tblGrid>
      <w:tr w:rsidR="00F12D44" w:rsidTr="0081631B">
        <w:trPr>
          <w:trHeight w:val="340"/>
        </w:trPr>
        <w:tc>
          <w:tcPr>
            <w:tcW w:w="7088" w:type="dxa"/>
            <w:gridSpan w:val="3"/>
            <w:tcBorders>
              <w:top w:val="single" w:sz="4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F12D44" w:rsidRPr="0081631B" w:rsidRDefault="00F12D44" w:rsidP="00136E60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</w:rPr>
            </w:pPr>
            <w:r w:rsidRPr="0081631B">
              <w:rPr>
                <w:b/>
              </w:rPr>
              <w:t>Process identiques au As Design</w:t>
            </w:r>
            <w:r w:rsidR="00A73831" w:rsidRPr="0081631B">
              <w:rPr>
                <w:b/>
              </w:rPr>
              <w:t>ed</w:t>
            </w:r>
            <w:r w:rsidRPr="0081631B">
              <w:rPr>
                <w:b/>
              </w:rPr>
              <w:t xml:space="preserve"> ? </w:t>
            </w:r>
            <w:r w:rsidR="00136E60" w:rsidRPr="0081631B">
              <w:rPr>
                <w:b/>
                <w:sz w:val="16"/>
                <w:szCs w:val="16"/>
              </w:rPr>
              <w:t>(dont assemblage</w:t>
            </w:r>
            <w:r w:rsidRPr="0081631B">
              <w:rPr>
                <w:b/>
                <w:sz w:val="16"/>
                <w:szCs w:val="16"/>
              </w:rPr>
              <w:t>/désassemblage)</w:t>
            </w:r>
          </w:p>
        </w:tc>
        <w:tc>
          <w:tcPr>
            <w:tcW w:w="1275" w:type="dxa"/>
            <w:gridSpan w:val="2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275409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D44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>
              <w:rPr>
                <w:b/>
                <w:color w:val="1F4C7D"/>
              </w:rPr>
              <w:t xml:space="preserve"> Oui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28247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C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 w:rsidRPr="00B12603">
              <w:rPr>
                <w:b/>
                <w:color w:val="1F4C7D"/>
              </w:rPr>
              <w:t xml:space="preserve"> </w:t>
            </w:r>
            <w:r w:rsidR="00F12D44">
              <w:rPr>
                <w:b/>
                <w:color w:val="1F4C7D"/>
              </w:rPr>
              <w:t>Non</w:t>
            </w:r>
          </w:p>
        </w:tc>
      </w:tr>
      <w:tr w:rsidR="00F12D44" w:rsidTr="0081631B">
        <w:trPr>
          <w:trHeight w:val="340"/>
        </w:trPr>
        <w:tc>
          <w:tcPr>
            <w:tcW w:w="7088" w:type="dxa"/>
            <w:gridSpan w:val="3"/>
            <w:tcBorders>
              <w:top w:val="single" w:sz="4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F12D44" w:rsidRPr="0081631B" w:rsidRDefault="00F12D44" w:rsidP="00A73C83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</w:rPr>
            </w:pPr>
            <w:r w:rsidRPr="0081631B">
              <w:rPr>
                <w:b/>
              </w:rPr>
              <w:t>Matériaux identiques au As Design</w:t>
            </w:r>
            <w:r w:rsidR="00136E60" w:rsidRPr="0081631B">
              <w:rPr>
                <w:b/>
              </w:rPr>
              <w:t>ed</w:t>
            </w:r>
            <w:r w:rsidRPr="0081631B">
              <w:rPr>
                <w:b/>
              </w:rPr>
              <w:t xml:space="preserve"> ? </w:t>
            </w:r>
            <w:r w:rsidRPr="0081631B">
              <w:rPr>
                <w:b/>
                <w:sz w:val="18"/>
                <w:szCs w:val="16"/>
              </w:rPr>
              <w:t>Pas de nouvelle pièce ajoutée ?</w:t>
            </w:r>
          </w:p>
        </w:tc>
        <w:tc>
          <w:tcPr>
            <w:tcW w:w="1275" w:type="dxa"/>
            <w:gridSpan w:val="2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1225517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D44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>
              <w:rPr>
                <w:b/>
                <w:color w:val="1F4C7D"/>
              </w:rPr>
              <w:t xml:space="preserve"> Oui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742688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D44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 w:rsidRPr="00B12603">
              <w:rPr>
                <w:b/>
                <w:color w:val="1F4C7D"/>
              </w:rPr>
              <w:t xml:space="preserve"> </w:t>
            </w:r>
            <w:r w:rsidR="00F12D44">
              <w:rPr>
                <w:b/>
                <w:color w:val="1F4C7D"/>
              </w:rPr>
              <w:t>Non</w:t>
            </w:r>
          </w:p>
        </w:tc>
      </w:tr>
      <w:tr w:rsidR="00F12D44" w:rsidTr="0081631B">
        <w:trPr>
          <w:trHeight w:val="340"/>
        </w:trPr>
        <w:tc>
          <w:tcPr>
            <w:tcW w:w="7088" w:type="dxa"/>
            <w:gridSpan w:val="3"/>
            <w:tcBorders>
              <w:top w:val="single" w:sz="4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F12D44" w:rsidRPr="0081631B" w:rsidRDefault="00F12D44" w:rsidP="00DA5EDE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</w:rPr>
            </w:pPr>
            <w:r w:rsidRPr="0081631B">
              <w:rPr>
                <w:b/>
              </w:rPr>
              <w:t>Interchangeabilité maintenue ?</w:t>
            </w:r>
            <w:r w:rsidR="00DA5EDE" w:rsidRPr="0081631B">
              <w:rPr>
                <w:b/>
              </w:rPr>
              <w:t xml:space="preserve"> maintenance identique ?</w:t>
            </w:r>
          </w:p>
        </w:tc>
        <w:tc>
          <w:tcPr>
            <w:tcW w:w="1275" w:type="dxa"/>
            <w:gridSpan w:val="2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36467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4BB0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124BB0">
              <w:rPr>
                <w:b/>
                <w:color w:val="1F4C7D"/>
              </w:rPr>
              <w:t xml:space="preserve"> Oui</w:t>
            </w:r>
          </w:p>
        </w:tc>
        <w:tc>
          <w:tcPr>
            <w:tcW w:w="1701" w:type="dxa"/>
            <w:tcBorders>
              <w:top w:val="single" w:sz="4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923185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4BB0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124BB0" w:rsidRPr="00B12603">
              <w:rPr>
                <w:b/>
                <w:color w:val="1F4C7D"/>
              </w:rPr>
              <w:t xml:space="preserve"> </w:t>
            </w:r>
            <w:r w:rsidR="00124BB0">
              <w:rPr>
                <w:b/>
                <w:color w:val="1F4C7D"/>
              </w:rPr>
              <w:t>Non</w:t>
            </w:r>
          </w:p>
        </w:tc>
      </w:tr>
      <w:tr w:rsidR="00F12D44" w:rsidTr="0081631B">
        <w:trPr>
          <w:trHeight w:val="340"/>
        </w:trPr>
        <w:tc>
          <w:tcPr>
            <w:tcW w:w="7088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F12D44" w:rsidRPr="0081631B" w:rsidRDefault="00E44C20" w:rsidP="007E6DD7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</w:rPr>
            </w:pPr>
            <w:r w:rsidRPr="0081631B">
              <w:rPr>
                <w:b/>
                <w:u w:val="single"/>
              </w:rPr>
              <w:t>CONCLUSION :</w:t>
            </w:r>
            <w:r w:rsidRPr="0081631B">
              <w:rPr>
                <w:b/>
              </w:rPr>
              <w:t xml:space="preserve"> Remise en conformité à la définition ?</w:t>
            </w:r>
          </w:p>
        </w:tc>
        <w:tc>
          <w:tcPr>
            <w:tcW w:w="1275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1616703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2F0C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>
              <w:rPr>
                <w:b/>
                <w:color w:val="1F4C7D"/>
              </w:rPr>
              <w:t xml:space="preserve"> Oui</w:t>
            </w:r>
          </w:p>
        </w:tc>
        <w:tc>
          <w:tcPr>
            <w:tcW w:w="170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F12D44" w:rsidRDefault="003850B8" w:rsidP="00B3195C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1195461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D44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F12D44" w:rsidRPr="00B12603">
              <w:rPr>
                <w:b/>
                <w:color w:val="1F4C7D"/>
              </w:rPr>
              <w:t xml:space="preserve"> </w:t>
            </w:r>
            <w:r w:rsidR="00F12D44">
              <w:rPr>
                <w:b/>
                <w:color w:val="1F4C7D"/>
              </w:rPr>
              <w:t>Non</w:t>
            </w:r>
          </w:p>
        </w:tc>
      </w:tr>
      <w:tr w:rsidR="00BF2F0C" w:rsidTr="0081631B">
        <w:trPr>
          <w:trHeight w:val="340"/>
        </w:trPr>
        <w:tc>
          <w:tcPr>
            <w:tcW w:w="7088" w:type="dxa"/>
            <w:gridSpan w:val="3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BF2F0C" w:rsidRPr="0081631B" w:rsidRDefault="00BF2F0C" w:rsidP="0081631B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</w:rPr>
            </w:pPr>
            <w:r w:rsidRPr="0081631B">
              <w:rPr>
                <w:b/>
              </w:rPr>
              <w:t xml:space="preserve">Nécessité d’une vérification par la DT du produit </w:t>
            </w:r>
            <w:r w:rsidR="0081631B" w:rsidRPr="0081631B">
              <w:rPr>
                <w:b/>
                <w:color w:val="0000FF"/>
              </w:rPr>
              <w:t>après remise en état</w:t>
            </w:r>
            <w:r w:rsidRPr="0081631B">
              <w:rPr>
                <w:b/>
              </w:rPr>
              <w:t> ?</w:t>
            </w:r>
          </w:p>
        </w:tc>
        <w:tc>
          <w:tcPr>
            <w:tcW w:w="1275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BF2F0C" w:rsidRDefault="003850B8" w:rsidP="00DC28AD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137137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2F0C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BF2F0C">
              <w:rPr>
                <w:b/>
                <w:color w:val="1F4C7D"/>
              </w:rPr>
              <w:t xml:space="preserve"> Oui</w:t>
            </w:r>
          </w:p>
        </w:tc>
        <w:tc>
          <w:tcPr>
            <w:tcW w:w="1701" w:type="dxa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BF2F0C" w:rsidRDefault="003850B8" w:rsidP="00DC28AD">
            <w:pPr>
              <w:pStyle w:val="texte2"/>
              <w:tabs>
                <w:tab w:val="left" w:pos="328"/>
              </w:tabs>
              <w:ind w:left="0"/>
              <w:jc w:val="center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1624918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2F0C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BF2F0C" w:rsidRPr="00B12603">
              <w:rPr>
                <w:b/>
                <w:color w:val="1F4C7D"/>
              </w:rPr>
              <w:t xml:space="preserve"> </w:t>
            </w:r>
            <w:r w:rsidR="00BF2F0C">
              <w:rPr>
                <w:b/>
                <w:color w:val="1F4C7D"/>
              </w:rPr>
              <w:t>Non</w:t>
            </w:r>
          </w:p>
        </w:tc>
      </w:tr>
      <w:tr w:rsidR="006F59B8" w:rsidTr="0081631B">
        <w:trPr>
          <w:trHeight w:val="590"/>
        </w:trPr>
        <w:tc>
          <w:tcPr>
            <w:tcW w:w="241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6F59B8" w:rsidRDefault="006F59B8" w:rsidP="00C32173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  <w:color w:val="1F4C7D"/>
              </w:rPr>
            </w:pPr>
            <w:r>
              <w:rPr>
                <w:b/>
                <w:color w:val="1F4C7D"/>
              </w:rPr>
              <w:t>Commentaires :</w:t>
            </w:r>
          </w:p>
        </w:tc>
        <w:tc>
          <w:tcPr>
            <w:tcW w:w="7654" w:type="dxa"/>
            <w:gridSpan w:val="5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6F59B8" w:rsidRDefault="006F59B8" w:rsidP="001262A9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  <w:color w:val="1F4C7D"/>
              </w:rPr>
            </w:pPr>
          </w:p>
        </w:tc>
      </w:tr>
      <w:tr w:rsidR="006F59B8" w:rsidTr="0081631B">
        <w:trPr>
          <w:trHeight w:hRule="exact" w:val="445"/>
        </w:trPr>
        <w:tc>
          <w:tcPr>
            <w:tcW w:w="2410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6F59B8" w:rsidRPr="006F59B8" w:rsidRDefault="006F59B8" w:rsidP="00C32173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Vérificateur</w:t>
            </w:r>
            <w:r w:rsidR="00C93718">
              <w:rPr>
                <w:b/>
                <w:color w:val="1F4C7D"/>
                <w:sz w:val="18"/>
              </w:rPr>
              <w:t xml:space="preserve"> DT</w:t>
            </w:r>
          </w:p>
          <w:p w:rsidR="006F59B8" w:rsidRPr="006F59B8" w:rsidRDefault="006F59B8" w:rsidP="00C32173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(Nom, Fonction)</w:t>
            </w:r>
          </w:p>
        </w:tc>
        <w:tc>
          <w:tcPr>
            <w:tcW w:w="2931" w:type="dxa"/>
            <w:vMerge w:val="restart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6F59B8" w:rsidRPr="006F59B8" w:rsidRDefault="006F59B8" w:rsidP="001262A9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1825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6F59B8" w:rsidRPr="006F59B8" w:rsidRDefault="006F59B8" w:rsidP="00AA6262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20"/>
              </w:rPr>
            </w:pPr>
            <w:r w:rsidRPr="006F59B8">
              <w:rPr>
                <w:b/>
                <w:color w:val="1F4C7D"/>
                <w:sz w:val="18"/>
                <w:szCs w:val="20"/>
              </w:rPr>
              <w:t>Date :</w:t>
            </w:r>
          </w:p>
        </w:tc>
        <w:tc>
          <w:tcPr>
            <w:tcW w:w="2898" w:type="dxa"/>
            <w:gridSpan w:val="2"/>
            <w:tcBorders>
              <w:top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:rsidR="006F59B8" w:rsidRDefault="006F59B8" w:rsidP="001262A9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</w:rPr>
            </w:pPr>
          </w:p>
        </w:tc>
      </w:tr>
      <w:tr w:rsidR="006F59B8" w:rsidTr="0081631B">
        <w:trPr>
          <w:trHeight w:val="555"/>
        </w:trPr>
        <w:tc>
          <w:tcPr>
            <w:tcW w:w="2410" w:type="dxa"/>
            <w:vMerge/>
            <w:tcBorders>
              <w:top w:val="single" w:sz="2" w:space="0" w:color="7F7F7F"/>
              <w:left w:val="single" w:sz="2" w:space="0" w:color="7F7F7F"/>
              <w:bottom w:val="single" w:sz="4" w:space="0" w:color="7F7F7F"/>
            </w:tcBorders>
            <w:shd w:val="clear" w:color="auto" w:fill="FFFFCC"/>
            <w:vAlign w:val="center"/>
          </w:tcPr>
          <w:p w:rsidR="006F59B8" w:rsidRPr="006F59B8" w:rsidRDefault="006F59B8" w:rsidP="00C32173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2931" w:type="dxa"/>
            <w:vMerge/>
            <w:tcBorders>
              <w:top w:val="single" w:sz="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F59B8" w:rsidRPr="006F59B8" w:rsidRDefault="006F59B8" w:rsidP="001262A9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1825" w:type="dxa"/>
            <w:gridSpan w:val="2"/>
            <w:tcBorders>
              <w:top w:val="single" w:sz="2" w:space="0" w:color="7F7F7F"/>
              <w:bottom w:val="single" w:sz="4" w:space="0" w:color="7F7F7F"/>
            </w:tcBorders>
            <w:shd w:val="clear" w:color="auto" w:fill="FFFFCC"/>
            <w:vAlign w:val="center"/>
          </w:tcPr>
          <w:p w:rsidR="006F59B8" w:rsidRPr="006F59B8" w:rsidRDefault="006F59B8" w:rsidP="001262A9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Signature :</w:t>
            </w:r>
          </w:p>
        </w:tc>
        <w:tc>
          <w:tcPr>
            <w:tcW w:w="2898" w:type="dxa"/>
            <w:gridSpan w:val="2"/>
            <w:tcBorders>
              <w:top w:val="single" w:sz="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F59B8" w:rsidRDefault="006F59B8" w:rsidP="001262A9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</w:rPr>
            </w:pPr>
          </w:p>
        </w:tc>
      </w:tr>
    </w:tbl>
    <w:p w:rsidR="003A110D" w:rsidRPr="00136E60" w:rsidRDefault="003A110D" w:rsidP="003A110D">
      <w:pPr>
        <w:spacing w:before="0" w:after="0"/>
        <w:rPr>
          <w:sz w:val="8"/>
          <w:szCs w:val="8"/>
        </w:rPr>
      </w:pPr>
    </w:p>
    <w:p w:rsidR="00136E60" w:rsidRPr="005C1984" w:rsidRDefault="00136E60" w:rsidP="00136E60">
      <w:pPr>
        <w:rPr>
          <w:color w:val="1F4C7D"/>
          <w:sz w:val="4"/>
          <w:szCs w:val="4"/>
        </w:rPr>
      </w:pPr>
    </w:p>
    <w:tbl>
      <w:tblPr>
        <w:tblStyle w:val="Grilledutableau"/>
        <w:tblW w:w="10456" w:type="dxa"/>
        <w:tblBorders>
          <w:top w:val="none" w:sz="0" w:space="0" w:color="auto"/>
          <w:left w:val="none" w:sz="0" w:space="0" w:color="auto"/>
          <w:bottom w:val="single" w:sz="6" w:space="0" w:color="1F4C7D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36E60" w:rsidRPr="005B709C" w:rsidTr="00DC28AD">
        <w:trPr>
          <w:trHeight w:val="417"/>
        </w:trPr>
        <w:tc>
          <w:tcPr>
            <w:tcW w:w="10456" w:type="dxa"/>
            <w:shd w:val="clear" w:color="auto" w:fill="auto"/>
          </w:tcPr>
          <w:p w:rsidR="005B709C" w:rsidRPr="005B709C" w:rsidRDefault="005B709C" w:rsidP="00136E60">
            <w:pPr>
              <w:spacing w:before="120" w:after="0"/>
              <w:rPr>
                <w:rFonts w:cs="Arial"/>
                <w:b/>
                <w:color w:val="1F4C7D"/>
                <w:sz w:val="24"/>
                <w:szCs w:val="24"/>
              </w:rPr>
            </w:pPr>
          </w:p>
          <w:p w:rsidR="00136E60" w:rsidRPr="005B709C" w:rsidRDefault="00136E60" w:rsidP="00136E60">
            <w:pPr>
              <w:spacing w:before="120" w:after="0"/>
              <w:rPr>
                <w:rFonts w:cs="Arial"/>
                <w:b/>
                <w:color w:val="1F4C7D"/>
                <w:sz w:val="24"/>
                <w:szCs w:val="24"/>
              </w:rPr>
            </w:pPr>
            <w:r w:rsidRPr="005B709C">
              <w:rPr>
                <w:rFonts w:cs="Arial"/>
                <w:b/>
                <w:color w:val="1F4C7D"/>
                <w:sz w:val="24"/>
                <w:szCs w:val="24"/>
              </w:rPr>
              <w:t>PRISE EN COMPTE PAR ATELIER (QUALITE PRODUIT)</w:t>
            </w:r>
          </w:p>
        </w:tc>
      </w:tr>
    </w:tbl>
    <w:p w:rsidR="00136E60" w:rsidRPr="00E6737D" w:rsidRDefault="00136E60" w:rsidP="00136E60">
      <w:pPr>
        <w:spacing w:before="0" w:after="0"/>
        <w:rPr>
          <w:color w:val="1F4C7D"/>
          <w:sz w:val="16"/>
          <w:szCs w:val="16"/>
        </w:rPr>
      </w:pPr>
    </w:p>
    <w:tbl>
      <w:tblPr>
        <w:tblW w:w="10064" w:type="dxa"/>
        <w:tblInd w:w="25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2" w:space="0" w:color="7F7F7F"/>
        </w:tblBorders>
        <w:tblLook w:val="04A0" w:firstRow="1" w:lastRow="0" w:firstColumn="1" w:lastColumn="0" w:noHBand="0" w:noVBand="1"/>
      </w:tblPr>
      <w:tblGrid>
        <w:gridCol w:w="2410"/>
        <w:gridCol w:w="3006"/>
        <w:gridCol w:w="1672"/>
        <w:gridCol w:w="2976"/>
      </w:tblGrid>
      <w:tr w:rsidR="00136E60" w:rsidRPr="005C1984" w:rsidTr="0081631B">
        <w:trPr>
          <w:trHeight w:val="590"/>
        </w:trPr>
        <w:tc>
          <w:tcPr>
            <w:tcW w:w="5416" w:type="dxa"/>
            <w:gridSpan w:val="2"/>
            <w:tcBorders>
              <w:top w:val="single" w:sz="4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136E60" w:rsidRPr="005C1984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strike/>
                <w:color w:val="1F4C7D"/>
              </w:rPr>
            </w:pPr>
            <w:r>
              <w:rPr>
                <w:b/>
                <w:color w:val="1F4C7D"/>
              </w:rPr>
              <w:t>Prise en compte sur la FENC associée :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136E60" w:rsidRPr="007E6DD7" w:rsidRDefault="003850B8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116027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E60" w:rsidRPr="007E6DD7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136E60" w:rsidRPr="007E6DD7">
              <w:rPr>
                <w:b/>
                <w:color w:val="1F4C7D"/>
              </w:rPr>
              <w:t xml:space="preserve"> Oui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136E60" w:rsidRPr="007E6DD7" w:rsidRDefault="003850B8" w:rsidP="00136E60">
            <w:pPr>
              <w:pStyle w:val="texte2"/>
              <w:tabs>
                <w:tab w:val="left" w:pos="328"/>
              </w:tabs>
              <w:ind w:left="0"/>
              <w:jc w:val="left"/>
              <w:rPr>
                <w:b/>
                <w:color w:val="1F4C7D"/>
              </w:rPr>
            </w:pPr>
            <w:sdt>
              <w:sdtPr>
                <w:rPr>
                  <w:b/>
                  <w:color w:val="1F4C7D"/>
                </w:rPr>
                <w:id w:val="-119199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6E60" w:rsidRPr="007E6DD7">
                  <w:rPr>
                    <w:rFonts w:ascii="MS Gothic" w:eastAsia="MS Gothic" w:hAnsi="MS Gothic" w:hint="eastAsia"/>
                    <w:b/>
                    <w:color w:val="1F4C7D"/>
                  </w:rPr>
                  <w:t>☐</w:t>
                </w:r>
              </w:sdtContent>
            </w:sdt>
            <w:r w:rsidR="00136E60" w:rsidRPr="007E6DD7">
              <w:rPr>
                <w:b/>
                <w:color w:val="1F4C7D"/>
              </w:rPr>
              <w:t xml:space="preserve"> N</w:t>
            </w:r>
            <w:r w:rsidR="00136E60">
              <w:rPr>
                <w:b/>
                <w:color w:val="1F4C7D"/>
              </w:rPr>
              <w:t>/A</w:t>
            </w:r>
          </w:p>
        </w:tc>
      </w:tr>
      <w:tr w:rsidR="00136E60" w:rsidRPr="005C1984" w:rsidTr="0081631B">
        <w:trPr>
          <w:trHeight w:val="589"/>
        </w:trPr>
        <w:tc>
          <w:tcPr>
            <w:tcW w:w="2410" w:type="dxa"/>
            <w:tcBorders>
              <w:top w:val="single" w:sz="4" w:space="0" w:color="7F7F7F"/>
              <w:bottom w:val="single" w:sz="2" w:space="0" w:color="7F7F7F"/>
            </w:tcBorders>
            <w:shd w:val="clear" w:color="auto" w:fill="FFFFCC"/>
            <w:vAlign w:val="center"/>
          </w:tcPr>
          <w:p w:rsidR="00136E60" w:rsidRPr="005C1984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</w:rPr>
            </w:pPr>
            <w:r w:rsidRPr="005C1984">
              <w:rPr>
                <w:b/>
                <w:color w:val="1F4C7D"/>
              </w:rPr>
              <w:t>Commentaires 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:rsidR="00136E60" w:rsidRPr="005C1984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</w:rPr>
            </w:pPr>
          </w:p>
        </w:tc>
      </w:tr>
      <w:tr w:rsidR="00136E60" w:rsidRPr="005C1984" w:rsidTr="0081631B">
        <w:trPr>
          <w:trHeight w:val="511"/>
        </w:trPr>
        <w:tc>
          <w:tcPr>
            <w:tcW w:w="2410" w:type="dxa"/>
            <w:vMerge w:val="restart"/>
            <w:tcBorders>
              <w:top w:val="nil"/>
              <w:bottom w:val="single" w:sz="2" w:space="0" w:color="7F7F7F"/>
            </w:tcBorders>
            <w:shd w:val="clear" w:color="auto" w:fill="FFFFCC"/>
            <w:vAlign w:val="center"/>
          </w:tcPr>
          <w:p w:rsidR="00136E60" w:rsidRPr="006F59B8" w:rsidRDefault="006F59B8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  <w:r>
              <w:rPr>
                <w:b/>
                <w:color w:val="1F4C7D"/>
                <w:sz w:val="18"/>
              </w:rPr>
              <w:t>Qualité Produit</w:t>
            </w:r>
          </w:p>
          <w:p w:rsidR="00136E60" w:rsidRPr="006F59B8" w:rsidRDefault="00136E60" w:rsidP="006F59B8">
            <w:pPr>
              <w:pStyle w:val="texte2"/>
              <w:tabs>
                <w:tab w:val="left" w:pos="328"/>
              </w:tabs>
              <w:spacing w:before="0" w:after="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(Nom</w:t>
            </w:r>
            <w:r w:rsidR="006F59B8">
              <w:rPr>
                <w:b/>
                <w:color w:val="1F4C7D"/>
                <w:sz w:val="18"/>
              </w:rPr>
              <w:t>)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1672" w:type="dxa"/>
            <w:tcBorders>
              <w:top w:val="single" w:sz="2" w:space="0" w:color="7F7F7F"/>
              <w:bottom w:val="single" w:sz="2" w:space="0" w:color="A6A6A6" w:themeColor="background1" w:themeShade="A6"/>
            </w:tcBorders>
            <w:shd w:val="clear" w:color="auto" w:fill="FFFFCC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0" w:after="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Date :</w:t>
            </w:r>
          </w:p>
        </w:tc>
        <w:tc>
          <w:tcPr>
            <w:tcW w:w="2976" w:type="dxa"/>
            <w:tcBorders>
              <w:top w:val="single" w:sz="2" w:space="0" w:color="7F7F7F"/>
              <w:bottom w:val="single" w:sz="2" w:space="0" w:color="A6A6A6" w:themeColor="background1" w:themeShade="A6"/>
            </w:tcBorders>
            <w:shd w:val="clear" w:color="auto" w:fill="auto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</w:tr>
      <w:tr w:rsidR="00136E60" w:rsidRPr="005C1984" w:rsidTr="0081631B">
        <w:trPr>
          <w:trHeight w:val="405"/>
        </w:trPr>
        <w:tc>
          <w:tcPr>
            <w:tcW w:w="2410" w:type="dxa"/>
            <w:vMerge/>
            <w:tcBorders>
              <w:top w:val="nil"/>
              <w:bottom w:val="single" w:sz="2" w:space="0" w:color="7F7F7F"/>
            </w:tcBorders>
            <w:shd w:val="clear" w:color="auto" w:fill="FFFFCC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  <w:tc>
          <w:tcPr>
            <w:tcW w:w="1672" w:type="dxa"/>
            <w:tcBorders>
              <w:top w:val="single" w:sz="2" w:space="0" w:color="A6A6A6" w:themeColor="background1" w:themeShade="A6"/>
              <w:bottom w:val="single" w:sz="4" w:space="0" w:color="7F7F7F"/>
            </w:tcBorders>
            <w:shd w:val="clear" w:color="auto" w:fill="FFFFCC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0" w:after="0"/>
              <w:ind w:left="0"/>
              <w:jc w:val="left"/>
              <w:rPr>
                <w:b/>
                <w:color w:val="1F4C7D"/>
                <w:sz w:val="18"/>
              </w:rPr>
            </w:pPr>
            <w:r w:rsidRPr="006F59B8">
              <w:rPr>
                <w:b/>
                <w:color w:val="1F4C7D"/>
                <w:sz w:val="18"/>
              </w:rPr>
              <w:t>Signature :</w:t>
            </w:r>
          </w:p>
        </w:tc>
        <w:tc>
          <w:tcPr>
            <w:tcW w:w="2976" w:type="dxa"/>
            <w:tcBorders>
              <w:top w:val="single" w:sz="2" w:space="0" w:color="A6A6A6" w:themeColor="background1" w:themeShade="A6"/>
              <w:bottom w:val="single" w:sz="4" w:space="0" w:color="7F7F7F"/>
            </w:tcBorders>
            <w:shd w:val="clear" w:color="auto" w:fill="auto"/>
            <w:vAlign w:val="center"/>
          </w:tcPr>
          <w:p w:rsidR="00136E60" w:rsidRPr="006F59B8" w:rsidRDefault="00136E60" w:rsidP="00DC28AD">
            <w:pPr>
              <w:pStyle w:val="texte2"/>
              <w:tabs>
                <w:tab w:val="left" w:pos="328"/>
              </w:tabs>
              <w:spacing w:before="120" w:after="120"/>
              <w:ind w:left="0"/>
              <w:jc w:val="left"/>
              <w:rPr>
                <w:b/>
                <w:color w:val="1F4C7D"/>
                <w:sz w:val="18"/>
              </w:rPr>
            </w:pPr>
          </w:p>
        </w:tc>
      </w:tr>
    </w:tbl>
    <w:p w:rsidR="00E6737D" w:rsidRDefault="00E6737D">
      <w:pPr>
        <w:spacing w:before="0" w:after="0"/>
        <w:jc w:val="left"/>
        <w:rPr>
          <w:sz w:val="4"/>
          <w:szCs w:val="4"/>
        </w:rPr>
      </w:pPr>
    </w:p>
    <w:p w:rsidR="00E6737D" w:rsidRDefault="00E6737D">
      <w:pPr>
        <w:spacing w:before="0" w:after="0"/>
        <w:jc w:val="left"/>
        <w:rPr>
          <w:sz w:val="4"/>
          <w:szCs w:val="4"/>
        </w:rPr>
      </w:pPr>
    </w:p>
    <w:p w:rsidR="00E6737D" w:rsidRDefault="00E6737D">
      <w:pPr>
        <w:spacing w:before="0" w:after="0"/>
        <w:jc w:val="left"/>
        <w:rPr>
          <w:sz w:val="4"/>
          <w:szCs w:val="4"/>
        </w:rPr>
      </w:pPr>
      <w:r w:rsidRPr="00E6737D">
        <w:rPr>
          <w:i/>
          <w:color w:val="0000FF"/>
          <w:sz w:val="14"/>
          <w:szCs w:val="14"/>
        </w:rPr>
        <w:t xml:space="preserve">Nota : </w:t>
      </w:r>
      <w:r w:rsidR="003850B8">
        <w:rPr>
          <w:i/>
          <w:color w:val="0000FF"/>
          <w:sz w:val="14"/>
          <w:szCs w:val="14"/>
        </w:rPr>
        <w:t>T</w:t>
      </w:r>
      <w:r w:rsidRPr="00E6737D">
        <w:rPr>
          <w:i/>
          <w:color w:val="0000FF"/>
          <w:sz w:val="14"/>
          <w:szCs w:val="14"/>
        </w:rPr>
        <w:t xml:space="preserve">ransmettre </w:t>
      </w:r>
      <w:r>
        <w:rPr>
          <w:i/>
          <w:color w:val="0000FF"/>
          <w:sz w:val="14"/>
          <w:szCs w:val="14"/>
        </w:rPr>
        <w:t xml:space="preserve">la </w:t>
      </w:r>
      <w:r w:rsidRPr="00E6737D">
        <w:rPr>
          <w:i/>
          <w:color w:val="0000FF"/>
          <w:sz w:val="14"/>
          <w:szCs w:val="14"/>
        </w:rPr>
        <w:t xml:space="preserve">DRE validée </w:t>
      </w:r>
      <w:r>
        <w:rPr>
          <w:i/>
          <w:color w:val="0000FF"/>
          <w:sz w:val="14"/>
          <w:szCs w:val="14"/>
        </w:rPr>
        <w:t xml:space="preserve">et la FENC à la </w:t>
      </w:r>
      <w:bookmarkStart w:id="0" w:name="_GoBack"/>
      <w:r>
        <w:rPr>
          <w:i/>
          <w:color w:val="0000FF"/>
          <w:sz w:val="14"/>
          <w:szCs w:val="14"/>
        </w:rPr>
        <w:t>Nav</w:t>
      </w:r>
      <w:bookmarkEnd w:id="0"/>
      <w:r>
        <w:rPr>
          <w:i/>
          <w:color w:val="0000FF"/>
          <w:sz w:val="14"/>
          <w:szCs w:val="14"/>
        </w:rPr>
        <w:t>igabilité pour statuer (sur la FENC) sur le besoin de dérogation</w:t>
      </w:r>
    </w:p>
    <w:p w:rsidR="003B0680" w:rsidRDefault="003B0680">
      <w:pPr>
        <w:spacing w:before="0" w:after="0"/>
        <w:jc w:val="left"/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2D3A19" w:rsidRPr="002D3A19" w:rsidRDefault="002D3A19" w:rsidP="002D3A19">
      <w:pPr>
        <w:pStyle w:val="Titre1"/>
      </w:pPr>
      <w:r w:rsidRPr="002D3A19">
        <w:lastRenderedPageBreak/>
        <w:t xml:space="preserve">APPLICATION DE LA </w:t>
      </w:r>
      <w:r w:rsidR="00136E60">
        <w:t>dre</w:t>
      </w:r>
    </w:p>
    <w:p w:rsidR="002D3A19" w:rsidRPr="005C1984" w:rsidRDefault="002D3A19" w:rsidP="00776398">
      <w:pPr>
        <w:spacing w:before="0" w:after="0"/>
        <w:rPr>
          <w:color w:val="1F4C7D"/>
          <w:sz w:val="8"/>
          <w:szCs w:val="8"/>
        </w:rPr>
      </w:pPr>
    </w:p>
    <w:tbl>
      <w:tblPr>
        <w:tblW w:w="10348" w:type="dxa"/>
        <w:tblInd w:w="250" w:type="dxa"/>
        <w:tblBorders>
          <w:top w:val="single" w:sz="4" w:space="0" w:color="auto"/>
          <w:left w:val="single" w:sz="2" w:space="0" w:color="auto"/>
          <w:bottom w:val="single" w:sz="4" w:space="0" w:color="auto"/>
          <w:right w:val="single" w:sz="4" w:space="0" w:color="auto"/>
          <w:insideH w:val="single" w:sz="2" w:space="0" w:color="808080" w:themeColor="background1" w:themeShade="80"/>
          <w:insideV w:val="dotted" w:sz="2" w:space="0" w:color="7F7F7F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93"/>
        <w:gridCol w:w="2694"/>
        <w:gridCol w:w="2409"/>
        <w:gridCol w:w="2552"/>
      </w:tblGrid>
      <w:tr w:rsidR="008D016F" w:rsidRPr="004B45CF" w:rsidTr="005160FA">
        <w:trPr>
          <w:trHeight w:val="490"/>
        </w:trPr>
        <w:tc>
          <w:tcPr>
            <w:tcW w:w="2693" w:type="dxa"/>
            <w:shd w:val="pct10" w:color="auto" w:fill="auto"/>
          </w:tcPr>
          <w:p w:rsidR="008D016F" w:rsidRPr="005C1984" w:rsidRDefault="002A3EBC" w:rsidP="002A3EBC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>
              <w:rPr>
                <w:b/>
                <w:color w:val="1F4C7D"/>
                <w:sz w:val="20"/>
                <w:szCs w:val="20"/>
              </w:rPr>
              <w:t>Code article :</w:t>
            </w:r>
          </w:p>
        </w:tc>
        <w:tc>
          <w:tcPr>
            <w:tcW w:w="2694" w:type="dxa"/>
            <w:shd w:val="clear" w:color="auto" w:fill="auto"/>
          </w:tcPr>
          <w:p w:rsidR="008D016F" w:rsidRPr="005C1984" w:rsidRDefault="008D016F" w:rsidP="008D2C4C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</w:rPr>
            </w:pPr>
          </w:p>
        </w:tc>
        <w:tc>
          <w:tcPr>
            <w:tcW w:w="2409" w:type="dxa"/>
            <w:shd w:val="pct10" w:color="auto" w:fill="auto"/>
          </w:tcPr>
          <w:p w:rsidR="008D016F" w:rsidRPr="002A3EBC" w:rsidRDefault="008D016F" w:rsidP="008D2C4C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  <w:lang w:val="en-US"/>
              </w:rPr>
            </w:pPr>
            <w:r w:rsidRPr="002A3EBC">
              <w:rPr>
                <w:b/>
                <w:color w:val="1F4C7D"/>
                <w:sz w:val="20"/>
                <w:szCs w:val="20"/>
                <w:lang w:val="en-US"/>
              </w:rPr>
              <w:t>S/N</w:t>
            </w:r>
            <w:r w:rsidR="002A3EBC" w:rsidRPr="002A3EBC">
              <w:rPr>
                <w:b/>
                <w:color w:val="1F4C7D"/>
                <w:sz w:val="20"/>
                <w:szCs w:val="20"/>
                <w:lang w:val="en-US"/>
              </w:rPr>
              <w:t xml:space="preserve"> ou n° lot, batch :</w:t>
            </w:r>
          </w:p>
        </w:tc>
        <w:tc>
          <w:tcPr>
            <w:tcW w:w="2552" w:type="dxa"/>
            <w:shd w:val="clear" w:color="auto" w:fill="auto"/>
          </w:tcPr>
          <w:p w:rsidR="008D016F" w:rsidRPr="002A3EBC" w:rsidRDefault="008D016F" w:rsidP="008D2C4C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  <w:lang w:val="en-US"/>
              </w:rPr>
            </w:pPr>
          </w:p>
        </w:tc>
      </w:tr>
      <w:tr w:rsidR="005C1984" w:rsidRPr="005C1984" w:rsidTr="002E045E">
        <w:trPr>
          <w:trHeight w:val="525"/>
        </w:trPr>
        <w:tc>
          <w:tcPr>
            <w:tcW w:w="2693" w:type="dxa"/>
            <w:shd w:val="pct10" w:color="auto" w:fill="auto"/>
          </w:tcPr>
          <w:p w:rsidR="00437437" w:rsidRPr="005C1984" w:rsidRDefault="002E045E" w:rsidP="00437437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  <w:u w:val="single"/>
              </w:rPr>
            </w:pPr>
            <w:r>
              <w:rPr>
                <w:b/>
                <w:color w:val="1F4C7D"/>
                <w:sz w:val="20"/>
                <w:szCs w:val="20"/>
              </w:rPr>
              <w:t>OF :</w:t>
            </w:r>
          </w:p>
        </w:tc>
        <w:tc>
          <w:tcPr>
            <w:tcW w:w="2694" w:type="dxa"/>
            <w:shd w:val="clear" w:color="auto" w:fill="auto"/>
          </w:tcPr>
          <w:p w:rsidR="00437437" w:rsidRPr="005C1984" w:rsidRDefault="00437437" w:rsidP="008D2C4C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</w:rPr>
            </w:pPr>
          </w:p>
        </w:tc>
        <w:tc>
          <w:tcPr>
            <w:tcW w:w="2409" w:type="dxa"/>
            <w:shd w:val="pct10" w:color="auto" w:fill="auto"/>
          </w:tcPr>
          <w:p w:rsidR="00437437" w:rsidRPr="005C1984" w:rsidRDefault="00437437" w:rsidP="00437437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437437" w:rsidRPr="005C1984" w:rsidRDefault="00437437" w:rsidP="008D2C4C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</w:p>
        </w:tc>
      </w:tr>
    </w:tbl>
    <w:p w:rsidR="004C581E" w:rsidRDefault="004C581E" w:rsidP="004C581E">
      <w:pPr>
        <w:spacing w:before="0" w:after="0"/>
        <w:rPr>
          <w:color w:val="1F4C7D"/>
          <w:sz w:val="4"/>
          <w:szCs w:val="4"/>
        </w:rPr>
      </w:pPr>
    </w:p>
    <w:p w:rsidR="002D3A19" w:rsidRDefault="002D3A19" w:rsidP="002D3A19">
      <w:pPr>
        <w:pStyle w:val="Titre1"/>
      </w:pPr>
      <w:r w:rsidRPr="002D3A19">
        <w:t>OUTILLAGES / GABARITS</w:t>
      </w:r>
    </w:p>
    <w:p w:rsidR="00776398" w:rsidRPr="005C1984" w:rsidRDefault="00776398" w:rsidP="00776398">
      <w:pPr>
        <w:spacing w:before="0" w:after="0"/>
        <w:rPr>
          <w:color w:val="1F4C7D"/>
          <w:sz w:val="8"/>
          <w:szCs w:val="8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91"/>
        <w:gridCol w:w="3473"/>
      </w:tblGrid>
      <w:tr w:rsidR="005C1984" w:rsidRPr="005C1984" w:rsidTr="002A3EBC">
        <w:trPr>
          <w:trHeight w:val="372"/>
        </w:trPr>
        <w:tc>
          <w:tcPr>
            <w:tcW w:w="6591" w:type="dxa"/>
            <w:tcBorders>
              <w:bottom w:val="single" w:sz="2" w:space="0" w:color="auto"/>
            </w:tcBorders>
            <w:shd w:val="clear" w:color="auto" w:fill="FFFFCC"/>
          </w:tcPr>
          <w:p w:rsidR="00776398" w:rsidRPr="005C1984" w:rsidRDefault="00776398" w:rsidP="00F80520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 xml:space="preserve">Référence des Outillages, gabarits, appareils nécessaires à la </w:t>
            </w:r>
            <w:r w:rsidR="00F80520">
              <w:rPr>
                <w:b/>
                <w:color w:val="1F4C7D"/>
                <w:sz w:val="20"/>
                <w:szCs w:val="20"/>
              </w:rPr>
              <w:t>DRE</w:t>
            </w:r>
          </w:p>
        </w:tc>
        <w:tc>
          <w:tcPr>
            <w:tcW w:w="3473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776398" w:rsidRPr="005C1984" w:rsidRDefault="00776398" w:rsidP="0077639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Référence</w:t>
            </w:r>
            <w:r w:rsidR="00437437" w:rsidRPr="005C1984">
              <w:rPr>
                <w:b/>
                <w:color w:val="1F4C7D"/>
                <w:sz w:val="20"/>
                <w:szCs w:val="20"/>
              </w:rPr>
              <w:t xml:space="preserve"> / Disponibilité</w:t>
            </w:r>
          </w:p>
        </w:tc>
      </w:tr>
      <w:tr w:rsidR="005C1984" w:rsidRPr="005C1984" w:rsidTr="002A3EBC">
        <w:trPr>
          <w:trHeight w:val="372"/>
        </w:trPr>
        <w:tc>
          <w:tcPr>
            <w:tcW w:w="6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76398" w:rsidRPr="005C1984" w:rsidRDefault="00776398" w:rsidP="0077639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776398" w:rsidRPr="005C1984" w:rsidRDefault="00776398" w:rsidP="0077639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5C1984" w:rsidRPr="005C1984" w:rsidTr="002A3EBC">
        <w:trPr>
          <w:trHeight w:val="372"/>
        </w:trPr>
        <w:tc>
          <w:tcPr>
            <w:tcW w:w="65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776398" w:rsidRPr="005C1984" w:rsidRDefault="00776398" w:rsidP="0077639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776398" w:rsidRPr="005C1984" w:rsidRDefault="00776398" w:rsidP="0077639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</w:tbl>
    <w:p w:rsidR="00776398" w:rsidRDefault="00776398" w:rsidP="00776398">
      <w:pPr>
        <w:spacing w:before="0" w:after="0"/>
        <w:rPr>
          <w:color w:val="1F4C7D"/>
          <w:sz w:val="4"/>
          <w:szCs w:val="4"/>
        </w:rPr>
      </w:pPr>
    </w:p>
    <w:p w:rsidR="002D3A19" w:rsidRPr="005C1984" w:rsidRDefault="002D3A19" w:rsidP="002D3A19">
      <w:pPr>
        <w:pStyle w:val="Titre1"/>
      </w:pPr>
      <w:r w:rsidRPr="002D3A19">
        <w:t>DOCUMENTS DE REFERENCE</w:t>
      </w:r>
      <w:r w:rsidR="005B3E9F">
        <w:t xml:space="preserve"> </w:t>
      </w:r>
      <w:r w:rsidR="005B3E9F" w:rsidRPr="005B3E9F">
        <w:rPr>
          <w:b w:val="0"/>
          <w:caps w:val="0"/>
        </w:rPr>
        <w:t>(optionnel)</w:t>
      </w:r>
    </w:p>
    <w:p w:rsidR="00776398" w:rsidRPr="005C1984" w:rsidRDefault="00776398" w:rsidP="00776398">
      <w:pPr>
        <w:spacing w:before="0" w:after="0"/>
        <w:rPr>
          <w:color w:val="1F4C7D"/>
          <w:sz w:val="8"/>
          <w:szCs w:val="8"/>
        </w:rPr>
      </w:pP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91"/>
        <w:gridCol w:w="3473"/>
      </w:tblGrid>
      <w:tr w:rsidR="005C1984" w:rsidRPr="005C1984" w:rsidTr="00AE0C1D">
        <w:trPr>
          <w:trHeight w:val="372"/>
        </w:trPr>
        <w:tc>
          <w:tcPr>
            <w:tcW w:w="6591" w:type="dxa"/>
            <w:tcBorders>
              <w:bottom w:val="single" w:sz="2" w:space="0" w:color="auto"/>
            </w:tcBorders>
            <w:shd w:val="clear" w:color="auto" w:fill="FFFFCC"/>
          </w:tcPr>
          <w:p w:rsidR="00776398" w:rsidRPr="005C1984" w:rsidRDefault="00776398" w:rsidP="0077639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 xml:space="preserve">Référence des documents à utiliser </w:t>
            </w:r>
            <w:r w:rsidRPr="005C1984">
              <w:rPr>
                <w:b/>
                <w:color w:val="1F4C7D"/>
                <w:sz w:val="16"/>
                <w:szCs w:val="16"/>
              </w:rPr>
              <w:t>(indice révision applicable)</w:t>
            </w:r>
          </w:p>
        </w:tc>
        <w:tc>
          <w:tcPr>
            <w:tcW w:w="3473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776398" w:rsidRPr="005C1984" w:rsidRDefault="00776398" w:rsidP="0077639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Version en vigueur</w:t>
            </w:r>
          </w:p>
        </w:tc>
      </w:tr>
      <w:tr w:rsidR="005C1984" w:rsidRPr="005C1984" w:rsidTr="00AE0C1D">
        <w:trPr>
          <w:trHeight w:val="372"/>
        </w:trPr>
        <w:tc>
          <w:tcPr>
            <w:tcW w:w="6591" w:type="dxa"/>
            <w:tcBorders>
              <w:top w:val="single" w:sz="2" w:space="0" w:color="auto"/>
              <w:left w:val="single" w:sz="2" w:space="0" w:color="auto"/>
              <w:bottom w:val="dotted" w:sz="2" w:space="0" w:color="7F7F7F"/>
              <w:right w:val="single" w:sz="2" w:space="0" w:color="auto"/>
            </w:tcBorders>
            <w:shd w:val="clear" w:color="auto" w:fill="auto"/>
          </w:tcPr>
          <w:p w:rsidR="00776398" w:rsidRPr="005C1984" w:rsidRDefault="00776398" w:rsidP="0077639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single" w:sz="2" w:space="0" w:color="auto"/>
              <w:left w:val="single" w:sz="2" w:space="0" w:color="auto"/>
              <w:bottom w:val="dotted" w:sz="2" w:space="0" w:color="7F7F7F"/>
              <w:right w:val="single" w:sz="2" w:space="0" w:color="auto"/>
            </w:tcBorders>
            <w:shd w:val="clear" w:color="auto" w:fill="FFFFFF" w:themeFill="background1"/>
          </w:tcPr>
          <w:p w:rsidR="00776398" w:rsidRPr="005C1984" w:rsidRDefault="00776398" w:rsidP="0077639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AE0C1D" w:rsidRPr="005C1984" w:rsidTr="00AE0C1D">
        <w:trPr>
          <w:trHeight w:val="372"/>
        </w:trPr>
        <w:tc>
          <w:tcPr>
            <w:tcW w:w="6591" w:type="dxa"/>
            <w:tcBorders>
              <w:top w:val="dotted" w:sz="2" w:space="0" w:color="7F7F7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5C1984" w:rsidRDefault="00AE0C1D" w:rsidP="0077639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473" w:type="dxa"/>
            <w:tcBorders>
              <w:top w:val="dotted" w:sz="2" w:space="0" w:color="7F7F7F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77639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</w:tbl>
    <w:p w:rsidR="00776398" w:rsidRDefault="00776398" w:rsidP="00776398">
      <w:pPr>
        <w:spacing w:before="0" w:after="0"/>
        <w:rPr>
          <w:color w:val="1F4C7D"/>
          <w:sz w:val="4"/>
          <w:szCs w:val="4"/>
        </w:rPr>
      </w:pPr>
    </w:p>
    <w:p w:rsidR="002D3A19" w:rsidRPr="005C1984" w:rsidRDefault="002D3A19" w:rsidP="002D3A19">
      <w:pPr>
        <w:pStyle w:val="Titre1"/>
      </w:pPr>
      <w:r w:rsidRPr="002D3A19">
        <w:t>OPERATIONS A REALISER</w:t>
      </w:r>
    </w:p>
    <w:p w:rsidR="00776398" w:rsidRDefault="00776398" w:rsidP="00776398">
      <w:pPr>
        <w:spacing w:before="0" w:after="0"/>
        <w:rPr>
          <w:color w:val="1F4C7D"/>
          <w:sz w:val="8"/>
          <w:szCs w:val="8"/>
        </w:rPr>
      </w:pPr>
    </w:p>
    <w:p w:rsidR="005B3E9F" w:rsidRPr="00AE0C1D" w:rsidRDefault="005B3E9F" w:rsidP="005B3E9F">
      <w:pPr>
        <w:pStyle w:val="Tableau"/>
        <w:spacing w:before="60" w:after="60"/>
        <w:jc w:val="both"/>
        <w:rPr>
          <w:color w:val="1F4C7D"/>
        </w:rPr>
      </w:pPr>
      <w:r w:rsidRPr="00AE0C1D">
        <w:rPr>
          <w:color w:val="1F4C7D"/>
          <w:u w:val="single"/>
        </w:rPr>
        <w:t>O</w:t>
      </w:r>
      <w:r w:rsidR="002E045E" w:rsidRPr="00AE0C1D">
        <w:rPr>
          <w:color w:val="1F4C7D"/>
          <w:u w:val="single"/>
        </w:rPr>
        <w:t>PERATION</w:t>
      </w:r>
      <w:r w:rsidRPr="00AE0C1D">
        <w:rPr>
          <w:color w:val="1F4C7D"/>
          <w:u w:val="single"/>
        </w:rPr>
        <w:t xml:space="preserve"> 10 :</w:t>
      </w:r>
    </w:p>
    <w:p w:rsidR="005B3E9F" w:rsidRPr="005B3E9F" w:rsidRDefault="005B3E9F" w:rsidP="00776398">
      <w:pPr>
        <w:spacing w:before="0" w:after="0"/>
        <w:rPr>
          <w:color w:val="1F4C7D"/>
          <w:sz w:val="4"/>
          <w:szCs w:val="4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992"/>
        <w:gridCol w:w="992"/>
        <w:gridCol w:w="1276"/>
      </w:tblGrid>
      <w:tr w:rsidR="002E045E" w:rsidRPr="005C1984" w:rsidTr="002E045E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2E045E" w:rsidRPr="005C1984" w:rsidRDefault="002E045E" w:rsidP="002E045E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du mode opératoire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2E045E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>
              <w:rPr>
                <w:b/>
                <w:color w:val="1F4C7D"/>
                <w:sz w:val="18"/>
                <w:szCs w:val="18"/>
              </w:rPr>
              <w:t>Durée</w:t>
            </w:r>
            <w:r w:rsidRPr="005C1984">
              <w:rPr>
                <w:b/>
                <w:color w:val="1F4C7D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77639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77639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2E045E" w:rsidRPr="00C341F9" w:rsidTr="002E045E">
        <w:trPr>
          <w:trHeight w:val="1667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Pr="0065587E" w:rsidRDefault="002E045E" w:rsidP="002E045E">
            <w:pPr>
              <w:pStyle w:val="Tableau"/>
              <w:spacing w:before="60" w:after="60"/>
              <w:jc w:val="both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045E" w:rsidRDefault="002E045E" w:rsidP="0077639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Default="002E045E" w:rsidP="0077639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Default="002E045E" w:rsidP="0077639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5B3E9F" w:rsidRPr="005C1984" w:rsidTr="005B3E9F">
        <w:trPr>
          <w:trHeight w:val="372"/>
        </w:trPr>
        <w:tc>
          <w:tcPr>
            <w:tcW w:w="4253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CC"/>
          </w:tcPr>
          <w:p w:rsidR="005B3E9F" w:rsidRPr="005C1984" w:rsidRDefault="005B3E9F" w:rsidP="005B3E9F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Référence</w:t>
            </w:r>
            <w:r>
              <w:rPr>
                <w:b/>
                <w:color w:val="1F4C7D"/>
                <w:sz w:val="20"/>
                <w:szCs w:val="20"/>
              </w:rPr>
              <w:t xml:space="preserve"> des matières à utiliser</w:t>
            </w:r>
          </w:p>
        </w:tc>
        <w:tc>
          <w:tcPr>
            <w:tcW w:w="3260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5B3E9F" w:rsidRPr="005C1984" w:rsidRDefault="005B3E9F" w:rsidP="0075731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N° de lots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pct10" w:color="auto" w:fill="FFFFFF" w:themeFill="background1"/>
          </w:tcPr>
          <w:p w:rsidR="005B3E9F" w:rsidRPr="005C1984" w:rsidRDefault="005B3E9F" w:rsidP="0075731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Péremption</w:t>
            </w:r>
          </w:p>
        </w:tc>
      </w:tr>
      <w:tr w:rsidR="005B3E9F" w:rsidRPr="005C1984" w:rsidTr="005B3E9F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B3E9F" w:rsidRPr="005C1984" w:rsidRDefault="005B3E9F" w:rsidP="0075731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B3E9F" w:rsidRPr="005C1984" w:rsidRDefault="005B3E9F" w:rsidP="0075731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B3E9F" w:rsidRPr="005C1984" w:rsidRDefault="005B3E9F" w:rsidP="0075731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5B3E9F" w:rsidRPr="005C1984" w:rsidTr="005B3E9F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B3E9F" w:rsidRPr="005C1984" w:rsidRDefault="005B3E9F" w:rsidP="00757318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B3E9F" w:rsidRPr="005C1984" w:rsidRDefault="005B3E9F" w:rsidP="0075731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B3E9F" w:rsidRPr="005C1984" w:rsidRDefault="005B3E9F" w:rsidP="00757318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2E045E" w:rsidRPr="005C1984" w:rsidTr="002E045E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2E045E" w:rsidRPr="005C1984" w:rsidRDefault="002E045E" w:rsidP="002E045E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des contrôles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2E045E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18"/>
                <w:szCs w:val="18"/>
              </w:rPr>
              <w:t xml:space="preserve">Durée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75731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2E045E" w:rsidRPr="005C1984" w:rsidRDefault="002E045E" w:rsidP="00757318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2E045E" w:rsidTr="00AE0C1D">
        <w:trPr>
          <w:trHeight w:val="1692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Pr="0065587E" w:rsidRDefault="002E045E" w:rsidP="00757318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045E" w:rsidRDefault="002E045E" w:rsidP="0075731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Default="002E045E" w:rsidP="0075731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2E045E" w:rsidRDefault="002E045E" w:rsidP="00757318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</w:tbl>
    <w:p w:rsidR="00776398" w:rsidRDefault="00776398" w:rsidP="00776398">
      <w:pPr>
        <w:spacing w:before="0" w:after="0"/>
        <w:rPr>
          <w:sz w:val="24"/>
          <w:szCs w:val="24"/>
        </w:rPr>
      </w:pPr>
    </w:p>
    <w:p w:rsidR="00AE0C1D" w:rsidRDefault="00AE0C1D" w:rsidP="00776398">
      <w:pPr>
        <w:spacing w:before="0" w:after="0"/>
        <w:rPr>
          <w:sz w:val="24"/>
          <w:szCs w:val="24"/>
        </w:rPr>
      </w:pPr>
    </w:p>
    <w:p w:rsidR="00AE0C1D" w:rsidRDefault="00AE0C1D" w:rsidP="00776398">
      <w:pPr>
        <w:spacing w:before="0" w:after="0"/>
        <w:rPr>
          <w:sz w:val="24"/>
          <w:szCs w:val="24"/>
        </w:rPr>
      </w:pPr>
    </w:p>
    <w:p w:rsidR="00AE0C1D" w:rsidRDefault="00AE0C1D" w:rsidP="00776398">
      <w:pPr>
        <w:spacing w:before="0" w:after="0"/>
        <w:rPr>
          <w:sz w:val="24"/>
          <w:szCs w:val="24"/>
        </w:rPr>
      </w:pPr>
    </w:p>
    <w:p w:rsidR="00AE0C1D" w:rsidRPr="00AE0C1D" w:rsidRDefault="00AE0C1D" w:rsidP="00776398">
      <w:pPr>
        <w:spacing w:before="0" w:after="0"/>
        <w:rPr>
          <w:sz w:val="24"/>
          <w:szCs w:val="24"/>
        </w:rPr>
      </w:pPr>
    </w:p>
    <w:p w:rsidR="00AE0C1D" w:rsidRPr="00AE0C1D" w:rsidRDefault="00AE0C1D" w:rsidP="00AE0C1D">
      <w:pPr>
        <w:pStyle w:val="Tableau"/>
        <w:spacing w:before="60" w:after="60"/>
        <w:jc w:val="both"/>
        <w:rPr>
          <w:color w:val="1F4C7D"/>
        </w:rPr>
      </w:pPr>
      <w:r w:rsidRPr="00AE0C1D">
        <w:rPr>
          <w:color w:val="1F4C7D"/>
          <w:u w:val="single"/>
        </w:rPr>
        <w:t>OPERATION 20 :</w:t>
      </w:r>
    </w:p>
    <w:p w:rsidR="00AE0C1D" w:rsidRPr="005B3E9F" w:rsidRDefault="00AE0C1D" w:rsidP="00AE0C1D">
      <w:pPr>
        <w:spacing w:before="0" w:after="0"/>
        <w:rPr>
          <w:color w:val="1F4C7D"/>
          <w:sz w:val="4"/>
          <w:szCs w:val="4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992"/>
        <w:gridCol w:w="992"/>
        <w:gridCol w:w="1276"/>
      </w:tblGrid>
      <w:tr w:rsidR="00AE0C1D" w:rsidRPr="005C1984" w:rsidTr="00E73266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du mode opératoire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>
              <w:rPr>
                <w:b/>
                <w:color w:val="1F4C7D"/>
                <w:sz w:val="18"/>
                <w:szCs w:val="18"/>
              </w:rPr>
              <w:t>Durée</w:t>
            </w:r>
            <w:r w:rsidRPr="005C1984">
              <w:rPr>
                <w:b/>
                <w:color w:val="1F4C7D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AE0C1D" w:rsidRPr="00C341F9" w:rsidTr="00E73266">
        <w:trPr>
          <w:trHeight w:val="1667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65587E" w:rsidRDefault="00AE0C1D" w:rsidP="00E73266">
            <w:pPr>
              <w:pStyle w:val="Tableau"/>
              <w:spacing w:before="60" w:after="60"/>
              <w:jc w:val="both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Référence</w:t>
            </w:r>
            <w:r>
              <w:rPr>
                <w:b/>
                <w:color w:val="1F4C7D"/>
                <w:sz w:val="20"/>
                <w:szCs w:val="20"/>
              </w:rPr>
              <w:t xml:space="preserve"> des matières à utiliser</w:t>
            </w:r>
          </w:p>
        </w:tc>
        <w:tc>
          <w:tcPr>
            <w:tcW w:w="3260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N° de lots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Péremption</w:t>
            </w: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des contrôles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18"/>
                <w:szCs w:val="18"/>
              </w:rPr>
              <w:t xml:space="preserve">Durée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AE0C1D" w:rsidTr="00E73266">
        <w:trPr>
          <w:trHeight w:val="1317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65587E" w:rsidRDefault="00AE0C1D" w:rsidP="00E73266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</w:tbl>
    <w:p w:rsidR="00AE0C1D" w:rsidRDefault="00AE0C1D" w:rsidP="00AE0C1D">
      <w:pPr>
        <w:spacing w:before="0" w:after="0"/>
        <w:rPr>
          <w:sz w:val="4"/>
          <w:szCs w:val="4"/>
        </w:rPr>
      </w:pPr>
    </w:p>
    <w:p w:rsidR="00A62DF1" w:rsidRPr="00AE0C1D" w:rsidRDefault="00A62DF1">
      <w:pPr>
        <w:spacing w:before="0" w:after="0"/>
        <w:jc w:val="left"/>
        <w:rPr>
          <w:sz w:val="24"/>
          <w:szCs w:val="24"/>
        </w:rPr>
      </w:pPr>
    </w:p>
    <w:p w:rsidR="00AE0C1D" w:rsidRPr="005B3E9F" w:rsidRDefault="00AE0C1D" w:rsidP="00AE0C1D">
      <w:pPr>
        <w:pStyle w:val="Tableau"/>
        <w:spacing w:before="60" w:after="60"/>
        <w:jc w:val="both"/>
        <w:rPr>
          <w:b/>
          <w:color w:val="1F4C7D"/>
        </w:rPr>
      </w:pPr>
      <w:r w:rsidRPr="005B3E9F">
        <w:rPr>
          <w:b/>
          <w:color w:val="1F4C7D"/>
          <w:u w:val="single"/>
        </w:rPr>
        <w:t>O</w:t>
      </w:r>
      <w:r>
        <w:rPr>
          <w:b/>
          <w:color w:val="1F4C7D"/>
          <w:u w:val="single"/>
        </w:rPr>
        <w:t>PERATION</w:t>
      </w:r>
      <w:r w:rsidRPr="005B3E9F">
        <w:rPr>
          <w:b/>
          <w:color w:val="1F4C7D"/>
          <w:u w:val="single"/>
        </w:rPr>
        <w:t xml:space="preserve"> </w:t>
      </w:r>
      <w:r>
        <w:rPr>
          <w:b/>
          <w:color w:val="1F4C7D"/>
          <w:u w:val="single"/>
        </w:rPr>
        <w:t>N</w:t>
      </w:r>
      <w:r w:rsidRPr="005B3E9F">
        <w:rPr>
          <w:b/>
          <w:color w:val="1F4C7D"/>
          <w:u w:val="single"/>
        </w:rPr>
        <w:t> :</w:t>
      </w:r>
    </w:p>
    <w:p w:rsidR="00AE0C1D" w:rsidRPr="005B3E9F" w:rsidRDefault="00AE0C1D" w:rsidP="00AE0C1D">
      <w:pPr>
        <w:spacing w:before="0" w:after="0"/>
        <w:rPr>
          <w:color w:val="1F4C7D"/>
          <w:sz w:val="4"/>
          <w:szCs w:val="4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3"/>
        <w:gridCol w:w="3260"/>
        <w:gridCol w:w="992"/>
        <w:gridCol w:w="992"/>
        <w:gridCol w:w="1276"/>
      </w:tblGrid>
      <w:tr w:rsidR="00AE0C1D" w:rsidRPr="005C1984" w:rsidTr="00E73266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du mode opératoire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>
              <w:rPr>
                <w:b/>
                <w:color w:val="1F4C7D"/>
                <w:sz w:val="18"/>
                <w:szCs w:val="18"/>
              </w:rPr>
              <w:t>Durée</w:t>
            </w:r>
            <w:r w:rsidRPr="005C1984">
              <w:rPr>
                <w:b/>
                <w:color w:val="1F4C7D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AE0C1D" w:rsidRPr="00C341F9" w:rsidTr="00E73266">
        <w:trPr>
          <w:trHeight w:val="1667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65587E" w:rsidRDefault="00AE0C1D" w:rsidP="00E73266">
            <w:pPr>
              <w:pStyle w:val="Tableau"/>
              <w:spacing w:before="60" w:after="60"/>
              <w:jc w:val="both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left w:val="single" w:sz="2" w:space="0" w:color="auto"/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Référence</w:t>
            </w:r>
            <w:r>
              <w:rPr>
                <w:b/>
                <w:color w:val="1F4C7D"/>
                <w:sz w:val="20"/>
                <w:szCs w:val="20"/>
              </w:rPr>
              <w:t xml:space="preserve"> des matières à utiliser</w:t>
            </w:r>
          </w:p>
        </w:tc>
        <w:tc>
          <w:tcPr>
            <w:tcW w:w="3260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N° de lots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  <w:right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Péremption</w:t>
            </w: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42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  <w:tc>
          <w:tcPr>
            <w:tcW w:w="3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AE0C1D" w:rsidRPr="005C1984" w:rsidRDefault="00AE0C1D" w:rsidP="00E73266">
            <w:pPr>
              <w:pStyle w:val="texte2"/>
              <w:spacing w:before="120" w:after="120"/>
              <w:ind w:left="0"/>
              <w:jc w:val="left"/>
              <w:rPr>
                <w:color w:val="1F4C7D"/>
              </w:rPr>
            </w:pPr>
          </w:p>
        </w:tc>
      </w:tr>
      <w:tr w:rsidR="00AE0C1D" w:rsidRPr="005C1984" w:rsidTr="00E73266">
        <w:trPr>
          <w:trHeight w:val="372"/>
        </w:trPr>
        <w:tc>
          <w:tcPr>
            <w:tcW w:w="7513" w:type="dxa"/>
            <w:gridSpan w:val="2"/>
            <w:tcBorders>
              <w:bottom w:val="single" w:sz="2" w:space="0" w:color="auto"/>
            </w:tcBorders>
            <w:shd w:val="clear" w:color="auto" w:fill="FFFFCC"/>
          </w:tcPr>
          <w:p w:rsidR="00AE0C1D" w:rsidRPr="005C1984" w:rsidRDefault="00AE0C1D" w:rsidP="00E73266">
            <w:pPr>
              <w:pStyle w:val="Tableau"/>
              <w:spacing w:before="60" w:after="60"/>
              <w:jc w:val="left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Description</w:t>
            </w:r>
            <w:r>
              <w:rPr>
                <w:b/>
                <w:color w:val="1F4C7D"/>
                <w:sz w:val="20"/>
                <w:szCs w:val="20"/>
              </w:rPr>
              <w:t xml:space="preserve"> des contrôles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18"/>
                <w:szCs w:val="18"/>
              </w:rPr>
            </w:pPr>
            <w:r w:rsidRPr="005C1984">
              <w:rPr>
                <w:b/>
                <w:color w:val="1F4C7D"/>
                <w:sz w:val="18"/>
                <w:szCs w:val="18"/>
              </w:rPr>
              <w:t xml:space="preserve">Durée 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Date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shd w:val="pct10" w:color="auto" w:fill="FFFFFF" w:themeFill="background1"/>
          </w:tcPr>
          <w:p w:rsidR="00AE0C1D" w:rsidRPr="005C1984" w:rsidRDefault="00AE0C1D" w:rsidP="00E73266">
            <w:pPr>
              <w:pStyle w:val="Tableau"/>
              <w:spacing w:before="60" w:after="60"/>
              <w:rPr>
                <w:b/>
                <w:color w:val="1F4C7D"/>
                <w:sz w:val="20"/>
                <w:szCs w:val="20"/>
              </w:rPr>
            </w:pPr>
            <w:r w:rsidRPr="005C1984">
              <w:rPr>
                <w:b/>
                <w:color w:val="1F4C7D"/>
                <w:sz w:val="20"/>
                <w:szCs w:val="20"/>
              </w:rPr>
              <w:t>Visa</w:t>
            </w:r>
          </w:p>
        </w:tc>
      </w:tr>
      <w:tr w:rsidR="00AE0C1D" w:rsidTr="00E73266">
        <w:trPr>
          <w:trHeight w:val="1317"/>
        </w:trPr>
        <w:tc>
          <w:tcPr>
            <w:tcW w:w="75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Pr="0065587E" w:rsidRDefault="00AE0C1D" w:rsidP="00E73266">
            <w:pPr>
              <w:pStyle w:val="Tableau"/>
              <w:spacing w:before="60" w:after="60"/>
              <w:jc w:val="left"/>
              <w:rPr>
                <w:color w:val="1F4C7D"/>
                <w:sz w:val="20"/>
                <w:szCs w:val="20"/>
              </w:rPr>
            </w:pPr>
            <w:r w:rsidRPr="007F7F39">
              <w:rPr>
                <w:color w:val="1F4C7D"/>
                <w:sz w:val="18"/>
                <w:szCs w:val="18"/>
              </w:rPr>
              <w:t>(texte détaillé + éventuellement photographies)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E0C1D" w:rsidRDefault="00AE0C1D" w:rsidP="00E73266">
            <w:pPr>
              <w:pStyle w:val="Tableau"/>
              <w:spacing w:before="60" w:after="60"/>
              <w:rPr>
                <w:b/>
                <w:sz w:val="20"/>
                <w:szCs w:val="20"/>
              </w:rPr>
            </w:pPr>
          </w:p>
        </w:tc>
      </w:tr>
    </w:tbl>
    <w:p w:rsidR="00AE0C1D" w:rsidRDefault="00AE0C1D">
      <w:pPr>
        <w:spacing w:before="0" w:after="0"/>
        <w:jc w:val="left"/>
        <w:rPr>
          <w:sz w:val="4"/>
          <w:szCs w:val="4"/>
        </w:rPr>
        <w:sectPr w:rsidR="00AE0C1D" w:rsidSect="004B4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16" w:right="708" w:bottom="993" w:left="567" w:header="284" w:footer="154" w:gutter="0"/>
          <w:cols w:space="0"/>
          <w:docGrid w:linePitch="272"/>
        </w:sectPr>
      </w:pPr>
    </w:p>
    <w:p w:rsidR="00A62DF1" w:rsidRPr="00B13A2B" w:rsidRDefault="00A62DF1" w:rsidP="00A62DF1">
      <w:pPr>
        <w:pBdr>
          <w:bottom w:val="single" w:sz="6" w:space="1" w:color="1F4C7D"/>
        </w:pBdr>
        <w:spacing w:before="60" w:after="60"/>
        <w:rPr>
          <w:rFonts w:cs="Arial"/>
          <w:b/>
          <w:color w:val="1F4C7D"/>
          <w:sz w:val="24"/>
          <w:szCs w:val="24"/>
        </w:rPr>
      </w:pPr>
      <w:r w:rsidRPr="00B13A2B">
        <w:rPr>
          <w:rFonts w:cs="Arial"/>
          <w:b/>
          <w:color w:val="1F4C7D"/>
          <w:sz w:val="24"/>
          <w:szCs w:val="24"/>
        </w:rPr>
        <w:t>INSTRUCTIONS POUR RENSEIGNER LE FORMULAIRE</w:t>
      </w:r>
      <w:r w:rsidR="00B13A2B">
        <w:rPr>
          <w:rFonts w:cs="Arial"/>
          <w:b/>
          <w:color w:val="1F4C7D"/>
          <w:sz w:val="24"/>
          <w:szCs w:val="24"/>
        </w:rPr>
        <w:t xml:space="preserve"> DE DRE</w:t>
      </w:r>
    </w:p>
    <w:p w:rsidR="00A62DF1" w:rsidRPr="00B13A2B" w:rsidRDefault="00C93718" w:rsidP="00A62DF1">
      <w:pPr>
        <w:autoSpaceDE w:val="0"/>
        <w:autoSpaceDN w:val="0"/>
        <w:adjustRightInd w:val="0"/>
        <w:spacing w:before="60" w:after="120"/>
        <w:ind w:left="142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C1521" wp14:editId="40838C13">
                <wp:simplePos x="0" y="0"/>
                <wp:positionH relativeFrom="column">
                  <wp:posOffset>-89535</wp:posOffset>
                </wp:positionH>
                <wp:positionV relativeFrom="paragraph">
                  <wp:posOffset>8255</wp:posOffset>
                </wp:positionV>
                <wp:extent cx="0" cy="165100"/>
                <wp:effectExtent l="0" t="0" r="190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2B04" id="Connecteur droit 9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.65pt" to="-7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" strokecolor="blue"/>
            </w:pict>
          </mc:Fallback>
        </mc:AlternateContent>
      </w:r>
      <w:r w:rsidR="00A62DF1" w:rsidRPr="00B13A2B">
        <w:rPr>
          <w:rFonts w:cs="Arial"/>
          <w:i/>
        </w:rPr>
        <w:t xml:space="preserve">Une </w:t>
      </w:r>
      <w:r w:rsidR="0081631B">
        <w:rPr>
          <w:rFonts w:cs="Arial"/>
          <w:i/>
          <w:color w:val="0000FF"/>
        </w:rPr>
        <w:t>remise en état</w:t>
      </w:r>
      <w:r w:rsidR="00A62DF1" w:rsidRPr="00B13A2B">
        <w:rPr>
          <w:rFonts w:cs="Arial"/>
          <w:i/>
        </w:rPr>
        <w:t xml:space="preserve"> est une action sur un produit non-conforme pour le rendre acceptable pour l’utilisation prévue.</w:t>
      </w:r>
    </w:p>
    <w:p w:rsidR="00A62DF1" w:rsidRPr="00247FB6" w:rsidRDefault="00A61D54" w:rsidP="00A62DF1">
      <w:pPr>
        <w:autoSpaceDE w:val="0"/>
        <w:autoSpaceDN w:val="0"/>
        <w:adjustRightInd w:val="0"/>
        <w:spacing w:before="60"/>
        <w:ind w:left="142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17CC3" wp14:editId="7B3BFFBB">
                <wp:simplePos x="0" y="0"/>
                <wp:positionH relativeFrom="column">
                  <wp:posOffset>-89535</wp:posOffset>
                </wp:positionH>
                <wp:positionV relativeFrom="paragraph">
                  <wp:posOffset>33655</wp:posOffset>
                </wp:positionV>
                <wp:extent cx="0" cy="1260000"/>
                <wp:effectExtent l="0" t="0" r="19050" b="165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D8E2D" id="Connecteur droit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2.65pt" to="-7.0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" strokecolor="blue"/>
            </w:pict>
          </mc:Fallback>
        </mc:AlternateContent>
      </w:r>
      <w:r w:rsidR="00A62DF1" w:rsidRPr="00B13A2B">
        <w:rPr>
          <w:rFonts w:cs="Arial"/>
        </w:rPr>
        <w:t xml:space="preserve">Ce formulaire de Demande </w:t>
      </w:r>
      <w:r w:rsidR="00A62DF1" w:rsidRPr="00136E60">
        <w:rPr>
          <w:rFonts w:cs="Arial"/>
          <w:color w:val="0000FF"/>
        </w:rPr>
        <w:t xml:space="preserve">de </w:t>
      </w:r>
      <w:r w:rsidR="00136E60" w:rsidRPr="00136E60">
        <w:rPr>
          <w:rFonts w:cs="Arial"/>
          <w:color w:val="0000FF"/>
        </w:rPr>
        <w:t>Re</w:t>
      </w:r>
      <w:r w:rsidR="0081631B">
        <w:rPr>
          <w:rFonts w:cs="Arial"/>
          <w:color w:val="0000FF"/>
        </w:rPr>
        <w:t>mise en état</w:t>
      </w:r>
      <w:r w:rsidR="00A62DF1" w:rsidRPr="00136E60">
        <w:rPr>
          <w:rFonts w:cs="Arial"/>
          <w:color w:val="0000FF"/>
        </w:rPr>
        <w:t xml:space="preserve"> </w:t>
      </w:r>
      <w:r w:rsidR="00A62DF1" w:rsidRPr="00B13A2B">
        <w:rPr>
          <w:rFonts w:cs="Arial"/>
        </w:rPr>
        <w:t xml:space="preserve">(ou DRE) est utilisé par les ateliers (Méthodes) pour faire valider </w:t>
      </w:r>
      <w:r w:rsidR="00A62DF1" w:rsidRPr="00247FB6">
        <w:rPr>
          <w:rFonts w:cs="Arial"/>
        </w:rPr>
        <w:t xml:space="preserve">par la Direction Technique une solution de </w:t>
      </w:r>
      <w:r w:rsidR="0081631B">
        <w:rPr>
          <w:rFonts w:cs="Arial"/>
          <w:color w:val="0000FF"/>
        </w:rPr>
        <w:t>remise en état</w:t>
      </w:r>
      <w:r w:rsidR="009634C1" w:rsidRPr="009634C1">
        <w:rPr>
          <w:rFonts w:cs="Arial"/>
          <w:color w:val="0000FF"/>
        </w:rPr>
        <w:t xml:space="preserve"> </w:t>
      </w:r>
      <w:r w:rsidR="00A62DF1" w:rsidRPr="00247FB6">
        <w:rPr>
          <w:rFonts w:cs="Arial"/>
        </w:rPr>
        <w:t xml:space="preserve">d’un produit non-conforme non prévue </w:t>
      </w:r>
      <w:r w:rsidR="002A5450" w:rsidRPr="00247FB6">
        <w:rPr>
          <w:rFonts w:cs="Arial"/>
        </w:rPr>
        <w:t>dans la documentation associée</w:t>
      </w:r>
      <w:r>
        <w:rPr>
          <w:rFonts w:cs="Arial"/>
        </w:rPr>
        <w:t xml:space="preserve"> : </w:t>
      </w:r>
      <w:r w:rsidR="00A62DF1" w:rsidRPr="00247FB6">
        <w:rPr>
          <w:rFonts w:cs="Arial"/>
        </w:rPr>
        <w:t xml:space="preserve">cartes de retouches, </w:t>
      </w:r>
      <w:r w:rsidRPr="00A61D54">
        <w:rPr>
          <w:rFonts w:cs="Arial"/>
          <w:color w:val="0000FF"/>
        </w:rPr>
        <w:t xml:space="preserve">carte de réparation, </w:t>
      </w:r>
      <w:r w:rsidR="00A62DF1" w:rsidRPr="00A61D54">
        <w:rPr>
          <w:rFonts w:cs="Arial"/>
          <w:color w:val="0000FF"/>
        </w:rPr>
        <w:t>IGF de retouche</w:t>
      </w:r>
      <w:r w:rsidRPr="00A61D54">
        <w:rPr>
          <w:rFonts w:cs="Arial"/>
          <w:color w:val="0000FF"/>
        </w:rPr>
        <w:t xml:space="preserve"> (</w:t>
      </w:r>
      <w:r w:rsidRPr="00A61D54">
        <w:rPr>
          <w:color w:val="0000FF"/>
        </w:rPr>
        <w:t>basée sur une définition validée rattachée au as designed)</w:t>
      </w:r>
      <w:r w:rsidR="00A62DF1" w:rsidRPr="00247FB6">
        <w:rPr>
          <w:rFonts w:cs="Arial"/>
        </w:rPr>
        <w:t>.</w:t>
      </w:r>
    </w:p>
    <w:p w:rsidR="00A62DF1" w:rsidRDefault="00A62DF1" w:rsidP="00A62DF1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60"/>
        <w:ind w:left="426" w:hanging="284"/>
        <w:rPr>
          <w:rFonts w:ascii="Arial" w:hAnsi="Arial" w:cs="Arial"/>
          <w:sz w:val="20"/>
          <w:szCs w:val="20"/>
        </w:rPr>
      </w:pPr>
      <w:r w:rsidRPr="002D3A19">
        <w:rPr>
          <w:rFonts w:ascii="Arial" w:hAnsi="Arial" w:cs="Arial"/>
          <w:sz w:val="20"/>
          <w:szCs w:val="20"/>
        </w:rPr>
        <w:t xml:space="preserve">La première page </w:t>
      </w:r>
      <w:r w:rsidR="00581253" w:rsidRPr="002D3A19">
        <w:rPr>
          <w:rFonts w:ascii="Arial" w:hAnsi="Arial" w:cs="Arial"/>
          <w:sz w:val="20"/>
          <w:szCs w:val="20"/>
        </w:rPr>
        <w:t xml:space="preserve">constitue la Demande et </w:t>
      </w:r>
      <w:r w:rsidRPr="002D3A19">
        <w:rPr>
          <w:rFonts w:ascii="Arial" w:hAnsi="Arial" w:cs="Arial"/>
          <w:sz w:val="20"/>
          <w:szCs w:val="20"/>
        </w:rPr>
        <w:t xml:space="preserve">résume les éléments importants : références, description de la solution proposée ; et fait office de validation par les différents intervenants de cette </w:t>
      </w:r>
      <w:r w:rsidR="00581253" w:rsidRPr="002D3A19">
        <w:rPr>
          <w:rFonts w:ascii="Arial" w:hAnsi="Arial" w:cs="Arial"/>
          <w:sz w:val="20"/>
          <w:szCs w:val="20"/>
        </w:rPr>
        <w:t>proposition</w:t>
      </w:r>
      <w:r w:rsidRPr="002D3A19">
        <w:rPr>
          <w:rFonts w:ascii="Arial" w:hAnsi="Arial" w:cs="Arial"/>
          <w:sz w:val="20"/>
          <w:szCs w:val="20"/>
        </w:rPr>
        <w:t xml:space="preserve">. </w:t>
      </w:r>
    </w:p>
    <w:p w:rsidR="00E27CC7" w:rsidRPr="00E27CC7" w:rsidRDefault="00E27CC7" w:rsidP="00E27CC7">
      <w:pPr>
        <w:autoSpaceDE w:val="0"/>
        <w:autoSpaceDN w:val="0"/>
        <w:adjustRightInd w:val="0"/>
        <w:spacing w:before="0" w:after="0"/>
        <w:ind w:left="142"/>
        <w:rPr>
          <w:rFonts w:cs="Arial"/>
          <w:sz w:val="8"/>
          <w:szCs w:val="8"/>
        </w:rPr>
      </w:pPr>
    </w:p>
    <w:p w:rsidR="005C4BB3" w:rsidRPr="002D3A19" w:rsidRDefault="00A62DF1" w:rsidP="005C4BB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before="60"/>
        <w:ind w:left="426" w:hanging="284"/>
        <w:rPr>
          <w:rFonts w:ascii="Arial" w:hAnsi="Arial" w:cs="Arial"/>
          <w:sz w:val="20"/>
          <w:szCs w:val="20"/>
        </w:rPr>
      </w:pPr>
      <w:r w:rsidRPr="002D3A19">
        <w:rPr>
          <w:rFonts w:ascii="Arial" w:hAnsi="Arial" w:cs="Arial"/>
          <w:sz w:val="20"/>
          <w:szCs w:val="20"/>
        </w:rPr>
        <w:t xml:space="preserve">La(les) page(s) suivante(s) présente(nt) de manière détaillée, sous forme d’une </w:t>
      </w:r>
      <w:r w:rsidR="002A5450" w:rsidRPr="002D3A19">
        <w:rPr>
          <w:rFonts w:ascii="Arial" w:hAnsi="Arial" w:cs="Arial"/>
          <w:sz w:val="20"/>
          <w:szCs w:val="20"/>
        </w:rPr>
        <w:t>instruction</w:t>
      </w:r>
      <w:r w:rsidRPr="002D3A19">
        <w:rPr>
          <w:rFonts w:ascii="Arial" w:hAnsi="Arial" w:cs="Arial"/>
          <w:sz w:val="20"/>
          <w:szCs w:val="20"/>
        </w:rPr>
        <w:t>, la solution</w:t>
      </w:r>
      <w:r w:rsidRPr="00C93718">
        <w:rPr>
          <w:rFonts w:ascii="Arial" w:hAnsi="Arial" w:cs="Arial"/>
          <w:color w:val="0000FF"/>
          <w:sz w:val="20"/>
          <w:szCs w:val="20"/>
        </w:rPr>
        <w:t> </w:t>
      </w:r>
      <w:r w:rsidRPr="002D3A19">
        <w:rPr>
          <w:rFonts w:ascii="Arial" w:hAnsi="Arial" w:cs="Arial"/>
          <w:sz w:val="20"/>
          <w:szCs w:val="20"/>
        </w:rPr>
        <w:t>: main d’œuvre, matières, outillages nécessaire à la réalisation des opérations ; puis description des différentes étapes de réalisation et de contrôles à mettre en œuvre.</w:t>
      </w:r>
      <w:r w:rsidR="005C4BB3" w:rsidRPr="002D3A19">
        <w:rPr>
          <w:rFonts w:ascii="Arial" w:hAnsi="Arial" w:cs="Arial"/>
          <w:sz w:val="20"/>
          <w:szCs w:val="20"/>
        </w:rPr>
        <w:t xml:space="preserve"> Ces pages servent également de document de traçabilité lors de la mise en application dans l’atelier.</w:t>
      </w:r>
    </w:p>
    <w:p w:rsidR="00E27CC7" w:rsidRPr="00E27CC7" w:rsidRDefault="00E27CC7" w:rsidP="00A62DF1">
      <w:pPr>
        <w:autoSpaceDE w:val="0"/>
        <w:autoSpaceDN w:val="0"/>
        <w:adjustRightInd w:val="0"/>
        <w:spacing w:before="60"/>
        <w:ind w:left="142"/>
        <w:rPr>
          <w:rFonts w:cs="Arial"/>
          <w:sz w:val="16"/>
          <w:szCs w:val="16"/>
        </w:rPr>
      </w:pPr>
    </w:p>
    <w:p w:rsidR="00A62DF1" w:rsidRPr="00247FB6" w:rsidRDefault="00A62DF1" w:rsidP="00A62DF1">
      <w:pPr>
        <w:autoSpaceDE w:val="0"/>
        <w:autoSpaceDN w:val="0"/>
        <w:adjustRightInd w:val="0"/>
        <w:spacing w:before="60"/>
        <w:ind w:left="142"/>
        <w:rPr>
          <w:rFonts w:cs="Arial"/>
        </w:rPr>
      </w:pPr>
      <w:r w:rsidRPr="00247FB6">
        <w:rPr>
          <w:rFonts w:cs="Arial"/>
        </w:rPr>
        <w:t>La DRE est limitée à un nombre d’articles/produits précis et doit donc préciser le(s) S/N du(des) matériel(s) concerné(s).</w:t>
      </w:r>
    </w:p>
    <w:p w:rsidR="00A62DF1" w:rsidRPr="00247FB6" w:rsidRDefault="002A00F8" w:rsidP="00A62DF1">
      <w:pPr>
        <w:autoSpaceDE w:val="0"/>
        <w:autoSpaceDN w:val="0"/>
        <w:adjustRightInd w:val="0"/>
        <w:spacing w:before="60" w:after="0"/>
        <w:ind w:left="142"/>
        <w:rPr>
          <w:rFonts w:cs="Arial"/>
          <w:strike/>
        </w:rPr>
      </w:pPr>
      <w:r w:rsidRPr="00247FB6">
        <w:rPr>
          <w:rFonts w:cs="Arial"/>
        </w:rPr>
        <w:t>Les DRE ne sont pas applicables en Part 145. Seul un document de maintenance ou de réparation approuvé peut être utilisé</w:t>
      </w:r>
      <w:r w:rsidR="00A62DF1" w:rsidRPr="00247FB6">
        <w:rPr>
          <w:rFonts w:cs="Arial"/>
        </w:rPr>
        <w:t xml:space="preserve">. </w:t>
      </w:r>
    </w:p>
    <w:p w:rsidR="00A62DF1" w:rsidRDefault="00A62DF1" w:rsidP="00A62DF1">
      <w:pPr>
        <w:spacing w:after="0"/>
        <w:ind w:left="142"/>
        <w:rPr>
          <w:rFonts w:cs="Arial"/>
          <w:b/>
        </w:rPr>
      </w:pPr>
      <w:r w:rsidRPr="00B13A2B">
        <w:rPr>
          <w:rFonts w:cs="Arial"/>
          <w:b/>
        </w:rPr>
        <w:t>La réutilisation d’une DRE validée pour un cas antérieur similaire n’est pas autorisée.</w:t>
      </w:r>
    </w:p>
    <w:p w:rsidR="005C4BB3" w:rsidRPr="00B13A2B" w:rsidRDefault="00C93718" w:rsidP="00A62DF1">
      <w:pPr>
        <w:spacing w:after="0"/>
        <w:ind w:left="142"/>
        <w:rPr>
          <w:rFonts w:cs="Arial"/>
          <w:b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416749" wp14:editId="1D242B78">
                <wp:simplePos x="0" y="0"/>
                <wp:positionH relativeFrom="column">
                  <wp:posOffset>-121285</wp:posOffset>
                </wp:positionH>
                <wp:positionV relativeFrom="paragraph">
                  <wp:posOffset>79375</wp:posOffset>
                </wp:positionV>
                <wp:extent cx="0" cy="201600"/>
                <wp:effectExtent l="0" t="0" r="19050" b="2730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EC7C7" id="Connecteur droit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5pt,6.25pt" to="-9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" strokecolor="blue"/>
            </w:pict>
          </mc:Fallback>
        </mc:AlternateContent>
      </w:r>
      <w:r w:rsidR="005C4BB3" w:rsidRPr="005C4BB3">
        <w:rPr>
          <w:rFonts w:cs="Arial"/>
          <w:b/>
        </w:rPr>
        <w:t xml:space="preserve">Une nouvelle DRE doit être émise et validée par la Direction Technique. Si la solution de </w:t>
      </w:r>
      <w:r w:rsidR="0081631B">
        <w:rPr>
          <w:rFonts w:cs="Arial"/>
          <w:b/>
          <w:color w:val="0000FF"/>
        </w:rPr>
        <w:t>remise en état</w:t>
      </w:r>
      <w:r w:rsidRPr="00C93718">
        <w:rPr>
          <w:rFonts w:cs="Arial"/>
          <w:b/>
          <w:color w:val="0000FF"/>
        </w:rPr>
        <w:t xml:space="preserve"> </w:t>
      </w:r>
      <w:r w:rsidR="005C4BB3" w:rsidRPr="005C4BB3">
        <w:rPr>
          <w:rFonts w:cs="Arial"/>
          <w:b/>
        </w:rPr>
        <w:t>revient de façon récurrente et doit être entérinée, une carte de retouche/réparation et/ou IGF de retouche/réparation doit être créée</w:t>
      </w:r>
      <w:r w:rsidR="005C4BB3">
        <w:rPr>
          <w:rFonts w:cs="Arial"/>
          <w:b/>
        </w:rPr>
        <w:t>.</w:t>
      </w:r>
    </w:p>
    <w:p w:rsidR="00A62DF1" w:rsidRPr="00B13A2B" w:rsidRDefault="00A62DF1" w:rsidP="00A62DF1">
      <w:pPr>
        <w:ind w:left="142"/>
        <w:rPr>
          <w:rFonts w:cs="Arial"/>
          <w:b/>
          <w:color w:val="1F4C7D"/>
        </w:rPr>
      </w:pPr>
    </w:p>
    <w:p w:rsidR="00A62DF1" w:rsidRPr="00B13A2B" w:rsidRDefault="00A62DF1" w:rsidP="00A62DF1">
      <w:pPr>
        <w:pStyle w:val="Paragraphedeliste"/>
        <w:numPr>
          <w:ilvl w:val="0"/>
          <w:numId w:val="13"/>
        </w:numPr>
        <w:spacing w:after="120"/>
        <w:ind w:left="499" w:hanging="357"/>
        <w:rPr>
          <w:rFonts w:ascii="Arial" w:hAnsi="Arial" w:cs="Arial"/>
          <w:b/>
          <w:bCs/>
          <w:color w:val="1F4C7D"/>
          <w:u w:val="single"/>
        </w:rPr>
      </w:pPr>
      <w:r w:rsidRPr="00B13A2B">
        <w:rPr>
          <w:rFonts w:ascii="Arial" w:hAnsi="Arial" w:cs="Arial"/>
          <w:b/>
          <w:color w:val="1F4C7D"/>
          <w:u w:val="single"/>
        </w:rPr>
        <w:t>SOUMISSION DE LA SOLUTION DE REMISE EN ETAT A LA DT</w:t>
      </w:r>
    </w:p>
    <w:p w:rsidR="00A62DF1" w:rsidRPr="000703AA" w:rsidRDefault="005C4BB3" w:rsidP="00A62DF1">
      <w:pPr>
        <w:ind w:left="142"/>
        <w:rPr>
          <w:rFonts w:cs="Arial"/>
          <w:b/>
          <w:bCs/>
          <w:color w:val="1F4C7D"/>
          <w:sz w:val="22"/>
          <w:szCs w:val="22"/>
          <w:u w:val="dash"/>
        </w:rPr>
      </w:pPr>
      <w:r w:rsidRPr="000703AA">
        <w:rPr>
          <w:rFonts w:cs="Arial"/>
          <w:b/>
          <w:bCs/>
          <w:color w:val="1F4C7D"/>
          <w:sz w:val="22"/>
          <w:szCs w:val="22"/>
          <w:u w:val="dash"/>
        </w:rPr>
        <w:t>DEMANDE DES METHODES</w:t>
      </w:r>
    </w:p>
    <w:p w:rsidR="00A62DF1" w:rsidRPr="002E0C75" w:rsidRDefault="00A62DF1" w:rsidP="00A62DF1">
      <w:pPr>
        <w:spacing w:before="0" w:after="60"/>
        <w:ind w:left="142"/>
      </w:pPr>
      <w:r w:rsidRPr="002E0C75">
        <w:rPr>
          <w:rFonts w:cs="Arial"/>
          <w:b/>
          <w:bCs/>
          <w:color w:val="1F4C7D"/>
        </w:rPr>
        <w:t>Référence DRE :</w:t>
      </w:r>
      <w:r w:rsidRPr="002E0C75">
        <w:t xml:space="preserve"> N° de référence de la DRE pris par n° chronologique géré dans un fichier partagé entre les Méthodes et la Qualité, spécifique à chaque atelier. Numérotation : DRE </w:t>
      </w:r>
      <w:r w:rsidR="003F337B">
        <w:t>_</w:t>
      </w:r>
      <w:r w:rsidRPr="002E0C75">
        <w:t xml:space="preserve"> n°atelier </w:t>
      </w:r>
      <w:r w:rsidR="003F337B">
        <w:t>_</w:t>
      </w:r>
      <w:r w:rsidRPr="002E0C75">
        <w:t xml:space="preserve"> XXX</w:t>
      </w:r>
    </w:p>
    <w:p w:rsidR="002E0C75" w:rsidRPr="002E0C75" w:rsidRDefault="002E0C75" w:rsidP="002E0C75">
      <w:pPr>
        <w:spacing w:before="0" w:after="0"/>
        <w:ind w:left="142"/>
        <w:rPr>
          <w:sz w:val="16"/>
          <w:szCs w:val="16"/>
        </w:rPr>
      </w:pPr>
    </w:p>
    <w:p w:rsidR="00A62DF1" w:rsidRDefault="00A62DF1" w:rsidP="00A62DF1">
      <w:pPr>
        <w:spacing w:before="0" w:after="60"/>
        <w:ind w:left="142"/>
        <w:rPr>
          <w:rFonts w:cs="Arial"/>
          <w:bCs/>
        </w:rPr>
      </w:pPr>
      <w:r w:rsidRPr="002E0C75">
        <w:rPr>
          <w:rFonts w:cs="Arial"/>
          <w:b/>
          <w:bCs/>
          <w:color w:val="1F4C7D"/>
        </w:rPr>
        <w:t>Matériel(s) (désignation) :</w:t>
      </w:r>
      <w:r w:rsidRPr="002E0C75">
        <w:rPr>
          <w:rFonts w:cs="Arial"/>
          <w:bCs/>
        </w:rPr>
        <w:t xml:space="preserve"> Désignation (Nom) de l’article/produit concerné par la Non-conformité </w:t>
      </w:r>
    </w:p>
    <w:p w:rsidR="00E27CC7" w:rsidRPr="002E0C75" w:rsidRDefault="00E27CC7" w:rsidP="00A62DF1">
      <w:pPr>
        <w:spacing w:before="0" w:after="60"/>
        <w:ind w:left="142"/>
        <w:rPr>
          <w:rFonts w:cs="Arial"/>
          <w:bCs/>
        </w:rPr>
      </w:pPr>
      <w:r>
        <w:rPr>
          <w:rFonts w:cs="Arial"/>
          <w:b/>
          <w:bCs/>
          <w:color w:val="1F4C7D"/>
        </w:rPr>
        <w:t>Code Article :</w:t>
      </w:r>
      <w:r>
        <w:rPr>
          <w:rFonts w:cs="Arial"/>
          <w:bCs/>
        </w:rPr>
        <w:t xml:space="preserve"> Référence M3 du matériel concerné.</w:t>
      </w:r>
    </w:p>
    <w:p w:rsidR="00A62DF1" w:rsidRPr="002E0C75" w:rsidRDefault="00A62DF1" w:rsidP="00A62DF1">
      <w:pPr>
        <w:spacing w:before="0" w:after="60"/>
        <w:ind w:left="142"/>
        <w:rPr>
          <w:rFonts w:cs="Arial"/>
          <w:bCs/>
        </w:rPr>
      </w:pPr>
      <w:r w:rsidRPr="002E0C75">
        <w:rPr>
          <w:b/>
          <w:color w:val="1F4C7D"/>
        </w:rPr>
        <w:t>P/N</w:t>
      </w:r>
      <w:r w:rsidRPr="002E0C75">
        <w:rPr>
          <w:rFonts w:cs="Arial"/>
          <w:b/>
          <w:bCs/>
          <w:color w:val="1F4C7D"/>
        </w:rPr>
        <w:t xml:space="preserve"> :</w:t>
      </w:r>
      <w:r w:rsidRPr="002E0C75">
        <w:rPr>
          <w:rFonts w:cs="Arial"/>
          <w:bCs/>
        </w:rPr>
        <w:t xml:space="preserve"> Part-Number ou code technique du matériel concerné.</w:t>
      </w:r>
    </w:p>
    <w:p w:rsidR="00A62DF1" w:rsidRPr="002E0C75" w:rsidRDefault="00A62DF1" w:rsidP="00A62DF1">
      <w:pPr>
        <w:spacing w:before="0" w:after="60"/>
        <w:ind w:left="142"/>
        <w:rPr>
          <w:b/>
          <w:color w:val="1F4C7D"/>
        </w:rPr>
      </w:pPr>
      <w:r w:rsidRPr="002E0C75">
        <w:rPr>
          <w:b/>
          <w:color w:val="1F4C7D"/>
        </w:rPr>
        <w:t xml:space="preserve">S/N concernés : </w:t>
      </w:r>
      <w:r w:rsidRPr="002E0C75">
        <w:rPr>
          <w:rFonts w:cs="Arial"/>
          <w:bCs/>
        </w:rPr>
        <w:t xml:space="preserve">Numéros de série ou numéros de lots des articles/produits </w:t>
      </w:r>
      <w:r w:rsidR="00F80520">
        <w:rPr>
          <w:rFonts w:cs="Arial"/>
          <w:bCs/>
        </w:rPr>
        <w:t>concernés</w:t>
      </w:r>
      <w:r w:rsidRPr="002E0C75">
        <w:rPr>
          <w:rFonts w:cs="Arial"/>
          <w:bCs/>
        </w:rPr>
        <w:t>. La DRE n’est applicable que pour ces S/N. Si un cas similaire se représente, une nouvelle DRE doit être rédigée.</w:t>
      </w:r>
    </w:p>
    <w:p w:rsidR="00A62DF1" w:rsidRPr="00B13A2B" w:rsidRDefault="00BB3896" w:rsidP="00A62DF1">
      <w:pPr>
        <w:spacing w:before="0" w:after="60"/>
        <w:ind w:left="142"/>
        <w:rPr>
          <w:rFonts w:cs="Arial"/>
          <w:bCs/>
        </w:rPr>
      </w:pPr>
      <w:r>
        <w:rPr>
          <w:b/>
          <w:noProof/>
          <w:color w:val="1F4C7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ge">
                  <wp:posOffset>6121730</wp:posOffset>
                </wp:positionV>
                <wp:extent cx="7200" cy="2340000"/>
                <wp:effectExtent l="0" t="0" r="31115" b="222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3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3D1BA"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3.05pt,482.05pt" to="-12.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" strokecolor="blue">
                <w10:wrap anchory="page"/>
              </v:line>
            </w:pict>
          </mc:Fallback>
        </mc:AlternateContent>
      </w:r>
      <w:r w:rsidR="00A62DF1" w:rsidRPr="002E0C75">
        <w:rPr>
          <w:b/>
          <w:color w:val="1F4C7D"/>
        </w:rPr>
        <w:t xml:space="preserve">Non-conformité associée : </w:t>
      </w:r>
      <w:r w:rsidR="00A62DF1" w:rsidRPr="002E0C75">
        <w:rPr>
          <w:rFonts w:cs="Arial"/>
          <w:bCs/>
        </w:rPr>
        <w:t>Décrire la non-conform</w:t>
      </w:r>
      <w:r w:rsidR="00CD5074">
        <w:rPr>
          <w:rFonts w:cs="Arial"/>
          <w:bCs/>
        </w:rPr>
        <w:t xml:space="preserve">ité rencontrée sur le produit </w:t>
      </w:r>
      <w:r w:rsidR="00CD5074" w:rsidRPr="00CD5074">
        <w:rPr>
          <w:rFonts w:cs="Arial"/>
          <w:bCs/>
          <w:color w:val="0000FF"/>
        </w:rPr>
        <w:t>NC</w:t>
      </w:r>
      <w:r w:rsidR="00CD5074">
        <w:rPr>
          <w:rFonts w:cs="Arial"/>
          <w:bCs/>
        </w:rPr>
        <w:t xml:space="preserve"> </w:t>
      </w:r>
      <w:r w:rsidR="008416C4" w:rsidRPr="002E0C75">
        <w:rPr>
          <w:rFonts w:cs="Arial"/>
          <w:bCs/>
        </w:rPr>
        <w:t>et</w:t>
      </w:r>
      <w:r w:rsidR="00A62DF1" w:rsidRPr="002E0C75">
        <w:rPr>
          <w:rFonts w:cs="Arial"/>
          <w:bCs/>
        </w:rPr>
        <w:t xml:space="preserve"> joindre la copie de la Fiche NC</w:t>
      </w:r>
    </w:p>
    <w:p w:rsidR="00A62DF1" w:rsidRPr="00B13A2B" w:rsidRDefault="00A62DF1" w:rsidP="00A62DF1">
      <w:pPr>
        <w:spacing w:after="0"/>
        <w:ind w:left="142"/>
        <w:rPr>
          <w:rFonts w:cs="Arial"/>
          <w:bCs/>
        </w:rPr>
      </w:pPr>
      <w:r w:rsidRPr="00B13A2B">
        <w:rPr>
          <w:rFonts w:cs="Arial"/>
          <w:b/>
          <w:bCs/>
          <w:color w:val="1F4C7D"/>
        </w:rPr>
        <w:t xml:space="preserve">Résumé de la solution de </w:t>
      </w:r>
      <w:r w:rsidR="00CD5074">
        <w:rPr>
          <w:rFonts w:cs="Arial"/>
          <w:b/>
          <w:bCs/>
          <w:color w:val="0000FF"/>
        </w:rPr>
        <w:t>remise en état</w:t>
      </w:r>
      <w:r w:rsidRPr="00B13A2B">
        <w:rPr>
          <w:rFonts w:cs="Arial"/>
          <w:b/>
          <w:bCs/>
          <w:color w:val="1F4C7D"/>
        </w:rPr>
        <w:t xml:space="preserve"> : </w:t>
      </w:r>
      <w:r w:rsidRPr="00B13A2B">
        <w:rPr>
          <w:rFonts w:cs="Arial"/>
          <w:bCs/>
        </w:rPr>
        <w:t xml:space="preserve">Proposition du mode opératoire pour la </w:t>
      </w:r>
      <w:r w:rsidR="00CD5074">
        <w:rPr>
          <w:rFonts w:cs="Arial"/>
          <w:bCs/>
          <w:color w:val="0000FF"/>
        </w:rPr>
        <w:t>remise en état</w:t>
      </w:r>
      <w:r w:rsidR="00BB3896" w:rsidRPr="00BB3896">
        <w:rPr>
          <w:rFonts w:cs="Arial"/>
          <w:bCs/>
          <w:color w:val="0000FF"/>
        </w:rPr>
        <w:t xml:space="preserve"> selon DRE</w:t>
      </w:r>
      <w:r w:rsidR="008416C4">
        <w:rPr>
          <w:rFonts w:cs="Arial"/>
          <w:bCs/>
        </w:rPr>
        <w:t xml:space="preserve"> du produit non conforme.</w:t>
      </w:r>
    </w:p>
    <w:p w:rsidR="00A62DF1" w:rsidRPr="00B13A2B" w:rsidRDefault="005C4BB3" w:rsidP="002E0C75">
      <w:pPr>
        <w:spacing w:after="0"/>
        <w:ind w:left="284"/>
        <w:rPr>
          <w:rFonts w:cs="Arial"/>
          <w:bCs/>
        </w:rPr>
      </w:pPr>
      <w:r>
        <w:rPr>
          <w:rFonts w:cs="Arial"/>
          <w:b/>
          <w:bCs/>
          <w:color w:val="1F4C7D"/>
          <w:sz w:val="18"/>
          <w:szCs w:val="18"/>
        </w:rPr>
        <w:t xml:space="preserve">La solution proposée doit être décrite de </w:t>
      </w:r>
      <w:r w:rsidRPr="00D93DCE">
        <w:rPr>
          <w:rFonts w:cs="Arial"/>
          <w:b/>
          <w:bCs/>
          <w:color w:val="1F4C7D"/>
          <w:sz w:val="18"/>
          <w:szCs w:val="18"/>
          <w:u w:val="single"/>
        </w:rPr>
        <w:t>manière détaillée en page 2</w:t>
      </w:r>
      <w:r w:rsidR="002E0C75">
        <w:rPr>
          <w:rFonts w:cs="Arial"/>
          <w:b/>
          <w:bCs/>
          <w:color w:val="1F4C7D"/>
          <w:sz w:val="18"/>
          <w:szCs w:val="18"/>
          <w:u w:val="single"/>
        </w:rPr>
        <w:t xml:space="preserve"> et suivantes</w:t>
      </w:r>
      <w:r>
        <w:rPr>
          <w:rFonts w:cs="Arial"/>
          <w:b/>
          <w:bCs/>
          <w:color w:val="1F4C7D"/>
          <w:sz w:val="18"/>
          <w:szCs w:val="18"/>
        </w:rPr>
        <w:t xml:space="preserve"> du document </w:t>
      </w:r>
      <w:r w:rsidRPr="00F950A7">
        <w:rPr>
          <w:rFonts w:cs="Arial"/>
          <w:b/>
          <w:bCs/>
          <w:color w:val="1F4C7D"/>
          <w:sz w:val="16"/>
          <w:szCs w:val="16"/>
          <w:highlight w:val="yellow"/>
        </w:rPr>
        <w:t xml:space="preserve">(cases </w:t>
      </w:r>
      <w:r w:rsidR="00F950A7" w:rsidRPr="00F950A7">
        <w:rPr>
          <w:rFonts w:cs="Arial"/>
          <w:b/>
          <w:bCs/>
          <w:color w:val="1F4C7D"/>
          <w:sz w:val="16"/>
          <w:szCs w:val="16"/>
          <w:highlight w:val="yellow"/>
        </w:rPr>
        <w:t>jaune</w:t>
      </w:r>
      <w:r w:rsidRPr="00F950A7">
        <w:rPr>
          <w:rFonts w:cs="Arial"/>
          <w:b/>
          <w:bCs/>
          <w:color w:val="1F4C7D"/>
          <w:sz w:val="16"/>
          <w:szCs w:val="16"/>
          <w:highlight w:val="yellow"/>
        </w:rPr>
        <w:t>s)</w:t>
      </w:r>
      <w:r>
        <w:rPr>
          <w:rFonts w:cs="Arial"/>
          <w:b/>
          <w:bCs/>
          <w:color w:val="1F4C7D"/>
          <w:sz w:val="18"/>
          <w:szCs w:val="18"/>
        </w:rPr>
        <w:t> :</w:t>
      </w:r>
    </w:p>
    <w:p w:rsidR="00A62DF1" w:rsidRPr="00B13A2B" w:rsidRDefault="00437437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437437">
        <w:rPr>
          <w:rFonts w:cs="Arial"/>
          <w:b/>
          <w:bCs/>
          <w:color w:val="1F4C7D"/>
          <w:sz w:val="18"/>
          <w:szCs w:val="18"/>
        </w:rPr>
        <w:t>Descript</w:t>
      </w:r>
      <w:r>
        <w:rPr>
          <w:rFonts w:cs="Arial"/>
          <w:b/>
          <w:bCs/>
          <w:color w:val="1F4C7D"/>
          <w:sz w:val="18"/>
          <w:szCs w:val="18"/>
        </w:rPr>
        <w:t>i</w:t>
      </w:r>
      <w:r w:rsidRPr="00437437">
        <w:rPr>
          <w:rFonts w:cs="Arial"/>
          <w:b/>
          <w:bCs/>
          <w:color w:val="1F4C7D"/>
          <w:sz w:val="18"/>
          <w:szCs w:val="18"/>
        </w:rPr>
        <w:t>on</w:t>
      </w:r>
      <w:r w:rsidR="00A62DF1" w:rsidRPr="00437437">
        <w:rPr>
          <w:rFonts w:cs="Arial"/>
          <w:b/>
          <w:bCs/>
          <w:color w:val="1F4C7D"/>
          <w:sz w:val="18"/>
          <w:szCs w:val="18"/>
        </w:rPr>
        <w:t xml:space="preserve"> : </w:t>
      </w:r>
      <w:r w:rsidR="00B13A2B" w:rsidRPr="00437437">
        <w:rPr>
          <w:rFonts w:cs="Arial"/>
          <w:bCs/>
          <w:sz w:val="18"/>
          <w:szCs w:val="18"/>
        </w:rPr>
        <w:t xml:space="preserve">résumé de l’opération à réaliser (précisions sur la </w:t>
      </w:r>
      <w:r w:rsidR="001616F1">
        <w:rPr>
          <w:rFonts w:cs="Arial"/>
          <w:bCs/>
          <w:color w:val="0000FF"/>
          <w:sz w:val="18"/>
          <w:szCs w:val="18"/>
        </w:rPr>
        <w:t>solution</w:t>
      </w:r>
      <w:r w:rsidR="00B13A2B" w:rsidRPr="00437437">
        <w:rPr>
          <w:rFonts w:cs="Arial"/>
          <w:bCs/>
          <w:sz w:val="18"/>
          <w:szCs w:val="18"/>
        </w:rPr>
        <w:t xml:space="preserve">, sur le matériel concerné </w:t>
      </w:r>
    </w:p>
    <w:p w:rsidR="00947E01" w:rsidRPr="00B13A2B" w:rsidRDefault="00947E01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B13A2B">
        <w:rPr>
          <w:rFonts w:cs="Arial"/>
          <w:b/>
          <w:bCs/>
          <w:color w:val="1F4C7D"/>
          <w:sz w:val="18"/>
          <w:szCs w:val="18"/>
        </w:rPr>
        <w:t xml:space="preserve">Main d’œuvre : </w:t>
      </w:r>
      <w:r w:rsidRPr="00B13A2B">
        <w:rPr>
          <w:rFonts w:cs="Arial"/>
          <w:bCs/>
          <w:sz w:val="18"/>
          <w:szCs w:val="18"/>
        </w:rPr>
        <w:t xml:space="preserve">indiquer les qualifications nécessaires à la </w:t>
      </w:r>
      <w:r w:rsidR="001616F1">
        <w:rPr>
          <w:rFonts w:cs="Arial"/>
          <w:bCs/>
          <w:color w:val="0000FF"/>
          <w:sz w:val="18"/>
          <w:szCs w:val="18"/>
        </w:rPr>
        <w:t>remise en état</w:t>
      </w:r>
      <w:r w:rsidR="00BB3896" w:rsidRPr="00B13A2B">
        <w:rPr>
          <w:rFonts w:cs="Arial"/>
          <w:bCs/>
          <w:sz w:val="18"/>
          <w:szCs w:val="18"/>
        </w:rPr>
        <w:t xml:space="preserve"> </w:t>
      </w:r>
      <w:r w:rsidR="00C01A98" w:rsidRPr="00B13A2B">
        <w:rPr>
          <w:rFonts w:cs="Arial"/>
          <w:bCs/>
          <w:sz w:val="18"/>
          <w:szCs w:val="18"/>
        </w:rPr>
        <w:t xml:space="preserve">et le temps estimé </w:t>
      </w:r>
      <w:r w:rsidR="00437437">
        <w:rPr>
          <w:rFonts w:cs="Arial"/>
          <w:bCs/>
          <w:sz w:val="18"/>
          <w:szCs w:val="18"/>
        </w:rPr>
        <w:t xml:space="preserve">pour la </w:t>
      </w:r>
      <w:r w:rsidR="001616F1">
        <w:rPr>
          <w:rFonts w:cs="Arial"/>
          <w:bCs/>
          <w:sz w:val="18"/>
          <w:szCs w:val="18"/>
        </w:rPr>
        <w:t>réalisation</w:t>
      </w:r>
      <w:r w:rsidR="00437437">
        <w:rPr>
          <w:rFonts w:cs="Arial"/>
          <w:bCs/>
          <w:sz w:val="18"/>
          <w:szCs w:val="18"/>
        </w:rPr>
        <w:t xml:space="preserve"> et pour le contrôle</w:t>
      </w:r>
    </w:p>
    <w:p w:rsidR="00A62DF1" w:rsidRPr="00B13A2B" w:rsidRDefault="00A62DF1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B13A2B">
        <w:rPr>
          <w:rFonts w:cs="Arial"/>
          <w:b/>
          <w:bCs/>
          <w:color w:val="1F4C7D"/>
          <w:sz w:val="18"/>
          <w:szCs w:val="18"/>
        </w:rPr>
        <w:t xml:space="preserve">Matières : </w:t>
      </w:r>
      <w:r w:rsidRPr="00B13A2B">
        <w:rPr>
          <w:rFonts w:cs="Arial"/>
          <w:bCs/>
          <w:sz w:val="18"/>
          <w:szCs w:val="18"/>
        </w:rPr>
        <w:t xml:space="preserve">indiquer les différentes matières à utiliser lors de la </w:t>
      </w:r>
      <w:r w:rsidR="001616F1">
        <w:rPr>
          <w:rFonts w:cs="Arial"/>
          <w:bCs/>
          <w:color w:val="0000FF"/>
          <w:sz w:val="18"/>
          <w:szCs w:val="18"/>
        </w:rPr>
        <w:t>remise en état</w:t>
      </w:r>
    </w:p>
    <w:p w:rsidR="00A62DF1" w:rsidRPr="00B13A2B" w:rsidRDefault="00A62DF1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B13A2B">
        <w:rPr>
          <w:rFonts w:cs="Arial"/>
          <w:b/>
          <w:bCs/>
          <w:color w:val="1F4C7D"/>
          <w:sz w:val="18"/>
          <w:szCs w:val="18"/>
        </w:rPr>
        <w:t xml:space="preserve">Outillages / Gabarits : </w:t>
      </w:r>
      <w:r w:rsidRPr="00B13A2B">
        <w:rPr>
          <w:rFonts w:cs="Arial"/>
          <w:bCs/>
          <w:sz w:val="18"/>
          <w:szCs w:val="18"/>
        </w:rPr>
        <w:t xml:space="preserve">indiquer les différents outillages, gabarits spécifiques à utiliser </w:t>
      </w:r>
    </w:p>
    <w:p w:rsidR="00A62DF1" w:rsidRPr="00B13A2B" w:rsidRDefault="00A62DF1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B13A2B">
        <w:rPr>
          <w:rFonts w:cs="Arial"/>
          <w:b/>
          <w:bCs/>
          <w:color w:val="1F4C7D"/>
          <w:sz w:val="18"/>
          <w:szCs w:val="18"/>
        </w:rPr>
        <w:t xml:space="preserve">Documents de référence : </w:t>
      </w:r>
      <w:r w:rsidRPr="00B13A2B">
        <w:rPr>
          <w:rFonts w:cs="Arial"/>
          <w:bCs/>
          <w:sz w:val="18"/>
          <w:szCs w:val="18"/>
        </w:rPr>
        <w:t xml:space="preserve">indiquer les documents applicables à utiliser lors de la </w:t>
      </w:r>
      <w:r w:rsidR="001616F1">
        <w:rPr>
          <w:rFonts w:cs="Arial"/>
          <w:bCs/>
          <w:color w:val="0000FF"/>
          <w:sz w:val="18"/>
          <w:szCs w:val="18"/>
        </w:rPr>
        <w:t>remise en état</w:t>
      </w:r>
      <w:r w:rsidR="00BB3896" w:rsidRPr="00B13A2B">
        <w:rPr>
          <w:rFonts w:cs="Arial"/>
          <w:bCs/>
          <w:sz w:val="18"/>
          <w:szCs w:val="18"/>
        </w:rPr>
        <w:t xml:space="preserve"> </w:t>
      </w:r>
      <w:r w:rsidRPr="00B13A2B">
        <w:rPr>
          <w:rFonts w:cs="Arial"/>
          <w:bCs/>
          <w:sz w:val="18"/>
          <w:szCs w:val="18"/>
        </w:rPr>
        <w:t>(IGF, IPF, carte de réparation, …) avec l’indice de révision applicable</w:t>
      </w:r>
    </w:p>
    <w:p w:rsidR="00A62DF1" w:rsidRPr="00B13A2B" w:rsidRDefault="00A62DF1" w:rsidP="002E0C75">
      <w:pPr>
        <w:spacing w:after="0"/>
        <w:ind w:left="426"/>
        <w:rPr>
          <w:rFonts w:cs="Arial"/>
          <w:b/>
          <w:bCs/>
          <w:color w:val="1F4C7D"/>
          <w:sz w:val="18"/>
          <w:szCs w:val="18"/>
        </w:rPr>
      </w:pPr>
      <w:r w:rsidRPr="00E47EB1">
        <w:rPr>
          <w:rFonts w:cs="Arial"/>
          <w:b/>
          <w:bCs/>
          <w:color w:val="1F4C7D"/>
          <w:sz w:val="18"/>
          <w:szCs w:val="18"/>
        </w:rPr>
        <w:t>Opérat</w:t>
      </w:r>
      <w:r w:rsidR="00E47EB1" w:rsidRPr="00E47EB1">
        <w:rPr>
          <w:rFonts w:cs="Arial"/>
          <w:b/>
          <w:bCs/>
          <w:color w:val="1F4C7D"/>
          <w:sz w:val="18"/>
          <w:szCs w:val="18"/>
        </w:rPr>
        <w:t>ions à réaliser</w:t>
      </w:r>
      <w:r w:rsidRPr="00B13A2B">
        <w:rPr>
          <w:rFonts w:cs="Arial"/>
          <w:b/>
          <w:bCs/>
          <w:color w:val="1F4C7D"/>
          <w:sz w:val="18"/>
          <w:szCs w:val="18"/>
        </w:rPr>
        <w:t xml:space="preserve"> : </w:t>
      </w:r>
      <w:r w:rsidRPr="00B13A2B">
        <w:rPr>
          <w:rFonts w:cs="Arial"/>
          <w:bCs/>
          <w:sz w:val="18"/>
          <w:szCs w:val="18"/>
        </w:rPr>
        <w:t>détailler les différentes étapes (si possible intégrer des photographies), en estimant leur durée.</w:t>
      </w:r>
    </w:p>
    <w:p w:rsidR="00A62DF1" w:rsidRDefault="00A62DF1" w:rsidP="002E0C75">
      <w:pPr>
        <w:spacing w:after="0"/>
        <w:ind w:left="426"/>
        <w:rPr>
          <w:rFonts w:cs="Arial"/>
          <w:bCs/>
          <w:sz w:val="18"/>
          <w:szCs w:val="18"/>
        </w:rPr>
      </w:pPr>
      <w:r w:rsidRPr="00B13A2B">
        <w:rPr>
          <w:rFonts w:cs="Arial"/>
          <w:b/>
          <w:bCs/>
          <w:color w:val="1F4C7D"/>
          <w:sz w:val="18"/>
          <w:szCs w:val="18"/>
        </w:rPr>
        <w:t xml:space="preserve">Contrôles: </w:t>
      </w:r>
      <w:r w:rsidRPr="00B13A2B">
        <w:rPr>
          <w:rFonts w:cs="Arial"/>
          <w:bCs/>
          <w:sz w:val="18"/>
          <w:szCs w:val="18"/>
        </w:rPr>
        <w:t>détailler les différents contrôles</w:t>
      </w:r>
      <w:r w:rsidR="009D4279">
        <w:rPr>
          <w:rFonts w:cs="Arial"/>
          <w:bCs/>
          <w:sz w:val="18"/>
          <w:szCs w:val="18"/>
        </w:rPr>
        <w:t xml:space="preserve"> nécessaires</w:t>
      </w:r>
      <w:r w:rsidRPr="00B13A2B">
        <w:rPr>
          <w:rFonts w:cs="Arial"/>
          <w:bCs/>
          <w:sz w:val="18"/>
          <w:szCs w:val="18"/>
        </w:rPr>
        <w:t>, en estimant leur durée.</w:t>
      </w:r>
    </w:p>
    <w:p w:rsidR="00E27CC7" w:rsidRDefault="00E27CC7" w:rsidP="002E0C75">
      <w:pPr>
        <w:spacing w:after="0"/>
        <w:ind w:left="142"/>
        <w:rPr>
          <w:rFonts w:cs="Arial"/>
          <w:bCs/>
        </w:rPr>
      </w:pPr>
      <w:r>
        <w:rPr>
          <w:rFonts w:cs="Arial"/>
          <w:b/>
          <w:bCs/>
          <w:color w:val="1F4C7D"/>
        </w:rPr>
        <w:t>Estimation du</w:t>
      </w:r>
      <w:r w:rsidR="002E0C75">
        <w:rPr>
          <w:rFonts w:cs="Arial"/>
          <w:b/>
          <w:bCs/>
          <w:color w:val="1F4C7D"/>
        </w:rPr>
        <w:t xml:space="preserve"> coût</w:t>
      </w:r>
      <w:r w:rsidR="002E0C75" w:rsidRPr="00B13A2B">
        <w:rPr>
          <w:rFonts w:cs="Arial"/>
          <w:b/>
          <w:bCs/>
          <w:color w:val="1F4C7D"/>
        </w:rPr>
        <w:t xml:space="preserve"> de la </w:t>
      </w:r>
      <w:r w:rsidR="001616F1">
        <w:rPr>
          <w:rFonts w:cs="Arial"/>
          <w:b/>
          <w:bCs/>
          <w:color w:val="0000FF"/>
        </w:rPr>
        <w:t>remise en état</w:t>
      </w:r>
      <w:r w:rsidR="002E0C75" w:rsidRPr="00BB3896">
        <w:rPr>
          <w:rFonts w:cs="Arial"/>
          <w:b/>
          <w:bCs/>
          <w:color w:val="0000FF"/>
        </w:rPr>
        <w:t xml:space="preserve"> </w:t>
      </w:r>
      <w:r w:rsidR="002E0C75" w:rsidRPr="00B13A2B">
        <w:rPr>
          <w:rFonts w:cs="Arial"/>
          <w:b/>
          <w:bCs/>
          <w:color w:val="1F4C7D"/>
        </w:rPr>
        <w:t xml:space="preserve">: </w:t>
      </w:r>
      <w:r w:rsidRPr="00E27CC7">
        <w:rPr>
          <w:rFonts w:cs="Arial"/>
          <w:bCs/>
        </w:rPr>
        <w:t>renseigner le</w:t>
      </w:r>
      <w:r w:rsidRPr="00E27CC7">
        <w:rPr>
          <w:rFonts w:cs="Arial"/>
          <w:bCs/>
          <w:color w:val="1F4C7D"/>
        </w:rPr>
        <w:t xml:space="preserve"> </w:t>
      </w:r>
      <w:r w:rsidRPr="00E27CC7">
        <w:rPr>
          <w:rFonts w:cs="Arial"/>
          <w:b/>
          <w:bCs/>
          <w:color w:val="1F4C7D"/>
        </w:rPr>
        <w:t>CDS article :</w:t>
      </w:r>
      <w:r>
        <w:rPr>
          <w:rFonts w:cs="Arial"/>
          <w:bCs/>
          <w:color w:val="1F4C7D"/>
        </w:rPr>
        <w:t xml:space="preserve"> </w:t>
      </w:r>
      <w:r w:rsidRPr="00E27CC7">
        <w:rPr>
          <w:rFonts w:cs="Arial"/>
          <w:bCs/>
        </w:rPr>
        <w:t>le coût standard de la pièce</w:t>
      </w:r>
      <w:r>
        <w:rPr>
          <w:rFonts w:cs="Arial"/>
          <w:bCs/>
        </w:rPr>
        <w:t xml:space="preserve">, le </w:t>
      </w:r>
      <w:r w:rsidRPr="00E27CC7">
        <w:rPr>
          <w:rFonts w:cs="Arial"/>
          <w:b/>
          <w:bCs/>
          <w:color w:val="1F4C7D"/>
        </w:rPr>
        <w:t>Montant des dérives</w:t>
      </w:r>
      <w:r>
        <w:rPr>
          <w:rFonts w:cs="Arial"/>
          <w:bCs/>
        </w:rPr>
        <w:t xml:space="preserve">, et le </w:t>
      </w:r>
      <w:r>
        <w:rPr>
          <w:rFonts w:cs="Arial"/>
          <w:b/>
          <w:bCs/>
          <w:color w:val="1F4C7D"/>
        </w:rPr>
        <w:t>C</w:t>
      </w:r>
      <w:r w:rsidRPr="00E27CC7">
        <w:rPr>
          <w:rFonts w:cs="Arial"/>
          <w:b/>
          <w:bCs/>
          <w:color w:val="1F4C7D"/>
        </w:rPr>
        <w:t>oût</w:t>
      </w:r>
      <w:r>
        <w:rPr>
          <w:rFonts w:cs="Arial"/>
          <w:bCs/>
        </w:rPr>
        <w:t xml:space="preserve"> </w:t>
      </w:r>
      <w:r w:rsidRPr="00E27CC7">
        <w:rPr>
          <w:rFonts w:cs="Arial"/>
          <w:b/>
          <w:bCs/>
          <w:color w:val="1F4C7D"/>
        </w:rPr>
        <w:t>estimé (MO+MP)</w:t>
      </w:r>
      <w:r>
        <w:rPr>
          <w:rFonts w:cs="Arial"/>
          <w:bCs/>
        </w:rPr>
        <w:t xml:space="preserve"> de cette </w:t>
      </w:r>
      <w:r w:rsidR="00BB3896" w:rsidRPr="001616F1">
        <w:rPr>
          <w:rFonts w:cs="Arial"/>
          <w:bCs/>
          <w:sz w:val="18"/>
          <w:szCs w:val="18"/>
        </w:rPr>
        <w:t>DRE</w:t>
      </w:r>
      <w:r w:rsidR="00BB3896">
        <w:rPr>
          <w:rFonts w:cs="Arial"/>
          <w:bCs/>
        </w:rPr>
        <w:t xml:space="preserve"> </w:t>
      </w:r>
      <w:r>
        <w:rPr>
          <w:rFonts w:cs="Arial"/>
          <w:bCs/>
        </w:rPr>
        <w:t xml:space="preserve">afin de voir l’intérêt d’une telle </w:t>
      </w:r>
      <w:r w:rsidR="00BB3896" w:rsidRPr="00BB3896">
        <w:rPr>
          <w:rFonts w:cs="Arial"/>
          <w:bCs/>
          <w:color w:val="0000FF"/>
          <w:sz w:val="18"/>
          <w:szCs w:val="18"/>
        </w:rPr>
        <w:t>re</w:t>
      </w:r>
      <w:r w:rsidR="001616F1">
        <w:rPr>
          <w:rFonts w:cs="Arial"/>
          <w:bCs/>
          <w:color w:val="0000FF"/>
          <w:sz w:val="18"/>
          <w:szCs w:val="18"/>
        </w:rPr>
        <w:t>mise en état</w:t>
      </w:r>
      <w:r w:rsidR="00BB3896">
        <w:rPr>
          <w:rFonts w:cs="Arial"/>
          <w:bCs/>
        </w:rPr>
        <w:t xml:space="preserve"> </w:t>
      </w:r>
      <w:r w:rsidR="00571072">
        <w:rPr>
          <w:rFonts w:cs="Arial"/>
          <w:bCs/>
        </w:rPr>
        <w:t>par rapport au coût standard de la pièce.</w:t>
      </w:r>
    </w:p>
    <w:p w:rsidR="00571072" w:rsidRPr="00571072" w:rsidRDefault="00571072" w:rsidP="002E0C75">
      <w:pPr>
        <w:spacing w:after="0"/>
        <w:ind w:left="142"/>
        <w:rPr>
          <w:rFonts w:cs="Arial"/>
          <w:bCs/>
          <w:sz w:val="8"/>
          <w:szCs w:val="8"/>
        </w:rPr>
      </w:pPr>
    </w:p>
    <w:p w:rsidR="00E47EB1" w:rsidRPr="00E47EB1" w:rsidRDefault="00E47EB1" w:rsidP="00A62DF1">
      <w:pPr>
        <w:autoSpaceDE w:val="0"/>
        <w:autoSpaceDN w:val="0"/>
        <w:adjustRightInd w:val="0"/>
        <w:spacing w:before="0" w:after="0"/>
        <w:ind w:left="142"/>
        <w:rPr>
          <w:rFonts w:cs="Arial"/>
          <w:b/>
          <w:bCs/>
          <w:color w:val="1F4C7D"/>
        </w:rPr>
      </w:pPr>
      <w:r w:rsidRPr="00E47EB1">
        <w:rPr>
          <w:rFonts w:cs="Arial"/>
          <w:b/>
          <w:bCs/>
          <w:color w:val="1F4C7D"/>
          <w:sz w:val="18"/>
          <w:szCs w:val="18"/>
        </w:rPr>
        <w:t xml:space="preserve">Validation de l’émetteur : </w:t>
      </w:r>
      <w:r w:rsidRPr="00E47EB1">
        <w:rPr>
          <w:rFonts w:cs="Arial"/>
          <w:bCs/>
          <w:sz w:val="18"/>
          <w:szCs w:val="18"/>
        </w:rPr>
        <w:t>Nom, Date et Signature</w:t>
      </w:r>
      <w:r w:rsidRPr="00E47EB1">
        <w:t xml:space="preserve"> </w:t>
      </w:r>
      <w:r w:rsidRPr="00E47EB1">
        <w:rPr>
          <w:rFonts w:cs="Arial"/>
          <w:bCs/>
          <w:sz w:val="18"/>
          <w:szCs w:val="18"/>
        </w:rPr>
        <w:t>de l’émetteur de la DRE (Méthodes de l’atelier demandeur)</w:t>
      </w:r>
    </w:p>
    <w:p w:rsidR="00571072" w:rsidRDefault="00571072">
      <w:pPr>
        <w:spacing w:before="0" w:after="0"/>
        <w:jc w:val="left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br w:type="page"/>
      </w:r>
    </w:p>
    <w:p w:rsidR="00A62DF1" w:rsidRPr="00B13A2B" w:rsidRDefault="00A62DF1" w:rsidP="00A62DF1">
      <w:pPr>
        <w:ind w:left="142"/>
        <w:rPr>
          <w:rFonts w:cs="Arial"/>
          <w:b/>
          <w:bCs/>
          <w:color w:val="1F4C7D"/>
          <w:sz w:val="22"/>
          <w:szCs w:val="22"/>
          <w:u w:val="dash"/>
        </w:rPr>
      </w:pPr>
      <w:r w:rsidRPr="00B13A2B">
        <w:rPr>
          <w:rFonts w:cs="Arial"/>
          <w:b/>
          <w:bCs/>
          <w:color w:val="1F4C7D"/>
          <w:sz w:val="22"/>
          <w:szCs w:val="22"/>
          <w:u w:val="dash"/>
        </w:rPr>
        <w:t>V</w:t>
      </w:r>
      <w:r w:rsidR="009D4279">
        <w:rPr>
          <w:rFonts w:cs="Arial"/>
          <w:b/>
          <w:bCs/>
          <w:color w:val="1F4C7D"/>
          <w:sz w:val="22"/>
          <w:szCs w:val="22"/>
          <w:u w:val="dash"/>
        </w:rPr>
        <w:t>ERIFIC</w:t>
      </w:r>
      <w:r w:rsidRPr="00B13A2B">
        <w:rPr>
          <w:rFonts w:cs="Arial"/>
          <w:b/>
          <w:bCs/>
          <w:color w:val="1F4C7D"/>
          <w:sz w:val="22"/>
          <w:szCs w:val="22"/>
          <w:u w:val="dash"/>
        </w:rPr>
        <w:t xml:space="preserve">ATION </w:t>
      </w:r>
      <w:r w:rsidR="009D4279">
        <w:rPr>
          <w:rFonts w:cs="Arial"/>
          <w:b/>
          <w:bCs/>
          <w:color w:val="1F4C7D"/>
          <w:sz w:val="22"/>
          <w:szCs w:val="22"/>
          <w:u w:val="dash"/>
        </w:rPr>
        <w:t xml:space="preserve">DE LA </w:t>
      </w:r>
      <w:r w:rsidRPr="00B13A2B">
        <w:rPr>
          <w:rFonts w:cs="Arial"/>
          <w:b/>
          <w:bCs/>
          <w:color w:val="1F4C7D"/>
          <w:sz w:val="22"/>
          <w:szCs w:val="22"/>
          <w:u w:val="dash"/>
        </w:rPr>
        <w:t xml:space="preserve">DIRECTION TECHNIQUE </w:t>
      </w:r>
    </w:p>
    <w:p w:rsidR="00A62DF1" w:rsidRDefault="002B4A75" w:rsidP="00A62DF1">
      <w:pPr>
        <w:ind w:left="142"/>
        <w:rPr>
          <w:rFonts w:cs="Arial"/>
          <w:bCs/>
        </w:rPr>
      </w:pPr>
      <w:r>
        <w:rPr>
          <w:rFonts w:cs="Arial"/>
          <w:b/>
          <w:bCs/>
          <w:noProof/>
          <w:color w:val="1F4C7D"/>
          <w:sz w:val="22"/>
          <w:szCs w:val="22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7FFB8" wp14:editId="0999E26E">
                <wp:simplePos x="0" y="0"/>
                <wp:positionH relativeFrom="column">
                  <wp:posOffset>-197485</wp:posOffset>
                </wp:positionH>
                <wp:positionV relativeFrom="paragraph">
                  <wp:posOffset>6985</wp:posOffset>
                </wp:positionV>
                <wp:extent cx="0" cy="2231390"/>
                <wp:effectExtent l="0" t="0" r="19050" b="1651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7F732" id="Connecteur droit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55pt,.55pt" to="-15.5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" strokecolor="blue"/>
            </w:pict>
          </mc:Fallback>
        </mc:AlternateContent>
      </w:r>
      <w:r w:rsidR="00A62DF1" w:rsidRPr="00B13A2B">
        <w:rPr>
          <w:rFonts w:cs="Arial"/>
          <w:bCs/>
        </w:rPr>
        <w:t xml:space="preserve">La Direction Technique </w:t>
      </w:r>
      <w:r w:rsidRPr="00CD5074">
        <w:rPr>
          <w:rFonts w:cs="Arial"/>
          <w:bCs/>
        </w:rPr>
        <w:t xml:space="preserve">(personne habilitée dans son DQHI pour le domaine concerné) </w:t>
      </w:r>
      <w:r w:rsidR="00A62DF1" w:rsidRPr="00B13A2B">
        <w:rPr>
          <w:rFonts w:cs="Arial"/>
          <w:bCs/>
        </w:rPr>
        <w:t xml:space="preserve">étudie la demande de </w:t>
      </w:r>
      <w:r w:rsidR="00CD5074">
        <w:rPr>
          <w:rFonts w:cs="Arial"/>
          <w:bCs/>
          <w:color w:val="0000FF"/>
          <w:sz w:val="18"/>
          <w:szCs w:val="18"/>
        </w:rPr>
        <w:t>remise en état</w:t>
      </w:r>
      <w:r w:rsidR="00A62DF1" w:rsidRPr="00BB3896">
        <w:rPr>
          <w:rFonts w:cs="Arial"/>
          <w:bCs/>
          <w:color w:val="0000FF"/>
        </w:rPr>
        <w:t xml:space="preserve"> </w:t>
      </w:r>
      <w:r w:rsidR="00A62DF1" w:rsidRPr="00B13A2B">
        <w:rPr>
          <w:rFonts w:cs="Arial"/>
          <w:bCs/>
        </w:rPr>
        <w:t>et doit statuer en particulier si celle-ci permettra de revenir conforme à la définition du produit.</w:t>
      </w:r>
    </w:p>
    <w:p w:rsidR="00FC60C4" w:rsidRPr="00FC60C4" w:rsidRDefault="00FC60C4" w:rsidP="00FC60C4">
      <w:pPr>
        <w:spacing w:before="0" w:after="0"/>
        <w:ind w:left="142"/>
        <w:rPr>
          <w:rFonts w:cs="Arial"/>
          <w:b/>
          <w:bCs/>
          <w:color w:val="1F4C7D"/>
          <w:sz w:val="8"/>
          <w:szCs w:val="8"/>
        </w:rPr>
      </w:pPr>
    </w:p>
    <w:p w:rsidR="00FC60C4" w:rsidRPr="00B13A2B" w:rsidRDefault="004F0567" w:rsidP="00A62DF1">
      <w:pPr>
        <w:ind w:left="142"/>
        <w:rPr>
          <w:rFonts w:cs="Arial"/>
          <w:bCs/>
        </w:rPr>
      </w:pPr>
      <w:r>
        <w:rPr>
          <w:rFonts w:cs="Arial"/>
          <w:b/>
          <w:bCs/>
          <w:color w:val="1F4C7D"/>
        </w:rPr>
        <w:t>I</w:t>
      </w:r>
      <w:r w:rsidRPr="004F0567">
        <w:rPr>
          <w:rFonts w:cs="Arial"/>
          <w:b/>
          <w:bCs/>
          <w:color w:val="1F4C7D"/>
        </w:rPr>
        <w:t xml:space="preserve">mpact de la </w:t>
      </w:r>
      <w:r w:rsidR="001616F1">
        <w:rPr>
          <w:rFonts w:cs="Arial"/>
          <w:b/>
          <w:bCs/>
          <w:color w:val="0000FF"/>
        </w:rPr>
        <w:t>remise en état</w:t>
      </w:r>
      <w:r w:rsidRPr="009634C1">
        <w:rPr>
          <w:rFonts w:cs="Arial"/>
          <w:b/>
          <w:bCs/>
          <w:color w:val="0000FF"/>
        </w:rPr>
        <w:t xml:space="preserve"> </w:t>
      </w:r>
      <w:r w:rsidRPr="004F0567">
        <w:rPr>
          <w:rFonts w:cs="Arial"/>
          <w:b/>
          <w:bCs/>
          <w:color w:val="1F4C7D"/>
        </w:rPr>
        <w:t>proposée</w:t>
      </w:r>
      <w:r w:rsidR="00FC60C4">
        <w:rPr>
          <w:rFonts w:cs="Arial"/>
          <w:b/>
          <w:bCs/>
          <w:color w:val="1F4C7D"/>
        </w:rPr>
        <w:t>? :</w:t>
      </w:r>
      <w:r w:rsidR="001A23A3">
        <w:rPr>
          <w:rFonts w:cs="Arial"/>
          <w:b/>
          <w:bCs/>
          <w:color w:val="1F4C7D"/>
        </w:rPr>
        <w:t xml:space="preserve"> </w:t>
      </w:r>
      <w:r w:rsidR="001A23A3">
        <w:rPr>
          <w:rFonts w:cs="Arial"/>
          <w:bCs/>
        </w:rPr>
        <w:t>(</w:t>
      </w:r>
      <w:r w:rsidR="001A23A3" w:rsidRPr="001616F1">
        <w:rPr>
          <w:rFonts w:cs="Arial"/>
          <w:bCs/>
        </w:rPr>
        <w:t xml:space="preserve">selon la </w:t>
      </w:r>
      <w:r w:rsidR="001616F1" w:rsidRPr="001616F1">
        <w:rPr>
          <w:rFonts w:cs="Arial"/>
          <w:bCs/>
          <w:color w:val="0000FF"/>
        </w:rPr>
        <w:t>SAO-DEV-1402</w:t>
      </w:r>
      <w:r w:rsidR="001A23A3">
        <w:t>)</w:t>
      </w:r>
    </w:p>
    <w:p w:rsidR="002B4A75" w:rsidRDefault="004F0567" w:rsidP="00AA4F47">
      <w:pPr>
        <w:spacing w:before="0" w:after="60"/>
        <w:ind w:left="142"/>
        <w:rPr>
          <w:rFonts w:cs="Arial"/>
          <w:bCs/>
          <w:color w:val="0000FF"/>
        </w:rPr>
      </w:pPr>
      <w:r>
        <w:rPr>
          <w:rFonts w:cs="Arial"/>
          <w:bCs/>
        </w:rPr>
        <w:t>La</w:t>
      </w:r>
      <w:r w:rsidR="00571072" w:rsidRPr="00FC60C4">
        <w:rPr>
          <w:rFonts w:cs="Arial"/>
          <w:bCs/>
        </w:rPr>
        <w:t xml:space="preserve"> DT étudie l’i</w:t>
      </w:r>
      <w:r w:rsidR="00A62DF1" w:rsidRPr="00FC60C4">
        <w:rPr>
          <w:rFonts w:cs="Arial"/>
          <w:bCs/>
        </w:rPr>
        <w:t xml:space="preserve">mpact de la </w:t>
      </w:r>
      <w:r w:rsidR="001616F1">
        <w:rPr>
          <w:rFonts w:cs="Arial"/>
          <w:bCs/>
          <w:color w:val="0000FF"/>
        </w:rPr>
        <w:t>remise en état</w:t>
      </w:r>
      <w:r w:rsidR="009634C1" w:rsidRPr="009634C1">
        <w:rPr>
          <w:rFonts w:cs="Arial"/>
          <w:bCs/>
          <w:color w:val="0000FF"/>
        </w:rPr>
        <w:t xml:space="preserve"> </w:t>
      </w:r>
      <w:r w:rsidR="00571072" w:rsidRPr="00FC60C4">
        <w:rPr>
          <w:rFonts w:cs="Arial"/>
          <w:bCs/>
        </w:rPr>
        <w:t>proposée</w:t>
      </w:r>
      <w:r w:rsidR="00FC60C4">
        <w:rPr>
          <w:rFonts w:cs="Arial"/>
          <w:bCs/>
        </w:rPr>
        <w:t xml:space="preserve"> (impact sur la définition approuvée du produit livrable au client)</w:t>
      </w:r>
      <w:r w:rsidR="001A27ED" w:rsidRPr="00FC60C4">
        <w:rPr>
          <w:rFonts w:cs="Arial"/>
          <w:bCs/>
        </w:rPr>
        <w:t xml:space="preserve"> : </w:t>
      </w:r>
      <w:r w:rsidR="002B4A75" w:rsidRPr="001616F1">
        <w:rPr>
          <w:rFonts w:cs="Arial"/>
          <w:bCs/>
        </w:rPr>
        <w:t xml:space="preserve">mise en œuvre de process différents des process imposés et/ou utilisés en production série (fabrication, assemblage, désassemblage)…, </w:t>
      </w:r>
      <w:r w:rsidR="00FC60C4" w:rsidRPr="001616F1">
        <w:rPr>
          <w:rFonts w:cs="Arial"/>
          <w:bCs/>
        </w:rPr>
        <w:t>utilisation de</w:t>
      </w:r>
      <w:r w:rsidR="002B4A75" w:rsidRPr="001616F1">
        <w:rPr>
          <w:rFonts w:cs="Arial"/>
          <w:bCs/>
        </w:rPr>
        <w:t xml:space="preserve"> matériaux et/ou</w:t>
      </w:r>
      <w:r w:rsidR="00FC60C4" w:rsidRPr="001616F1">
        <w:rPr>
          <w:rFonts w:cs="Arial"/>
          <w:bCs/>
        </w:rPr>
        <w:t xml:space="preserve"> composants différents de ceux prévus à la définition approuvée</w:t>
      </w:r>
      <w:r w:rsidR="002B4A75" w:rsidRPr="001616F1">
        <w:rPr>
          <w:rFonts w:cs="Arial"/>
          <w:bCs/>
        </w:rPr>
        <w:t xml:space="preserve"> / ajout de composants… </w:t>
      </w:r>
      <w:r w:rsidR="00571072" w:rsidRPr="001616F1">
        <w:rPr>
          <w:rFonts w:cs="Arial"/>
          <w:bCs/>
        </w:rPr>
        <w:t>,</w:t>
      </w:r>
      <w:r w:rsidR="001A27ED" w:rsidRPr="001616F1">
        <w:rPr>
          <w:rFonts w:cs="Arial"/>
          <w:bCs/>
        </w:rPr>
        <w:t xml:space="preserve"> </w:t>
      </w:r>
      <w:r w:rsidR="002B4A75" w:rsidRPr="001616F1">
        <w:rPr>
          <w:rFonts w:cs="Arial"/>
          <w:bCs/>
        </w:rPr>
        <w:t>i</w:t>
      </w:r>
      <w:r w:rsidR="001A27ED" w:rsidRPr="001616F1">
        <w:rPr>
          <w:rFonts w:cs="Arial"/>
          <w:bCs/>
        </w:rPr>
        <w:t>nterchangeabilité</w:t>
      </w:r>
      <w:r w:rsidR="00FC60C4" w:rsidRPr="001616F1">
        <w:rPr>
          <w:rFonts w:cs="Arial"/>
          <w:bCs/>
        </w:rPr>
        <w:t xml:space="preserve"> </w:t>
      </w:r>
      <w:r w:rsidR="002B4A75" w:rsidRPr="001616F1">
        <w:rPr>
          <w:rFonts w:cs="Arial"/>
          <w:bCs/>
        </w:rPr>
        <w:t>maintenue</w:t>
      </w:r>
      <w:r w:rsidR="00FC60C4" w:rsidRPr="001616F1">
        <w:rPr>
          <w:rFonts w:cs="Arial"/>
          <w:bCs/>
        </w:rPr>
        <w:t xml:space="preserve"> (fit / form / function)</w:t>
      </w:r>
      <w:r w:rsidR="00A62DF1" w:rsidRPr="001616F1">
        <w:rPr>
          <w:rFonts w:cs="Arial"/>
          <w:bCs/>
        </w:rPr>
        <w:t>?</w:t>
      </w:r>
      <w:r w:rsidR="002B4A75" w:rsidRPr="001616F1">
        <w:rPr>
          <w:rFonts w:cs="Arial"/>
          <w:bCs/>
        </w:rPr>
        <w:t>.</w:t>
      </w:r>
      <w:r w:rsidR="002B4A75">
        <w:rPr>
          <w:rFonts w:cs="Arial"/>
          <w:bCs/>
          <w:color w:val="0000FF"/>
        </w:rPr>
        <w:t xml:space="preserve"> </w:t>
      </w:r>
    </w:p>
    <w:p w:rsidR="001A27ED" w:rsidRDefault="002B4A75" w:rsidP="00AA4F47">
      <w:pPr>
        <w:spacing w:before="0" w:after="60"/>
        <w:ind w:left="142"/>
        <w:rPr>
          <w:rFonts w:cs="Arial"/>
          <w:bCs/>
          <w:sz w:val="18"/>
          <w:szCs w:val="18"/>
        </w:rPr>
      </w:pPr>
      <w:r w:rsidRPr="001616F1">
        <w:rPr>
          <w:rFonts w:cs="Arial"/>
          <w:bCs/>
        </w:rPr>
        <w:t xml:space="preserve">Cocher </w:t>
      </w:r>
      <w:r w:rsidR="001A27ED" w:rsidRPr="00111965">
        <w:rPr>
          <w:b/>
          <w:color w:val="1F4C7D"/>
        </w:rPr>
        <w:sym w:font="Wingdings" w:char="F0FE"/>
      </w:r>
      <w:r w:rsidR="001A27ED" w:rsidRPr="00FC60C4">
        <w:rPr>
          <w:rFonts w:cs="Arial"/>
          <w:b/>
          <w:bCs/>
          <w:color w:val="1F4C7D"/>
          <w:sz w:val="18"/>
          <w:szCs w:val="18"/>
        </w:rPr>
        <w:t>Oui</w:t>
      </w:r>
      <w:r w:rsidR="001A27ED" w:rsidRPr="00FC60C4">
        <w:rPr>
          <w:rFonts w:cs="Arial"/>
          <w:bCs/>
          <w:sz w:val="18"/>
          <w:szCs w:val="18"/>
        </w:rPr>
        <w:t xml:space="preserve"> </w:t>
      </w:r>
      <w:r w:rsidR="00FC60C4" w:rsidRPr="00FC60C4">
        <w:rPr>
          <w:rFonts w:cs="Arial"/>
          <w:bCs/>
          <w:sz w:val="18"/>
          <w:szCs w:val="18"/>
        </w:rPr>
        <w:t xml:space="preserve">- </w:t>
      </w:r>
      <w:r w:rsidR="001A27ED" w:rsidRPr="00111965">
        <w:rPr>
          <w:b/>
          <w:color w:val="1F4C7D"/>
        </w:rPr>
        <w:sym w:font="Wingdings" w:char="F0FE"/>
      </w:r>
      <w:r w:rsidR="001A27ED" w:rsidRPr="00FC60C4">
        <w:rPr>
          <w:rFonts w:cs="Arial"/>
          <w:b/>
          <w:bCs/>
          <w:color w:val="1F4C7D"/>
          <w:sz w:val="18"/>
          <w:szCs w:val="18"/>
        </w:rPr>
        <w:t>Non</w:t>
      </w:r>
      <w:r w:rsidR="001A27ED" w:rsidRPr="00FC60C4">
        <w:rPr>
          <w:rFonts w:cs="Arial"/>
          <w:bCs/>
          <w:sz w:val="18"/>
          <w:szCs w:val="18"/>
        </w:rPr>
        <w:t xml:space="preserve"> </w:t>
      </w:r>
      <w:r w:rsidRPr="001616F1">
        <w:rPr>
          <w:rFonts w:cs="Arial"/>
          <w:bCs/>
        </w:rPr>
        <w:t>pour ces différentes questions</w:t>
      </w:r>
    </w:p>
    <w:p w:rsidR="002B4A75" w:rsidRPr="002B4A75" w:rsidRDefault="002B4A75" w:rsidP="00AA4F47">
      <w:pPr>
        <w:spacing w:before="0" w:after="60"/>
        <w:ind w:left="142"/>
        <w:rPr>
          <w:rFonts w:cs="Arial"/>
          <w:bCs/>
          <w:color w:val="0000FF"/>
          <w:sz w:val="18"/>
          <w:szCs w:val="18"/>
        </w:rPr>
      </w:pPr>
      <w:r w:rsidRPr="001616F1">
        <w:rPr>
          <w:rFonts w:cs="Arial"/>
          <w:bCs/>
        </w:rPr>
        <w:t>Indiquer en CONCLUSION, si la DRE permet une Remise en conformité à la Définition</w:t>
      </w:r>
      <w:r w:rsidRPr="001616F1">
        <w:rPr>
          <w:rFonts w:cs="Arial"/>
          <w:bCs/>
          <w:sz w:val="18"/>
          <w:szCs w:val="18"/>
        </w:rPr>
        <w:t xml:space="preserve"> </w:t>
      </w:r>
      <w:r w:rsidRPr="00111965">
        <w:rPr>
          <w:b/>
          <w:color w:val="1F4C7D"/>
        </w:rPr>
        <w:sym w:font="Wingdings" w:char="F0FE"/>
      </w:r>
      <w:r w:rsidRPr="00FC60C4">
        <w:rPr>
          <w:rFonts w:cs="Arial"/>
          <w:b/>
          <w:bCs/>
          <w:color w:val="1F4C7D"/>
          <w:sz w:val="18"/>
          <w:szCs w:val="18"/>
        </w:rPr>
        <w:t>Oui</w:t>
      </w:r>
      <w:r w:rsidRPr="00FC60C4">
        <w:rPr>
          <w:rFonts w:cs="Arial"/>
          <w:bCs/>
          <w:sz w:val="18"/>
          <w:szCs w:val="18"/>
        </w:rPr>
        <w:t xml:space="preserve"> - </w:t>
      </w:r>
      <w:r w:rsidRPr="00111965">
        <w:rPr>
          <w:b/>
          <w:color w:val="1F4C7D"/>
        </w:rPr>
        <w:sym w:font="Wingdings" w:char="F0FE"/>
      </w:r>
      <w:r w:rsidRPr="00FC60C4">
        <w:rPr>
          <w:rFonts w:cs="Arial"/>
          <w:b/>
          <w:bCs/>
          <w:color w:val="1F4C7D"/>
          <w:sz w:val="18"/>
          <w:szCs w:val="18"/>
        </w:rPr>
        <w:t>Non</w:t>
      </w:r>
    </w:p>
    <w:p w:rsidR="002B4A75" w:rsidRPr="00FC60C4" w:rsidRDefault="002B4A75" w:rsidP="00AA4F47">
      <w:pPr>
        <w:spacing w:before="0" w:after="60"/>
        <w:ind w:left="142"/>
        <w:rPr>
          <w:rFonts w:cs="Arial"/>
          <w:bCs/>
          <w:sz w:val="18"/>
          <w:szCs w:val="18"/>
        </w:rPr>
      </w:pPr>
    </w:p>
    <w:p w:rsidR="007E6DD7" w:rsidRPr="00B13A2B" w:rsidRDefault="007E6DD7" w:rsidP="00AA4F47">
      <w:pPr>
        <w:spacing w:before="120" w:after="60"/>
        <w:ind w:left="142"/>
        <w:rPr>
          <w:rFonts w:cs="Arial"/>
          <w:b/>
          <w:bCs/>
          <w:color w:val="1F4C7D"/>
        </w:rPr>
      </w:pPr>
      <w:r w:rsidRPr="00B13A2B">
        <w:rPr>
          <w:rFonts w:cs="Arial"/>
          <w:b/>
          <w:bCs/>
          <w:color w:val="1F4C7D"/>
        </w:rPr>
        <w:t>Nécessité d’un</w:t>
      </w:r>
      <w:r>
        <w:rPr>
          <w:rFonts w:cs="Arial"/>
          <w:b/>
          <w:bCs/>
          <w:color w:val="1F4C7D"/>
        </w:rPr>
        <w:t xml:space="preserve">e vérification </w:t>
      </w:r>
      <w:r w:rsidRPr="00B13A2B">
        <w:rPr>
          <w:rFonts w:cs="Arial"/>
          <w:b/>
          <w:bCs/>
          <w:color w:val="1F4C7D"/>
        </w:rPr>
        <w:t xml:space="preserve">de la </w:t>
      </w:r>
      <w:r w:rsidR="001616F1">
        <w:rPr>
          <w:rFonts w:cs="Arial"/>
          <w:b/>
          <w:bCs/>
          <w:color w:val="0000FF"/>
        </w:rPr>
        <w:t>remise en état</w:t>
      </w:r>
      <w:r w:rsidRPr="009634C1">
        <w:rPr>
          <w:rFonts w:cs="Arial"/>
          <w:b/>
          <w:bCs/>
          <w:color w:val="0000FF"/>
        </w:rPr>
        <w:t xml:space="preserve"> </w:t>
      </w:r>
      <w:r>
        <w:rPr>
          <w:rFonts w:cs="Arial"/>
          <w:b/>
          <w:bCs/>
          <w:color w:val="1F4C7D"/>
        </w:rPr>
        <w:t>par la DT</w:t>
      </w:r>
      <w:r w:rsidRPr="00B13A2B">
        <w:rPr>
          <w:rFonts w:cs="Arial"/>
          <w:b/>
          <w:bCs/>
          <w:color w:val="1F4C7D"/>
        </w:rPr>
        <w:t xml:space="preserve">?: </w:t>
      </w:r>
    </w:p>
    <w:p w:rsidR="007E6DD7" w:rsidRPr="001616F1" w:rsidRDefault="007E6DD7" w:rsidP="002B4A75">
      <w:pPr>
        <w:pStyle w:val="Paragraphedeliste"/>
        <w:spacing w:before="0" w:after="60"/>
        <w:ind w:left="142"/>
        <w:rPr>
          <w:rFonts w:ascii="Arial" w:hAnsi="Arial" w:cs="Arial"/>
          <w:bCs/>
          <w:sz w:val="20"/>
          <w:szCs w:val="20"/>
        </w:rPr>
      </w:pPr>
      <w:r w:rsidRPr="001616F1">
        <w:rPr>
          <w:rFonts w:ascii="Arial" w:hAnsi="Arial" w:cs="Arial"/>
          <w:bCs/>
          <w:sz w:val="20"/>
          <w:szCs w:val="20"/>
        </w:rPr>
        <w:t xml:space="preserve">si </w:t>
      </w:r>
      <w:r w:rsidR="00FC60C4" w:rsidRPr="001616F1">
        <w:rPr>
          <w:rFonts w:ascii="Arial" w:hAnsi="Arial" w:cs="Arial"/>
          <w:bCs/>
          <w:sz w:val="20"/>
          <w:szCs w:val="20"/>
        </w:rPr>
        <w:t>la DT</w:t>
      </w:r>
      <w:r w:rsidRPr="001616F1">
        <w:rPr>
          <w:rFonts w:ascii="Arial" w:hAnsi="Arial" w:cs="Arial"/>
          <w:bCs/>
          <w:sz w:val="20"/>
          <w:szCs w:val="20"/>
        </w:rPr>
        <w:t xml:space="preserve"> souhaite vérifi</w:t>
      </w:r>
      <w:r w:rsidR="00BB3896" w:rsidRPr="001616F1">
        <w:rPr>
          <w:rFonts w:ascii="Arial" w:hAnsi="Arial" w:cs="Arial"/>
          <w:bCs/>
          <w:sz w:val="20"/>
          <w:szCs w:val="20"/>
        </w:rPr>
        <w:t>er le produit</w:t>
      </w:r>
      <w:r w:rsidRPr="001616F1">
        <w:rPr>
          <w:rFonts w:ascii="Arial" w:hAnsi="Arial" w:cs="Arial"/>
          <w:bCs/>
          <w:sz w:val="20"/>
          <w:szCs w:val="20"/>
        </w:rPr>
        <w:t xml:space="preserve"> après </w:t>
      </w:r>
      <w:r w:rsidR="00BB3896" w:rsidRPr="001616F1">
        <w:rPr>
          <w:rFonts w:ascii="Arial" w:hAnsi="Arial" w:cs="Arial"/>
          <w:bCs/>
          <w:sz w:val="20"/>
          <w:szCs w:val="20"/>
        </w:rPr>
        <w:t>application de la DRE</w:t>
      </w:r>
      <w:r w:rsidR="002B4A75" w:rsidRPr="001616F1">
        <w:rPr>
          <w:rFonts w:ascii="Arial" w:hAnsi="Arial" w:cs="Arial"/>
          <w:bCs/>
          <w:sz w:val="20"/>
          <w:szCs w:val="20"/>
        </w:rPr>
        <w:t xml:space="preserve">, l’indiquer </w:t>
      </w:r>
      <w:r w:rsidR="00BB3896" w:rsidRPr="001616F1">
        <w:rPr>
          <w:rFonts w:ascii="Arial" w:hAnsi="Arial" w:cs="Arial"/>
          <w:bCs/>
          <w:sz w:val="20"/>
          <w:szCs w:val="20"/>
        </w:rPr>
        <w:t>dans la DRE et dans la FENC associée.</w:t>
      </w:r>
    </w:p>
    <w:p w:rsidR="00A62DF1" w:rsidRPr="00B13A2B" w:rsidRDefault="00A62DF1" w:rsidP="00FC60C4">
      <w:pPr>
        <w:spacing w:before="120" w:after="60"/>
        <w:ind w:left="142"/>
        <w:rPr>
          <w:rFonts w:cs="Arial"/>
          <w:bCs/>
        </w:rPr>
      </w:pPr>
      <w:r w:rsidRPr="00B13A2B">
        <w:rPr>
          <w:rFonts w:cs="Arial"/>
          <w:b/>
          <w:bCs/>
          <w:color w:val="1F4C7D"/>
        </w:rPr>
        <w:t xml:space="preserve">Nom, Date et Signature : </w:t>
      </w:r>
      <w:r w:rsidRPr="00B13A2B">
        <w:rPr>
          <w:rFonts w:cs="Arial"/>
          <w:bCs/>
        </w:rPr>
        <w:t>de la personne de l</w:t>
      </w:r>
      <w:r w:rsidR="002E0C75">
        <w:rPr>
          <w:rFonts w:cs="Arial"/>
          <w:bCs/>
        </w:rPr>
        <w:t>a Direction Technique qui vérifie</w:t>
      </w:r>
      <w:r w:rsidRPr="00B13A2B">
        <w:rPr>
          <w:rFonts w:cs="Arial"/>
          <w:bCs/>
        </w:rPr>
        <w:t xml:space="preserve"> la DRE et renvoie le document </w:t>
      </w:r>
      <w:r w:rsidR="002E0C75">
        <w:rPr>
          <w:rFonts w:cs="Arial"/>
          <w:bCs/>
        </w:rPr>
        <w:t>sign</w:t>
      </w:r>
      <w:r w:rsidRPr="00B13A2B">
        <w:rPr>
          <w:rFonts w:cs="Arial"/>
          <w:bCs/>
        </w:rPr>
        <w:t>é à l’atelier émetteur</w:t>
      </w:r>
      <w:r w:rsidR="0004229A">
        <w:rPr>
          <w:rFonts w:cs="Arial"/>
          <w:bCs/>
        </w:rPr>
        <w:t xml:space="preserve"> (Qualité Produit) pour la fin du parcours de validation</w:t>
      </w:r>
      <w:r w:rsidRPr="00B13A2B">
        <w:rPr>
          <w:rFonts w:cs="Arial"/>
          <w:bCs/>
        </w:rPr>
        <w:t>.</w:t>
      </w:r>
      <w:r w:rsidRPr="00B13A2B">
        <w:rPr>
          <w:rFonts w:cs="Arial"/>
          <w:b/>
          <w:bCs/>
          <w:color w:val="1F4C7D"/>
        </w:rPr>
        <w:tab/>
      </w:r>
    </w:p>
    <w:p w:rsidR="00947E01" w:rsidRDefault="00947E01" w:rsidP="00947E01">
      <w:pPr>
        <w:spacing w:before="0" w:after="0"/>
        <w:ind w:left="142"/>
        <w:rPr>
          <w:rFonts w:cs="Arial"/>
          <w:bCs/>
          <w:sz w:val="16"/>
          <w:szCs w:val="16"/>
        </w:rPr>
      </w:pPr>
    </w:p>
    <w:p w:rsidR="00947E01" w:rsidRPr="00B13A2B" w:rsidRDefault="00950C7A" w:rsidP="00947E01">
      <w:pPr>
        <w:ind w:left="142"/>
        <w:rPr>
          <w:rFonts w:cs="Arial"/>
          <w:b/>
          <w:bCs/>
          <w:color w:val="1F4C7D"/>
          <w:sz w:val="22"/>
          <w:szCs w:val="22"/>
          <w:u w:val="dash"/>
        </w:rPr>
      </w:pPr>
      <w:r w:rsidRPr="00CD5074">
        <w:rPr>
          <w:rFonts w:cs="Arial"/>
          <w:b/>
          <w:bCs/>
          <w:color w:val="1F4C7D"/>
          <w:sz w:val="22"/>
          <w:szCs w:val="22"/>
          <w:u w:val="dash"/>
        </w:rPr>
        <w:t>PRISE EN COMPTE PAR</w:t>
      </w:r>
      <w:r w:rsidR="009D4279">
        <w:rPr>
          <w:rFonts w:cs="Arial"/>
          <w:b/>
          <w:bCs/>
          <w:color w:val="1F4C7D"/>
          <w:sz w:val="22"/>
          <w:szCs w:val="22"/>
          <w:u w:val="dash"/>
        </w:rPr>
        <w:t xml:space="preserve"> LA </w:t>
      </w:r>
      <w:r w:rsidR="00947E01" w:rsidRPr="00B13A2B">
        <w:rPr>
          <w:rFonts w:cs="Arial"/>
          <w:b/>
          <w:bCs/>
          <w:color w:val="1F4C7D"/>
          <w:sz w:val="22"/>
          <w:szCs w:val="22"/>
          <w:u w:val="dash"/>
        </w:rPr>
        <w:t xml:space="preserve">QUALITÉ PRODUIT </w:t>
      </w:r>
    </w:p>
    <w:p w:rsidR="00950C7A" w:rsidRPr="00CD5074" w:rsidRDefault="00950C7A" w:rsidP="00950C7A">
      <w:pPr>
        <w:spacing w:before="0" w:after="0"/>
        <w:ind w:left="142"/>
      </w:pPr>
      <w:r w:rsidRPr="00CD5074">
        <w:t>La DRE validée est transmise à la Qualité Produit pour prise en compte des éléments de la DRE dans la FENC associée.</w:t>
      </w:r>
    </w:p>
    <w:p w:rsidR="001A27ED" w:rsidRPr="001A27ED" w:rsidRDefault="001A27ED" w:rsidP="00947E01">
      <w:pPr>
        <w:autoSpaceDE w:val="0"/>
        <w:autoSpaceDN w:val="0"/>
        <w:adjustRightInd w:val="0"/>
        <w:spacing w:before="60"/>
        <w:ind w:left="142"/>
      </w:pPr>
      <w:r w:rsidRPr="001A27ED">
        <w:rPr>
          <w:b/>
          <w:color w:val="1F4C7D"/>
        </w:rPr>
        <w:t xml:space="preserve">Impact sur </w:t>
      </w:r>
      <w:r w:rsidR="00FC60C4">
        <w:rPr>
          <w:b/>
          <w:color w:val="1F4C7D"/>
        </w:rPr>
        <w:t>la FENC associée</w:t>
      </w:r>
      <w:r w:rsidRPr="001A27ED">
        <w:rPr>
          <w:b/>
          <w:color w:val="1F4C7D"/>
        </w:rPr>
        <w:t> :</w:t>
      </w:r>
      <w:r>
        <w:t xml:space="preserve"> l</w:t>
      </w:r>
      <w:r w:rsidRPr="001A27ED">
        <w:t xml:space="preserve">a Qualité Produit précise si la </w:t>
      </w:r>
      <w:r w:rsidR="001616F1" w:rsidRPr="001616F1">
        <w:t>remise en état</w:t>
      </w:r>
      <w:r w:rsidRPr="001616F1">
        <w:t xml:space="preserve"> </w:t>
      </w:r>
      <w:r w:rsidRPr="001A27ED">
        <w:t xml:space="preserve">a des </w:t>
      </w:r>
      <w:r w:rsidR="00FC60C4">
        <w:t>répercussions sur la FENC : Cocher la nécessité de prévoir une dérogation sur le produit livrable au client, la nécessité de déclencher un PdSR</w:t>
      </w:r>
      <w:r>
        <w:t>.</w:t>
      </w:r>
    </w:p>
    <w:p w:rsidR="00947E01" w:rsidRDefault="00947E01" w:rsidP="00947E01">
      <w:pPr>
        <w:autoSpaceDE w:val="0"/>
        <w:autoSpaceDN w:val="0"/>
        <w:adjustRightInd w:val="0"/>
        <w:spacing w:before="60"/>
        <w:ind w:left="142"/>
        <w:rPr>
          <w:rFonts w:cs="Arial"/>
          <w:bCs/>
        </w:rPr>
      </w:pPr>
      <w:r w:rsidRPr="00B13A2B">
        <w:rPr>
          <w:b/>
          <w:color w:val="1F4C7D"/>
        </w:rPr>
        <w:t>Nom, Date et Signature</w:t>
      </w:r>
      <w:r w:rsidRPr="00B13A2B">
        <w:rPr>
          <w:rFonts w:cs="Arial"/>
          <w:b/>
          <w:bCs/>
          <w:color w:val="1F4C7D"/>
        </w:rPr>
        <w:t xml:space="preserve"> : </w:t>
      </w:r>
      <w:r w:rsidRPr="00B13A2B">
        <w:rPr>
          <w:rFonts w:cs="Arial"/>
          <w:bCs/>
        </w:rPr>
        <w:t>de la qualité produit de l’atelier émetteur de la DRE</w:t>
      </w:r>
      <w:r w:rsidR="008416C4">
        <w:rPr>
          <w:rFonts w:cs="Arial"/>
          <w:bCs/>
        </w:rPr>
        <w:t xml:space="preserve"> (après analyse de la réponse de la DT</w:t>
      </w:r>
      <w:r w:rsidR="00950C7A">
        <w:rPr>
          <w:rFonts w:cs="Arial"/>
          <w:bCs/>
        </w:rPr>
        <w:t xml:space="preserve">) </w:t>
      </w:r>
      <w:r w:rsidR="008416C4">
        <w:rPr>
          <w:rFonts w:cs="Arial"/>
          <w:bCs/>
        </w:rPr>
        <w:t>et vérification de la cohérence du dossier)</w:t>
      </w:r>
      <w:r w:rsidRPr="00B13A2B">
        <w:rPr>
          <w:rFonts w:cs="Arial"/>
          <w:bCs/>
        </w:rPr>
        <w:t>.</w:t>
      </w:r>
    </w:p>
    <w:p w:rsidR="002E0C75" w:rsidRPr="00E47EB1" w:rsidRDefault="002E0C75" w:rsidP="00E47EB1">
      <w:pPr>
        <w:autoSpaceDE w:val="0"/>
        <w:autoSpaceDN w:val="0"/>
        <w:adjustRightInd w:val="0"/>
        <w:spacing w:before="0" w:after="0"/>
        <w:ind w:left="142"/>
        <w:rPr>
          <w:rFonts w:cs="Arial"/>
          <w:bCs/>
          <w:sz w:val="16"/>
          <w:szCs w:val="16"/>
        </w:rPr>
      </w:pPr>
    </w:p>
    <w:p w:rsidR="002E0C75" w:rsidRDefault="002E0C75" w:rsidP="00E47EB1">
      <w:pPr>
        <w:spacing w:before="0" w:after="0"/>
        <w:ind w:left="142"/>
        <w:rPr>
          <w:rFonts w:cs="Arial"/>
          <w:bCs/>
        </w:rPr>
      </w:pPr>
      <w:r w:rsidRPr="00B13A2B">
        <w:rPr>
          <w:rFonts w:cs="Arial"/>
          <w:bCs/>
        </w:rPr>
        <w:t xml:space="preserve">La DRE validée est </w:t>
      </w:r>
      <w:r w:rsidR="0004229A">
        <w:rPr>
          <w:rFonts w:cs="Arial"/>
          <w:bCs/>
        </w:rPr>
        <w:t>transmise</w:t>
      </w:r>
      <w:r w:rsidRPr="00B13A2B">
        <w:rPr>
          <w:rFonts w:cs="Arial"/>
          <w:bCs/>
        </w:rPr>
        <w:t xml:space="preserve"> à </w:t>
      </w:r>
      <w:r w:rsidR="0004229A">
        <w:rPr>
          <w:rFonts w:cs="Arial"/>
          <w:bCs/>
        </w:rPr>
        <w:t>la production</w:t>
      </w:r>
      <w:r w:rsidRPr="00B13A2B">
        <w:rPr>
          <w:rFonts w:cs="Arial"/>
          <w:bCs/>
        </w:rPr>
        <w:t xml:space="preserve"> pour </w:t>
      </w:r>
      <w:r w:rsidR="00950C7A">
        <w:rPr>
          <w:rFonts w:cs="Arial"/>
          <w:bCs/>
        </w:rPr>
        <w:t>application sur le</w:t>
      </w:r>
      <w:r w:rsidRPr="00B13A2B">
        <w:rPr>
          <w:rFonts w:cs="Arial"/>
          <w:bCs/>
        </w:rPr>
        <w:t>(</w:t>
      </w:r>
      <w:r w:rsidR="00950C7A">
        <w:rPr>
          <w:rFonts w:cs="Arial"/>
          <w:bCs/>
        </w:rPr>
        <w:t>l</w:t>
      </w:r>
      <w:r w:rsidRPr="00B13A2B">
        <w:rPr>
          <w:rFonts w:cs="Arial"/>
          <w:bCs/>
        </w:rPr>
        <w:t>es) produit(s) non conforme(s) indiqué(s) dans la DRE.</w:t>
      </w:r>
    </w:p>
    <w:p w:rsidR="007E4022" w:rsidRPr="003850B8" w:rsidRDefault="007E4022" w:rsidP="00E47EB1">
      <w:pPr>
        <w:spacing w:before="0" w:after="0"/>
        <w:ind w:left="142"/>
        <w:rPr>
          <w:rFonts w:cs="Arial"/>
          <w:bCs/>
          <w:i/>
          <w:color w:val="0000FF"/>
          <w:sz w:val="18"/>
          <w:szCs w:val="18"/>
        </w:rPr>
      </w:pPr>
      <w:r w:rsidRPr="003850B8">
        <w:rPr>
          <w:rFonts w:cs="Arial"/>
          <w:bCs/>
          <w:i/>
          <w:color w:val="0000FF"/>
          <w:sz w:val="18"/>
          <w:szCs w:val="18"/>
        </w:rPr>
        <w:t xml:space="preserve">Nota : </w:t>
      </w:r>
      <w:r w:rsidR="003850B8" w:rsidRPr="003850B8">
        <w:rPr>
          <w:rFonts w:cs="Arial"/>
          <w:bCs/>
          <w:i/>
          <w:color w:val="0000FF"/>
          <w:sz w:val="18"/>
          <w:szCs w:val="18"/>
        </w:rPr>
        <w:t>T</w:t>
      </w:r>
      <w:r w:rsidRPr="003850B8">
        <w:rPr>
          <w:rFonts w:cs="Arial"/>
          <w:bCs/>
          <w:i/>
          <w:color w:val="0000FF"/>
          <w:sz w:val="18"/>
          <w:szCs w:val="18"/>
        </w:rPr>
        <w:t>ransmettre la DRE validée et la FENC à la Navigabilité pour statuer (sur la FENC) sur le besoin de dérogation.</w:t>
      </w:r>
    </w:p>
    <w:p w:rsidR="00A62DF1" w:rsidRPr="00B13A2B" w:rsidRDefault="00A62DF1" w:rsidP="00A62DF1">
      <w:pPr>
        <w:spacing w:before="80" w:after="0"/>
        <w:ind w:left="142" w:firstLine="1"/>
        <w:rPr>
          <w:rFonts w:cs="Arial"/>
          <w:bCs/>
        </w:rPr>
      </w:pPr>
    </w:p>
    <w:p w:rsidR="00A62DF1" w:rsidRPr="00B13A2B" w:rsidRDefault="00A62DF1" w:rsidP="00A62DF1">
      <w:pPr>
        <w:pStyle w:val="Paragraphedeliste"/>
        <w:numPr>
          <w:ilvl w:val="0"/>
          <w:numId w:val="13"/>
        </w:numPr>
        <w:spacing w:after="120"/>
        <w:ind w:left="499" w:hanging="357"/>
        <w:rPr>
          <w:rFonts w:ascii="Arial" w:hAnsi="Arial" w:cs="Arial"/>
          <w:b/>
          <w:bCs/>
          <w:color w:val="1F4C7D"/>
          <w:u w:val="single"/>
        </w:rPr>
      </w:pPr>
      <w:r w:rsidRPr="00B13A2B">
        <w:rPr>
          <w:rFonts w:ascii="Arial" w:hAnsi="Arial" w:cs="Arial"/>
          <w:b/>
          <w:color w:val="1F4C7D"/>
          <w:u w:val="single"/>
        </w:rPr>
        <w:t>MISE EN APPLICATION PAR L’ATELIER DE LA SOLUTION DE REMISE EN ETAT</w:t>
      </w:r>
    </w:p>
    <w:p w:rsidR="00A62DF1" w:rsidRDefault="009634C1" w:rsidP="00A62DF1">
      <w:pPr>
        <w:spacing w:before="80" w:after="0"/>
        <w:ind w:left="142" w:firstLine="1"/>
        <w:rPr>
          <w:rFonts w:cs="Arial"/>
          <w:bCs/>
        </w:rPr>
      </w:pPr>
      <w:r w:rsidRPr="00950C7A">
        <w:rPr>
          <w:rFonts w:cs="Arial"/>
          <w:b/>
          <w:bCs/>
          <w:noProof/>
          <w:color w:val="0000FF"/>
          <w:sz w:val="22"/>
          <w:szCs w:val="22"/>
          <w:u w:val="das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E9CE1" wp14:editId="33C5461F">
                <wp:simplePos x="0" y="0"/>
                <wp:positionH relativeFrom="column">
                  <wp:posOffset>-197485</wp:posOffset>
                </wp:positionH>
                <wp:positionV relativeFrom="paragraph">
                  <wp:posOffset>18415</wp:posOffset>
                </wp:positionV>
                <wp:extent cx="0" cy="3240000"/>
                <wp:effectExtent l="0" t="0" r="19050" b="3683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457BC" id="Connecteur droit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55pt,1.45pt" to="-15.55pt,2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" strokecolor="blue"/>
            </w:pict>
          </mc:Fallback>
        </mc:AlternateContent>
      </w:r>
      <w:r w:rsidR="00A62DF1" w:rsidRPr="00B13A2B">
        <w:rPr>
          <w:rFonts w:cs="Arial"/>
          <w:bCs/>
        </w:rPr>
        <w:t xml:space="preserve">Dans le cas d’une DRE validée, la </w:t>
      </w:r>
      <w:r w:rsidR="00DD5BC4">
        <w:rPr>
          <w:rFonts w:cs="Arial"/>
          <w:bCs/>
          <w:color w:val="0000FF"/>
        </w:rPr>
        <w:t>remise en état</w:t>
      </w:r>
      <w:r w:rsidR="00A62DF1" w:rsidRPr="00950C7A">
        <w:rPr>
          <w:rFonts w:cs="Arial"/>
          <w:bCs/>
          <w:color w:val="0000FF"/>
        </w:rPr>
        <w:t xml:space="preserve"> </w:t>
      </w:r>
      <w:r w:rsidR="00A62DF1" w:rsidRPr="00B13A2B">
        <w:rPr>
          <w:rFonts w:cs="Arial"/>
          <w:bCs/>
        </w:rPr>
        <w:t>est effectuée par le personnel qualifié.</w:t>
      </w:r>
    </w:p>
    <w:p w:rsidR="009D4279" w:rsidRPr="00DD5BC4" w:rsidRDefault="00950C7A" w:rsidP="009D4279">
      <w:pPr>
        <w:spacing w:before="80" w:after="0"/>
        <w:ind w:left="142" w:firstLine="1"/>
        <w:rPr>
          <w:rFonts w:cs="Arial"/>
          <w:bCs/>
        </w:rPr>
      </w:pPr>
      <w:r w:rsidRPr="00DD5BC4">
        <w:rPr>
          <w:rFonts w:cs="Arial"/>
          <w:bCs/>
        </w:rPr>
        <w:t>Les pages 2 et 3 de la DRE</w:t>
      </w:r>
      <w:r w:rsidR="009D4279" w:rsidRPr="00DD5BC4">
        <w:rPr>
          <w:rFonts w:cs="Arial"/>
          <w:bCs/>
        </w:rPr>
        <w:t xml:space="preserve"> ser</w:t>
      </w:r>
      <w:r w:rsidRPr="00DD5BC4">
        <w:rPr>
          <w:rFonts w:cs="Arial"/>
          <w:bCs/>
        </w:rPr>
        <w:t>ven</w:t>
      </w:r>
      <w:r w:rsidR="009D4279" w:rsidRPr="00DD5BC4">
        <w:rPr>
          <w:rFonts w:cs="Arial"/>
          <w:bCs/>
        </w:rPr>
        <w:t xml:space="preserve">t </w:t>
      </w:r>
      <w:r w:rsidR="002D2C1C" w:rsidRPr="00DD5BC4">
        <w:rPr>
          <w:rFonts w:cs="Arial"/>
          <w:bCs/>
        </w:rPr>
        <w:t xml:space="preserve">également </w:t>
      </w:r>
      <w:r w:rsidR="009D4279" w:rsidRPr="00DD5BC4">
        <w:rPr>
          <w:rFonts w:cs="Arial"/>
          <w:bCs/>
        </w:rPr>
        <w:t>à l</w:t>
      </w:r>
      <w:r w:rsidR="00DD5BC4" w:rsidRPr="00DD5BC4">
        <w:rPr>
          <w:rFonts w:cs="Arial"/>
          <w:bCs/>
        </w:rPr>
        <w:t xml:space="preserve">a traçabilité des opérations </w:t>
      </w:r>
      <w:r w:rsidR="009D4279" w:rsidRPr="00DD5BC4">
        <w:rPr>
          <w:rFonts w:cs="Arial"/>
          <w:bCs/>
        </w:rPr>
        <w:t xml:space="preserve">des </w:t>
      </w:r>
      <w:r w:rsidRPr="00DD5BC4">
        <w:rPr>
          <w:rFonts w:cs="Arial"/>
          <w:bCs/>
        </w:rPr>
        <w:t>pièces non-conformes</w:t>
      </w:r>
      <w:r w:rsidR="009D4279" w:rsidRPr="00DD5BC4">
        <w:rPr>
          <w:rFonts w:cs="Arial"/>
          <w:bCs/>
        </w:rPr>
        <w:t>.</w:t>
      </w:r>
    </w:p>
    <w:p w:rsidR="00AA4F47" w:rsidRPr="009D4279" w:rsidRDefault="00AA4F47" w:rsidP="009D4279">
      <w:pPr>
        <w:spacing w:before="80" w:after="0"/>
        <w:ind w:left="142" w:firstLine="1"/>
        <w:rPr>
          <w:rFonts w:cs="Arial"/>
          <w:bCs/>
        </w:rPr>
      </w:pPr>
      <w:r>
        <w:rPr>
          <w:rFonts w:cs="Arial"/>
          <w:bCs/>
        </w:rPr>
        <w:t xml:space="preserve">La DRE devient donc une Fiche Suiveuse de la </w:t>
      </w:r>
      <w:r w:rsidR="00DD5BC4">
        <w:rPr>
          <w:rFonts w:cs="Arial"/>
          <w:bCs/>
          <w:color w:val="0000FF"/>
        </w:rPr>
        <w:t>remis</w:t>
      </w:r>
      <w:r w:rsidR="00950C7A" w:rsidRPr="00950C7A">
        <w:rPr>
          <w:rFonts w:cs="Arial"/>
          <w:bCs/>
          <w:color w:val="0000FF"/>
        </w:rPr>
        <w:t xml:space="preserve">e </w:t>
      </w:r>
      <w:r w:rsidR="00DD5BC4">
        <w:rPr>
          <w:rFonts w:cs="Arial"/>
          <w:bCs/>
          <w:color w:val="0000FF"/>
        </w:rPr>
        <w:t>en état</w:t>
      </w:r>
      <w:r>
        <w:rPr>
          <w:rFonts w:cs="Arial"/>
          <w:bCs/>
        </w:rPr>
        <w:t>.</w:t>
      </w:r>
    </w:p>
    <w:p w:rsidR="009D4279" w:rsidRDefault="009D4279" w:rsidP="00AA4F47">
      <w:pPr>
        <w:spacing w:before="120" w:after="0"/>
        <w:ind w:left="142"/>
        <w:rPr>
          <w:rFonts w:cs="Arial"/>
          <w:b/>
          <w:bCs/>
          <w:color w:val="1F4C7D"/>
        </w:rPr>
      </w:pPr>
      <w:r w:rsidRPr="009D4279">
        <w:rPr>
          <w:rFonts w:cs="Arial"/>
          <w:b/>
          <w:bCs/>
          <w:color w:val="1F4C7D"/>
        </w:rPr>
        <w:t xml:space="preserve">En page 2 du document </w:t>
      </w:r>
      <w:r w:rsidRPr="009D4279">
        <w:rPr>
          <w:rFonts w:cs="Arial"/>
          <w:b/>
          <w:bCs/>
          <w:color w:val="1F4C7D"/>
          <w:highlight w:val="lightGray"/>
        </w:rPr>
        <w:t>(cases grises)</w:t>
      </w:r>
      <w:r w:rsidRPr="009D4279">
        <w:rPr>
          <w:rFonts w:cs="Arial"/>
          <w:b/>
          <w:bCs/>
          <w:color w:val="1F4C7D"/>
        </w:rPr>
        <w:t> :</w:t>
      </w:r>
    </w:p>
    <w:p w:rsidR="00437437" w:rsidRDefault="00437437" w:rsidP="00437437">
      <w:pPr>
        <w:spacing w:after="0"/>
        <w:ind w:left="285"/>
        <w:rPr>
          <w:rFonts w:cs="Arial"/>
          <w:bCs/>
        </w:rPr>
      </w:pPr>
      <w:r w:rsidRPr="00437437">
        <w:rPr>
          <w:rFonts w:cs="Arial"/>
          <w:bCs/>
        </w:rPr>
        <w:t xml:space="preserve">La Production lance la </w:t>
      </w:r>
      <w:r w:rsidR="00DD5BC4">
        <w:rPr>
          <w:rFonts w:cs="Arial"/>
          <w:bCs/>
          <w:color w:val="0000FF"/>
        </w:rPr>
        <w:t>remise en état</w:t>
      </w:r>
      <w:r w:rsidRPr="00950C7A">
        <w:rPr>
          <w:rFonts w:cs="Arial"/>
          <w:bCs/>
          <w:color w:val="0000FF"/>
        </w:rPr>
        <w:t xml:space="preserve"> </w:t>
      </w:r>
      <w:r w:rsidRPr="00437437">
        <w:rPr>
          <w:rFonts w:cs="Arial"/>
          <w:bCs/>
        </w:rPr>
        <w:t xml:space="preserve">en signant le §1 </w:t>
      </w:r>
      <w:r w:rsidR="00C41A27">
        <w:rPr>
          <w:rFonts w:cs="Arial"/>
          <w:bCs/>
        </w:rPr>
        <w:t>(</w:t>
      </w:r>
      <w:r w:rsidR="00950C7A" w:rsidRPr="00DD5BC4">
        <w:rPr>
          <w:rFonts w:cs="Arial"/>
          <w:bCs/>
        </w:rPr>
        <w:t>Superviseur</w:t>
      </w:r>
      <w:r w:rsidR="00C41A27">
        <w:rPr>
          <w:rFonts w:cs="Arial"/>
          <w:bCs/>
        </w:rPr>
        <w:t xml:space="preserve">) </w:t>
      </w:r>
      <w:r w:rsidRPr="00437437">
        <w:rPr>
          <w:rFonts w:cs="Arial"/>
          <w:bCs/>
        </w:rPr>
        <w:t xml:space="preserve">et en </w:t>
      </w:r>
      <w:r w:rsidR="00C41A27">
        <w:rPr>
          <w:rFonts w:cs="Arial"/>
          <w:bCs/>
        </w:rPr>
        <w:t xml:space="preserve">confirmant le </w:t>
      </w:r>
      <w:r w:rsidR="00C41A27" w:rsidRPr="00C41A27">
        <w:rPr>
          <w:rFonts w:cs="Arial"/>
          <w:b/>
          <w:bCs/>
          <w:color w:val="1F4C7D"/>
          <w:sz w:val="18"/>
          <w:szCs w:val="18"/>
        </w:rPr>
        <w:t>code article</w:t>
      </w:r>
      <w:r w:rsidR="00C41A27">
        <w:rPr>
          <w:rFonts w:cs="Arial"/>
          <w:bCs/>
        </w:rPr>
        <w:t xml:space="preserve">, en </w:t>
      </w:r>
      <w:r w:rsidRPr="00437437">
        <w:rPr>
          <w:rFonts w:cs="Arial"/>
          <w:bCs/>
        </w:rPr>
        <w:t xml:space="preserve">complétant le(s) </w:t>
      </w:r>
      <w:r w:rsidRPr="00C41A27">
        <w:rPr>
          <w:rFonts w:cs="Arial"/>
          <w:b/>
          <w:bCs/>
          <w:color w:val="1F4C7D"/>
          <w:sz w:val="18"/>
          <w:szCs w:val="18"/>
        </w:rPr>
        <w:t>SN concerné</w:t>
      </w:r>
      <w:r w:rsidRPr="00437437">
        <w:rPr>
          <w:rFonts w:cs="Arial"/>
          <w:bCs/>
        </w:rPr>
        <w:t xml:space="preserve">(s) (si </w:t>
      </w:r>
      <w:r w:rsidR="00C41A27">
        <w:rPr>
          <w:rFonts w:cs="Arial"/>
          <w:bCs/>
        </w:rPr>
        <w:t>plusieurs matériels concernés par la même DRE</w:t>
      </w:r>
      <w:r w:rsidRPr="00437437">
        <w:rPr>
          <w:rFonts w:cs="Arial"/>
          <w:bCs/>
        </w:rPr>
        <w:t xml:space="preserve">, faire une copie du document pour permettre une traçabilité </w:t>
      </w:r>
      <w:r w:rsidR="00C41A27">
        <w:rPr>
          <w:rFonts w:cs="Arial"/>
          <w:bCs/>
        </w:rPr>
        <w:t>de chaque pièce</w:t>
      </w:r>
      <w:r w:rsidRPr="00437437">
        <w:rPr>
          <w:rFonts w:cs="Arial"/>
          <w:bCs/>
        </w:rPr>
        <w:t>)</w:t>
      </w:r>
      <w:r w:rsidR="00C41A27">
        <w:rPr>
          <w:rFonts w:cs="Arial"/>
          <w:bCs/>
        </w:rPr>
        <w:t xml:space="preserve">, et en s’assurant du </w:t>
      </w:r>
      <w:r w:rsidR="00AA4F47" w:rsidRPr="00AA4F47">
        <w:rPr>
          <w:rFonts w:cs="Arial"/>
          <w:b/>
          <w:bCs/>
          <w:color w:val="1F4C7D"/>
          <w:sz w:val="18"/>
          <w:szCs w:val="18"/>
        </w:rPr>
        <w:t xml:space="preserve">Personnel disponible pour la </w:t>
      </w:r>
      <w:r w:rsidR="00AA4F47" w:rsidRPr="00F80520">
        <w:rPr>
          <w:rFonts w:cs="Arial"/>
          <w:b/>
          <w:bCs/>
          <w:color w:val="0000FF"/>
          <w:sz w:val="18"/>
          <w:szCs w:val="18"/>
        </w:rPr>
        <w:t>re</w:t>
      </w:r>
      <w:r w:rsidR="00F80520" w:rsidRPr="00F80520">
        <w:rPr>
          <w:rFonts w:cs="Arial"/>
          <w:b/>
          <w:bCs/>
          <w:color w:val="0000FF"/>
          <w:sz w:val="18"/>
          <w:szCs w:val="18"/>
        </w:rPr>
        <w:t>mise en état</w:t>
      </w:r>
      <w:r w:rsidR="00AA4F47">
        <w:rPr>
          <w:rFonts w:cs="Arial"/>
          <w:bCs/>
        </w:rPr>
        <w:t xml:space="preserve"> (indiquer OK ou directement le nom des personnes si connus à l’avance).</w:t>
      </w:r>
    </w:p>
    <w:p w:rsidR="00AA4F47" w:rsidRPr="00AA4F47" w:rsidRDefault="00AA4F47" w:rsidP="00AA4F47">
      <w:pPr>
        <w:spacing w:before="0" w:after="0"/>
        <w:ind w:left="284"/>
        <w:rPr>
          <w:rFonts w:cs="Arial"/>
          <w:bCs/>
          <w:sz w:val="12"/>
          <w:szCs w:val="12"/>
        </w:rPr>
      </w:pPr>
    </w:p>
    <w:p w:rsidR="00AA4F47" w:rsidRDefault="00AA4F47" w:rsidP="00437437">
      <w:pPr>
        <w:spacing w:after="0"/>
        <w:ind w:left="285"/>
        <w:rPr>
          <w:rFonts w:cs="Arial"/>
          <w:bCs/>
        </w:rPr>
      </w:pPr>
      <w:r>
        <w:rPr>
          <w:rFonts w:cs="Arial"/>
          <w:bCs/>
        </w:rPr>
        <w:t xml:space="preserve">Les personnes qui réalisent la </w:t>
      </w:r>
      <w:r w:rsidR="003634ED" w:rsidRPr="003634ED">
        <w:rPr>
          <w:rFonts w:cs="Arial"/>
          <w:bCs/>
          <w:color w:val="0000FF"/>
        </w:rPr>
        <w:t>re</w:t>
      </w:r>
      <w:r w:rsidR="00DD5BC4">
        <w:rPr>
          <w:rFonts w:cs="Arial"/>
          <w:bCs/>
          <w:color w:val="0000FF"/>
        </w:rPr>
        <w:t>mise en état</w:t>
      </w:r>
      <w:r>
        <w:rPr>
          <w:rFonts w:cs="Arial"/>
          <w:bCs/>
        </w:rPr>
        <w:t xml:space="preserve"> renseignent les différents éléments demandés :</w:t>
      </w:r>
    </w:p>
    <w:p w:rsidR="009D4279" w:rsidRPr="009D4279" w:rsidRDefault="009D4279" w:rsidP="009D4279">
      <w:pPr>
        <w:spacing w:after="0"/>
        <w:ind w:left="285"/>
        <w:rPr>
          <w:rFonts w:cs="Arial"/>
          <w:bCs/>
          <w:sz w:val="18"/>
          <w:szCs w:val="18"/>
        </w:rPr>
      </w:pPr>
      <w:r w:rsidRPr="009D4279">
        <w:rPr>
          <w:rFonts w:cs="Arial"/>
          <w:b/>
          <w:bCs/>
          <w:color w:val="1F4C7D"/>
          <w:sz w:val="18"/>
          <w:szCs w:val="18"/>
        </w:rPr>
        <w:t xml:space="preserve">Matières : </w:t>
      </w:r>
      <w:r w:rsidRPr="009D4279">
        <w:rPr>
          <w:rFonts w:cs="Arial"/>
          <w:bCs/>
          <w:sz w:val="18"/>
          <w:szCs w:val="18"/>
        </w:rPr>
        <w:t>indiquer les n° de lot et les dates de péremption des matières utilisées et identifiées dans la DRE</w:t>
      </w:r>
    </w:p>
    <w:p w:rsidR="009D4279" w:rsidRPr="009D4279" w:rsidRDefault="009D4279" w:rsidP="009D4279">
      <w:pPr>
        <w:spacing w:after="0"/>
        <w:ind w:left="285"/>
        <w:rPr>
          <w:rFonts w:cs="Arial"/>
          <w:bCs/>
          <w:sz w:val="18"/>
          <w:szCs w:val="18"/>
        </w:rPr>
      </w:pPr>
      <w:r w:rsidRPr="009D4279">
        <w:rPr>
          <w:rFonts w:cs="Arial"/>
          <w:b/>
          <w:bCs/>
          <w:color w:val="1F4C7D"/>
          <w:sz w:val="18"/>
          <w:szCs w:val="18"/>
        </w:rPr>
        <w:t xml:space="preserve">Outillages / Gabarits : </w:t>
      </w:r>
      <w:r w:rsidRPr="009D4279">
        <w:rPr>
          <w:rFonts w:cs="Arial"/>
          <w:bCs/>
          <w:sz w:val="18"/>
          <w:szCs w:val="18"/>
        </w:rPr>
        <w:t xml:space="preserve">indiquer la disponibilité des outillages utilisés </w:t>
      </w:r>
    </w:p>
    <w:p w:rsidR="009D4279" w:rsidRPr="009D4279" w:rsidRDefault="009D4279" w:rsidP="009D4279">
      <w:pPr>
        <w:spacing w:after="0"/>
        <w:ind w:left="285"/>
        <w:rPr>
          <w:rFonts w:cs="Arial"/>
          <w:bCs/>
          <w:sz w:val="18"/>
          <w:szCs w:val="18"/>
        </w:rPr>
      </w:pPr>
      <w:r w:rsidRPr="009D4279">
        <w:rPr>
          <w:rFonts w:cs="Arial"/>
          <w:b/>
          <w:bCs/>
          <w:color w:val="1F4C7D"/>
          <w:sz w:val="18"/>
          <w:szCs w:val="18"/>
        </w:rPr>
        <w:t xml:space="preserve">Documents de référence : </w:t>
      </w:r>
      <w:r w:rsidRPr="009D4279">
        <w:rPr>
          <w:rFonts w:cs="Arial"/>
          <w:bCs/>
          <w:sz w:val="18"/>
          <w:szCs w:val="18"/>
        </w:rPr>
        <w:t xml:space="preserve">indiquer les indices de révision des documents identifiés dans la DRE et appliqués lors de la </w:t>
      </w:r>
      <w:r w:rsidR="009634C1" w:rsidRPr="003634ED">
        <w:rPr>
          <w:rFonts w:cs="Arial"/>
          <w:bCs/>
          <w:color w:val="0000FF"/>
          <w:sz w:val="18"/>
          <w:szCs w:val="18"/>
        </w:rPr>
        <w:t>r</w:t>
      </w:r>
      <w:r w:rsidR="004904EC">
        <w:rPr>
          <w:rFonts w:cs="Arial"/>
          <w:bCs/>
          <w:color w:val="0000FF"/>
          <w:sz w:val="18"/>
          <w:szCs w:val="18"/>
        </w:rPr>
        <w:t>emise en état</w:t>
      </w:r>
      <w:r w:rsidR="009634C1" w:rsidRPr="003634ED">
        <w:rPr>
          <w:rFonts w:cs="Arial"/>
          <w:bCs/>
          <w:color w:val="0000FF"/>
          <w:sz w:val="18"/>
          <w:szCs w:val="18"/>
        </w:rPr>
        <w:t xml:space="preserve"> </w:t>
      </w:r>
      <w:r w:rsidRPr="009D4279">
        <w:rPr>
          <w:rFonts w:cs="Arial"/>
          <w:bCs/>
          <w:sz w:val="18"/>
          <w:szCs w:val="18"/>
        </w:rPr>
        <w:t>(IGF, IPF, carte de réparation, …)</w:t>
      </w:r>
    </w:p>
    <w:p w:rsidR="009D4279" w:rsidRPr="009D4279" w:rsidRDefault="009D4279" w:rsidP="009D4279">
      <w:pPr>
        <w:spacing w:after="0"/>
        <w:ind w:left="285"/>
        <w:rPr>
          <w:rFonts w:cs="Arial"/>
          <w:b/>
          <w:bCs/>
          <w:color w:val="1F4C7D"/>
          <w:sz w:val="18"/>
          <w:szCs w:val="18"/>
        </w:rPr>
      </w:pPr>
      <w:r w:rsidRPr="009D4279">
        <w:rPr>
          <w:rFonts w:cs="Arial"/>
          <w:b/>
          <w:bCs/>
          <w:color w:val="1F4C7D"/>
          <w:sz w:val="18"/>
          <w:szCs w:val="18"/>
        </w:rPr>
        <w:t xml:space="preserve">Opérations : </w:t>
      </w:r>
      <w:r w:rsidRPr="009D4279">
        <w:rPr>
          <w:rFonts w:cs="Arial"/>
          <w:bCs/>
          <w:sz w:val="18"/>
          <w:szCs w:val="18"/>
        </w:rPr>
        <w:t>Indiquer la date de réalisation de chaque étape identifiée</w:t>
      </w:r>
      <w:r w:rsidR="00E47EB1">
        <w:rPr>
          <w:rFonts w:cs="Arial"/>
          <w:bCs/>
          <w:sz w:val="18"/>
          <w:szCs w:val="18"/>
        </w:rPr>
        <w:t>, la durée réelle de réalisation</w:t>
      </w:r>
      <w:r w:rsidRPr="009D4279">
        <w:rPr>
          <w:rFonts w:cs="Arial"/>
          <w:bCs/>
          <w:sz w:val="18"/>
          <w:szCs w:val="18"/>
        </w:rPr>
        <w:t xml:space="preserve"> et le visa de l’opérateur réalisant cette étape.</w:t>
      </w:r>
    </w:p>
    <w:p w:rsidR="009D4279" w:rsidRPr="009D4279" w:rsidRDefault="009D4279" w:rsidP="009D4279">
      <w:pPr>
        <w:spacing w:after="0"/>
        <w:ind w:left="285"/>
        <w:rPr>
          <w:rFonts w:cs="Arial"/>
          <w:b/>
          <w:bCs/>
          <w:color w:val="1F4C7D"/>
          <w:sz w:val="18"/>
          <w:szCs w:val="18"/>
        </w:rPr>
      </w:pPr>
      <w:r w:rsidRPr="009D4279">
        <w:rPr>
          <w:rFonts w:cs="Arial"/>
          <w:b/>
          <w:bCs/>
          <w:color w:val="1F4C7D"/>
          <w:sz w:val="18"/>
          <w:szCs w:val="18"/>
        </w:rPr>
        <w:t xml:space="preserve">Contrôles : </w:t>
      </w:r>
      <w:r w:rsidRPr="009D4279">
        <w:rPr>
          <w:rFonts w:cs="Arial"/>
          <w:bCs/>
          <w:sz w:val="18"/>
          <w:szCs w:val="18"/>
        </w:rPr>
        <w:t>Indiquer la date de réalisation de chaque étape de contrôle identifiée</w:t>
      </w:r>
      <w:r w:rsidR="00E47EB1">
        <w:rPr>
          <w:rFonts w:cs="Arial"/>
          <w:bCs/>
          <w:sz w:val="18"/>
          <w:szCs w:val="18"/>
        </w:rPr>
        <w:t>, la durée réelle de réalisation</w:t>
      </w:r>
      <w:r w:rsidRPr="009D4279">
        <w:rPr>
          <w:rFonts w:cs="Arial"/>
          <w:bCs/>
          <w:sz w:val="18"/>
          <w:szCs w:val="18"/>
        </w:rPr>
        <w:t xml:space="preserve"> et le visa de la personne réalisant ce contrôle.</w:t>
      </w:r>
    </w:p>
    <w:p w:rsidR="009D4279" w:rsidRPr="009D4279" w:rsidRDefault="00C41A27" w:rsidP="00AA4F47">
      <w:pPr>
        <w:spacing w:before="120" w:after="0"/>
        <w:ind w:left="142"/>
        <w:rPr>
          <w:rFonts w:cs="Arial"/>
          <w:bCs/>
        </w:rPr>
      </w:pPr>
      <w:r>
        <w:rPr>
          <w:rFonts w:cs="Arial"/>
          <w:bCs/>
        </w:rPr>
        <w:t>La</w:t>
      </w:r>
      <w:r w:rsidR="009D4279" w:rsidRPr="009D4279">
        <w:rPr>
          <w:rFonts w:cs="Arial"/>
          <w:bCs/>
        </w:rPr>
        <w:t xml:space="preserve"> DRE renseignée est jointe au dossier du produit</w:t>
      </w:r>
      <w:r>
        <w:rPr>
          <w:rFonts w:cs="Arial"/>
          <w:bCs/>
        </w:rPr>
        <w:t xml:space="preserve"> (fait partie intégrante de la fiche suiveuse ou dossier produit)</w:t>
      </w:r>
      <w:r w:rsidR="009D4279" w:rsidRPr="009D4279">
        <w:rPr>
          <w:rFonts w:cs="Arial"/>
          <w:bCs/>
        </w:rPr>
        <w:t>.</w:t>
      </w:r>
    </w:p>
    <w:sectPr w:rsidR="009D4279" w:rsidRPr="009D4279" w:rsidSect="001E24DB">
      <w:headerReference w:type="default" r:id="rId14"/>
      <w:footerReference w:type="default" r:id="rId15"/>
      <w:pgSz w:w="11907" w:h="16840" w:code="9"/>
      <w:pgMar w:top="816" w:right="851" w:bottom="851" w:left="851" w:header="284" w:footer="0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F0B" w:rsidRDefault="00781F0B">
      <w:r>
        <w:separator/>
      </w:r>
    </w:p>
    <w:p w:rsidR="00781F0B" w:rsidRDefault="00781F0B"/>
  </w:endnote>
  <w:endnote w:type="continuationSeparator" w:id="0">
    <w:p w:rsidR="00781F0B" w:rsidRDefault="00781F0B">
      <w:r>
        <w:continuationSeparator/>
      </w:r>
    </w:p>
    <w:p w:rsidR="00781F0B" w:rsidRDefault="00781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B8" w:rsidRDefault="003850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9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797"/>
      <w:gridCol w:w="2601"/>
    </w:tblGrid>
    <w:tr w:rsidR="0081631B" w:rsidRPr="004C3B1E" w:rsidTr="00626303">
      <w:trPr>
        <w:trHeight w:val="590"/>
      </w:trPr>
      <w:tc>
        <w:tcPr>
          <w:tcW w:w="7797" w:type="dxa"/>
          <w:vAlign w:val="center"/>
        </w:tcPr>
        <w:p w:rsidR="0081631B" w:rsidRPr="00CF4C34" w:rsidRDefault="0081631B" w:rsidP="0081631B">
          <w:pPr>
            <w:pStyle w:val="Pieddepage"/>
            <w:tabs>
              <w:tab w:val="clear" w:pos="9071"/>
              <w:tab w:val="right" w:pos="10632"/>
            </w:tabs>
            <w:spacing w:before="80" w:after="80"/>
            <w:ind w:right="1"/>
            <w:jc w:val="center"/>
            <w:rPr>
              <w:i/>
              <w:sz w:val="14"/>
              <w:szCs w:val="14"/>
            </w:rPr>
          </w:pPr>
          <w:r w:rsidRPr="00CF4C34">
            <w:rPr>
              <w:i/>
              <w:sz w:val="14"/>
              <w:szCs w:val="14"/>
            </w:rPr>
            <w:t>Ce document est la propriété de Safran Aerosystems, il ne peut être reproduit ni communiqué sans son autorisation</w:t>
          </w:r>
        </w:p>
        <w:p w:rsidR="0081631B" w:rsidRPr="00DE6744" w:rsidRDefault="0081631B" w:rsidP="0081631B">
          <w:pPr>
            <w:pStyle w:val="Pieddepage"/>
            <w:tabs>
              <w:tab w:val="clear" w:pos="9071"/>
              <w:tab w:val="right" w:pos="10632"/>
            </w:tabs>
            <w:spacing w:before="80" w:after="80"/>
            <w:ind w:right="1"/>
            <w:jc w:val="center"/>
            <w:rPr>
              <w:i/>
              <w:sz w:val="18"/>
              <w:szCs w:val="18"/>
              <w:lang w:val="en-US"/>
            </w:rPr>
          </w:pPr>
          <w:r w:rsidRPr="00DE6744">
            <w:rPr>
              <w:i/>
              <w:color w:val="FF9900"/>
              <w:sz w:val="16"/>
              <w:lang w:val="en-US"/>
            </w:rPr>
            <w:t>C2 - Restricted</w:t>
          </w:r>
        </w:p>
      </w:tc>
      <w:tc>
        <w:tcPr>
          <w:tcW w:w="2601" w:type="dxa"/>
          <w:vAlign w:val="center"/>
        </w:tcPr>
        <w:p w:rsidR="0081631B" w:rsidRPr="00647192" w:rsidRDefault="0081631B" w:rsidP="0081631B">
          <w:pPr>
            <w:pStyle w:val="Pieddepage"/>
            <w:tabs>
              <w:tab w:val="clear" w:pos="9071"/>
              <w:tab w:val="right" w:pos="10632"/>
            </w:tabs>
            <w:spacing w:before="80" w:after="80"/>
            <w:jc w:val="center"/>
            <w:rPr>
              <w:sz w:val="16"/>
              <w:szCs w:val="18"/>
              <w:lang w:val="en-US"/>
            </w:rPr>
          </w:pPr>
          <w:r w:rsidRPr="00647192">
            <w:rPr>
              <w:sz w:val="16"/>
              <w:szCs w:val="18"/>
              <w:lang w:val="en-US"/>
            </w:rPr>
            <w:t xml:space="preserve">Page </w:t>
          </w:r>
          <w:r w:rsidRPr="00647192">
            <w:rPr>
              <w:sz w:val="16"/>
              <w:szCs w:val="18"/>
            </w:rPr>
            <w:fldChar w:fldCharType="begin"/>
          </w:r>
          <w:r w:rsidRPr="00647192">
            <w:rPr>
              <w:sz w:val="16"/>
              <w:szCs w:val="18"/>
              <w:lang w:val="en-US"/>
            </w:rPr>
            <w:instrText>PAGE  \* Arabic  \* MERGEFORMAT</w:instrText>
          </w:r>
          <w:r w:rsidRPr="00647192">
            <w:rPr>
              <w:sz w:val="16"/>
              <w:szCs w:val="18"/>
            </w:rPr>
            <w:fldChar w:fldCharType="separate"/>
          </w:r>
          <w:r w:rsidR="003850B8">
            <w:rPr>
              <w:noProof/>
              <w:sz w:val="16"/>
              <w:szCs w:val="18"/>
              <w:lang w:val="en-US"/>
            </w:rPr>
            <w:t>1</w:t>
          </w:r>
          <w:r w:rsidRPr="00647192">
            <w:rPr>
              <w:sz w:val="16"/>
              <w:szCs w:val="18"/>
            </w:rPr>
            <w:fldChar w:fldCharType="end"/>
          </w:r>
          <w:r w:rsidRPr="00647192">
            <w:rPr>
              <w:sz w:val="16"/>
              <w:szCs w:val="18"/>
              <w:lang w:val="en-US"/>
            </w:rPr>
            <w:t xml:space="preserve"> / </w:t>
          </w:r>
          <w:r>
            <w:rPr>
              <w:sz w:val="16"/>
              <w:szCs w:val="18"/>
            </w:rPr>
            <w:fldChar w:fldCharType="begin"/>
          </w:r>
          <w:r>
            <w:rPr>
              <w:sz w:val="16"/>
              <w:szCs w:val="18"/>
            </w:rPr>
            <w:instrText xml:space="preserve"> SECTIONPAGES   \* MERGEFORMAT </w:instrText>
          </w:r>
          <w:r>
            <w:rPr>
              <w:sz w:val="16"/>
              <w:szCs w:val="18"/>
            </w:rPr>
            <w:fldChar w:fldCharType="separate"/>
          </w:r>
          <w:r w:rsidR="003850B8">
            <w:rPr>
              <w:noProof/>
              <w:sz w:val="16"/>
              <w:szCs w:val="18"/>
            </w:rPr>
            <w:t>3</w:t>
          </w:r>
          <w:r>
            <w:rPr>
              <w:sz w:val="16"/>
              <w:szCs w:val="18"/>
            </w:rPr>
            <w:fldChar w:fldCharType="end"/>
          </w:r>
        </w:p>
        <w:p w:rsidR="0081631B" w:rsidRPr="005C2FA5" w:rsidRDefault="0081631B" w:rsidP="0081631B">
          <w:pPr>
            <w:pStyle w:val="Pieddepage"/>
            <w:tabs>
              <w:tab w:val="clear" w:pos="9071"/>
              <w:tab w:val="right" w:pos="10632"/>
            </w:tabs>
            <w:spacing w:before="80" w:after="80"/>
            <w:jc w:val="center"/>
            <w:rPr>
              <w:sz w:val="16"/>
              <w:szCs w:val="16"/>
              <w:lang w:val="en-US"/>
            </w:rPr>
          </w:pPr>
          <w:r w:rsidRPr="004D23B5">
            <w:rPr>
              <w:sz w:val="14"/>
              <w:szCs w:val="16"/>
              <w:lang w:val="en-US"/>
            </w:rPr>
            <w:t>CAU-</w:t>
          </w:r>
          <w:r>
            <w:rPr>
              <w:sz w:val="14"/>
              <w:szCs w:val="16"/>
              <w:lang w:val="en-US"/>
            </w:rPr>
            <w:t>QUA</w:t>
          </w:r>
          <w:r w:rsidRPr="004D23B5">
            <w:rPr>
              <w:sz w:val="14"/>
              <w:szCs w:val="16"/>
              <w:lang w:val="en-US"/>
            </w:rPr>
            <w:t>-00</w:t>
          </w:r>
          <w:r>
            <w:rPr>
              <w:sz w:val="14"/>
              <w:szCs w:val="16"/>
              <w:lang w:val="en-US"/>
            </w:rPr>
            <w:t>10</w:t>
          </w:r>
          <w:r w:rsidRPr="004D23B5">
            <w:rPr>
              <w:sz w:val="14"/>
              <w:szCs w:val="16"/>
              <w:lang w:val="en-US"/>
            </w:rPr>
            <w:t>_</w:t>
          </w:r>
          <w:r>
            <w:rPr>
              <w:sz w:val="14"/>
              <w:szCs w:val="16"/>
              <w:lang w:val="en-US"/>
            </w:rPr>
            <w:t>Form</w:t>
          </w:r>
          <w:r w:rsidRPr="004D23B5">
            <w:rPr>
              <w:sz w:val="14"/>
              <w:szCs w:val="16"/>
              <w:lang w:val="en-US"/>
            </w:rPr>
            <w:t>0</w:t>
          </w:r>
          <w:r>
            <w:rPr>
              <w:sz w:val="14"/>
              <w:szCs w:val="16"/>
              <w:lang w:val="en-US"/>
            </w:rPr>
            <w:t>2_01</w:t>
          </w:r>
        </w:p>
      </w:tc>
    </w:tr>
  </w:tbl>
  <w:p w:rsidR="001262A9" w:rsidRPr="004B45CF" w:rsidRDefault="001262A9" w:rsidP="00327F6B">
    <w:pPr>
      <w:pStyle w:val="Pieddepage"/>
      <w:tabs>
        <w:tab w:val="clear" w:pos="4819"/>
        <w:tab w:val="clear" w:pos="9071"/>
        <w:tab w:val="left" w:pos="3923"/>
      </w:tabs>
      <w:spacing w:before="0" w:after="0"/>
      <w:ind w:left="-284" w:right="357"/>
      <w:rPr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Ind w:w="-34" w:type="dxa"/>
      <w:tblLook w:val="04A0" w:firstRow="1" w:lastRow="0" w:firstColumn="1" w:lastColumn="0" w:noHBand="0" w:noVBand="1"/>
    </w:tblPr>
    <w:tblGrid>
      <w:gridCol w:w="10598"/>
    </w:tblGrid>
    <w:tr w:rsidR="001262A9" w:rsidRPr="00F26F4F" w:rsidTr="003D07F9">
      <w:trPr>
        <w:trHeight w:val="200"/>
      </w:trPr>
      <w:tc>
        <w:tcPr>
          <w:tcW w:w="10598" w:type="dxa"/>
        </w:tcPr>
        <w:tbl>
          <w:tblPr>
            <w:tblW w:w="10382" w:type="dxa"/>
            <w:tblBorders>
              <w:top w:val="single" w:sz="8" w:space="0" w:color="7F7F7F"/>
            </w:tblBorders>
            <w:tblLook w:val="04A0" w:firstRow="1" w:lastRow="0" w:firstColumn="1" w:lastColumn="0" w:noHBand="0" w:noVBand="1"/>
          </w:tblPr>
          <w:tblGrid>
            <w:gridCol w:w="1162"/>
            <w:gridCol w:w="1772"/>
            <w:gridCol w:w="854"/>
            <w:gridCol w:w="3943"/>
            <w:gridCol w:w="950"/>
            <w:gridCol w:w="1701"/>
          </w:tblGrid>
          <w:tr w:rsidR="001262A9" w:rsidRPr="004B45CF" w:rsidTr="00CC2B6F">
            <w:trPr>
              <w:trHeight w:val="200"/>
            </w:trPr>
            <w:tc>
              <w:tcPr>
                <w:tcW w:w="10382" w:type="dxa"/>
                <w:gridSpan w:val="6"/>
                <w:tcBorders>
                  <w:top w:val="nil"/>
                </w:tcBorders>
                <w:vAlign w:val="center"/>
              </w:tcPr>
              <w:p w:rsidR="001262A9" w:rsidRPr="003D07F9" w:rsidRDefault="001262A9" w:rsidP="003D07F9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120"/>
                  <w:jc w:val="center"/>
                  <w:rPr>
                    <w:rStyle w:val="Numrodepage"/>
                    <w:sz w:val="12"/>
                    <w:szCs w:val="12"/>
                    <w:lang w:val="en-US"/>
                  </w:rPr>
                </w:pPr>
                <w:r w:rsidRPr="003D07F9">
                  <w:rPr>
                    <w:sz w:val="12"/>
                    <w:szCs w:val="12"/>
                    <w:lang w:val="en-US"/>
                  </w:rPr>
                  <w:t>This document is ZODIAC AEROSAFETY SYSTEMS property, it may not be reproduced or transmitted without written authorization.</w:t>
                </w:r>
              </w:p>
            </w:tc>
          </w:tr>
          <w:tr w:rsidR="001262A9" w:rsidRPr="00206C24" w:rsidTr="00D436AD">
            <w:trPr>
              <w:trHeight w:val="200"/>
            </w:trPr>
            <w:tc>
              <w:tcPr>
                <w:tcW w:w="1162" w:type="dxa"/>
                <w:tcBorders>
                  <w:top w:val="single" w:sz="6" w:space="0" w:color="7F7F7F"/>
                </w:tcBorders>
                <w:vAlign w:val="center"/>
              </w:tcPr>
              <w:p w:rsidR="001262A9" w:rsidRPr="00206C24" w:rsidRDefault="001262A9" w:rsidP="00CC2B6F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jc w:val="right"/>
                  <w:rPr>
                    <w:b/>
                    <w:sz w:val="14"/>
                    <w:szCs w:val="14"/>
                  </w:rPr>
                </w:pPr>
                <w:r w:rsidRPr="00206C24">
                  <w:rPr>
                    <w:b/>
                    <w:sz w:val="14"/>
                    <w:szCs w:val="14"/>
                  </w:rPr>
                  <w:t>Référence :</w:t>
                </w:r>
              </w:p>
            </w:tc>
            <w:tc>
              <w:tcPr>
                <w:tcW w:w="1772" w:type="dxa"/>
                <w:tcBorders>
                  <w:top w:val="single" w:sz="6" w:space="0" w:color="7F7F7F"/>
                </w:tcBorders>
                <w:vAlign w:val="center"/>
              </w:tcPr>
              <w:p w:rsidR="001262A9" w:rsidRPr="00206C24" w:rsidRDefault="001262A9" w:rsidP="00F87E51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ind w:left="-99"/>
                  <w:jc w:val="left"/>
                  <w:rPr>
                    <w:sz w:val="14"/>
                    <w:szCs w:val="14"/>
                  </w:rPr>
                </w:pPr>
                <w:r w:rsidRPr="00206C24">
                  <w:rPr>
                    <w:sz w:val="14"/>
                    <w:szCs w:val="14"/>
                  </w:rPr>
                  <w:t xml:space="preserve">Annexe </w:t>
                </w:r>
                <w:r>
                  <w:rPr>
                    <w:sz w:val="14"/>
                    <w:szCs w:val="14"/>
                  </w:rPr>
                  <w:t>F</w:t>
                </w:r>
                <w:r w:rsidRPr="00206C24">
                  <w:rPr>
                    <w:sz w:val="14"/>
                    <w:szCs w:val="14"/>
                  </w:rPr>
                  <w:t xml:space="preserve"> PIQ01</w:t>
                </w:r>
                <w:r>
                  <w:rPr>
                    <w:sz w:val="14"/>
                    <w:szCs w:val="14"/>
                  </w:rPr>
                  <w:t>0</w:t>
                </w:r>
              </w:p>
            </w:tc>
            <w:tc>
              <w:tcPr>
                <w:tcW w:w="854" w:type="dxa"/>
                <w:tcBorders>
                  <w:top w:val="single" w:sz="6" w:space="0" w:color="7F7F7F"/>
                </w:tcBorders>
                <w:vAlign w:val="center"/>
              </w:tcPr>
              <w:p w:rsidR="001262A9" w:rsidRPr="00206C24" w:rsidRDefault="001262A9" w:rsidP="00CC2B6F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jc w:val="right"/>
                  <w:rPr>
                    <w:b/>
                    <w:sz w:val="14"/>
                    <w:szCs w:val="14"/>
                  </w:rPr>
                </w:pPr>
                <w:r w:rsidRPr="00206C24">
                  <w:rPr>
                    <w:b/>
                    <w:sz w:val="14"/>
                    <w:szCs w:val="14"/>
                  </w:rPr>
                  <w:t>Edition :</w:t>
                </w:r>
              </w:p>
            </w:tc>
            <w:tc>
              <w:tcPr>
                <w:tcW w:w="3943" w:type="dxa"/>
                <w:tcBorders>
                  <w:top w:val="single" w:sz="6" w:space="0" w:color="7F7F7F"/>
                </w:tcBorders>
                <w:vAlign w:val="center"/>
              </w:tcPr>
              <w:p w:rsidR="001262A9" w:rsidRPr="003D07F9" w:rsidRDefault="001262A9" w:rsidP="00BF746F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jc w:val="left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</w:t>
                </w:r>
                <w:r w:rsidRPr="003D07F9">
                  <w:rPr>
                    <w:sz w:val="14"/>
                    <w:szCs w:val="14"/>
                  </w:rPr>
                  <w:t xml:space="preserve">u </w:t>
                </w:r>
                <w:r>
                  <w:rPr>
                    <w:sz w:val="14"/>
                    <w:szCs w:val="14"/>
                  </w:rPr>
                  <w:t>27</w:t>
                </w:r>
                <w:r w:rsidRPr="003D07F9">
                  <w:rPr>
                    <w:sz w:val="14"/>
                    <w:szCs w:val="14"/>
                  </w:rPr>
                  <w:t>/</w:t>
                </w:r>
                <w:r>
                  <w:rPr>
                    <w:sz w:val="14"/>
                    <w:szCs w:val="14"/>
                  </w:rPr>
                  <w:t>0</w:t>
                </w:r>
                <w:r w:rsidRPr="003D07F9">
                  <w:rPr>
                    <w:sz w:val="14"/>
                    <w:szCs w:val="14"/>
                  </w:rPr>
                  <w:t>1/1</w:t>
                </w:r>
                <w:r>
                  <w:rPr>
                    <w:sz w:val="14"/>
                    <w:szCs w:val="14"/>
                  </w:rPr>
                  <w:t>5</w:t>
                </w:r>
              </w:p>
            </w:tc>
            <w:tc>
              <w:tcPr>
                <w:tcW w:w="950" w:type="dxa"/>
                <w:tcBorders>
                  <w:top w:val="single" w:sz="6" w:space="0" w:color="7F7F7F"/>
                </w:tcBorders>
                <w:vAlign w:val="center"/>
              </w:tcPr>
              <w:p w:rsidR="001262A9" w:rsidRPr="00206C24" w:rsidRDefault="001262A9" w:rsidP="00CC2B6F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jc w:val="left"/>
                  <w:rPr>
                    <w:sz w:val="14"/>
                    <w:szCs w:val="14"/>
                  </w:rPr>
                </w:pPr>
              </w:p>
            </w:tc>
            <w:tc>
              <w:tcPr>
                <w:tcW w:w="1701" w:type="dxa"/>
                <w:tcBorders>
                  <w:top w:val="single" w:sz="6" w:space="0" w:color="7F7F7F"/>
                </w:tcBorders>
                <w:vAlign w:val="center"/>
              </w:tcPr>
              <w:p w:rsidR="001262A9" w:rsidRPr="00206C24" w:rsidRDefault="001262A9" w:rsidP="00CC2B6F">
                <w:pPr>
                  <w:pStyle w:val="Pieddepage"/>
                  <w:tabs>
                    <w:tab w:val="clear" w:pos="4819"/>
                    <w:tab w:val="clear" w:pos="9071"/>
                    <w:tab w:val="right" w:pos="10632"/>
                  </w:tabs>
                  <w:spacing w:before="80" w:after="80"/>
                  <w:jc w:val="right"/>
                  <w:rPr>
                    <w:rStyle w:val="Numrodepage"/>
                    <w:sz w:val="14"/>
                    <w:szCs w:val="14"/>
                  </w:rPr>
                </w:pPr>
                <w:r w:rsidRPr="00206C24">
                  <w:rPr>
                    <w:rStyle w:val="Numrodepage"/>
                    <w:sz w:val="14"/>
                    <w:szCs w:val="14"/>
                  </w:rPr>
                  <w:t xml:space="preserve">Page </w:t>
                </w:r>
                <w:r w:rsidRPr="00206C24">
                  <w:rPr>
                    <w:rStyle w:val="Numrodepage"/>
                    <w:sz w:val="14"/>
                    <w:szCs w:val="14"/>
                  </w:rPr>
                  <w:fldChar w:fldCharType="begin"/>
                </w:r>
                <w:r w:rsidRPr="00206C24">
                  <w:rPr>
                    <w:rStyle w:val="Numrodepage"/>
                    <w:sz w:val="14"/>
                    <w:szCs w:val="14"/>
                  </w:rPr>
                  <w:instrText xml:space="preserve"> PAGE  </w:instrText>
                </w:r>
                <w:r w:rsidRPr="00206C24">
                  <w:rPr>
                    <w:rStyle w:val="Numrodepage"/>
                    <w:sz w:val="14"/>
                    <w:szCs w:val="14"/>
                  </w:rPr>
                  <w:fldChar w:fldCharType="separate"/>
                </w:r>
                <w:r>
                  <w:rPr>
                    <w:rStyle w:val="Numrodepage"/>
                    <w:noProof/>
                    <w:sz w:val="14"/>
                    <w:szCs w:val="14"/>
                  </w:rPr>
                  <w:t>1</w:t>
                </w:r>
                <w:r w:rsidRPr="00206C24">
                  <w:rPr>
                    <w:rStyle w:val="Numrodepage"/>
                    <w:sz w:val="14"/>
                    <w:szCs w:val="14"/>
                  </w:rPr>
                  <w:fldChar w:fldCharType="end"/>
                </w:r>
                <w:r w:rsidRPr="00206C24">
                  <w:rPr>
                    <w:rStyle w:val="Numrodepage"/>
                    <w:sz w:val="14"/>
                    <w:szCs w:val="14"/>
                  </w:rPr>
                  <w:t xml:space="preserve"> / </w:t>
                </w:r>
                <w:r w:rsidRPr="00206C24">
                  <w:rPr>
                    <w:rStyle w:val="Numrodepage"/>
                    <w:noProof/>
                    <w:sz w:val="14"/>
                    <w:szCs w:val="14"/>
                  </w:rPr>
                  <w:fldChar w:fldCharType="begin"/>
                </w:r>
                <w:r w:rsidRPr="00206C24">
                  <w:rPr>
                    <w:rStyle w:val="Numrodepage"/>
                    <w:noProof/>
                    <w:sz w:val="14"/>
                    <w:szCs w:val="14"/>
                  </w:rPr>
                  <w:instrText xml:space="preserve"> NUMPAGES   \* MERGEFORMAT </w:instrText>
                </w:r>
                <w:r w:rsidRPr="00206C24">
                  <w:rPr>
                    <w:rStyle w:val="Numrodepage"/>
                    <w:noProof/>
                    <w:sz w:val="14"/>
                    <w:szCs w:val="14"/>
                  </w:rPr>
                  <w:fldChar w:fldCharType="separate"/>
                </w:r>
                <w:r w:rsidR="004B45CF">
                  <w:rPr>
                    <w:rStyle w:val="Numrodepage"/>
                    <w:noProof/>
                    <w:sz w:val="14"/>
                    <w:szCs w:val="14"/>
                  </w:rPr>
                  <w:t>5</w:t>
                </w:r>
                <w:r w:rsidRPr="00206C24">
                  <w:rPr>
                    <w:rStyle w:val="Numrodepage"/>
                    <w:noProof/>
                    <w:sz w:val="14"/>
                    <w:szCs w:val="14"/>
                  </w:rPr>
                  <w:fldChar w:fldCharType="end"/>
                </w:r>
              </w:p>
            </w:tc>
          </w:tr>
        </w:tbl>
        <w:p w:rsidR="001262A9" w:rsidRPr="00206C24" w:rsidRDefault="001262A9" w:rsidP="00CC2B6F">
          <w:pPr>
            <w:pStyle w:val="Pieddepage"/>
            <w:ind w:right="360"/>
          </w:pPr>
        </w:p>
      </w:tc>
    </w:tr>
  </w:tbl>
  <w:p w:rsidR="001262A9" w:rsidRPr="00CC2B6F" w:rsidRDefault="001262A9" w:rsidP="00CC2923">
    <w:pPr>
      <w:pStyle w:val="Pieddepage"/>
      <w:tabs>
        <w:tab w:val="clear" w:pos="4819"/>
        <w:tab w:val="clear" w:pos="9071"/>
        <w:tab w:val="left" w:pos="3923"/>
      </w:tabs>
      <w:spacing w:before="120" w:after="0"/>
      <w:ind w:right="357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3C5" w:rsidRDefault="004904EC" w:rsidP="00780FFA">
    <w:pPr>
      <w:pStyle w:val="Pieddepage"/>
      <w:rPr>
        <w:sz w:val="16"/>
        <w:szCs w:val="16"/>
      </w:rPr>
    </w:pPr>
    <w:r w:rsidRPr="004904EC">
      <w:rPr>
        <w:sz w:val="16"/>
        <w:szCs w:val="16"/>
      </w:rPr>
      <w:t>CAU-QUA-0010_Form02_01</w:t>
    </w:r>
    <w:r w:rsidR="00A3552A">
      <w:rPr>
        <w:sz w:val="16"/>
        <w:szCs w:val="16"/>
      </w:rPr>
      <w:t xml:space="preserve"> </w:t>
    </w:r>
    <w:r w:rsidR="00B51B3A">
      <w:rPr>
        <w:sz w:val="16"/>
        <w:szCs w:val="16"/>
      </w:rPr>
      <w:t>(guide remplissage DRE)</w:t>
    </w:r>
    <w:r w:rsidR="00684A3B" w:rsidRPr="005B709C">
      <w:rPr>
        <w:sz w:val="14"/>
        <w:szCs w:val="14"/>
      </w:rPr>
      <w:t xml:space="preserve"> </w:t>
    </w:r>
  </w:p>
  <w:p w:rsidR="008416C4" w:rsidRPr="008416C4" w:rsidRDefault="008416C4" w:rsidP="00780FFA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F0B" w:rsidRDefault="00781F0B">
      <w:r>
        <w:separator/>
      </w:r>
    </w:p>
    <w:p w:rsidR="00781F0B" w:rsidRDefault="00781F0B"/>
  </w:footnote>
  <w:footnote w:type="continuationSeparator" w:id="0">
    <w:p w:rsidR="00781F0B" w:rsidRDefault="00781F0B">
      <w:r>
        <w:continuationSeparator/>
      </w:r>
    </w:p>
    <w:p w:rsidR="00781F0B" w:rsidRDefault="00781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0B8" w:rsidRDefault="003850B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31B" w:rsidRDefault="003850B8" w:rsidP="00C33444">
    <w:pPr>
      <w:pStyle w:val="En-tte"/>
      <w:spacing w:before="0" w:after="0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71763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2" name="MSIPCM31cb410887c61f1e6ca76616" descr="{&quot;HashCode&quot;:-1484644562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850B8" w:rsidRPr="003850B8" w:rsidRDefault="003850B8" w:rsidP="003850B8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3850B8">
                            <w:rPr>
                              <w:rFonts w:ascii="Calibri" w:hAnsi="Calibri" w:cs="Calibri"/>
                              <w:color w:val="FF8C0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1cb410887c61f1e6ca76616" o:spid="_x0000_s1026" type="#_x0000_t202" alt="{&quot;HashCode&quot;:-1484644562,&quot;Height&quot;:842.0,&quot;Width&quot;:595.0,&quot;Placement&quot;:&quot;Header&quot;,&quot;Index&quot;:&quot;Primary&quot;,&quot;Section&quot;:1,&quot;Top&quot;:0.0,&quot;Left&quot;:0.0}" style="position:absolute;left:0;text-align:left;margin-left:0;margin-top:15pt;width:595.35pt;height:21.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3850B8" w:rsidRPr="003850B8" w:rsidRDefault="003850B8" w:rsidP="003850B8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FF8C00"/>
                      </w:rPr>
                    </w:pPr>
                    <w:r w:rsidRPr="003850B8">
                      <w:rPr>
                        <w:rFonts w:ascii="Calibri" w:hAnsi="Calibri" w:cs="Calibri"/>
                        <w:color w:val="FF8C0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1631B" w:rsidRPr="0081631B">
      <w:rPr>
        <w:noProof/>
        <w:sz w:val="16"/>
        <w:szCs w:val="16"/>
      </w:rPr>
      <w:drawing>
        <wp:anchor distT="0" distB="0" distL="114300" distR="114300" simplePos="0" relativeHeight="251678720" behindDoc="0" locked="0" layoutInCell="1" allowOverlap="1" wp14:anchorId="6BF903B4" wp14:editId="4B100654">
          <wp:simplePos x="0" y="0"/>
          <wp:positionH relativeFrom="column">
            <wp:posOffset>4768150</wp:posOffset>
          </wp:positionH>
          <wp:positionV relativeFrom="paragraph">
            <wp:posOffset>-34036</wp:posOffset>
          </wp:positionV>
          <wp:extent cx="1682821" cy="378604"/>
          <wp:effectExtent l="0" t="0" r="0" b="2540"/>
          <wp:wrapNone/>
          <wp:docPr id="15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496" r="20059"/>
                  <a:stretch/>
                </pic:blipFill>
                <pic:spPr bwMode="auto">
                  <a:xfrm>
                    <a:off x="0" y="0"/>
                    <a:ext cx="1682821" cy="3786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xdr="http://schemas.openxmlformats.org/drawingml/2006/spreadsheetDrawing"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631B" w:rsidRPr="0081631B">
      <w:rPr>
        <w:noProof/>
        <w:sz w:val="16"/>
        <w:szCs w:val="16"/>
      </w:rPr>
      <w:drawing>
        <wp:anchor distT="0" distB="0" distL="114300" distR="114300" simplePos="0" relativeHeight="251716608" behindDoc="0" locked="0" layoutInCell="1" allowOverlap="1" wp14:anchorId="7770E0EF" wp14:editId="40723692">
          <wp:simplePos x="0" y="0"/>
          <wp:positionH relativeFrom="column">
            <wp:posOffset>-67436</wp:posOffset>
          </wp:positionH>
          <wp:positionV relativeFrom="paragraph">
            <wp:posOffset>-99873</wp:posOffset>
          </wp:positionV>
          <wp:extent cx="2084832" cy="543140"/>
          <wp:effectExtent l="0" t="0" r="0" b="9525"/>
          <wp:wrapNone/>
          <wp:docPr id="1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84" t="48540" r="13818"/>
                  <a:stretch/>
                </pic:blipFill>
                <pic:spPr>
                  <a:xfrm>
                    <a:off x="0" y="0"/>
                    <a:ext cx="2103936" cy="5481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631B" w:rsidRDefault="0081631B" w:rsidP="00C33444">
    <w:pPr>
      <w:pStyle w:val="En-tte"/>
      <w:spacing w:before="0" w:after="0"/>
      <w:rPr>
        <w:sz w:val="16"/>
        <w:szCs w:val="16"/>
      </w:rPr>
    </w:pPr>
  </w:p>
  <w:p w:rsidR="0081631B" w:rsidRDefault="0081631B" w:rsidP="00C33444">
    <w:pPr>
      <w:pStyle w:val="En-tte"/>
      <w:spacing w:before="0" w:after="0"/>
      <w:rPr>
        <w:sz w:val="16"/>
        <w:szCs w:val="16"/>
      </w:rPr>
    </w:pPr>
  </w:p>
  <w:p w:rsidR="00C33444" w:rsidRPr="006A478C" w:rsidRDefault="00136E60" w:rsidP="00C33444">
    <w:pPr>
      <w:pStyle w:val="En-tte"/>
      <w:spacing w:before="0" w:after="0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A85486" wp14:editId="2EBF5AEB">
              <wp:simplePos x="0" y="0"/>
              <wp:positionH relativeFrom="column">
                <wp:posOffset>-169545</wp:posOffset>
              </wp:positionH>
              <wp:positionV relativeFrom="paragraph">
                <wp:posOffset>107950</wp:posOffset>
              </wp:positionV>
              <wp:extent cx="0" cy="212400"/>
              <wp:effectExtent l="0" t="0" r="19050" b="1651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1240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BDDCEE" id="Connecteur droit 8" o:spid="_x0000_s1026" style="position:absolute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35pt,8.5pt" to="-13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" strokecolor="blue"/>
          </w:pict>
        </mc:Fallback>
      </mc:AlternateContent>
    </w:r>
  </w:p>
  <w:p w:rsidR="005B709C" w:rsidRDefault="00F950A7" w:rsidP="008F4002">
    <w:pPr>
      <w:spacing w:before="0" w:after="80"/>
      <w:jc w:val="center"/>
      <w:rPr>
        <w:rFonts w:cs="Arial"/>
        <w:b/>
        <w:color w:val="0000FF"/>
        <w:sz w:val="28"/>
        <w:szCs w:val="28"/>
      </w:rPr>
    </w:pPr>
    <w:r w:rsidRPr="008F4002">
      <w:rPr>
        <w:rFonts w:cs="Arial"/>
        <w:b/>
        <w:color w:val="1F4C7D"/>
        <w:sz w:val="28"/>
        <w:szCs w:val="28"/>
      </w:rPr>
      <w:t xml:space="preserve">DEMANDE </w:t>
    </w:r>
    <w:r w:rsidRPr="00136E60">
      <w:rPr>
        <w:rFonts w:cs="Arial"/>
        <w:b/>
        <w:color w:val="0000FF"/>
        <w:sz w:val="28"/>
        <w:szCs w:val="28"/>
      </w:rPr>
      <w:t xml:space="preserve">DE </w:t>
    </w:r>
    <w:r w:rsidR="008F4002" w:rsidRPr="00136E60">
      <w:rPr>
        <w:rFonts w:cs="Arial"/>
        <w:b/>
        <w:color w:val="0000FF"/>
        <w:sz w:val="28"/>
        <w:szCs w:val="28"/>
      </w:rPr>
      <w:t>RE</w:t>
    </w:r>
    <w:r w:rsidR="0081631B">
      <w:rPr>
        <w:rFonts w:cs="Arial"/>
        <w:b/>
        <w:color w:val="0000FF"/>
        <w:sz w:val="28"/>
        <w:szCs w:val="28"/>
      </w:rPr>
      <w:t>MISE EN ETAT</w:t>
    </w:r>
  </w:p>
  <w:p w:rsidR="003B0680" w:rsidRDefault="003B0680" w:rsidP="008F4002">
    <w:pPr>
      <w:spacing w:before="0" w:after="80"/>
      <w:jc w:val="center"/>
      <w:rPr>
        <w:rFonts w:cs="Arial"/>
        <w:b/>
        <w:color w:val="1F4C7D"/>
        <w:sz w:val="32"/>
        <w:szCs w:val="32"/>
      </w:rPr>
    </w:pPr>
    <w:r w:rsidRPr="005C1984">
      <w:rPr>
        <w:rFonts w:cs="Arial"/>
        <w:b/>
        <w:color w:val="1F4C7D"/>
        <w:sz w:val="32"/>
        <w:szCs w:val="32"/>
      </w:rPr>
      <w:t>DRE N°___________</w:t>
    </w:r>
    <w:r w:rsidR="009D4279" w:rsidRPr="005C1984">
      <w:rPr>
        <w:rFonts w:cs="Arial"/>
        <w:b/>
        <w:color w:val="1F4C7D"/>
        <w:sz w:val="32"/>
        <w:szCs w:val="32"/>
      </w:rPr>
      <w:t>__</w:t>
    </w:r>
  </w:p>
  <w:tbl>
    <w:tblPr>
      <w:tblW w:w="10072" w:type="dxa"/>
      <w:tblInd w:w="250" w:type="dxa"/>
      <w:tblBorders>
        <w:top w:val="single" w:sz="2" w:space="0" w:color="7F7F7F"/>
        <w:left w:val="single" w:sz="2" w:space="0" w:color="7F7F7F"/>
        <w:bottom w:val="single" w:sz="2" w:space="0" w:color="7F7F7F"/>
        <w:right w:val="single" w:sz="2" w:space="0" w:color="7F7F7F"/>
        <w:insideH w:val="dotted" w:sz="2" w:space="0" w:color="7F7F7F"/>
        <w:insideV w:val="dotted" w:sz="2" w:space="0" w:color="7F7F7F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2651"/>
      <w:gridCol w:w="2409"/>
      <w:gridCol w:w="1973"/>
      <w:gridCol w:w="3039"/>
    </w:tblGrid>
    <w:tr w:rsidR="00A81941" w:rsidRPr="00C341F9" w:rsidTr="00A81941">
      <w:trPr>
        <w:trHeight w:val="340"/>
      </w:trPr>
      <w:tc>
        <w:tcPr>
          <w:tcW w:w="2651" w:type="dxa"/>
          <w:shd w:val="clear" w:color="auto" w:fill="FFFFCC"/>
          <w:vAlign w:val="center"/>
        </w:tcPr>
        <w:p w:rsidR="00A81941" w:rsidRDefault="00A81941" w:rsidP="00C71863">
          <w:pPr>
            <w:pStyle w:val="Tableau"/>
            <w:spacing w:before="60" w:after="60"/>
            <w:jc w:val="left"/>
            <w:rPr>
              <w:b/>
              <w:color w:val="1F4C7D"/>
              <w:sz w:val="20"/>
              <w:szCs w:val="20"/>
            </w:rPr>
          </w:pPr>
          <w:r>
            <w:rPr>
              <w:b/>
              <w:color w:val="1F4C7D"/>
              <w:sz w:val="20"/>
              <w:szCs w:val="20"/>
            </w:rPr>
            <w:t xml:space="preserve">Matériel(s) </w:t>
          </w:r>
          <w:r w:rsidRPr="00465446">
            <w:rPr>
              <w:color w:val="1F4C7D"/>
              <w:sz w:val="20"/>
              <w:szCs w:val="20"/>
            </w:rPr>
            <w:t>(désignation)</w:t>
          </w:r>
          <w:r>
            <w:rPr>
              <w:color w:val="1F4C7D"/>
              <w:sz w:val="20"/>
              <w:szCs w:val="20"/>
            </w:rPr>
            <w:t> :</w:t>
          </w:r>
        </w:p>
      </w:tc>
      <w:tc>
        <w:tcPr>
          <w:tcW w:w="2409" w:type="dxa"/>
          <w:shd w:val="clear" w:color="auto" w:fill="FFFFFF" w:themeFill="background1"/>
          <w:vAlign w:val="center"/>
        </w:tcPr>
        <w:p w:rsidR="00A81941" w:rsidRPr="00C341F9" w:rsidRDefault="00A81941" w:rsidP="00C71863">
          <w:pPr>
            <w:pStyle w:val="texte2"/>
            <w:ind w:left="0"/>
            <w:jc w:val="left"/>
          </w:pPr>
        </w:p>
      </w:tc>
      <w:tc>
        <w:tcPr>
          <w:tcW w:w="1973" w:type="dxa"/>
          <w:shd w:val="clear" w:color="auto" w:fill="FFFFCC"/>
          <w:vAlign w:val="center"/>
        </w:tcPr>
        <w:p w:rsidR="00A81941" w:rsidRPr="00A81941" w:rsidRDefault="00A81941" w:rsidP="00A81941">
          <w:pPr>
            <w:pStyle w:val="texte2"/>
            <w:ind w:left="0"/>
            <w:jc w:val="left"/>
            <w:rPr>
              <w:b/>
              <w:color w:val="1F4C7D"/>
            </w:rPr>
          </w:pPr>
          <w:r w:rsidRPr="00A81941">
            <w:rPr>
              <w:b/>
              <w:color w:val="1F4C7D"/>
            </w:rPr>
            <w:t>Code article :</w:t>
          </w:r>
        </w:p>
      </w:tc>
      <w:tc>
        <w:tcPr>
          <w:tcW w:w="3039" w:type="dxa"/>
          <w:shd w:val="clear" w:color="auto" w:fill="FFFFFF" w:themeFill="background1"/>
          <w:vAlign w:val="center"/>
        </w:tcPr>
        <w:p w:rsidR="00A81941" w:rsidRPr="00C341F9" w:rsidRDefault="00A81941" w:rsidP="00C71863">
          <w:pPr>
            <w:pStyle w:val="texte2"/>
            <w:ind w:left="0"/>
            <w:jc w:val="left"/>
          </w:pPr>
        </w:p>
      </w:tc>
    </w:tr>
    <w:tr w:rsidR="00F950A7" w:rsidRPr="00C341F9" w:rsidTr="00A81941">
      <w:trPr>
        <w:trHeight w:val="340"/>
      </w:trPr>
      <w:tc>
        <w:tcPr>
          <w:tcW w:w="2651" w:type="dxa"/>
          <w:shd w:val="clear" w:color="auto" w:fill="FFFFCC"/>
          <w:vAlign w:val="center"/>
        </w:tcPr>
        <w:p w:rsidR="00F950A7" w:rsidRDefault="00F950A7" w:rsidP="00C71863">
          <w:pPr>
            <w:pStyle w:val="Tableau"/>
            <w:spacing w:before="60" w:after="60"/>
            <w:jc w:val="left"/>
            <w:rPr>
              <w:b/>
              <w:color w:val="1F4C7D"/>
              <w:sz w:val="20"/>
              <w:szCs w:val="20"/>
            </w:rPr>
          </w:pPr>
          <w:r>
            <w:rPr>
              <w:b/>
              <w:color w:val="1F4C7D"/>
              <w:sz w:val="20"/>
              <w:szCs w:val="20"/>
            </w:rPr>
            <w:t>P/N :</w:t>
          </w:r>
        </w:p>
      </w:tc>
      <w:tc>
        <w:tcPr>
          <w:tcW w:w="2409" w:type="dxa"/>
          <w:shd w:val="clear" w:color="auto" w:fill="FFFFFF" w:themeFill="background1"/>
          <w:vAlign w:val="center"/>
        </w:tcPr>
        <w:p w:rsidR="00F950A7" w:rsidRPr="00C341F9" w:rsidRDefault="00F950A7" w:rsidP="00C71863">
          <w:pPr>
            <w:pStyle w:val="texte2"/>
            <w:ind w:left="0"/>
            <w:jc w:val="left"/>
          </w:pPr>
        </w:p>
      </w:tc>
      <w:tc>
        <w:tcPr>
          <w:tcW w:w="1973" w:type="dxa"/>
          <w:shd w:val="clear" w:color="auto" w:fill="FFFFCC"/>
          <w:vAlign w:val="center"/>
        </w:tcPr>
        <w:p w:rsidR="00F950A7" w:rsidRPr="00C341F9" w:rsidRDefault="00F950A7" w:rsidP="00C71863">
          <w:pPr>
            <w:pStyle w:val="texte2"/>
            <w:ind w:left="0"/>
            <w:jc w:val="left"/>
          </w:pPr>
          <w:r>
            <w:rPr>
              <w:b/>
              <w:color w:val="1F4C7D"/>
            </w:rPr>
            <w:t>S/N concerné(s) :</w:t>
          </w:r>
        </w:p>
      </w:tc>
      <w:tc>
        <w:tcPr>
          <w:tcW w:w="3039" w:type="dxa"/>
          <w:shd w:val="clear" w:color="auto" w:fill="FFFFFF" w:themeFill="background1"/>
          <w:vAlign w:val="center"/>
        </w:tcPr>
        <w:p w:rsidR="00F950A7" w:rsidRPr="00C341F9" w:rsidRDefault="00F950A7" w:rsidP="00C71863">
          <w:pPr>
            <w:pStyle w:val="texte2"/>
            <w:ind w:left="0"/>
            <w:jc w:val="left"/>
          </w:pPr>
        </w:p>
      </w:tc>
    </w:tr>
  </w:tbl>
  <w:p w:rsidR="00F950A7" w:rsidRPr="008C4A1F" w:rsidRDefault="00F950A7" w:rsidP="0081631B">
    <w:pPr>
      <w:spacing w:before="0" w:after="0"/>
      <w:jc w:val="left"/>
      <w:rPr>
        <w:rFonts w:cs="Arial"/>
        <w:color w:val="1F4C7D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6" w:type="dxa"/>
      <w:tblBorders>
        <w:bottom w:val="single" w:sz="8" w:space="0" w:color="7F7F7F"/>
      </w:tblBorders>
      <w:tblLook w:val="04A0" w:firstRow="1" w:lastRow="0" w:firstColumn="1" w:lastColumn="0" w:noHBand="0" w:noVBand="1"/>
    </w:tblPr>
    <w:tblGrid>
      <w:gridCol w:w="7826"/>
      <w:gridCol w:w="2630"/>
    </w:tblGrid>
    <w:tr w:rsidR="001262A9" w:rsidRPr="00AC6208" w:rsidTr="00685EC2">
      <w:tc>
        <w:tcPr>
          <w:tcW w:w="7826" w:type="dxa"/>
          <w:vAlign w:val="bottom"/>
        </w:tcPr>
        <w:p w:rsidR="001262A9" w:rsidRPr="00685EC2" w:rsidRDefault="001262A9" w:rsidP="00685EC2">
          <w:pPr>
            <w:pStyle w:val="En-tte"/>
            <w:spacing w:before="0" w:after="0"/>
            <w:jc w:val="left"/>
            <w:rPr>
              <w:b/>
              <w:noProof/>
              <w:sz w:val="18"/>
              <w:szCs w:val="24"/>
            </w:rPr>
          </w:pPr>
          <w:r>
            <w:rPr>
              <w:b/>
              <w:noProof/>
              <w:sz w:val="18"/>
              <w:szCs w:val="24"/>
            </w:rPr>
            <w:t xml:space="preserve">ZODIAC </w:t>
          </w:r>
          <w:r w:rsidRPr="00685EC2">
            <w:rPr>
              <w:b/>
              <w:noProof/>
              <w:sz w:val="18"/>
              <w:szCs w:val="24"/>
            </w:rPr>
            <w:t>ELASTOMER EUROPE</w:t>
          </w:r>
        </w:p>
        <w:p w:rsidR="001262A9" w:rsidRPr="00685EC2" w:rsidRDefault="001262A9" w:rsidP="005F5A18">
          <w:pPr>
            <w:pStyle w:val="En-tte"/>
            <w:spacing w:before="0" w:after="0"/>
            <w:ind w:left="142"/>
            <w:jc w:val="left"/>
            <w:rPr>
              <w:noProof/>
              <w:sz w:val="16"/>
              <w:szCs w:val="24"/>
            </w:rPr>
          </w:pPr>
          <w:r w:rsidRPr="00685EC2">
            <w:rPr>
              <w:noProof/>
              <w:sz w:val="16"/>
              <w:szCs w:val="24"/>
            </w:rPr>
            <w:t xml:space="preserve">4, </w:t>
          </w:r>
          <w:r>
            <w:rPr>
              <w:noProof/>
              <w:sz w:val="16"/>
              <w:szCs w:val="24"/>
            </w:rPr>
            <w:t xml:space="preserve">rue </w:t>
          </w:r>
          <w:r w:rsidRPr="00685EC2">
            <w:rPr>
              <w:noProof/>
              <w:sz w:val="16"/>
              <w:szCs w:val="24"/>
            </w:rPr>
            <w:t>Lesage Maille</w:t>
          </w:r>
        </w:p>
        <w:p w:rsidR="001262A9" w:rsidRPr="00685EC2" w:rsidRDefault="001262A9" w:rsidP="005F5A18">
          <w:pPr>
            <w:pStyle w:val="En-tte"/>
            <w:spacing w:before="0" w:after="0"/>
            <w:ind w:left="142"/>
            <w:jc w:val="left"/>
            <w:rPr>
              <w:noProof/>
              <w:sz w:val="16"/>
              <w:szCs w:val="24"/>
            </w:rPr>
          </w:pPr>
          <w:r w:rsidRPr="00685EC2">
            <w:rPr>
              <w:noProof/>
              <w:sz w:val="16"/>
              <w:szCs w:val="24"/>
            </w:rPr>
            <w:t>76320 Caudebec Les Elbeuf – France</w:t>
          </w:r>
        </w:p>
        <w:p w:rsidR="001262A9" w:rsidRPr="002F4AA8" w:rsidRDefault="001262A9" w:rsidP="005F5A18">
          <w:pPr>
            <w:pStyle w:val="En-tte"/>
            <w:spacing w:before="0" w:after="0"/>
            <w:ind w:left="142"/>
            <w:jc w:val="left"/>
            <w:rPr>
              <w:sz w:val="24"/>
              <w:szCs w:val="24"/>
            </w:rPr>
          </w:pPr>
          <w:r w:rsidRPr="00685EC2">
            <w:rPr>
              <w:noProof/>
              <w:sz w:val="16"/>
              <w:szCs w:val="24"/>
            </w:rPr>
            <w:t>Tel : +33 (0)2.32.96.56.00</w:t>
          </w:r>
        </w:p>
      </w:tc>
      <w:tc>
        <w:tcPr>
          <w:tcW w:w="2630" w:type="dxa"/>
          <w:vAlign w:val="center"/>
        </w:tcPr>
        <w:p w:rsidR="001262A9" w:rsidRPr="002F4AA8" w:rsidRDefault="001262A9" w:rsidP="006F065D">
          <w:pPr>
            <w:pStyle w:val="En-tte"/>
            <w:jc w:val="right"/>
            <w:rPr>
              <w:sz w:val="12"/>
              <w:szCs w:val="12"/>
            </w:rPr>
          </w:pPr>
          <w:r>
            <w:rPr>
              <w:noProof/>
            </w:rPr>
            <w:drawing>
              <wp:inline distT="0" distB="0" distL="0" distR="0" wp14:anchorId="7E0FB2B9" wp14:editId="3B485CBE">
                <wp:extent cx="1365885" cy="462915"/>
                <wp:effectExtent l="19050" t="0" r="5715" b="0"/>
                <wp:docPr id="3" name="Image 4" descr="za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za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58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262A9" w:rsidRPr="003D07F9" w:rsidRDefault="001262A9" w:rsidP="003D07F9">
    <w:pPr>
      <w:pStyle w:val="En-tte"/>
      <w:jc w:val="right"/>
      <w:rPr>
        <w:sz w:val="8"/>
        <w:szCs w:val="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919" w:rsidRPr="00780FFA" w:rsidRDefault="003850B8" w:rsidP="00780FF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6" name="MSIPCMd8b84890b255ce4752a1bf74" descr="{&quot;HashCode&quot;:-1484644562,&quot;Height&quot;:842.0,&quot;Width&quot;:595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850B8" w:rsidRPr="003850B8" w:rsidRDefault="003850B8" w:rsidP="003850B8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3850B8">
                            <w:rPr>
                              <w:rFonts w:ascii="Calibri" w:hAnsi="Calibri" w:cs="Calibri"/>
                              <w:color w:val="FF8C0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8b84890b255ce4752a1bf74" o:spid="_x0000_s1027" type="#_x0000_t202" alt="{&quot;HashCode&quot;:-1484644562,&quot;Height&quot;:842.0,&quot;Width&quot;:595.0,&quot;Placement&quot;:&quot;Header&quot;,&quot;Index&quot;:&quot;Primary&quot;,&quot;Section&quot;:2,&quot;Top&quot;:0.0,&quot;Left&quot;:0.0}" style="position:absolute;left:0;text-align:left;margin-left:0;margin-top:15pt;width:595.35pt;height:21.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3850B8" w:rsidRPr="003850B8" w:rsidRDefault="003850B8" w:rsidP="003850B8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FF8C00"/>
                      </w:rPr>
                    </w:pPr>
                    <w:r w:rsidRPr="003850B8">
                      <w:rPr>
                        <w:rFonts w:ascii="Calibri" w:hAnsi="Calibri" w:cs="Calibri"/>
                        <w:color w:val="FF8C0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5_"/>
      </v:shape>
    </w:pict>
  </w:numPicBullet>
  <w:abstractNum w:abstractNumId="0" w15:restartNumberingAfterBreak="0">
    <w:nsid w:val="032F4840"/>
    <w:multiLevelType w:val="hybridMultilevel"/>
    <w:tmpl w:val="B57623EA"/>
    <w:lvl w:ilvl="0" w:tplc="80443D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72647"/>
    <w:multiLevelType w:val="hybridMultilevel"/>
    <w:tmpl w:val="1C24ED7A"/>
    <w:lvl w:ilvl="0" w:tplc="EADA7596">
      <w:start w:val="1"/>
      <w:numFmt w:val="upperLetter"/>
      <w:pStyle w:val="TitreAnnex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206"/>
    <w:multiLevelType w:val="hybridMultilevel"/>
    <w:tmpl w:val="E564D068"/>
    <w:lvl w:ilvl="0" w:tplc="C7BE65C8">
      <w:start w:val="1"/>
      <w:numFmt w:val="decimal"/>
      <w:pStyle w:val="Annexe"/>
      <w:lvlText w:val="Annexe %1 :"/>
      <w:lvlJc w:val="center"/>
      <w:pPr>
        <w:ind w:left="157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A65916"/>
    <w:multiLevelType w:val="hybridMultilevel"/>
    <w:tmpl w:val="5750FDF8"/>
    <w:lvl w:ilvl="0" w:tplc="CF0EE106">
      <w:start w:val="1"/>
      <w:numFmt w:val="bullet"/>
      <w:pStyle w:val="Afaire"/>
      <w:lvlText w:val=""/>
      <w:lvlJc w:val="left"/>
      <w:pPr>
        <w:ind w:left="2204" w:hanging="360"/>
      </w:pPr>
      <w:rPr>
        <w:rFonts w:ascii="Wingdings" w:hAnsi="Wingdings" w:hint="default"/>
        <w:sz w:val="36"/>
        <w:lang w:val="en-US"/>
      </w:rPr>
    </w:lvl>
    <w:lvl w:ilvl="1" w:tplc="040C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4" w15:restartNumberingAfterBreak="0">
    <w:nsid w:val="25170E24"/>
    <w:multiLevelType w:val="hybridMultilevel"/>
    <w:tmpl w:val="F68A92A8"/>
    <w:lvl w:ilvl="0" w:tplc="A5A41672">
      <w:start w:val="1"/>
      <w:numFmt w:val="bullet"/>
      <w:pStyle w:val="Listepuces"/>
      <w:lvlText w:val=""/>
      <w:lvlPicBulletId w:val="0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color w:val="auto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30AE4CDC"/>
    <w:multiLevelType w:val="hybridMultilevel"/>
    <w:tmpl w:val="C0A05A9C"/>
    <w:lvl w:ilvl="0" w:tplc="E57C62CC">
      <w:start w:val="1"/>
      <w:numFmt w:val="decimal"/>
      <w:lvlText w:val="%1-"/>
      <w:lvlJc w:val="left"/>
      <w:pPr>
        <w:ind w:left="720" w:hanging="360"/>
      </w:pPr>
      <w:rPr>
        <w:rFonts w:cs="Arial" w:hint="default"/>
        <w:b/>
        <w:color w:val="1F4C7D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974DE"/>
    <w:multiLevelType w:val="multilevel"/>
    <w:tmpl w:val="E8C695C2"/>
    <w:styleLink w:val="Structur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49A780C"/>
    <w:multiLevelType w:val="hybridMultilevel"/>
    <w:tmpl w:val="50206E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9293C"/>
    <w:multiLevelType w:val="multilevel"/>
    <w:tmpl w:val="8DCAECC6"/>
    <w:styleLink w:val="Style1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(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%1.%2.(%3).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F7C7E65"/>
    <w:multiLevelType w:val="hybridMultilevel"/>
    <w:tmpl w:val="5D72631E"/>
    <w:lvl w:ilvl="0" w:tplc="A4F4ADFA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93066"/>
    <w:multiLevelType w:val="multilevel"/>
    <w:tmpl w:val="5DCE18F4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4296849"/>
    <w:multiLevelType w:val="hybridMultilevel"/>
    <w:tmpl w:val="911441C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50F71E7"/>
    <w:multiLevelType w:val="multilevel"/>
    <w:tmpl w:val="045EDDAE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18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CDF1D2C"/>
    <w:multiLevelType w:val="hybridMultilevel"/>
    <w:tmpl w:val="BBF415C0"/>
    <w:lvl w:ilvl="0" w:tplc="CBE005B2">
      <w:start w:val="1"/>
      <w:numFmt w:val="bullet"/>
      <w:lvlText w:val="−"/>
      <w:lvlJc w:val="left"/>
      <w:pPr>
        <w:ind w:left="1233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4" w15:restartNumberingAfterBreak="0">
    <w:nsid w:val="6464105C"/>
    <w:multiLevelType w:val="hybridMultilevel"/>
    <w:tmpl w:val="7CD6AD2C"/>
    <w:lvl w:ilvl="0" w:tplc="2E86183E">
      <w:start w:val="1"/>
      <w:numFmt w:val="decimal"/>
      <w:lvlText w:val="%1)"/>
      <w:lvlJc w:val="left"/>
      <w:pPr>
        <w:ind w:left="502" w:hanging="360"/>
      </w:pPr>
      <w:rPr>
        <w:rFonts w:hint="default"/>
        <w:sz w:val="1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48346D5"/>
    <w:multiLevelType w:val="hybridMultilevel"/>
    <w:tmpl w:val="53AE9014"/>
    <w:lvl w:ilvl="0" w:tplc="F45AD118">
      <w:start w:val="1"/>
      <w:numFmt w:val="bullet"/>
      <w:pStyle w:val="Listepuces3"/>
      <w:lvlText w:val="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  <w:color w:val="FF000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6BB14056"/>
    <w:multiLevelType w:val="multilevel"/>
    <w:tmpl w:val="8AB23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56F072F"/>
    <w:multiLevelType w:val="hybridMultilevel"/>
    <w:tmpl w:val="6AAE2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6"/>
  </w:num>
  <w:num w:numId="5">
    <w:abstractNumId w:val="2"/>
  </w:num>
  <w:num w:numId="6">
    <w:abstractNumId w:val="8"/>
  </w:num>
  <w:num w:numId="7">
    <w:abstractNumId w:val="12"/>
  </w:num>
  <w:num w:numId="8">
    <w:abstractNumId w:val="10"/>
  </w:num>
  <w:num w:numId="9">
    <w:abstractNumId w:val="1"/>
  </w:num>
  <w:num w:numId="10">
    <w:abstractNumId w:val="6"/>
  </w:num>
  <w:num w:numId="11">
    <w:abstractNumId w:val="11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7"/>
  </w:num>
  <w:num w:numId="20">
    <w:abstractNumId w:val="17"/>
  </w:num>
  <w:num w:numId="21">
    <w:abstractNumId w:val="5"/>
  </w:num>
  <w:num w:numId="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7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silver,#ddd,#4d4d4d,#c00,#1839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24"/>
    <w:rsid w:val="000007A6"/>
    <w:rsid w:val="000012D3"/>
    <w:rsid w:val="00001E56"/>
    <w:rsid w:val="00003238"/>
    <w:rsid w:val="00004476"/>
    <w:rsid w:val="00004477"/>
    <w:rsid w:val="00004B37"/>
    <w:rsid w:val="00004FF3"/>
    <w:rsid w:val="0000571E"/>
    <w:rsid w:val="00006839"/>
    <w:rsid w:val="00006D60"/>
    <w:rsid w:val="00007288"/>
    <w:rsid w:val="00007360"/>
    <w:rsid w:val="0000745A"/>
    <w:rsid w:val="0000781F"/>
    <w:rsid w:val="00007E24"/>
    <w:rsid w:val="000108A1"/>
    <w:rsid w:val="00010C93"/>
    <w:rsid w:val="00011477"/>
    <w:rsid w:val="000120BF"/>
    <w:rsid w:val="000121E2"/>
    <w:rsid w:val="00012F9C"/>
    <w:rsid w:val="00013B03"/>
    <w:rsid w:val="00013CA7"/>
    <w:rsid w:val="0001438C"/>
    <w:rsid w:val="00014E6B"/>
    <w:rsid w:val="000150AC"/>
    <w:rsid w:val="0001511A"/>
    <w:rsid w:val="000155C3"/>
    <w:rsid w:val="000158AB"/>
    <w:rsid w:val="000165E9"/>
    <w:rsid w:val="00016B96"/>
    <w:rsid w:val="00017CB1"/>
    <w:rsid w:val="00020382"/>
    <w:rsid w:val="00020DE2"/>
    <w:rsid w:val="0002128F"/>
    <w:rsid w:val="000226A5"/>
    <w:rsid w:val="00022A1D"/>
    <w:rsid w:val="000244CD"/>
    <w:rsid w:val="00024D38"/>
    <w:rsid w:val="000259DC"/>
    <w:rsid w:val="0002731A"/>
    <w:rsid w:val="00027861"/>
    <w:rsid w:val="00027895"/>
    <w:rsid w:val="00027BF6"/>
    <w:rsid w:val="0003188D"/>
    <w:rsid w:val="0003292F"/>
    <w:rsid w:val="00032BE4"/>
    <w:rsid w:val="0003318A"/>
    <w:rsid w:val="0003376F"/>
    <w:rsid w:val="000352C9"/>
    <w:rsid w:val="000353C1"/>
    <w:rsid w:val="00036E98"/>
    <w:rsid w:val="00037881"/>
    <w:rsid w:val="00037CBA"/>
    <w:rsid w:val="000407BA"/>
    <w:rsid w:val="00041AC8"/>
    <w:rsid w:val="00041C3F"/>
    <w:rsid w:val="00042154"/>
    <w:rsid w:val="0004229A"/>
    <w:rsid w:val="0004270C"/>
    <w:rsid w:val="000442ED"/>
    <w:rsid w:val="000446D8"/>
    <w:rsid w:val="00045368"/>
    <w:rsid w:val="000462FC"/>
    <w:rsid w:val="0004645E"/>
    <w:rsid w:val="00050226"/>
    <w:rsid w:val="000504D3"/>
    <w:rsid w:val="0005058A"/>
    <w:rsid w:val="000506FD"/>
    <w:rsid w:val="0005143C"/>
    <w:rsid w:val="000521C5"/>
    <w:rsid w:val="00053218"/>
    <w:rsid w:val="00053EAF"/>
    <w:rsid w:val="00053F69"/>
    <w:rsid w:val="00054EC5"/>
    <w:rsid w:val="00055E48"/>
    <w:rsid w:val="000562AC"/>
    <w:rsid w:val="00057891"/>
    <w:rsid w:val="00057BB0"/>
    <w:rsid w:val="00060793"/>
    <w:rsid w:val="00060FE2"/>
    <w:rsid w:val="0006103B"/>
    <w:rsid w:val="000617A2"/>
    <w:rsid w:val="000622E9"/>
    <w:rsid w:val="0006245F"/>
    <w:rsid w:val="00062723"/>
    <w:rsid w:val="00063641"/>
    <w:rsid w:val="000637CF"/>
    <w:rsid w:val="00064613"/>
    <w:rsid w:val="00064D53"/>
    <w:rsid w:val="00066F1A"/>
    <w:rsid w:val="000674EA"/>
    <w:rsid w:val="00067769"/>
    <w:rsid w:val="00070149"/>
    <w:rsid w:val="000703AA"/>
    <w:rsid w:val="00070777"/>
    <w:rsid w:val="00070B2A"/>
    <w:rsid w:val="0007168C"/>
    <w:rsid w:val="0007439D"/>
    <w:rsid w:val="00074B68"/>
    <w:rsid w:val="000751B8"/>
    <w:rsid w:val="00075A79"/>
    <w:rsid w:val="00076E2A"/>
    <w:rsid w:val="0007726D"/>
    <w:rsid w:val="0007730C"/>
    <w:rsid w:val="00077842"/>
    <w:rsid w:val="00077BE7"/>
    <w:rsid w:val="00077E2C"/>
    <w:rsid w:val="00081074"/>
    <w:rsid w:val="000819BE"/>
    <w:rsid w:val="00081DAE"/>
    <w:rsid w:val="000844CC"/>
    <w:rsid w:val="00084706"/>
    <w:rsid w:val="000865DE"/>
    <w:rsid w:val="00086A4A"/>
    <w:rsid w:val="00086DE7"/>
    <w:rsid w:val="00087478"/>
    <w:rsid w:val="00090B89"/>
    <w:rsid w:val="00092289"/>
    <w:rsid w:val="000928D8"/>
    <w:rsid w:val="00092F79"/>
    <w:rsid w:val="000939B2"/>
    <w:rsid w:val="00093BAE"/>
    <w:rsid w:val="000948EE"/>
    <w:rsid w:val="00094976"/>
    <w:rsid w:val="00095206"/>
    <w:rsid w:val="00095515"/>
    <w:rsid w:val="00096FDA"/>
    <w:rsid w:val="000970CE"/>
    <w:rsid w:val="00097325"/>
    <w:rsid w:val="000A0599"/>
    <w:rsid w:val="000A276A"/>
    <w:rsid w:val="000A32D6"/>
    <w:rsid w:val="000A354E"/>
    <w:rsid w:val="000A3739"/>
    <w:rsid w:val="000A3D58"/>
    <w:rsid w:val="000A409C"/>
    <w:rsid w:val="000A420E"/>
    <w:rsid w:val="000A4631"/>
    <w:rsid w:val="000A5FFC"/>
    <w:rsid w:val="000A6A8E"/>
    <w:rsid w:val="000A6B91"/>
    <w:rsid w:val="000A70C2"/>
    <w:rsid w:val="000A7EE5"/>
    <w:rsid w:val="000B0E6D"/>
    <w:rsid w:val="000B16D8"/>
    <w:rsid w:val="000B1B4B"/>
    <w:rsid w:val="000B1D0D"/>
    <w:rsid w:val="000B2636"/>
    <w:rsid w:val="000B3967"/>
    <w:rsid w:val="000B3D7F"/>
    <w:rsid w:val="000B3DD2"/>
    <w:rsid w:val="000B4330"/>
    <w:rsid w:val="000B4A70"/>
    <w:rsid w:val="000B6889"/>
    <w:rsid w:val="000B6EFA"/>
    <w:rsid w:val="000B7289"/>
    <w:rsid w:val="000C0CA3"/>
    <w:rsid w:val="000C30F2"/>
    <w:rsid w:val="000C38A1"/>
    <w:rsid w:val="000C47D2"/>
    <w:rsid w:val="000C5974"/>
    <w:rsid w:val="000C5C6D"/>
    <w:rsid w:val="000C66A3"/>
    <w:rsid w:val="000C79AE"/>
    <w:rsid w:val="000D001D"/>
    <w:rsid w:val="000D1FA4"/>
    <w:rsid w:val="000D216A"/>
    <w:rsid w:val="000D2B3F"/>
    <w:rsid w:val="000D2DD6"/>
    <w:rsid w:val="000D3899"/>
    <w:rsid w:val="000D3B76"/>
    <w:rsid w:val="000D4BBD"/>
    <w:rsid w:val="000D4D21"/>
    <w:rsid w:val="000D6074"/>
    <w:rsid w:val="000D6586"/>
    <w:rsid w:val="000D684B"/>
    <w:rsid w:val="000D6A8C"/>
    <w:rsid w:val="000E138A"/>
    <w:rsid w:val="000E1D27"/>
    <w:rsid w:val="000E2866"/>
    <w:rsid w:val="000E29A4"/>
    <w:rsid w:val="000E2F4B"/>
    <w:rsid w:val="000E35F4"/>
    <w:rsid w:val="000E36EA"/>
    <w:rsid w:val="000E3851"/>
    <w:rsid w:val="000E4383"/>
    <w:rsid w:val="000E45EB"/>
    <w:rsid w:val="000E4AEC"/>
    <w:rsid w:val="000E4EFA"/>
    <w:rsid w:val="000E4FBD"/>
    <w:rsid w:val="000E60C4"/>
    <w:rsid w:val="000E61C6"/>
    <w:rsid w:val="000E742E"/>
    <w:rsid w:val="000E7459"/>
    <w:rsid w:val="000E7B48"/>
    <w:rsid w:val="000F039D"/>
    <w:rsid w:val="000F19E2"/>
    <w:rsid w:val="000F2E21"/>
    <w:rsid w:val="000F2E63"/>
    <w:rsid w:val="000F2F0B"/>
    <w:rsid w:val="000F3CDC"/>
    <w:rsid w:val="000F429C"/>
    <w:rsid w:val="000F501D"/>
    <w:rsid w:val="000F5488"/>
    <w:rsid w:val="000F5BF2"/>
    <w:rsid w:val="000F5E65"/>
    <w:rsid w:val="000F618F"/>
    <w:rsid w:val="000F6597"/>
    <w:rsid w:val="000F6610"/>
    <w:rsid w:val="000F71D5"/>
    <w:rsid w:val="000F75DA"/>
    <w:rsid w:val="001005A1"/>
    <w:rsid w:val="00103656"/>
    <w:rsid w:val="00103BEF"/>
    <w:rsid w:val="00103C4D"/>
    <w:rsid w:val="0010662D"/>
    <w:rsid w:val="0010675A"/>
    <w:rsid w:val="00106B81"/>
    <w:rsid w:val="001071E0"/>
    <w:rsid w:val="0010766F"/>
    <w:rsid w:val="001103E2"/>
    <w:rsid w:val="00111761"/>
    <w:rsid w:val="00111965"/>
    <w:rsid w:val="00112817"/>
    <w:rsid w:val="00112A24"/>
    <w:rsid w:val="00113317"/>
    <w:rsid w:val="001155AF"/>
    <w:rsid w:val="001155E0"/>
    <w:rsid w:val="00115673"/>
    <w:rsid w:val="00115D51"/>
    <w:rsid w:val="0011610F"/>
    <w:rsid w:val="00116E29"/>
    <w:rsid w:val="00123DC8"/>
    <w:rsid w:val="00123F5D"/>
    <w:rsid w:val="001240B1"/>
    <w:rsid w:val="00124626"/>
    <w:rsid w:val="00124BB0"/>
    <w:rsid w:val="00125474"/>
    <w:rsid w:val="00125654"/>
    <w:rsid w:val="0012620E"/>
    <w:rsid w:val="001262A9"/>
    <w:rsid w:val="00126AD3"/>
    <w:rsid w:val="00130333"/>
    <w:rsid w:val="00132136"/>
    <w:rsid w:val="001328ED"/>
    <w:rsid w:val="00133557"/>
    <w:rsid w:val="00134659"/>
    <w:rsid w:val="00134E31"/>
    <w:rsid w:val="001352C7"/>
    <w:rsid w:val="0013668A"/>
    <w:rsid w:val="00136E60"/>
    <w:rsid w:val="00137900"/>
    <w:rsid w:val="001400FB"/>
    <w:rsid w:val="00140D66"/>
    <w:rsid w:val="00140F26"/>
    <w:rsid w:val="001412E2"/>
    <w:rsid w:val="00141667"/>
    <w:rsid w:val="00142456"/>
    <w:rsid w:val="0014246B"/>
    <w:rsid w:val="00142931"/>
    <w:rsid w:val="0014336E"/>
    <w:rsid w:val="00143391"/>
    <w:rsid w:val="00143AD0"/>
    <w:rsid w:val="00143B65"/>
    <w:rsid w:val="00143E8B"/>
    <w:rsid w:val="001449EF"/>
    <w:rsid w:val="00144E47"/>
    <w:rsid w:val="0014567B"/>
    <w:rsid w:val="001462C2"/>
    <w:rsid w:val="0014656A"/>
    <w:rsid w:val="00146704"/>
    <w:rsid w:val="0014708E"/>
    <w:rsid w:val="001472CB"/>
    <w:rsid w:val="00147414"/>
    <w:rsid w:val="001508ED"/>
    <w:rsid w:val="00151129"/>
    <w:rsid w:val="0015344D"/>
    <w:rsid w:val="00153FF9"/>
    <w:rsid w:val="001549CF"/>
    <w:rsid w:val="0015516F"/>
    <w:rsid w:val="001551E4"/>
    <w:rsid w:val="00155A32"/>
    <w:rsid w:val="00155FAD"/>
    <w:rsid w:val="001571EA"/>
    <w:rsid w:val="00160FA7"/>
    <w:rsid w:val="001611FE"/>
    <w:rsid w:val="001616F1"/>
    <w:rsid w:val="00161E1B"/>
    <w:rsid w:val="001632A4"/>
    <w:rsid w:val="00163909"/>
    <w:rsid w:val="00163F94"/>
    <w:rsid w:val="00164249"/>
    <w:rsid w:val="00165827"/>
    <w:rsid w:val="00166F35"/>
    <w:rsid w:val="00167654"/>
    <w:rsid w:val="00167F70"/>
    <w:rsid w:val="00171006"/>
    <w:rsid w:val="0017186D"/>
    <w:rsid w:val="00171F92"/>
    <w:rsid w:val="00171FAA"/>
    <w:rsid w:val="0017335A"/>
    <w:rsid w:val="00173CB7"/>
    <w:rsid w:val="00175F9C"/>
    <w:rsid w:val="00176032"/>
    <w:rsid w:val="00176D9F"/>
    <w:rsid w:val="00177046"/>
    <w:rsid w:val="00177263"/>
    <w:rsid w:val="00180A8C"/>
    <w:rsid w:val="00180C60"/>
    <w:rsid w:val="00181962"/>
    <w:rsid w:val="00183B95"/>
    <w:rsid w:val="00184486"/>
    <w:rsid w:val="00184545"/>
    <w:rsid w:val="00184552"/>
    <w:rsid w:val="00184F60"/>
    <w:rsid w:val="00185C75"/>
    <w:rsid w:val="00185F24"/>
    <w:rsid w:val="00187489"/>
    <w:rsid w:val="001875F1"/>
    <w:rsid w:val="00190001"/>
    <w:rsid w:val="00190B64"/>
    <w:rsid w:val="00191A0A"/>
    <w:rsid w:val="00192159"/>
    <w:rsid w:val="001922AB"/>
    <w:rsid w:val="00192536"/>
    <w:rsid w:val="001928C3"/>
    <w:rsid w:val="001929B5"/>
    <w:rsid w:val="00193564"/>
    <w:rsid w:val="00193883"/>
    <w:rsid w:val="00193F99"/>
    <w:rsid w:val="00194E87"/>
    <w:rsid w:val="001956FE"/>
    <w:rsid w:val="00196DDB"/>
    <w:rsid w:val="00196F74"/>
    <w:rsid w:val="00197045"/>
    <w:rsid w:val="0019777D"/>
    <w:rsid w:val="001978D4"/>
    <w:rsid w:val="00197CE5"/>
    <w:rsid w:val="001A0F13"/>
    <w:rsid w:val="001A1C43"/>
    <w:rsid w:val="001A23A3"/>
    <w:rsid w:val="001A27ED"/>
    <w:rsid w:val="001A2B8F"/>
    <w:rsid w:val="001A386B"/>
    <w:rsid w:val="001A4E05"/>
    <w:rsid w:val="001A50DD"/>
    <w:rsid w:val="001A5DCA"/>
    <w:rsid w:val="001A5EB6"/>
    <w:rsid w:val="001A6B58"/>
    <w:rsid w:val="001A6C9B"/>
    <w:rsid w:val="001A7982"/>
    <w:rsid w:val="001A7AB6"/>
    <w:rsid w:val="001B0249"/>
    <w:rsid w:val="001B08BA"/>
    <w:rsid w:val="001B1282"/>
    <w:rsid w:val="001B151A"/>
    <w:rsid w:val="001B15A5"/>
    <w:rsid w:val="001B1D00"/>
    <w:rsid w:val="001B2C16"/>
    <w:rsid w:val="001B52E7"/>
    <w:rsid w:val="001B571D"/>
    <w:rsid w:val="001B5E6B"/>
    <w:rsid w:val="001B5FE8"/>
    <w:rsid w:val="001B66F9"/>
    <w:rsid w:val="001B7053"/>
    <w:rsid w:val="001B75AB"/>
    <w:rsid w:val="001B7B23"/>
    <w:rsid w:val="001C0166"/>
    <w:rsid w:val="001C049C"/>
    <w:rsid w:val="001C0C03"/>
    <w:rsid w:val="001C17EA"/>
    <w:rsid w:val="001C187C"/>
    <w:rsid w:val="001C27E6"/>
    <w:rsid w:val="001C2AEF"/>
    <w:rsid w:val="001C2D6D"/>
    <w:rsid w:val="001C386E"/>
    <w:rsid w:val="001C38A0"/>
    <w:rsid w:val="001C4FD7"/>
    <w:rsid w:val="001C58D3"/>
    <w:rsid w:val="001C59D5"/>
    <w:rsid w:val="001C5BD1"/>
    <w:rsid w:val="001C6564"/>
    <w:rsid w:val="001C66F6"/>
    <w:rsid w:val="001C6F60"/>
    <w:rsid w:val="001C7092"/>
    <w:rsid w:val="001D0919"/>
    <w:rsid w:val="001D10D9"/>
    <w:rsid w:val="001D2F5C"/>
    <w:rsid w:val="001D363D"/>
    <w:rsid w:val="001D3F2B"/>
    <w:rsid w:val="001D4990"/>
    <w:rsid w:val="001D4EB8"/>
    <w:rsid w:val="001D513A"/>
    <w:rsid w:val="001D5292"/>
    <w:rsid w:val="001D5C5C"/>
    <w:rsid w:val="001D7DA1"/>
    <w:rsid w:val="001E0173"/>
    <w:rsid w:val="001E0DB6"/>
    <w:rsid w:val="001E1F6C"/>
    <w:rsid w:val="001E20E1"/>
    <w:rsid w:val="001E22F2"/>
    <w:rsid w:val="001E24DB"/>
    <w:rsid w:val="001E35BC"/>
    <w:rsid w:val="001E3662"/>
    <w:rsid w:val="001E4337"/>
    <w:rsid w:val="001E48F9"/>
    <w:rsid w:val="001E4C3B"/>
    <w:rsid w:val="001E4EBA"/>
    <w:rsid w:val="001E5DF3"/>
    <w:rsid w:val="001E5F47"/>
    <w:rsid w:val="001E612E"/>
    <w:rsid w:val="001E641A"/>
    <w:rsid w:val="001E7738"/>
    <w:rsid w:val="001F0AF9"/>
    <w:rsid w:val="001F0C01"/>
    <w:rsid w:val="001F0F6B"/>
    <w:rsid w:val="001F1157"/>
    <w:rsid w:val="001F1944"/>
    <w:rsid w:val="001F2591"/>
    <w:rsid w:val="001F349A"/>
    <w:rsid w:val="001F3BDF"/>
    <w:rsid w:val="001F41A5"/>
    <w:rsid w:val="001F541B"/>
    <w:rsid w:val="001F544B"/>
    <w:rsid w:val="001F5E43"/>
    <w:rsid w:val="001F6CF2"/>
    <w:rsid w:val="001F7FA3"/>
    <w:rsid w:val="002000F8"/>
    <w:rsid w:val="0020097D"/>
    <w:rsid w:val="00200B6B"/>
    <w:rsid w:val="0020138A"/>
    <w:rsid w:val="00201BA6"/>
    <w:rsid w:val="00201F66"/>
    <w:rsid w:val="002041C2"/>
    <w:rsid w:val="0020446A"/>
    <w:rsid w:val="00205191"/>
    <w:rsid w:val="00205327"/>
    <w:rsid w:val="00205B03"/>
    <w:rsid w:val="00205E99"/>
    <w:rsid w:val="0020613C"/>
    <w:rsid w:val="00206192"/>
    <w:rsid w:val="00206840"/>
    <w:rsid w:val="00207085"/>
    <w:rsid w:val="00207881"/>
    <w:rsid w:val="00207C68"/>
    <w:rsid w:val="0021057D"/>
    <w:rsid w:val="00211D53"/>
    <w:rsid w:val="00212011"/>
    <w:rsid w:val="00212168"/>
    <w:rsid w:val="0021372B"/>
    <w:rsid w:val="00213FF5"/>
    <w:rsid w:val="00214B17"/>
    <w:rsid w:val="002150E8"/>
    <w:rsid w:val="002153C2"/>
    <w:rsid w:val="00215563"/>
    <w:rsid w:val="00215918"/>
    <w:rsid w:val="00216CCE"/>
    <w:rsid w:val="002175A6"/>
    <w:rsid w:val="002176BF"/>
    <w:rsid w:val="00217E4C"/>
    <w:rsid w:val="00220540"/>
    <w:rsid w:val="00221A31"/>
    <w:rsid w:val="00221F62"/>
    <w:rsid w:val="002221DF"/>
    <w:rsid w:val="0022297F"/>
    <w:rsid w:val="00222C3B"/>
    <w:rsid w:val="00223890"/>
    <w:rsid w:val="00223CAB"/>
    <w:rsid w:val="0022517E"/>
    <w:rsid w:val="00225405"/>
    <w:rsid w:val="00226FA1"/>
    <w:rsid w:val="00227C8F"/>
    <w:rsid w:val="00230E72"/>
    <w:rsid w:val="00231343"/>
    <w:rsid w:val="00231478"/>
    <w:rsid w:val="0023177F"/>
    <w:rsid w:val="00233158"/>
    <w:rsid w:val="00233CE5"/>
    <w:rsid w:val="00233D26"/>
    <w:rsid w:val="00233F31"/>
    <w:rsid w:val="002350E4"/>
    <w:rsid w:val="002356A2"/>
    <w:rsid w:val="00235CEA"/>
    <w:rsid w:val="0023666C"/>
    <w:rsid w:val="00236EB8"/>
    <w:rsid w:val="00237211"/>
    <w:rsid w:val="00237721"/>
    <w:rsid w:val="00237A64"/>
    <w:rsid w:val="00237F77"/>
    <w:rsid w:val="00240353"/>
    <w:rsid w:val="00240BA3"/>
    <w:rsid w:val="002419C8"/>
    <w:rsid w:val="00243A3E"/>
    <w:rsid w:val="00244775"/>
    <w:rsid w:val="00245AD5"/>
    <w:rsid w:val="00247D59"/>
    <w:rsid w:val="00247FB6"/>
    <w:rsid w:val="00250658"/>
    <w:rsid w:val="002514EC"/>
    <w:rsid w:val="0025168A"/>
    <w:rsid w:val="002516CA"/>
    <w:rsid w:val="00251E5E"/>
    <w:rsid w:val="00252975"/>
    <w:rsid w:val="00254BE3"/>
    <w:rsid w:val="0025542D"/>
    <w:rsid w:val="0025548B"/>
    <w:rsid w:val="00255763"/>
    <w:rsid w:val="002565E8"/>
    <w:rsid w:val="002573E2"/>
    <w:rsid w:val="00257CCF"/>
    <w:rsid w:val="0026148F"/>
    <w:rsid w:val="002623DB"/>
    <w:rsid w:val="0026252E"/>
    <w:rsid w:val="00262CC4"/>
    <w:rsid w:val="0026351D"/>
    <w:rsid w:val="00264922"/>
    <w:rsid w:val="00265D54"/>
    <w:rsid w:val="00265DE1"/>
    <w:rsid w:val="00267AC5"/>
    <w:rsid w:val="00271911"/>
    <w:rsid w:val="00273137"/>
    <w:rsid w:val="002737D2"/>
    <w:rsid w:val="00274B9C"/>
    <w:rsid w:val="00274E93"/>
    <w:rsid w:val="00275CB5"/>
    <w:rsid w:val="002760EB"/>
    <w:rsid w:val="002769C1"/>
    <w:rsid w:val="00276BC4"/>
    <w:rsid w:val="00276CE3"/>
    <w:rsid w:val="00276FFA"/>
    <w:rsid w:val="0027782F"/>
    <w:rsid w:val="00281006"/>
    <w:rsid w:val="00281233"/>
    <w:rsid w:val="0028144F"/>
    <w:rsid w:val="002830D2"/>
    <w:rsid w:val="0028405E"/>
    <w:rsid w:val="00284999"/>
    <w:rsid w:val="002853E1"/>
    <w:rsid w:val="00285CE9"/>
    <w:rsid w:val="0028701F"/>
    <w:rsid w:val="00287E69"/>
    <w:rsid w:val="00290063"/>
    <w:rsid w:val="00290150"/>
    <w:rsid w:val="0029075C"/>
    <w:rsid w:val="002912B5"/>
    <w:rsid w:val="0029137F"/>
    <w:rsid w:val="00291397"/>
    <w:rsid w:val="002926B2"/>
    <w:rsid w:val="00292F52"/>
    <w:rsid w:val="00292F84"/>
    <w:rsid w:val="002931A8"/>
    <w:rsid w:val="0029336A"/>
    <w:rsid w:val="00293918"/>
    <w:rsid w:val="00293F93"/>
    <w:rsid w:val="002945A0"/>
    <w:rsid w:val="00294E2F"/>
    <w:rsid w:val="002952E9"/>
    <w:rsid w:val="00295478"/>
    <w:rsid w:val="0029598D"/>
    <w:rsid w:val="00295C9B"/>
    <w:rsid w:val="0029624C"/>
    <w:rsid w:val="002973C0"/>
    <w:rsid w:val="00297AF2"/>
    <w:rsid w:val="00297E03"/>
    <w:rsid w:val="002A00F8"/>
    <w:rsid w:val="002A01E2"/>
    <w:rsid w:val="002A03FB"/>
    <w:rsid w:val="002A0CE9"/>
    <w:rsid w:val="002A1398"/>
    <w:rsid w:val="002A1DB1"/>
    <w:rsid w:val="002A254B"/>
    <w:rsid w:val="002A3EBC"/>
    <w:rsid w:val="002A407F"/>
    <w:rsid w:val="002A4190"/>
    <w:rsid w:val="002A5450"/>
    <w:rsid w:val="002A66BF"/>
    <w:rsid w:val="002A6B17"/>
    <w:rsid w:val="002A74CD"/>
    <w:rsid w:val="002A75C3"/>
    <w:rsid w:val="002B04CF"/>
    <w:rsid w:val="002B05AC"/>
    <w:rsid w:val="002B0CB4"/>
    <w:rsid w:val="002B0D82"/>
    <w:rsid w:val="002B21B1"/>
    <w:rsid w:val="002B2208"/>
    <w:rsid w:val="002B2684"/>
    <w:rsid w:val="002B2733"/>
    <w:rsid w:val="002B3F7F"/>
    <w:rsid w:val="002B4526"/>
    <w:rsid w:val="002B4A75"/>
    <w:rsid w:val="002B5E4A"/>
    <w:rsid w:val="002B5F84"/>
    <w:rsid w:val="002B6F50"/>
    <w:rsid w:val="002B7135"/>
    <w:rsid w:val="002B7554"/>
    <w:rsid w:val="002B76CF"/>
    <w:rsid w:val="002B7877"/>
    <w:rsid w:val="002B7A4B"/>
    <w:rsid w:val="002B7EAB"/>
    <w:rsid w:val="002C0098"/>
    <w:rsid w:val="002C00A2"/>
    <w:rsid w:val="002C2D7A"/>
    <w:rsid w:val="002C482B"/>
    <w:rsid w:val="002C4A76"/>
    <w:rsid w:val="002C4C63"/>
    <w:rsid w:val="002C54B1"/>
    <w:rsid w:val="002C662D"/>
    <w:rsid w:val="002C6803"/>
    <w:rsid w:val="002C756F"/>
    <w:rsid w:val="002C7629"/>
    <w:rsid w:val="002C7FBF"/>
    <w:rsid w:val="002D0099"/>
    <w:rsid w:val="002D15CE"/>
    <w:rsid w:val="002D2C1C"/>
    <w:rsid w:val="002D3A19"/>
    <w:rsid w:val="002D3C14"/>
    <w:rsid w:val="002D3EEE"/>
    <w:rsid w:val="002D457D"/>
    <w:rsid w:val="002D4758"/>
    <w:rsid w:val="002D6D5C"/>
    <w:rsid w:val="002D766B"/>
    <w:rsid w:val="002D7B60"/>
    <w:rsid w:val="002D7F45"/>
    <w:rsid w:val="002E045E"/>
    <w:rsid w:val="002E056A"/>
    <w:rsid w:val="002E0C75"/>
    <w:rsid w:val="002E127F"/>
    <w:rsid w:val="002E1962"/>
    <w:rsid w:val="002E1F81"/>
    <w:rsid w:val="002E20D7"/>
    <w:rsid w:val="002E2431"/>
    <w:rsid w:val="002E2692"/>
    <w:rsid w:val="002E285B"/>
    <w:rsid w:val="002E2B98"/>
    <w:rsid w:val="002E350B"/>
    <w:rsid w:val="002E645F"/>
    <w:rsid w:val="002E6D44"/>
    <w:rsid w:val="002E733E"/>
    <w:rsid w:val="002F0697"/>
    <w:rsid w:val="002F232C"/>
    <w:rsid w:val="002F258B"/>
    <w:rsid w:val="002F3621"/>
    <w:rsid w:val="002F3FD5"/>
    <w:rsid w:val="002F4F3A"/>
    <w:rsid w:val="002F5467"/>
    <w:rsid w:val="002F7783"/>
    <w:rsid w:val="0030052B"/>
    <w:rsid w:val="00300542"/>
    <w:rsid w:val="00301B0A"/>
    <w:rsid w:val="00301DF6"/>
    <w:rsid w:val="00302727"/>
    <w:rsid w:val="0030273E"/>
    <w:rsid w:val="0030287B"/>
    <w:rsid w:val="003028B3"/>
    <w:rsid w:val="003028CB"/>
    <w:rsid w:val="00302D2C"/>
    <w:rsid w:val="00303825"/>
    <w:rsid w:val="003039FE"/>
    <w:rsid w:val="00303B20"/>
    <w:rsid w:val="00304AD1"/>
    <w:rsid w:val="0030547A"/>
    <w:rsid w:val="00307A93"/>
    <w:rsid w:val="0031022E"/>
    <w:rsid w:val="00311C46"/>
    <w:rsid w:val="00312626"/>
    <w:rsid w:val="003127C0"/>
    <w:rsid w:val="00313203"/>
    <w:rsid w:val="00314822"/>
    <w:rsid w:val="003156F5"/>
    <w:rsid w:val="00316C56"/>
    <w:rsid w:val="003204B8"/>
    <w:rsid w:val="00321EB7"/>
    <w:rsid w:val="003239E6"/>
    <w:rsid w:val="00324099"/>
    <w:rsid w:val="003242D6"/>
    <w:rsid w:val="003257AA"/>
    <w:rsid w:val="00327F6B"/>
    <w:rsid w:val="0033023F"/>
    <w:rsid w:val="003304D8"/>
    <w:rsid w:val="00330EA3"/>
    <w:rsid w:val="00330EBD"/>
    <w:rsid w:val="003314AC"/>
    <w:rsid w:val="003319F1"/>
    <w:rsid w:val="00331EDE"/>
    <w:rsid w:val="00333C7E"/>
    <w:rsid w:val="00333EF4"/>
    <w:rsid w:val="00333FCC"/>
    <w:rsid w:val="0033414F"/>
    <w:rsid w:val="003347B0"/>
    <w:rsid w:val="00335224"/>
    <w:rsid w:val="003368B4"/>
    <w:rsid w:val="003370A5"/>
    <w:rsid w:val="0033737B"/>
    <w:rsid w:val="00337428"/>
    <w:rsid w:val="0033744D"/>
    <w:rsid w:val="00337EE5"/>
    <w:rsid w:val="00337F1F"/>
    <w:rsid w:val="003400C7"/>
    <w:rsid w:val="0034088F"/>
    <w:rsid w:val="003419DF"/>
    <w:rsid w:val="00341EA3"/>
    <w:rsid w:val="0034230F"/>
    <w:rsid w:val="0034383F"/>
    <w:rsid w:val="00344BAF"/>
    <w:rsid w:val="00344D2D"/>
    <w:rsid w:val="00344E48"/>
    <w:rsid w:val="00344F71"/>
    <w:rsid w:val="003453EB"/>
    <w:rsid w:val="00345FA0"/>
    <w:rsid w:val="003463F3"/>
    <w:rsid w:val="00346598"/>
    <w:rsid w:val="0034673B"/>
    <w:rsid w:val="003468FF"/>
    <w:rsid w:val="00347274"/>
    <w:rsid w:val="00350699"/>
    <w:rsid w:val="00350D81"/>
    <w:rsid w:val="00352CCE"/>
    <w:rsid w:val="00353A5D"/>
    <w:rsid w:val="00353E44"/>
    <w:rsid w:val="0035415C"/>
    <w:rsid w:val="003546C6"/>
    <w:rsid w:val="003550B3"/>
    <w:rsid w:val="00355E8D"/>
    <w:rsid w:val="00356081"/>
    <w:rsid w:val="0035613F"/>
    <w:rsid w:val="00356537"/>
    <w:rsid w:val="00356BBF"/>
    <w:rsid w:val="00356E37"/>
    <w:rsid w:val="0035714C"/>
    <w:rsid w:val="00357BB7"/>
    <w:rsid w:val="00357F60"/>
    <w:rsid w:val="00360CE3"/>
    <w:rsid w:val="0036138B"/>
    <w:rsid w:val="003616EE"/>
    <w:rsid w:val="00361830"/>
    <w:rsid w:val="0036191C"/>
    <w:rsid w:val="00362687"/>
    <w:rsid w:val="003626E2"/>
    <w:rsid w:val="003634ED"/>
    <w:rsid w:val="0036367C"/>
    <w:rsid w:val="00363727"/>
    <w:rsid w:val="003639CA"/>
    <w:rsid w:val="00363EFD"/>
    <w:rsid w:val="0036488E"/>
    <w:rsid w:val="00365494"/>
    <w:rsid w:val="0036660C"/>
    <w:rsid w:val="00367690"/>
    <w:rsid w:val="0037074C"/>
    <w:rsid w:val="00371861"/>
    <w:rsid w:val="00371D1B"/>
    <w:rsid w:val="00372371"/>
    <w:rsid w:val="00373175"/>
    <w:rsid w:val="003737AB"/>
    <w:rsid w:val="00373F2F"/>
    <w:rsid w:val="0037400A"/>
    <w:rsid w:val="0037444A"/>
    <w:rsid w:val="00374B19"/>
    <w:rsid w:val="00374F6D"/>
    <w:rsid w:val="00375301"/>
    <w:rsid w:val="00375E16"/>
    <w:rsid w:val="00377429"/>
    <w:rsid w:val="0037769A"/>
    <w:rsid w:val="00377F78"/>
    <w:rsid w:val="00382767"/>
    <w:rsid w:val="003829AC"/>
    <w:rsid w:val="00382B06"/>
    <w:rsid w:val="00382F16"/>
    <w:rsid w:val="003830DF"/>
    <w:rsid w:val="00383510"/>
    <w:rsid w:val="00383AF8"/>
    <w:rsid w:val="00384C40"/>
    <w:rsid w:val="003850B8"/>
    <w:rsid w:val="00385849"/>
    <w:rsid w:val="00386D7B"/>
    <w:rsid w:val="00386E4F"/>
    <w:rsid w:val="00390A6D"/>
    <w:rsid w:val="0039165E"/>
    <w:rsid w:val="00391B66"/>
    <w:rsid w:val="003922B2"/>
    <w:rsid w:val="003930FE"/>
    <w:rsid w:val="003934F8"/>
    <w:rsid w:val="0039445C"/>
    <w:rsid w:val="00395237"/>
    <w:rsid w:val="00395CF0"/>
    <w:rsid w:val="00395FD7"/>
    <w:rsid w:val="003961B6"/>
    <w:rsid w:val="003A011F"/>
    <w:rsid w:val="003A0C8A"/>
    <w:rsid w:val="003A1091"/>
    <w:rsid w:val="003A110D"/>
    <w:rsid w:val="003A214F"/>
    <w:rsid w:val="003A2429"/>
    <w:rsid w:val="003A2892"/>
    <w:rsid w:val="003A3140"/>
    <w:rsid w:val="003A3206"/>
    <w:rsid w:val="003A3552"/>
    <w:rsid w:val="003A38E2"/>
    <w:rsid w:val="003A3BAB"/>
    <w:rsid w:val="003A4FCF"/>
    <w:rsid w:val="003A50DD"/>
    <w:rsid w:val="003A5132"/>
    <w:rsid w:val="003A5E86"/>
    <w:rsid w:val="003A69EF"/>
    <w:rsid w:val="003A70CE"/>
    <w:rsid w:val="003A7371"/>
    <w:rsid w:val="003A76E2"/>
    <w:rsid w:val="003A7CFD"/>
    <w:rsid w:val="003B045F"/>
    <w:rsid w:val="003B0680"/>
    <w:rsid w:val="003B095E"/>
    <w:rsid w:val="003B0B19"/>
    <w:rsid w:val="003B17FA"/>
    <w:rsid w:val="003B1BAC"/>
    <w:rsid w:val="003B2AE3"/>
    <w:rsid w:val="003B2B9A"/>
    <w:rsid w:val="003B31CB"/>
    <w:rsid w:val="003B3CC2"/>
    <w:rsid w:val="003B3EC2"/>
    <w:rsid w:val="003B50D0"/>
    <w:rsid w:val="003B6979"/>
    <w:rsid w:val="003B6B07"/>
    <w:rsid w:val="003B7316"/>
    <w:rsid w:val="003B7C62"/>
    <w:rsid w:val="003C06A6"/>
    <w:rsid w:val="003C08F9"/>
    <w:rsid w:val="003C0C54"/>
    <w:rsid w:val="003C0DDF"/>
    <w:rsid w:val="003C1370"/>
    <w:rsid w:val="003C1CCA"/>
    <w:rsid w:val="003C1FF7"/>
    <w:rsid w:val="003C2D01"/>
    <w:rsid w:val="003C3A4D"/>
    <w:rsid w:val="003C4401"/>
    <w:rsid w:val="003C4A9A"/>
    <w:rsid w:val="003C720E"/>
    <w:rsid w:val="003D077A"/>
    <w:rsid w:val="003D07F9"/>
    <w:rsid w:val="003D0FCB"/>
    <w:rsid w:val="003D1967"/>
    <w:rsid w:val="003D2C13"/>
    <w:rsid w:val="003D42A0"/>
    <w:rsid w:val="003D4575"/>
    <w:rsid w:val="003D72AB"/>
    <w:rsid w:val="003D7648"/>
    <w:rsid w:val="003E0AAD"/>
    <w:rsid w:val="003E38F7"/>
    <w:rsid w:val="003E3BC2"/>
    <w:rsid w:val="003E3F0F"/>
    <w:rsid w:val="003E4618"/>
    <w:rsid w:val="003E4631"/>
    <w:rsid w:val="003E483A"/>
    <w:rsid w:val="003E566C"/>
    <w:rsid w:val="003E58C5"/>
    <w:rsid w:val="003E65FC"/>
    <w:rsid w:val="003E7B21"/>
    <w:rsid w:val="003F1FCF"/>
    <w:rsid w:val="003F2F53"/>
    <w:rsid w:val="003F337B"/>
    <w:rsid w:val="003F3797"/>
    <w:rsid w:val="003F3A8A"/>
    <w:rsid w:val="003F3D81"/>
    <w:rsid w:val="003F4157"/>
    <w:rsid w:val="003F4759"/>
    <w:rsid w:val="003F4D38"/>
    <w:rsid w:val="003F5F14"/>
    <w:rsid w:val="003F6C65"/>
    <w:rsid w:val="003F6E37"/>
    <w:rsid w:val="003F7589"/>
    <w:rsid w:val="003F79C7"/>
    <w:rsid w:val="0040151E"/>
    <w:rsid w:val="004018F1"/>
    <w:rsid w:val="00401AF7"/>
    <w:rsid w:val="00403470"/>
    <w:rsid w:val="0040443E"/>
    <w:rsid w:val="0040460F"/>
    <w:rsid w:val="00405500"/>
    <w:rsid w:val="00405AEA"/>
    <w:rsid w:val="00406882"/>
    <w:rsid w:val="00407187"/>
    <w:rsid w:val="004073A7"/>
    <w:rsid w:val="00407A44"/>
    <w:rsid w:val="00407ED9"/>
    <w:rsid w:val="00407FF6"/>
    <w:rsid w:val="0041057C"/>
    <w:rsid w:val="00410639"/>
    <w:rsid w:val="00410E99"/>
    <w:rsid w:val="004111A8"/>
    <w:rsid w:val="00411C00"/>
    <w:rsid w:val="00412645"/>
    <w:rsid w:val="0041353E"/>
    <w:rsid w:val="004149EF"/>
    <w:rsid w:val="004160E5"/>
    <w:rsid w:val="00417B78"/>
    <w:rsid w:val="00417E98"/>
    <w:rsid w:val="0042036C"/>
    <w:rsid w:val="0042045D"/>
    <w:rsid w:val="004204E7"/>
    <w:rsid w:val="0042137A"/>
    <w:rsid w:val="00421401"/>
    <w:rsid w:val="00422586"/>
    <w:rsid w:val="0042294B"/>
    <w:rsid w:val="004229D5"/>
    <w:rsid w:val="00422BB3"/>
    <w:rsid w:val="00422E37"/>
    <w:rsid w:val="0042326C"/>
    <w:rsid w:val="00423303"/>
    <w:rsid w:val="00423910"/>
    <w:rsid w:val="00425001"/>
    <w:rsid w:val="00425400"/>
    <w:rsid w:val="004257FC"/>
    <w:rsid w:val="00425BAD"/>
    <w:rsid w:val="0042656C"/>
    <w:rsid w:val="00427042"/>
    <w:rsid w:val="00427053"/>
    <w:rsid w:val="004274A1"/>
    <w:rsid w:val="00427EC7"/>
    <w:rsid w:val="00427FEC"/>
    <w:rsid w:val="00430731"/>
    <w:rsid w:val="00430A21"/>
    <w:rsid w:val="0043265C"/>
    <w:rsid w:val="00432FBD"/>
    <w:rsid w:val="00433FDC"/>
    <w:rsid w:val="004343E2"/>
    <w:rsid w:val="00436384"/>
    <w:rsid w:val="00436B72"/>
    <w:rsid w:val="00436C50"/>
    <w:rsid w:val="00437437"/>
    <w:rsid w:val="00437D07"/>
    <w:rsid w:val="00440600"/>
    <w:rsid w:val="0044139F"/>
    <w:rsid w:val="00441E16"/>
    <w:rsid w:val="00442283"/>
    <w:rsid w:val="00442959"/>
    <w:rsid w:val="00442CB5"/>
    <w:rsid w:val="00443794"/>
    <w:rsid w:val="00443B59"/>
    <w:rsid w:val="0044429D"/>
    <w:rsid w:val="00444E15"/>
    <w:rsid w:val="004452A5"/>
    <w:rsid w:val="00445365"/>
    <w:rsid w:val="004455B5"/>
    <w:rsid w:val="0044626F"/>
    <w:rsid w:val="00447075"/>
    <w:rsid w:val="00447A84"/>
    <w:rsid w:val="00450475"/>
    <w:rsid w:val="0045063B"/>
    <w:rsid w:val="004509D5"/>
    <w:rsid w:val="00451133"/>
    <w:rsid w:val="00451255"/>
    <w:rsid w:val="00452600"/>
    <w:rsid w:val="0045285B"/>
    <w:rsid w:val="00452F38"/>
    <w:rsid w:val="00452FAF"/>
    <w:rsid w:val="004538EC"/>
    <w:rsid w:val="00453C14"/>
    <w:rsid w:val="00453CFD"/>
    <w:rsid w:val="0045432E"/>
    <w:rsid w:val="00454E6C"/>
    <w:rsid w:val="00454F99"/>
    <w:rsid w:val="004551D3"/>
    <w:rsid w:val="00455546"/>
    <w:rsid w:val="004556DF"/>
    <w:rsid w:val="00456652"/>
    <w:rsid w:val="004577D1"/>
    <w:rsid w:val="00457807"/>
    <w:rsid w:val="00457B20"/>
    <w:rsid w:val="00457BBD"/>
    <w:rsid w:val="00460067"/>
    <w:rsid w:val="004605B0"/>
    <w:rsid w:val="00460F6E"/>
    <w:rsid w:val="00461DB2"/>
    <w:rsid w:val="00461DB8"/>
    <w:rsid w:val="00462DB2"/>
    <w:rsid w:val="00464C1E"/>
    <w:rsid w:val="00464DD1"/>
    <w:rsid w:val="00465446"/>
    <w:rsid w:val="004659ED"/>
    <w:rsid w:val="004666D2"/>
    <w:rsid w:val="004672B5"/>
    <w:rsid w:val="004701A2"/>
    <w:rsid w:val="00471641"/>
    <w:rsid w:val="00471F66"/>
    <w:rsid w:val="004726A9"/>
    <w:rsid w:val="00472CC1"/>
    <w:rsid w:val="00473A7B"/>
    <w:rsid w:val="004741DF"/>
    <w:rsid w:val="00474374"/>
    <w:rsid w:val="0047534C"/>
    <w:rsid w:val="00475783"/>
    <w:rsid w:val="004758F6"/>
    <w:rsid w:val="00477750"/>
    <w:rsid w:val="004811C6"/>
    <w:rsid w:val="004813A7"/>
    <w:rsid w:val="00481938"/>
    <w:rsid w:val="00483283"/>
    <w:rsid w:val="00483465"/>
    <w:rsid w:val="00483815"/>
    <w:rsid w:val="004839DC"/>
    <w:rsid w:val="00483BE0"/>
    <w:rsid w:val="00484E09"/>
    <w:rsid w:val="00485178"/>
    <w:rsid w:val="0048543C"/>
    <w:rsid w:val="00485815"/>
    <w:rsid w:val="00485B04"/>
    <w:rsid w:val="00485DBA"/>
    <w:rsid w:val="0048750D"/>
    <w:rsid w:val="00487738"/>
    <w:rsid w:val="00487B57"/>
    <w:rsid w:val="00487FD1"/>
    <w:rsid w:val="0049005A"/>
    <w:rsid w:val="004904EC"/>
    <w:rsid w:val="00490658"/>
    <w:rsid w:val="00490966"/>
    <w:rsid w:val="004915D5"/>
    <w:rsid w:val="00491616"/>
    <w:rsid w:val="00495023"/>
    <w:rsid w:val="00495F8F"/>
    <w:rsid w:val="00496366"/>
    <w:rsid w:val="00496868"/>
    <w:rsid w:val="0049710A"/>
    <w:rsid w:val="00497701"/>
    <w:rsid w:val="00497812"/>
    <w:rsid w:val="004A0560"/>
    <w:rsid w:val="004A164E"/>
    <w:rsid w:val="004A191F"/>
    <w:rsid w:val="004A1E58"/>
    <w:rsid w:val="004A3CBC"/>
    <w:rsid w:val="004A3DD2"/>
    <w:rsid w:val="004A4264"/>
    <w:rsid w:val="004A4485"/>
    <w:rsid w:val="004A4840"/>
    <w:rsid w:val="004A515B"/>
    <w:rsid w:val="004A57C2"/>
    <w:rsid w:val="004A5B34"/>
    <w:rsid w:val="004A67A2"/>
    <w:rsid w:val="004A6B99"/>
    <w:rsid w:val="004A7AB3"/>
    <w:rsid w:val="004A7DDD"/>
    <w:rsid w:val="004B009D"/>
    <w:rsid w:val="004B0485"/>
    <w:rsid w:val="004B0A90"/>
    <w:rsid w:val="004B0D06"/>
    <w:rsid w:val="004B2F91"/>
    <w:rsid w:val="004B301D"/>
    <w:rsid w:val="004B36BE"/>
    <w:rsid w:val="004B3CA3"/>
    <w:rsid w:val="004B45CF"/>
    <w:rsid w:val="004B493F"/>
    <w:rsid w:val="004B713B"/>
    <w:rsid w:val="004B7C69"/>
    <w:rsid w:val="004C0259"/>
    <w:rsid w:val="004C2220"/>
    <w:rsid w:val="004C4471"/>
    <w:rsid w:val="004C4C9B"/>
    <w:rsid w:val="004C52B3"/>
    <w:rsid w:val="004C581E"/>
    <w:rsid w:val="004C6730"/>
    <w:rsid w:val="004C75B3"/>
    <w:rsid w:val="004D0082"/>
    <w:rsid w:val="004D0AE3"/>
    <w:rsid w:val="004D1164"/>
    <w:rsid w:val="004D181C"/>
    <w:rsid w:val="004D197D"/>
    <w:rsid w:val="004D227D"/>
    <w:rsid w:val="004D2CAA"/>
    <w:rsid w:val="004D2DD2"/>
    <w:rsid w:val="004D2F55"/>
    <w:rsid w:val="004D309A"/>
    <w:rsid w:val="004D35C6"/>
    <w:rsid w:val="004D4142"/>
    <w:rsid w:val="004D496F"/>
    <w:rsid w:val="004D5703"/>
    <w:rsid w:val="004D5E86"/>
    <w:rsid w:val="004D60A1"/>
    <w:rsid w:val="004D6463"/>
    <w:rsid w:val="004D65B4"/>
    <w:rsid w:val="004D6930"/>
    <w:rsid w:val="004E4538"/>
    <w:rsid w:val="004E478C"/>
    <w:rsid w:val="004E5B4E"/>
    <w:rsid w:val="004E61C0"/>
    <w:rsid w:val="004E6711"/>
    <w:rsid w:val="004E7B08"/>
    <w:rsid w:val="004F0111"/>
    <w:rsid w:val="004F0132"/>
    <w:rsid w:val="004F02B3"/>
    <w:rsid w:val="004F0567"/>
    <w:rsid w:val="004F09D9"/>
    <w:rsid w:val="004F0D7B"/>
    <w:rsid w:val="004F1B4F"/>
    <w:rsid w:val="004F24A8"/>
    <w:rsid w:val="004F32E7"/>
    <w:rsid w:val="004F4572"/>
    <w:rsid w:val="004F649E"/>
    <w:rsid w:val="004F75A7"/>
    <w:rsid w:val="004F787A"/>
    <w:rsid w:val="005002DD"/>
    <w:rsid w:val="00500473"/>
    <w:rsid w:val="00500735"/>
    <w:rsid w:val="00500B69"/>
    <w:rsid w:val="00500C5A"/>
    <w:rsid w:val="005017BF"/>
    <w:rsid w:val="005030A2"/>
    <w:rsid w:val="005030DC"/>
    <w:rsid w:val="00504C30"/>
    <w:rsid w:val="005050F8"/>
    <w:rsid w:val="00505E98"/>
    <w:rsid w:val="00505EBA"/>
    <w:rsid w:val="005072B0"/>
    <w:rsid w:val="00510B38"/>
    <w:rsid w:val="005114BC"/>
    <w:rsid w:val="0051217F"/>
    <w:rsid w:val="00513258"/>
    <w:rsid w:val="00514243"/>
    <w:rsid w:val="005147A0"/>
    <w:rsid w:val="00514CAB"/>
    <w:rsid w:val="005160FA"/>
    <w:rsid w:val="005169A4"/>
    <w:rsid w:val="00517F8E"/>
    <w:rsid w:val="0052100B"/>
    <w:rsid w:val="0052117D"/>
    <w:rsid w:val="00521F61"/>
    <w:rsid w:val="00522284"/>
    <w:rsid w:val="005230A4"/>
    <w:rsid w:val="005235BC"/>
    <w:rsid w:val="0052480E"/>
    <w:rsid w:val="0052508B"/>
    <w:rsid w:val="00531A11"/>
    <w:rsid w:val="00531B52"/>
    <w:rsid w:val="0053231F"/>
    <w:rsid w:val="00532962"/>
    <w:rsid w:val="00533B97"/>
    <w:rsid w:val="00535E32"/>
    <w:rsid w:val="0053627E"/>
    <w:rsid w:val="0053702D"/>
    <w:rsid w:val="00537C68"/>
    <w:rsid w:val="0054013A"/>
    <w:rsid w:val="0054063F"/>
    <w:rsid w:val="00540712"/>
    <w:rsid w:val="00541E87"/>
    <w:rsid w:val="00542C00"/>
    <w:rsid w:val="005436A4"/>
    <w:rsid w:val="005441BE"/>
    <w:rsid w:val="0054426A"/>
    <w:rsid w:val="00544561"/>
    <w:rsid w:val="0054524F"/>
    <w:rsid w:val="00545C98"/>
    <w:rsid w:val="00545E8A"/>
    <w:rsid w:val="00546121"/>
    <w:rsid w:val="00546D53"/>
    <w:rsid w:val="00547456"/>
    <w:rsid w:val="00547E4D"/>
    <w:rsid w:val="00547F59"/>
    <w:rsid w:val="00550062"/>
    <w:rsid w:val="00550D89"/>
    <w:rsid w:val="00551E21"/>
    <w:rsid w:val="00553AEF"/>
    <w:rsid w:val="0055402B"/>
    <w:rsid w:val="005546D4"/>
    <w:rsid w:val="00556229"/>
    <w:rsid w:val="00557251"/>
    <w:rsid w:val="00557353"/>
    <w:rsid w:val="00560443"/>
    <w:rsid w:val="00560585"/>
    <w:rsid w:val="005610A3"/>
    <w:rsid w:val="005619CD"/>
    <w:rsid w:val="00561FBC"/>
    <w:rsid w:val="00562D7E"/>
    <w:rsid w:val="0056430A"/>
    <w:rsid w:val="00564839"/>
    <w:rsid w:val="005649FB"/>
    <w:rsid w:val="00564D9B"/>
    <w:rsid w:val="00565D49"/>
    <w:rsid w:val="005666BF"/>
    <w:rsid w:val="00566893"/>
    <w:rsid w:val="005669CF"/>
    <w:rsid w:val="00566CCE"/>
    <w:rsid w:val="00567A7E"/>
    <w:rsid w:val="00567C6F"/>
    <w:rsid w:val="00570941"/>
    <w:rsid w:val="00570FE5"/>
    <w:rsid w:val="00571072"/>
    <w:rsid w:val="00571389"/>
    <w:rsid w:val="00572144"/>
    <w:rsid w:val="00572D64"/>
    <w:rsid w:val="00572DEF"/>
    <w:rsid w:val="005731D7"/>
    <w:rsid w:val="00575435"/>
    <w:rsid w:val="00575BDD"/>
    <w:rsid w:val="00575D6B"/>
    <w:rsid w:val="00575D7F"/>
    <w:rsid w:val="00576BDE"/>
    <w:rsid w:val="00577212"/>
    <w:rsid w:val="00577734"/>
    <w:rsid w:val="00577D8E"/>
    <w:rsid w:val="00577EF9"/>
    <w:rsid w:val="005803D0"/>
    <w:rsid w:val="00580733"/>
    <w:rsid w:val="00580DCE"/>
    <w:rsid w:val="00581253"/>
    <w:rsid w:val="005824B6"/>
    <w:rsid w:val="00582889"/>
    <w:rsid w:val="00582C19"/>
    <w:rsid w:val="005830A4"/>
    <w:rsid w:val="0058328D"/>
    <w:rsid w:val="005863AA"/>
    <w:rsid w:val="0058693C"/>
    <w:rsid w:val="00586F49"/>
    <w:rsid w:val="00587EE3"/>
    <w:rsid w:val="00592F1E"/>
    <w:rsid w:val="0059331F"/>
    <w:rsid w:val="005935A4"/>
    <w:rsid w:val="00593C4F"/>
    <w:rsid w:val="00594967"/>
    <w:rsid w:val="00594A2B"/>
    <w:rsid w:val="00594CDE"/>
    <w:rsid w:val="00595670"/>
    <w:rsid w:val="00597414"/>
    <w:rsid w:val="005977D1"/>
    <w:rsid w:val="0059781E"/>
    <w:rsid w:val="00597978"/>
    <w:rsid w:val="00597A3B"/>
    <w:rsid w:val="005A0F6F"/>
    <w:rsid w:val="005A157A"/>
    <w:rsid w:val="005A1C6A"/>
    <w:rsid w:val="005A2037"/>
    <w:rsid w:val="005A2717"/>
    <w:rsid w:val="005A29F1"/>
    <w:rsid w:val="005A3486"/>
    <w:rsid w:val="005A3A8A"/>
    <w:rsid w:val="005A3C9A"/>
    <w:rsid w:val="005A425F"/>
    <w:rsid w:val="005A4ECC"/>
    <w:rsid w:val="005A54D7"/>
    <w:rsid w:val="005A584A"/>
    <w:rsid w:val="005A5F1B"/>
    <w:rsid w:val="005A691A"/>
    <w:rsid w:val="005A73EA"/>
    <w:rsid w:val="005A7626"/>
    <w:rsid w:val="005A7E1F"/>
    <w:rsid w:val="005B03E1"/>
    <w:rsid w:val="005B1F3C"/>
    <w:rsid w:val="005B2155"/>
    <w:rsid w:val="005B24C8"/>
    <w:rsid w:val="005B2E40"/>
    <w:rsid w:val="005B2F64"/>
    <w:rsid w:val="005B3029"/>
    <w:rsid w:val="005B3156"/>
    <w:rsid w:val="005B3664"/>
    <w:rsid w:val="005B3E9F"/>
    <w:rsid w:val="005B45F1"/>
    <w:rsid w:val="005B505A"/>
    <w:rsid w:val="005B709C"/>
    <w:rsid w:val="005B74DE"/>
    <w:rsid w:val="005C0F5E"/>
    <w:rsid w:val="005C10CC"/>
    <w:rsid w:val="005C1984"/>
    <w:rsid w:val="005C2A55"/>
    <w:rsid w:val="005C2B96"/>
    <w:rsid w:val="005C3B18"/>
    <w:rsid w:val="005C47C6"/>
    <w:rsid w:val="005C4BB3"/>
    <w:rsid w:val="005C5631"/>
    <w:rsid w:val="005C57FA"/>
    <w:rsid w:val="005C5C88"/>
    <w:rsid w:val="005D0912"/>
    <w:rsid w:val="005D12E8"/>
    <w:rsid w:val="005D1C9F"/>
    <w:rsid w:val="005D2368"/>
    <w:rsid w:val="005D3B68"/>
    <w:rsid w:val="005D3F09"/>
    <w:rsid w:val="005D4B23"/>
    <w:rsid w:val="005D69F5"/>
    <w:rsid w:val="005D6B63"/>
    <w:rsid w:val="005D6B6C"/>
    <w:rsid w:val="005D72E6"/>
    <w:rsid w:val="005D7375"/>
    <w:rsid w:val="005D79BB"/>
    <w:rsid w:val="005D7A17"/>
    <w:rsid w:val="005E000A"/>
    <w:rsid w:val="005E03D6"/>
    <w:rsid w:val="005E05E8"/>
    <w:rsid w:val="005E0787"/>
    <w:rsid w:val="005E1897"/>
    <w:rsid w:val="005E1E69"/>
    <w:rsid w:val="005E2A1B"/>
    <w:rsid w:val="005E3288"/>
    <w:rsid w:val="005E3CD8"/>
    <w:rsid w:val="005E3F9D"/>
    <w:rsid w:val="005E492E"/>
    <w:rsid w:val="005E5457"/>
    <w:rsid w:val="005E5AA8"/>
    <w:rsid w:val="005E62F5"/>
    <w:rsid w:val="005E63AB"/>
    <w:rsid w:val="005E68D8"/>
    <w:rsid w:val="005E6FDB"/>
    <w:rsid w:val="005F0C0A"/>
    <w:rsid w:val="005F1BD7"/>
    <w:rsid w:val="005F27BD"/>
    <w:rsid w:val="005F39BD"/>
    <w:rsid w:val="005F40F1"/>
    <w:rsid w:val="005F436D"/>
    <w:rsid w:val="005F46B4"/>
    <w:rsid w:val="005F5A18"/>
    <w:rsid w:val="005F6695"/>
    <w:rsid w:val="005F75B2"/>
    <w:rsid w:val="005F7927"/>
    <w:rsid w:val="005F7B30"/>
    <w:rsid w:val="0060006B"/>
    <w:rsid w:val="00600586"/>
    <w:rsid w:val="00600902"/>
    <w:rsid w:val="00600908"/>
    <w:rsid w:val="00600D57"/>
    <w:rsid w:val="00602E64"/>
    <w:rsid w:val="00602E82"/>
    <w:rsid w:val="00603A95"/>
    <w:rsid w:val="00604382"/>
    <w:rsid w:val="0060477C"/>
    <w:rsid w:val="00604AB0"/>
    <w:rsid w:val="00604DBD"/>
    <w:rsid w:val="00604FB6"/>
    <w:rsid w:val="006052D2"/>
    <w:rsid w:val="00605633"/>
    <w:rsid w:val="006070B7"/>
    <w:rsid w:val="00607DC5"/>
    <w:rsid w:val="006129F7"/>
    <w:rsid w:val="00612CF2"/>
    <w:rsid w:val="00613452"/>
    <w:rsid w:val="00613720"/>
    <w:rsid w:val="006149C0"/>
    <w:rsid w:val="00616878"/>
    <w:rsid w:val="00617206"/>
    <w:rsid w:val="00617ACD"/>
    <w:rsid w:val="00617D1D"/>
    <w:rsid w:val="00620D25"/>
    <w:rsid w:val="00620E22"/>
    <w:rsid w:val="00621664"/>
    <w:rsid w:val="00621C2D"/>
    <w:rsid w:val="00622029"/>
    <w:rsid w:val="00622B90"/>
    <w:rsid w:val="00623F4D"/>
    <w:rsid w:val="00624420"/>
    <w:rsid w:val="0062442B"/>
    <w:rsid w:val="00625010"/>
    <w:rsid w:val="006259CA"/>
    <w:rsid w:val="00625B6C"/>
    <w:rsid w:val="00625C1B"/>
    <w:rsid w:val="00627D6D"/>
    <w:rsid w:val="00630DE1"/>
    <w:rsid w:val="00631098"/>
    <w:rsid w:val="00631260"/>
    <w:rsid w:val="0063166B"/>
    <w:rsid w:val="00631CF9"/>
    <w:rsid w:val="00632439"/>
    <w:rsid w:val="006325DC"/>
    <w:rsid w:val="00632A92"/>
    <w:rsid w:val="00632E91"/>
    <w:rsid w:val="00633051"/>
    <w:rsid w:val="006331F4"/>
    <w:rsid w:val="0063559A"/>
    <w:rsid w:val="00635F81"/>
    <w:rsid w:val="00640049"/>
    <w:rsid w:val="00640860"/>
    <w:rsid w:val="006413F9"/>
    <w:rsid w:val="00641759"/>
    <w:rsid w:val="00641C2B"/>
    <w:rsid w:val="0064287C"/>
    <w:rsid w:val="00642B07"/>
    <w:rsid w:val="00642C11"/>
    <w:rsid w:val="00642E3C"/>
    <w:rsid w:val="00643DAB"/>
    <w:rsid w:val="006451C0"/>
    <w:rsid w:val="006452C5"/>
    <w:rsid w:val="00645CF8"/>
    <w:rsid w:val="00646BAB"/>
    <w:rsid w:val="00650865"/>
    <w:rsid w:val="006512C2"/>
    <w:rsid w:val="00651377"/>
    <w:rsid w:val="00652D84"/>
    <w:rsid w:val="00654465"/>
    <w:rsid w:val="00654BC5"/>
    <w:rsid w:val="006551B6"/>
    <w:rsid w:val="0065520A"/>
    <w:rsid w:val="0065587E"/>
    <w:rsid w:val="00655A22"/>
    <w:rsid w:val="00656328"/>
    <w:rsid w:val="00657960"/>
    <w:rsid w:val="00657CDE"/>
    <w:rsid w:val="0066019C"/>
    <w:rsid w:val="00661505"/>
    <w:rsid w:val="00662879"/>
    <w:rsid w:val="00662EEF"/>
    <w:rsid w:val="00663981"/>
    <w:rsid w:val="00663D0E"/>
    <w:rsid w:val="00664F74"/>
    <w:rsid w:val="006656BC"/>
    <w:rsid w:val="0066667B"/>
    <w:rsid w:val="006666D1"/>
    <w:rsid w:val="00667043"/>
    <w:rsid w:val="0067061A"/>
    <w:rsid w:val="00670B5A"/>
    <w:rsid w:val="00671FEF"/>
    <w:rsid w:val="00672309"/>
    <w:rsid w:val="0067293A"/>
    <w:rsid w:val="006737D3"/>
    <w:rsid w:val="00674AE4"/>
    <w:rsid w:val="00674B0E"/>
    <w:rsid w:val="00674D24"/>
    <w:rsid w:val="0067526C"/>
    <w:rsid w:val="006752B4"/>
    <w:rsid w:val="00675367"/>
    <w:rsid w:val="00675A49"/>
    <w:rsid w:val="00675EF6"/>
    <w:rsid w:val="00676995"/>
    <w:rsid w:val="0067742A"/>
    <w:rsid w:val="00677FF1"/>
    <w:rsid w:val="0068032E"/>
    <w:rsid w:val="00680C35"/>
    <w:rsid w:val="0068102A"/>
    <w:rsid w:val="006815C7"/>
    <w:rsid w:val="006824B9"/>
    <w:rsid w:val="006824EF"/>
    <w:rsid w:val="00682E28"/>
    <w:rsid w:val="00683D5D"/>
    <w:rsid w:val="006844A9"/>
    <w:rsid w:val="006845A3"/>
    <w:rsid w:val="0068489B"/>
    <w:rsid w:val="00684A3B"/>
    <w:rsid w:val="00684B28"/>
    <w:rsid w:val="00684E34"/>
    <w:rsid w:val="00685172"/>
    <w:rsid w:val="0068525A"/>
    <w:rsid w:val="00685617"/>
    <w:rsid w:val="00685EC2"/>
    <w:rsid w:val="0068671B"/>
    <w:rsid w:val="006868D8"/>
    <w:rsid w:val="0068694B"/>
    <w:rsid w:val="00686B5B"/>
    <w:rsid w:val="00686C59"/>
    <w:rsid w:val="006873A7"/>
    <w:rsid w:val="006876F4"/>
    <w:rsid w:val="006900ED"/>
    <w:rsid w:val="006924A7"/>
    <w:rsid w:val="00692E01"/>
    <w:rsid w:val="0069302B"/>
    <w:rsid w:val="0069319D"/>
    <w:rsid w:val="006944CB"/>
    <w:rsid w:val="00694818"/>
    <w:rsid w:val="006969EA"/>
    <w:rsid w:val="00696A37"/>
    <w:rsid w:val="006979CE"/>
    <w:rsid w:val="00697EC7"/>
    <w:rsid w:val="006A0637"/>
    <w:rsid w:val="006A0A06"/>
    <w:rsid w:val="006A0F80"/>
    <w:rsid w:val="006A12D6"/>
    <w:rsid w:val="006A16E3"/>
    <w:rsid w:val="006A173C"/>
    <w:rsid w:val="006A2EB0"/>
    <w:rsid w:val="006A3134"/>
    <w:rsid w:val="006A3AC7"/>
    <w:rsid w:val="006A41C4"/>
    <w:rsid w:val="006A42AB"/>
    <w:rsid w:val="006A478C"/>
    <w:rsid w:val="006A4B3F"/>
    <w:rsid w:val="006A6303"/>
    <w:rsid w:val="006A67E2"/>
    <w:rsid w:val="006B0973"/>
    <w:rsid w:val="006B1165"/>
    <w:rsid w:val="006B191F"/>
    <w:rsid w:val="006B1A14"/>
    <w:rsid w:val="006B2325"/>
    <w:rsid w:val="006B31B8"/>
    <w:rsid w:val="006B443B"/>
    <w:rsid w:val="006B629F"/>
    <w:rsid w:val="006B7249"/>
    <w:rsid w:val="006B733F"/>
    <w:rsid w:val="006C0322"/>
    <w:rsid w:val="006C0431"/>
    <w:rsid w:val="006C080B"/>
    <w:rsid w:val="006C15B3"/>
    <w:rsid w:val="006C202D"/>
    <w:rsid w:val="006C2031"/>
    <w:rsid w:val="006C2651"/>
    <w:rsid w:val="006C2958"/>
    <w:rsid w:val="006C299F"/>
    <w:rsid w:val="006C2A3F"/>
    <w:rsid w:val="006C32F0"/>
    <w:rsid w:val="006C36A3"/>
    <w:rsid w:val="006C3ECA"/>
    <w:rsid w:val="006C4BCF"/>
    <w:rsid w:val="006C56E2"/>
    <w:rsid w:val="006C6735"/>
    <w:rsid w:val="006D04F7"/>
    <w:rsid w:val="006D0562"/>
    <w:rsid w:val="006D0AE3"/>
    <w:rsid w:val="006D299A"/>
    <w:rsid w:val="006D2B9D"/>
    <w:rsid w:val="006D2CE0"/>
    <w:rsid w:val="006D3005"/>
    <w:rsid w:val="006D4312"/>
    <w:rsid w:val="006D5200"/>
    <w:rsid w:val="006D56FD"/>
    <w:rsid w:val="006D6209"/>
    <w:rsid w:val="006D64FC"/>
    <w:rsid w:val="006D6C2B"/>
    <w:rsid w:val="006D7BCA"/>
    <w:rsid w:val="006E150D"/>
    <w:rsid w:val="006E20D2"/>
    <w:rsid w:val="006E2234"/>
    <w:rsid w:val="006E2E61"/>
    <w:rsid w:val="006E3359"/>
    <w:rsid w:val="006E3512"/>
    <w:rsid w:val="006E408C"/>
    <w:rsid w:val="006E4C22"/>
    <w:rsid w:val="006E6796"/>
    <w:rsid w:val="006E6A34"/>
    <w:rsid w:val="006E6D35"/>
    <w:rsid w:val="006E6D6A"/>
    <w:rsid w:val="006E79BA"/>
    <w:rsid w:val="006E7C24"/>
    <w:rsid w:val="006E7EA2"/>
    <w:rsid w:val="006F065D"/>
    <w:rsid w:val="006F07FE"/>
    <w:rsid w:val="006F09D5"/>
    <w:rsid w:val="006F1464"/>
    <w:rsid w:val="006F38BF"/>
    <w:rsid w:val="006F3CDD"/>
    <w:rsid w:val="006F41B1"/>
    <w:rsid w:val="006F4A42"/>
    <w:rsid w:val="006F4A82"/>
    <w:rsid w:val="006F5336"/>
    <w:rsid w:val="006F59B8"/>
    <w:rsid w:val="006F5C7F"/>
    <w:rsid w:val="006F7260"/>
    <w:rsid w:val="00700FAA"/>
    <w:rsid w:val="00701073"/>
    <w:rsid w:val="0070138D"/>
    <w:rsid w:val="00701BF5"/>
    <w:rsid w:val="0070207B"/>
    <w:rsid w:val="007023D8"/>
    <w:rsid w:val="00705A23"/>
    <w:rsid w:val="00705C45"/>
    <w:rsid w:val="0070673E"/>
    <w:rsid w:val="00706BEC"/>
    <w:rsid w:val="00706F70"/>
    <w:rsid w:val="00707E40"/>
    <w:rsid w:val="00710C37"/>
    <w:rsid w:val="0071117E"/>
    <w:rsid w:val="0071169D"/>
    <w:rsid w:val="00711998"/>
    <w:rsid w:val="0071228D"/>
    <w:rsid w:val="0071269D"/>
    <w:rsid w:val="00712E5B"/>
    <w:rsid w:val="00713E97"/>
    <w:rsid w:val="0071407F"/>
    <w:rsid w:val="0071431E"/>
    <w:rsid w:val="00714D93"/>
    <w:rsid w:val="007155EB"/>
    <w:rsid w:val="007157E5"/>
    <w:rsid w:val="00716485"/>
    <w:rsid w:val="00716BBC"/>
    <w:rsid w:val="00716C67"/>
    <w:rsid w:val="00716C97"/>
    <w:rsid w:val="00717171"/>
    <w:rsid w:val="007176E2"/>
    <w:rsid w:val="0071784B"/>
    <w:rsid w:val="007207BA"/>
    <w:rsid w:val="00720A58"/>
    <w:rsid w:val="0072161C"/>
    <w:rsid w:val="00721EF1"/>
    <w:rsid w:val="00723600"/>
    <w:rsid w:val="00724184"/>
    <w:rsid w:val="0072446D"/>
    <w:rsid w:val="007252CA"/>
    <w:rsid w:val="00726374"/>
    <w:rsid w:val="0072673A"/>
    <w:rsid w:val="00726E7D"/>
    <w:rsid w:val="0072747A"/>
    <w:rsid w:val="0072773A"/>
    <w:rsid w:val="00727B28"/>
    <w:rsid w:val="00730AA0"/>
    <w:rsid w:val="00731B95"/>
    <w:rsid w:val="00732058"/>
    <w:rsid w:val="007324C9"/>
    <w:rsid w:val="0073269B"/>
    <w:rsid w:val="00733267"/>
    <w:rsid w:val="0073585F"/>
    <w:rsid w:val="00735999"/>
    <w:rsid w:val="00735EF5"/>
    <w:rsid w:val="0073618D"/>
    <w:rsid w:val="0073630A"/>
    <w:rsid w:val="007363B6"/>
    <w:rsid w:val="00740C89"/>
    <w:rsid w:val="00741BDE"/>
    <w:rsid w:val="00741F27"/>
    <w:rsid w:val="0074268B"/>
    <w:rsid w:val="00742D7D"/>
    <w:rsid w:val="00743602"/>
    <w:rsid w:val="00743D04"/>
    <w:rsid w:val="00746FBE"/>
    <w:rsid w:val="00747961"/>
    <w:rsid w:val="007506A4"/>
    <w:rsid w:val="00750A75"/>
    <w:rsid w:val="007513B6"/>
    <w:rsid w:val="007519A4"/>
    <w:rsid w:val="007523D3"/>
    <w:rsid w:val="00753C53"/>
    <w:rsid w:val="00754201"/>
    <w:rsid w:val="0075426B"/>
    <w:rsid w:val="00754C04"/>
    <w:rsid w:val="007558DA"/>
    <w:rsid w:val="00755C19"/>
    <w:rsid w:val="007566C1"/>
    <w:rsid w:val="007568AA"/>
    <w:rsid w:val="00757263"/>
    <w:rsid w:val="007574C5"/>
    <w:rsid w:val="007602D9"/>
    <w:rsid w:val="007606FD"/>
    <w:rsid w:val="00760990"/>
    <w:rsid w:val="0076113B"/>
    <w:rsid w:val="007615C6"/>
    <w:rsid w:val="00761DD5"/>
    <w:rsid w:val="0076213C"/>
    <w:rsid w:val="007626E9"/>
    <w:rsid w:val="00762F8C"/>
    <w:rsid w:val="0076433A"/>
    <w:rsid w:val="0076435E"/>
    <w:rsid w:val="007645D0"/>
    <w:rsid w:val="0076509F"/>
    <w:rsid w:val="0076544B"/>
    <w:rsid w:val="007655EC"/>
    <w:rsid w:val="007659BC"/>
    <w:rsid w:val="0076731E"/>
    <w:rsid w:val="00767C5C"/>
    <w:rsid w:val="007700A1"/>
    <w:rsid w:val="0077061B"/>
    <w:rsid w:val="00770AF5"/>
    <w:rsid w:val="00771518"/>
    <w:rsid w:val="00772393"/>
    <w:rsid w:val="007725A1"/>
    <w:rsid w:val="00772761"/>
    <w:rsid w:val="00773CE4"/>
    <w:rsid w:val="007742D5"/>
    <w:rsid w:val="0077457F"/>
    <w:rsid w:val="00776398"/>
    <w:rsid w:val="00776812"/>
    <w:rsid w:val="007771E1"/>
    <w:rsid w:val="007777F7"/>
    <w:rsid w:val="00780D2F"/>
    <w:rsid w:val="00780FFA"/>
    <w:rsid w:val="007811EB"/>
    <w:rsid w:val="00781814"/>
    <w:rsid w:val="00781F0B"/>
    <w:rsid w:val="00781F78"/>
    <w:rsid w:val="007856AC"/>
    <w:rsid w:val="007857DC"/>
    <w:rsid w:val="00786D11"/>
    <w:rsid w:val="00786E6E"/>
    <w:rsid w:val="007903F0"/>
    <w:rsid w:val="00791034"/>
    <w:rsid w:val="007913F2"/>
    <w:rsid w:val="007927F1"/>
    <w:rsid w:val="00792D5C"/>
    <w:rsid w:val="0079364F"/>
    <w:rsid w:val="00794319"/>
    <w:rsid w:val="00794A40"/>
    <w:rsid w:val="00795B05"/>
    <w:rsid w:val="00795CBA"/>
    <w:rsid w:val="00795D82"/>
    <w:rsid w:val="0079648D"/>
    <w:rsid w:val="00796678"/>
    <w:rsid w:val="0079784F"/>
    <w:rsid w:val="00797D14"/>
    <w:rsid w:val="007A175B"/>
    <w:rsid w:val="007A1EA6"/>
    <w:rsid w:val="007A2018"/>
    <w:rsid w:val="007A23A0"/>
    <w:rsid w:val="007A3803"/>
    <w:rsid w:val="007A4C68"/>
    <w:rsid w:val="007A5102"/>
    <w:rsid w:val="007A5731"/>
    <w:rsid w:val="007A5759"/>
    <w:rsid w:val="007A5E02"/>
    <w:rsid w:val="007A5F52"/>
    <w:rsid w:val="007A6522"/>
    <w:rsid w:val="007A685A"/>
    <w:rsid w:val="007A7275"/>
    <w:rsid w:val="007A757F"/>
    <w:rsid w:val="007B01A9"/>
    <w:rsid w:val="007B0B01"/>
    <w:rsid w:val="007B0DBD"/>
    <w:rsid w:val="007B0E73"/>
    <w:rsid w:val="007B1392"/>
    <w:rsid w:val="007B1482"/>
    <w:rsid w:val="007B2108"/>
    <w:rsid w:val="007B27BC"/>
    <w:rsid w:val="007B27C4"/>
    <w:rsid w:val="007B4330"/>
    <w:rsid w:val="007B4891"/>
    <w:rsid w:val="007B4F66"/>
    <w:rsid w:val="007B52A7"/>
    <w:rsid w:val="007B5F95"/>
    <w:rsid w:val="007B682E"/>
    <w:rsid w:val="007B6B2E"/>
    <w:rsid w:val="007B6D36"/>
    <w:rsid w:val="007B6FBF"/>
    <w:rsid w:val="007C0BFE"/>
    <w:rsid w:val="007C1031"/>
    <w:rsid w:val="007C15C5"/>
    <w:rsid w:val="007C19D0"/>
    <w:rsid w:val="007C2559"/>
    <w:rsid w:val="007C3EF3"/>
    <w:rsid w:val="007C45D4"/>
    <w:rsid w:val="007C4D1D"/>
    <w:rsid w:val="007C5CDA"/>
    <w:rsid w:val="007C5E09"/>
    <w:rsid w:val="007C5F97"/>
    <w:rsid w:val="007C63CA"/>
    <w:rsid w:val="007C6F00"/>
    <w:rsid w:val="007C7196"/>
    <w:rsid w:val="007D07EA"/>
    <w:rsid w:val="007D0AF0"/>
    <w:rsid w:val="007D1E5F"/>
    <w:rsid w:val="007D1F91"/>
    <w:rsid w:val="007D1FA0"/>
    <w:rsid w:val="007D233E"/>
    <w:rsid w:val="007D2635"/>
    <w:rsid w:val="007D342A"/>
    <w:rsid w:val="007D35E5"/>
    <w:rsid w:val="007D37ED"/>
    <w:rsid w:val="007D3816"/>
    <w:rsid w:val="007D4195"/>
    <w:rsid w:val="007D42EC"/>
    <w:rsid w:val="007D5AA7"/>
    <w:rsid w:val="007D5CEC"/>
    <w:rsid w:val="007D607D"/>
    <w:rsid w:val="007D6123"/>
    <w:rsid w:val="007D692A"/>
    <w:rsid w:val="007D6B30"/>
    <w:rsid w:val="007D7074"/>
    <w:rsid w:val="007D70D9"/>
    <w:rsid w:val="007D7126"/>
    <w:rsid w:val="007E08C6"/>
    <w:rsid w:val="007E12CF"/>
    <w:rsid w:val="007E12D0"/>
    <w:rsid w:val="007E1947"/>
    <w:rsid w:val="007E21F1"/>
    <w:rsid w:val="007E2237"/>
    <w:rsid w:val="007E2513"/>
    <w:rsid w:val="007E2ACC"/>
    <w:rsid w:val="007E2E05"/>
    <w:rsid w:val="007E389B"/>
    <w:rsid w:val="007E3FD7"/>
    <w:rsid w:val="007E4022"/>
    <w:rsid w:val="007E45E5"/>
    <w:rsid w:val="007E4EC8"/>
    <w:rsid w:val="007E5CD3"/>
    <w:rsid w:val="007E675A"/>
    <w:rsid w:val="007E6DD7"/>
    <w:rsid w:val="007E7B25"/>
    <w:rsid w:val="007E7D0D"/>
    <w:rsid w:val="007F1C21"/>
    <w:rsid w:val="007F1D00"/>
    <w:rsid w:val="007F33DB"/>
    <w:rsid w:val="007F3CD8"/>
    <w:rsid w:val="007F4298"/>
    <w:rsid w:val="007F4FDA"/>
    <w:rsid w:val="007F5262"/>
    <w:rsid w:val="007F626B"/>
    <w:rsid w:val="007F648C"/>
    <w:rsid w:val="007F6894"/>
    <w:rsid w:val="007F692C"/>
    <w:rsid w:val="007F7513"/>
    <w:rsid w:val="007F75A8"/>
    <w:rsid w:val="007F7F39"/>
    <w:rsid w:val="008006BC"/>
    <w:rsid w:val="00801E9D"/>
    <w:rsid w:val="0080236F"/>
    <w:rsid w:val="00802A01"/>
    <w:rsid w:val="008040C3"/>
    <w:rsid w:val="00804188"/>
    <w:rsid w:val="00804330"/>
    <w:rsid w:val="00804694"/>
    <w:rsid w:val="00804E65"/>
    <w:rsid w:val="008052D7"/>
    <w:rsid w:val="00805A1C"/>
    <w:rsid w:val="00805BA1"/>
    <w:rsid w:val="0080685E"/>
    <w:rsid w:val="00806BF1"/>
    <w:rsid w:val="0080725A"/>
    <w:rsid w:val="00807794"/>
    <w:rsid w:val="00807BDA"/>
    <w:rsid w:val="00807F38"/>
    <w:rsid w:val="00810189"/>
    <w:rsid w:val="00812041"/>
    <w:rsid w:val="008128BF"/>
    <w:rsid w:val="00813C8A"/>
    <w:rsid w:val="00814C90"/>
    <w:rsid w:val="00814F6A"/>
    <w:rsid w:val="0081631B"/>
    <w:rsid w:val="0081645B"/>
    <w:rsid w:val="008168BC"/>
    <w:rsid w:val="0081736C"/>
    <w:rsid w:val="00817404"/>
    <w:rsid w:val="0081742C"/>
    <w:rsid w:val="00817BAF"/>
    <w:rsid w:val="00817BBE"/>
    <w:rsid w:val="008201FF"/>
    <w:rsid w:val="00820741"/>
    <w:rsid w:val="00820CB1"/>
    <w:rsid w:val="008211E9"/>
    <w:rsid w:val="00821A3C"/>
    <w:rsid w:val="00821BE2"/>
    <w:rsid w:val="008224C3"/>
    <w:rsid w:val="00823253"/>
    <w:rsid w:val="0082325B"/>
    <w:rsid w:val="0082379B"/>
    <w:rsid w:val="00823882"/>
    <w:rsid w:val="0082412A"/>
    <w:rsid w:val="0082506E"/>
    <w:rsid w:val="00825192"/>
    <w:rsid w:val="00825462"/>
    <w:rsid w:val="00825ABF"/>
    <w:rsid w:val="00826B87"/>
    <w:rsid w:val="00827595"/>
    <w:rsid w:val="008279F4"/>
    <w:rsid w:val="00830802"/>
    <w:rsid w:val="008318F9"/>
    <w:rsid w:val="00832A56"/>
    <w:rsid w:val="0083388D"/>
    <w:rsid w:val="00833B13"/>
    <w:rsid w:val="00834404"/>
    <w:rsid w:val="00835582"/>
    <w:rsid w:val="00835695"/>
    <w:rsid w:val="00835E9E"/>
    <w:rsid w:val="008362D6"/>
    <w:rsid w:val="0083678D"/>
    <w:rsid w:val="00836C34"/>
    <w:rsid w:val="0083706A"/>
    <w:rsid w:val="008370B0"/>
    <w:rsid w:val="00837B02"/>
    <w:rsid w:val="00840EF6"/>
    <w:rsid w:val="00841102"/>
    <w:rsid w:val="008416C4"/>
    <w:rsid w:val="00841ED2"/>
    <w:rsid w:val="0084205B"/>
    <w:rsid w:val="00842B91"/>
    <w:rsid w:val="008434F1"/>
    <w:rsid w:val="00844529"/>
    <w:rsid w:val="00845839"/>
    <w:rsid w:val="00845A48"/>
    <w:rsid w:val="00846F18"/>
    <w:rsid w:val="0084725B"/>
    <w:rsid w:val="0084770D"/>
    <w:rsid w:val="00850098"/>
    <w:rsid w:val="008509B1"/>
    <w:rsid w:val="00851F0B"/>
    <w:rsid w:val="0085252B"/>
    <w:rsid w:val="00852B13"/>
    <w:rsid w:val="00852CE5"/>
    <w:rsid w:val="00853080"/>
    <w:rsid w:val="00853FAC"/>
    <w:rsid w:val="00855BDD"/>
    <w:rsid w:val="00856868"/>
    <w:rsid w:val="00857102"/>
    <w:rsid w:val="00857682"/>
    <w:rsid w:val="00857A43"/>
    <w:rsid w:val="00857AF5"/>
    <w:rsid w:val="008600FB"/>
    <w:rsid w:val="00860C67"/>
    <w:rsid w:val="0086145B"/>
    <w:rsid w:val="00862733"/>
    <w:rsid w:val="00862F01"/>
    <w:rsid w:val="0086502D"/>
    <w:rsid w:val="00865EE7"/>
    <w:rsid w:val="00866AF0"/>
    <w:rsid w:val="00866E08"/>
    <w:rsid w:val="00866E56"/>
    <w:rsid w:val="008670D4"/>
    <w:rsid w:val="008673AD"/>
    <w:rsid w:val="0086743B"/>
    <w:rsid w:val="00870233"/>
    <w:rsid w:val="00872A03"/>
    <w:rsid w:val="00872E0F"/>
    <w:rsid w:val="008730C7"/>
    <w:rsid w:val="008732BE"/>
    <w:rsid w:val="00873A8F"/>
    <w:rsid w:val="0087489F"/>
    <w:rsid w:val="00875C47"/>
    <w:rsid w:val="0087625A"/>
    <w:rsid w:val="008766EB"/>
    <w:rsid w:val="00876817"/>
    <w:rsid w:val="00876C77"/>
    <w:rsid w:val="00877FA6"/>
    <w:rsid w:val="008808FE"/>
    <w:rsid w:val="008809CF"/>
    <w:rsid w:val="00880BC4"/>
    <w:rsid w:val="00880FB8"/>
    <w:rsid w:val="00881690"/>
    <w:rsid w:val="0088239A"/>
    <w:rsid w:val="00883074"/>
    <w:rsid w:val="00883835"/>
    <w:rsid w:val="00886C98"/>
    <w:rsid w:val="008870D4"/>
    <w:rsid w:val="0088780A"/>
    <w:rsid w:val="008901F0"/>
    <w:rsid w:val="00890830"/>
    <w:rsid w:val="008908FB"/>
    <w:rsid w:val="00890D31"/>
    <w:rsid w:val="0089245E"/>
    <w:rsid w:val="008939DC"/>
    <w:rsid w:val="00893B8C"/>
    <w:rsid w:val="00894D99"/>
    <w:rsid w:val="008959CF"/>
    <w:rsid w:val="00896DA0"/>
    <w:rsid w:val="0089759C"/>
    <w:rsid w:val="008A0842"/>
    <w:rsid w:val="008A09E6"/>
    <w:rsid w:val="008A0E9C"/>
    <w:rsid w:val="008A2807"/>
    <w:rsid w:val="008A2A37"/>
    <w:rsid w:val="008A451F"/>
    <w:rsid w:val="008A4F67"/>
    <w:rsid w:val="008B0433"/>
    <w:rsid w:val="008B27DB"/>
    <w:rsid w:val="008B2B82"/>
    <w:rsid w:val="008B2F46"/>
    <w:rsid w:val="008B318B"/>
    <w:rsid w:val="008B327B"/>
    <w:rsid w:val="008B3669"/>
    <w:rsid w:val="008B3BE9"/>
    <w:rsid w:val="008B67D5"/>
    <w:rsid w:val="008B68E9"/>
    <w:rsid w:val="008B6DCF"/>
    <w:rsid w:val="008C035A"/>
    <w:rsid w:val="008C0A37"/>
    <w:rsid w:val="008C0B99"/>
    <w:rsid w:val="008C0D9A"/>
    <w:rsid w:val="008C0DF1"/>
    <w:rsid w:val="008C15A5"/>
    <w:rsid w:val="008C1E33"/>
    <w:rsid w:val="008C27E0"/>
    <w:rsid w:val="008C2848"/>
    <w:rsid w:val="008C29B5"/>
    <w:rsid w:val="008C3923"/>
    <w:rsid w:val="008C3CE7"/>
    <w:rsid w:val="008C3D1B"/>
    <w:rsid w:val="008C4297"/>
    <w:rsid w:val="008C4947"/>
    <w:rsid w:val="008C4A1F"/>
    <w:rsid w:val="008C5150"/>
    <w:rsid w:val="008C5154"/>
    <w:rsid w:val="008C60D5"/>
    <w:rsid w:val="008C785F"/>
    <w:rsid w:val="008D016F"/>
    <w:rsid w:val="008D045B"/>
    <w:rsid w:val="008D0782"/>
    <w:rsid w:val="008D0A16"/>
    <w:rsid w:val="008D11BB"/>
    <w:rsid w:val="008D13B9"/>
    <w:rsid w:val="008D2580"/>
    <w:rsid w:val="008D2838"/>
    <w:rsid w:val="008D28FF"/>
    <w:rsid w:val="008D3114"/>
    <w:rsid w:val="008D31C8"/>
    <w:rsid w:val="008D33A4"/>
    <w:rsid w:val="008D3AEE"/>
    <w:rsid w:val="008D43C5"/>
    <w:rsid w:val="008D43C7"/>
    <w:rsid w:val="008D6337"/>
    <w:rsid w:val="008D67C5"/>
    <w:rsid w:val="008D6A71"/>
    <w:rsid w:val="008D76CF"/>
    <w:rsid w:val="008D772C"/>
    <w:rsid w:val="008E01ED"/>
    <w:rsid w:val="008E26DC"/>
    <w:rsid w:val="008E2741"/>
    <w:rsid w:val="008E4494"/>
    <w:rsid w:val="008E54C4"/>
    <w:rsid w:val="008E5634"/>
    <w:rsid w:val="008E59F1"/>
    <w:rsid w:val="008E5DB7"/>
    <w:rsid w:val="008E637E"/>
    <w:rsid w:val="008E6562"/>
    <w:rsid w:val="008E7401"/>
    <w:rsid w:val="008E793F"/>
    <w:rsid w:val="008F058B"/>
    <w:rsid w:val="008F0A5C"/>
    <w:rsid w:val="008F0D13"/>
    <w:rsid w:val="008F11B3"/>
    <w:rsid w:val="008F1481"/>
    <w:rsid w:val="008F3044"/>
    <w:rsid w:val="008F38D5"/>
    <w:rsid w:val="008F3C12"/>
    <w:rsid w:val="008F4002"/>
    <w:rsid w:val="008F4065"/>
    <w:rsid w:val="008F4419"/>
    <w:rsid w:val="008F4AE0"/>
    <w:rsid w:val="008F6A3A"/>
    <w:rsid w:val="008F77C5"/>
    <w:rsid w:val="00900F0C"/>
    <w:rsid w:val="00902817"/>
    <w:rsid w:val="00902BE6"/>
    <w:rsid w:val="00903049"/>
    <w:rsid w:val="0090314C"/>
    <w:rsid w:val="00903ADB"/>
    <w:rsid w:val="00903EFF"/>
    <w:rsid w:val="00904DA2"/>
    <w:rsid w:val="00904FAE"/>
    <w:rsid w:val="00905707"/>
    <w:rsid w:val="00906AE9"/>
    <w:rsid w:val="00907078"/>
    <w:rsid w:val="0091104F"/>
    <w:rsid w:val="009112AF"/>
    <w:rsid w:val="009112B7"/>
    <w:rsid w:val="00911D58"/>
    <w:rsid w:val="00911DF1"/>
    <w:rsid w:val="00912CE7"/>
    <w:rsid w:val="00914677"/>
    <w:rsid w:val="00914F05"/>
    <w:rsid w:val="009150E6"/>
    <w:rsid w:val="00915216"/>
    <w:rsid w:val="00915765"/>
    <w:rsid w:val="00915786"/>
    <w:rsid w:val="0091658D"/>
    <w:rsid w:val="0091776D"/>
    <w:rsid w:val="0092163E"/>
    <w:rsid w:val="0092248E"/>
    <w:rsid w:val="00922ADA"/>
    <w:rsid w:val="00923F9B"/>
    <w:rsid w:val="009242AB"/>
    <w:rsid w:val="00924DFA"/>
    <w:rsid w:val="00924FEE"/>
    <w:rsid w:val="00925D9C"/>
    <w:rsid w:val="00926B4E"/>
    <w:rsid w:val="009270E5"/>
    <w:rsid w:val="00927B9A"/>
    <w:rsid w:val="009302C4"/>
    <w:rsid w:val="0093294E"/>
    <w:rsid w:val="00932C72"/>
    <w:rsid w:val="00932E22"/>
    <w:rsid w:val="00933D5B"/>
    <w:rsid w:val="0093490E"/>
    <w:rsid w:val="00934F40"/>
    <w:rsid w:val="00934F73"/>
    <w:rsid w:val="009351FF"/>
    <w:rsid w:val="0093677F"/>
    <w:rsid w:val="00937352"/>
    <w:rsid w:val="00937AC3"/>
    <w:rsid w:val="00937D89"/>
    <w:rsid w:val="00937E89"/>
    <w:rsid w:val="009405E5"/>
    <w:rsid w:val="0094082C"/>
    <w:rsid w:val="00940D41"/>
    <w:rsid w:val="00940DF3"/>
    <w:rsid w:val="00941F0C"/>
    <w:rsid w:val="009424EF"/>
    <w:rsid w:val="00943F84"/>
    <w:rsid w:val="00945065"/>
    <w:rsid w:val="009454B3"/>
    <w:rsid w:val="00945E33"/>
    <w:rsid w:val="00946242"/>
    <w:rsid w:val="009477CD"/>
    <w:rsid w:val="00947926"/>
    <w:rsid w:val="00947939"/>
    <w:rsid w:val="00947E01"/>
    <w:rsid w:val="0095015E"/>
    <w:rsid w:val="0095045E"/>
    <w:rsid w:val="009504A3"/>
    <w:rsid w:val="00950C7A"/>
    <w:rsid w:val="009511CA"/>
    <w:rsid w:val="00951667"/>
    <w:rsid w:val="0095166B"/>
    <w:rsid w:val="00951853"/>
    <w:rsid w:val="0095259F"/>
    <w:rsid w:val="0095288F"/>
    <w:rsid w:val="009530F9"/>
    <w:rsid w:val="00953875"/>
    <w:rsid w:val="00954E68"/>
    <w:rsid w:val="0095761F"/>
    <w:rsid w:val="00957912"/>
    <w:rsid w:val="00960962"/>
    <w:rsid w:val="00960CFA"/>
    <w:rsid w:val="009615E4"/>
    <w:rsid w:val="00961A63"/>
    <w:rsid w:val="00961D22"/>
    <w:rsid w:val="0096201A"/>
    <w:rsid w:val="009624EF"/>
    <w:rsid w:val="0096287A"/>
    <w:rsid w:val="009628E7"/>
    <w:rsid w:val="00962D11"/>
    <w:rsid w:val="009634C1"/>
    <w:rsid w:val="00963B95"/>
    <w:rsid w:val="00963C0B"/>
    <w:rsid w:val="00964665"/>
    <w:rsid w:val="00965609"/>
    <w:rsid w:val="00966EF5"/>
    <w:rsid w:val="0096733F"/>
    <w:rsid w:val="0096756C"/>
    <w:rsid w:val="00970111"/>
    <w:rsid w:val="00970AF5"/>
    <w:rsid w:val="00971449"/>
    <w:rsid w:val="009715BD"/>
    <w:rsid w:val="009718ED"/>
    <w:rsid w:val="00971B4A"/>
    <w:rsid w:val="00971BB2"/>
    <w:rsid w:val="0097228F"/>
    <w:rsid w:val="00973602"/>
    <w:rsid w:val="009750BD"/>
    <w:rsid w:val="00976574"/>
    <w:rsid w:val="0097662E"/>
    <w:rsid w:val="00976B69"/>
    <w:rsid w:val="009775D6"/>
    <w:rsid w:val="00980255"/>
    <w:rsid w:val="0098087A"/>
    <w:rsid w:val="0098189E"/>
    <w:rsid w:val="00983936"/>
    <w:rsid w:val="00983BE5"/>
    <w:rsid w:val="0098412B"/>
    <w:rsid w:val="00984C34"/>
    <w:rsid w:val="00985420"/>
    <w:rsid w:val="00985E9C"/>
    <w:rsid w:val="00986298"/>
    <w:rsid w:val="00986336"/>
    <w:rsid w:val="00986AED"/>
    <w:rsid w:val="00986BFE"/>
    <w:rsid w:val="00986E91"/>
    <w:rsid w:val="00987359"/>
    <w:rsid w:val="00987C7D"/>
    <w:rsid w:val="00991AB2"/>
    <w:rsid w:val="00991CA0"/>
    <w:rsid w:val="00992661"/>
    <w:rsid w:val="00992FE7"/>
    <w:rsid w:val="00994362"/>
    <w:rsid w:val="00994733"/>
    <w:rsid w:val="009957CD"/>
    <w:rsid w:val="009960BE"/>
    <w:rsid w:val="00996BAD"/>
    <w:rsid w:val="009974AE"/>
    <w:rsid w:val="009A436D"/>
    <w:rsid w:val="009A5864"/>
    <w:rsid w:val="009A635B"/>
    <w:rsid w:val="009A6EBF"/>
    <w:rsid w:val="009A7AEC"/>
    <w:rsid w:val="009A7BD2"/>
    <w:rsid w:val="009B15A3"/>
    <w:rsid w:val="009B2496"/>
    <w:rsid w:val="009B27D3"/>
    <w:rsid w:val="009B2A58"/>
    <w:rsid w:val="009B2AC8"/>
    <w:rsid w:val="009B373A"/>
    <w:rsid w:val="009B37EF"/>
    <w:rsid w:val="009B464D"/>
    <w:rsid w:val="009B4E8A"/>
    <w:rsid w:val="009B523C"/>
    <w:rsid w:val="009B532B"/>
    <w:rsid w:val="009B5F41"/>
    <w:rsid w:val="009B60B0"/>
    <w:rsid w:val="009B6B60"/>
    <w:rsid w:val="009B6D14"/>
    <w:rsid w:val="009B7FA1"/>
    <w:rsid w:val="009C00C2"/>
    <w:rsid w:val="009C01EA"/>
    <w:rsid w:val="009C0B0E"/>
    <w:rsid w:val="009C10F6"/>
    <w:rsid w:val="009C188D"/>
    <w:rsid w:val="009C2732"/>
    <w:rsid w:val="009C31E3"/>
    <w:rsid w:val="009C34D7"/>
    <w:rsid w:val="009C3D34"/>
    <w:rsid w:val="009C46EA"/>
    <w:rsid w:val="009C4BC7"/>
    <w:rsid w:val="009C6139"/>
    <w:rsid w:val="009C624B"/>
    <w:rsid w:val="009C6469"/>
    <w:rsid w:val="009C688A"/>
    <w:rsid w:val="009C6B7E"/>
    <w:rsid w:val="009C6DC9"/>
    <w:rsid w:val="009C6E8A"/>
    <w:rsid w:val="009C705A"/>
    <w:rsid w:val="009C7E62"/>
    <w:rsid w:val="009D0896"/>
    <w:rsid w:val="009D1BBB"/>
    <w:rsid w:val="009D209E"/>
    <w:rsid w:val="009D2ADB"/>
    <w:rsid w:val="009D2DAB"/>
    <w:rsid w:val="009D34D0"/>
    <w:rsid w:val="009D358B"/>
    <w:rsid w:val="009D4279"/>
    <w:rsid w:val="009D4F10"/>
    <w:rsid w:val="009D5D4B"/>
    <w:rsid w:val="009D5E82"/>
    <w:rsid w:val="009D71EE"/>
    <w:rsid w:val="009D74D9"/>
    <w:rsid w:val="009D789E"/>
    <w:rsid w:val="009E119D"/>
    <w:rsid w:val="009E1947"/>
    <w:rsid w:val="009E1C64"/>
    <w:rsid w:val="009E304D"/>
    <w:rsid w:val="009E31F9"/>
    <w:rsid w:val="009E3201"/>
    <w:rsid w:val="009E3567"/>
    <w:rsid w:val="009E46F7"/>
    <w:rsid w:val="009E52B4"/>
    <w:rsid w:val="009E699C"/>
    <w:rsid w:val="009E6B76"/>
    <w:rsid w:val="009E75C8"/>
    <w:rsid w:val="009E7BC6"/>
    <w:rsid w:val="009E7C38"/>
    <w:rsid w:val="009F1345"/>
    <w:rsid w:val="009F2351"/>
    <w:rsid w:val="009F2BD0"/>
    <w:rsid w:val="009F2CBA"/>
    <w:rsid w:val="009F510A"/>
    <w:rsid w:val="009F6330"/>
    <w:rsid w:val="009F6616"/>
    <w:rsid w:val="009F7217"/>
    <w:rsid w:val="009F73C8"/>
    <w:rsid w:val="009F7F6E"/>
    <w:rsid w:val="00A0018A"/>
    <w:rsid w:val="00A01524"/>
    <w:rsid w:val="00A0178C"/>
    <w:rsid w:val="00A02135"/>
    <w:rsid w:val="00A02ABB"/>
    <w:rsid w:val="00A03590"/>
    <w:rsid w:val="00A03FA8"/>
    <w:rsid w:val="00A052DD"/>
    <w:rsid w:val="00A053B7"/>
    <w:rsid w:val="00A0677E"/>
    <w:rsid w:val="00A06BB3"/>
    <w:rsid w:val="00A06E24"/>
    <w:rsid w:val="00A072B1"/>
    <w:rsid w:val="00A0741C"/>
    <w:rsid w:val="00A07B52"/>
    <w:rsid w:val="00A11E9C"/>
    <w:rsid w:val="00A122E8"/>
    <w:rsid w:val="00A126EB"/>
    <w:rsid w:val="00A1299F"/>
    <w:rsid w:val="00A12A45"/>
    <w:rsid w:val="00A13D56"/>
    <w:rsid w:val="00A14F8F"/>
    <w:rsid w:val="00A15140"/>
    <w:rsid w:val="00A15489"/>
    <w:rsid w:val="00A15DF8"/>
    <w:rsid w:val="00A171A0"/>
    <w:rsid w:val="00A17921"/>
    <w:rsid w:val="00A17B03"/>
    <w:rsid w:val="00A20980"/>
    <w:rsid w:val="00A21732"/>
    <w:rsid w:val="00A23B3A"/>
    <w:rsid w:val="00A23BCF"/>
    <w:rsid w:val="00A23D19"/>
    <w:rsid w:val="00A24415"/>
    <w:rsid w:val="00A25630"/>
    <w:rsid w:val="00A25726"/>
    <w:rsid w:val="00A258E9"/>
    <w:rsid w:val="00A260C3"/>
    <w:rsid w:val="00A26582"/>
    <w:rsid w:val="00A26F12"/>
    <w:rsid w:val="00A27140"/>
    <w:rsid w:val="00A274EB"/>
    <w:rsid w:val="00A275E6"/>
    <w:rsid w:val="00A27940"/>
    <w:rsid w:val="00A27E65"/>
    <w:rsid w:val="00A30B62"/>
    <w:rsid w:val="00A33AFE"/>
    <w:rsid w:val="00A34F36"/>
    <w:rsid w:val="00A35161"/>
    <w:rsid w:val="00A3552A"/>
    <w:rsid w:val="00A35FA2"/>
    <w:rsid w:val="00A36E7F"/>
    <w:rsid w:val="00A37046"/>
    <w:rsid w:val="00A375E7"/>
    <w:rsid w:val="00A37F89"/>
    <w:rsid w:val="00A408C3"/>
    <w:rsid w:val="00A40ED9"/>
    <w:rsid w:val="00A40F31"/>
    <w:rsid w:val="00A41988"/>
    <w:rsid w:val="00A42CCC"/>
    <w:rsid w:val="00A42F8D"/>
    <w:rsid w:val="00A43017"/>
    <w:rsid w:val="00A43714"/>
    <w:rsid w:val="00A43CE6"/>
    <w:rsid w:val="00A44A17"/>
    <w:rsid w:val="00A44E8D"/>
    <w:rsid w:val="00A45B14"/>
    <w:rsid w:val="00A45FF9"/>
    <w:rsid w:val="00A4643E"/>
    <w:rsid w:val="00A468F9"/>
    <w:rsid w:val="00A46F01"/>
    <w:rsid w:val="00A475BA"/>
    <w:rsid w:val="00A47E38"/>
    <w:rsid w:val="00A54795"/>
    <w:rsid w:val="00A55ABE"/>
    <w:rsid w:val="00A55ED1"/>
    <w:rsid w:val="00A56051"/>
    <w:rsid w:val="00A5646F"/>
    <w:rsid w:val="00A57313"/>
    <w:rsid w:val="00A575A3"/>
    <w:rsid w:val="00A57A5A"/>
    <w:rsid w:val="00A6000D"/>
    <w:rsid w:val="00A602D3"/>
    <w:rsid w:val="00A608A0"/>
    <w:rsid w:val="00A60ECA"/>
    <w:rsid w:val="00A61034"/>
    <w:rsid w:val="00A61D54"/>
    <w:rsid w:val="00A62102"/>
    <w:rsid w:val="00A62DF1"/>
    <w:rsid w:val="00A62E5A"/>
    <w:rsid w:val="00A63885"/>
    <w:rsid w:val="00A639D0"/>
    <w:rsid w:val="00A64070"/>
    <w:rsid w:val="00A64CD7"/>
    <w:rsid w:val="00A65B39"/>
    <w:rsid w:val="00A65DB8"/>
    <w:rsid w:val="00A666C2"/>
    <w:rsid w:val="00A6745F"/>
    <w:rsid w:val="00A712FA"/>
    <w:rsid w:val="00A714F4"/>
    <w:rsid w:val="00A71A5C"/>
    <w:rsid w:val="00A7352F"/>
    <w:rsid w:val="00A73831"/>
    <w:rsid w:val="00A73AEE"/>
    <w:rsid w:val="00A73C83"/>
    <w:rsid w:val="00A74BE4"/>
    <w:rsid w:val="00A74DAD"/>
    <w:rsid w:val="00A75785"/>
    <w:rsid w:val="00A757C2"/>
    <w:rsid w:val="00A75B00"/>
    <w:rsid w:val="00A76129"/>
    <w:rsid w:val="00A76CDE"/>
    <w:rsid w:val="00A779A2"/>
    <w:rsid w:val="00A77F5E"/>
    <w:rsid w:val="00A8189E"/>
    <w:rsid w:val="00A81941"/>
    <w:rsid w:val="00A82A36"/>
    <w:rsid w:val="00A83358"/>
    <w:rsid w:val="00A83D35"/>
    <w:rsid w:val="00A84D06"/>
    <w:rsid w:val="00A84F62"/>
    <w:rsid w:val="00A85514"/>
    <w:rsid w:val="00A8558D"/>
    <w:rsid w:val="00A856CD"/>
    <w:rsid w:val="00A858AC"/>
    <w:rsid w:val="00A85AB6"/>
    <w:rsid w:val="00A86787"/>
    <w:rsid w:val="00A874A5"/>
    <w:rsid w:val="00A917D2"/>
    <w:rsid w:val="00A920D0"/>
    <w:rsid w:val="00A92F09"/>
    <w:rsid w:val="00A943E2"/>
    <w:rsid w:val="00A944C0"/>
    <w:rsid w:val="00A947AA"/>
    <w:rsid w:val="00A94997"/>
    <w:rsid w:val="00A94BBA"/>
    <w:rsid w:val="00A94EE9"/>
    <w:rsid w:val="00A9526F"/>
    <w:rsid w:val="00A95484"/>
    <w:rsid w:val="00A963C2"/>
    <w:rsid w:val="00A9690A"/>
    <w:rsid w:val="00A973DA"/>
    <w:rsid w:val="00AA081A"/>
    <w:rsid w:val="00AA10AC"/>
    <w:rsid w:val="00AA1EE8"/>
    <w:rsid w:val="00AA2EF4"/>
    <w:rsid w:val="00AA3575"/>
    <w:rsid w:val="00AA3891"/>
    <w:rsid w:val="00AA3929"/>
    <w:rsid w:val="00AA3D76"/>
    <w:rsid w:val="00AA47C8"/>
    <w:rsid w:val="00AA4D97"/>
    <w:rsid w:val="00AA4F47"/>
    <w:rsid w:val="00AA5463"/>
    <w:rsid w:val="00AA6262"/>
    <w:rsid w:val="00AA708B"/>
    <w:rsid w:val="00AB0DD4"/>
    <w:rsid w:val="00AB0DF0"/>
    <w:rsid w:val="00AB1A9E"/>
    <w:rsid w:val="00AB382F"/>
    <w:rsid w:val="00AB6350"/>
    <w:rsid w:val="00AB7FE8"/>
    <w:rsid w:val="00AC095A"/>
    <w:rsid w:val="00AC0BB8"/>
    <w:rsid w:val="00AC0C50"/>
    <w:rsid w:val="00AC1138"/>
    <w:rsid w:val="00AC172A"/>
    <w:rsid w:val="00AC185D"/>
    <w:rsid w:val="00AC1B42"/>
    <w:rsid w:val="00AC31B0"/>
    <w:rsid w:val="00AC40F7"/>
    <w:rsid w:val="00AC54ED"/>
    <w:rsid w:val="00AC6208"/>
    <w:rsid w:val="00AC6B31"/>
    <w:rsid w:val="00AC72A1"/>
    <w:rsid w:val="00AD0012"/>
    <w:rsid w:val="00AD05C0"/>
    <w:rsid w:val="00AD0E65"/>
    <w:rsid w:val="00AD18A6"/>
    <w:rsid w:val="00AD19BE"/>
    <w:rsid w:val="00AD1D45"/>
    <w:rsid w:val="00AD1F51"/>
    <w:rsid w:val="00AD2205"/>
    <w:rsid w:val="00AD26D0"/>
    <w:rsid w:val="00AD2824"/>
    <w:rsid w:val="00AD2A02"/>
    <w:rsid w:val="00AD2D62"/>
    <w:rsid w:val="00AD34A7"/>
    <w:rsid w:val="00AD3FD4"/>
    <w:rsid w:val="00AD418D"/>
    <w:rsid w:val="00AD4E14"/>
    <w:rsid w:val="00AD6227"/>
    <w:rsid w:val="00AD6CE4"/>
    <w:rsid w:val="00AD77B0"/>
    <w:rsid w:val="00AD7E27"/>
    <w:rsid w:val="00AE0667"/>
    <w:rsid w:val="00AE0787"/>
    <w:rsid w:val="00AE0A92"/>
    <w:rsid w:val="00AE0C1D"/>
    <w:rsid w:val="00AE1842"/>
    <w:rsid w:val="00AE1F6A"/>
    <w:rsid w:val="00AE33FB"/>
    <w:rsid w:val="00AE38B2"/>
    <w:rsid w:val="00AE3C49"/>
    <w:rsid w:val="00AE3DD2"/>
    <w:rsid w:val="00AE3EFB"/>
    <w:rsid w:val="00AE4A2E"/>
    <w:rsid w:val="00AE4DDA"/>
    <w:rsid w:val="00AE526A"/>
    <w:rsid w:val="00AE5CA3"/>
    <w:rsid w:val="00AE7A76"/>
    <w:rsid w:val="00AF06BD"/>
    <w:rsid w:val="00AF1386"/>
    <w:rsid w:val="00AF21E0"/>
    <w:rsid w:val="00AF2202"/>
    <w:rsid w:val="00AF2DA3"/>
    <w:rsid w:val="00AF5F7F"/>
    <w:rsid w:val="00AF63C5"/>
    <w:rsid w:val="00AF6549"/>
    <w:rsid w:val="00AF66D9"/>
    <w:rsid w:val="00AF6AEB"/>
    <w:rsid w:val="00AF6D6E"/>
    <w:rsid w:val="00AF79A9"/>
    <w:rsid w:val="00AF7EA3"/>
    <w:rsid w:val="00B001A9"/>
    <w:rsid w:val="00B00CC0"/>
    <w:rsid w:val="00B0266E"/>
    <w:rsid w:val="00B03786"/>
    <w:rsid w:val="00B03D98"/>
    <w:rsid w:val="00B04122"/>
    <w:rsid w:val="00B04489"/>
    <w:rsid w:val="00B05811"/>
    <w:rsid w:val="00B0582E"/>
    <w:rsid w:val="00B0654B"/>
    <w:rsid w:val="00B0682B"/>
    <w:rsid w:val="00B1098A"/>
    <w:rsid w:val="00B10D11"/>
    <w:rsid w:val="00B11178"/>
    <w:rsid w:val="00B1120C"/>
    <w:rsid w:val="00B11F6A"/>
    <w:rsid w:val="00B12603"/>
    <w:rsid w:val="00B127CC"/>
    <w:rsid w:val="00B12B36"/>
    <w:rsid w:val="00B13A2B"/>
    <w:rsid w:val="00B14E0C"/>
    <w:rsid w:val="00B16067"/>
    <w:rsid w:val="00B1649D"/>
    <w:rsid w:val="00B16EE4"/>
    <w:rsid w:val="00B202F3"/>
    <w:rsid w:val="00B20A42"/>
    <w:rsid w:val="00B20F5C"/>
    <w:rsid w:val="00B21C60"/>
    <w:rsid w:val="00B22113"/>
    <w:rsid w:val="00B229DF"/>
    <w:rsid w:val="00B22B18"/>
    <w:rsid w:val="00B22BA4"/>
    <w:rsid w:val="00B22CBB"/>
    <w:rsid w:val="00B23347"/>
    <w:rsid w:val="00B23E2F"/>
    <w:rsid w:val="00B240C4"/>
    <w:rsid w:val="00B241CA"/>
    <w:rsid w:val="00B2425F"/>
    <w:rsid w:val="00B253E5"/>
    <w:rsid w:val="00B27022"/>
    <w:rsid w:val="00B271E3"/>
    <w:rsid w:val="00B277A5"/>
    <w:rsid w:val="00B30398"/>
    <w:rsid w:val="00B304CE"/>
    <w:rsid w:val="00B31267"/>
    <w:rsid w:val="00B31942"/>
    <w:rsid w:val="00B3195C"/>
    <w:rsid w:val="00B31B93"/>
    <w:rsid w:val="00B31BCA"/>
    <w:rsid w:val="00B32290"/>
    <w:rsid w:val="00B32AF2"/>
    <w:rsid w:val="00B32B0F"/>
    <w:rsid w:val="00B3317B"/>
    <w:rsid w:val="00B33A56"/>
    <w:rsid w:val="00B33A6D"/>
    <w:rsid w:val="00B33FF1"/>
    <w:rsid w:val="00B34190"/>
    <w:rsid w:val="00B348D1"/>
    <w:rsid w:val="00B34F3A"/>
    <w:rsid w:val="00B35166"/>
    <w:rsid w:val="00B35296"/>
    <w:rsid w:val="00B359E3"/>
    <w:rsid w:val="00B35D82"/>
    <w:rsid w:val="00B36B3C"/>
    <w:rsid w:val="00B36EFA"/>
    <w:rsid w:val="00B37556"/>
    <w:rsid w:val="00B37BC1"/>
    <w:rsid w:val="00B40D9B"/>
    <w:rsid w:val="00B413CD"/>
    <w:rsid w:val="00B41DDC"/>
    <w:rsid w:val="00B43134"/>
    <w:rsid w:val="00B436A2"/>
    <w:rsid w:val="00B4387C"/>
    <w:rsid w:val="00B43C56"/>
    <w:rsid w:val="00B44727"/>
    <w:rsid w:val="00B447C0"/>
    <w:rsid w:val="00B44E37"/>
    <w:rsid w:val="00B45079"/>
    <w:rsid w:val="00B45461"/>
    <w:rsid w:val="00B45A97"/>
    <w:rsid w:val="00B46295"/>
    <w:rsid w:val="00B46455"/>
    <w:rsid w:val="00B464BA"/>
    <w:rsid w:val="00B467C7"/>
    <w:rsid w:val="00B46E9D"/>
    <w:rsid w:val="00B50635"/>
    <w:rsid w:val="00B50932"/>
    <w:rsid w:val="00B50987"/>
    <w:rsid w:val="00B5116F"/>
    <w:rsid w:val="00B512CB"/>
    <w:rsid w:val="00B514C5"/>
    <w:rsid w:val="00B51B3A"/>
    <w:rsid w:val="00B52CA1"/>
    <w:rsid w:val="00B539D6"/>
    <w:rsid w:val="00B55151"/>
    <w:rsid w:val="00B552FC"/>
    <w:rsid w:val="00B55D6D"/>
    <w:rsid w:val="00B55D95"/>
    <w:rsid w:val="00B56CDE"/>
    <w:rsid w:val="00B60504"/>
    <w:rsid w:val="00B606BF"/>
    <w:rsid w:val="00B61774"/>
    <w:rsid w:val="00B61F24"/>
    <w:rsid w:val="00B6454F"/>
    <w:rsid w:val="00B659E0"/>
    <w:rsid w:val="00B65C29"/>
    <w:rsid w:val="00B66173"/>
    <w:rsid w:val="00B6619C"/>
    <w:rsid w:val="00B6630A"/>
    <w:rsid w:val="00B6660B"/>
    <w:rsid w:val="00B66F73"/>
    <w:rsid w:val="00B67234"/>
    <w:rsid w:val="00B6786E"/>
    <w:rsid w:val="00B67CF3"/>
    <w:rsid w:val="00B7007A"/>
    <w:rsid w:val="00B70DE0"/>
    <w:rsid w:val="00B72305"/>
    <w:rsid w:val="00B73A55"/>
    <w:rsid w:val="00B73C90"/>
    <w:rsid w:val="00B73FCE"/>
    <w:rsid w:val="00B74095"/>
    <w:rsid w:val="00B742B1"/>
    <w:rsid w:val="00B74B54"/>
    <w:rsid w:val="00B75870"/>
    <w:rsid w:val="00B75A9F"/>
    <w:rsid w:val="00B76217"/>
    <w:rsid w:val="00B764BD"/>
    <w:rsid w:val="00B7795A"/>
    <w:rsid w:val="00B800F0"/>
    <w:rsid w:val="00B801F5"/>
    <w:rsid w:val="00B81114"/>
    <w:rsid w:val="00B8127A"/>
    <w:rsid w:val="00B825F9"/>
    <w:rsid w:val="00B82BF5"/>
    <w:rsid w:val="00B82ECF"/>
    <w:rsid w:val="00B82FE8"/>
    <w:rsid w:val="00B83EEF"/>
    <w:rsid w:val="00B84520"/>
    <w:rsid w:val="00B852CA"/>
    <w:rsid w:val="00B85D0B"/>
    <w:rsid w:val="00B8630F"/>
    <w:rsid w:val="00B8634E"/>
    <w:rsid w:val="00B875C7"/>
    <w:rsid w:val="00B87B9C"/>
    <w:rsid w:val="00B87C18"/>
    <w:rsid w:val="00B90EF7"/>
    <w:rsid w:val="00B91F29"/>
    <w:rsid w:val="00B93715"/>
    <w:rsid w:val="00B93787"/>
    <w:rsid w:val="00B939A6"/>
    <w:rsid w:val="00B939EC"/>
    <w:rsid w:val="00B94403"/>
    <w:rsid w:val="00B94E54"/>
    <w:rsid w:val="00B9633F"/>
    <w:rsid w:val="00BA0A35"/>
    <w:rsid w:val="00BA0DE7"/>
    <w:rsid w:val="00BA125F"/>
    <w:rsid w:val="00BA1ED9"/>
    <w:rsid w:val="00BA28E3"/>
    <w:rsid w:val="00BA3949"/>
    <w:rsid w:val="00BA3975"/>
    <w:rsid w:val="00BA3C83"/>
    <w:rsid w:val="00BA5302"/>
    <w:rsid w:val="00BA56C9"/>
    <w:rsid w:val="00BA5ECA"/>
    <w:rsid w:val="00BA7ABE"/>
    <w:rsid w:val="00BA7D70"/>
    <w:rsid w:val="00BB0CAB"/>
    <w:rsid w:val="00BB0DAF"/>
    <w:rsid w:val="00BB12B3"/>
    <w:rsid w:val="00BB1521"/>
    <w:rsid w:val="00BB183A"/>
    <w:rsid w:val="00BB2BE2"/>
    <w:rsid w:val="00BB378F"/>
    <w:rsid w:val="00BB3896"/>
    <w:rsid w:val="00BB4429"/>
    <w:rsid w:val="00BB4615"/>
    <w:rsid w:val="00BB4AE9"/>
    <w:rsid w:val="00BB551A"/>
    <w:rsid w:val="00BB5ABA"/>
    <w:rsid w:val="00BB6087"/>
    <w:rsid w:val="00BB6ADD"/>
    <w:rsid w:val="00BB6E11"/>
    <w:rsid w:val="00BB7317"/>
    <w:rsid w:val="00BB79C9"/>
    <w:rsid w:val="00BB7B93"/>
    <w:rsid w:val="00BB7E53"/>
    <w:rsid w:val="00BC0287"/>
    <w:rsid w:val="00BC2AEE"/>
    <w:rsid w:val="00BC3084"/>
    <w:rsid w:val="00BC34CB"/>
    <w:rsid w:val="00BC3741"/>
    <w:rsid w:val="00BC4025"/>
    <w:rsid w:val="00BC446C"/>
    <w:rsid w:val="00BC5B90"/>
    <w:rsid w:val="00BC5D9E"/>
    <w:rsid w:val="00BC65E5"/>
    <w:rsid w:val="00BC69C0"/>
    <w:rsid w:val="00BC7567"/>
    <w:rsid w:val="00BD0084"/>
    <w:rsid w:val="00BD096D"/>
    <w:rsid w:val="00BD139B"/>
    <w:rsid w:val="00BD146B"/>
    <w:rsid w:val="00BD276A"/>
    <w:rsid w:val="00BD2A8D"/>
    <w:rsid w:val="00BD39EC"/>
    <w:rsid w:val="00BD6247"/>
    <w:rsid w:val="00BD7D29"/>
    <w:rsid w:val="00BE10E6"/>
    <w:rsid w:val="00BE215F"/>
    <w:rsid w:val="00BE30BA"/>
    <w:rsid w:val="00BE493A"/>
    <w:rsid w:val="00BE66A6"/>
    <w:rsid w:val="00BE66AB"/>
    <w:rsid w:val="00BF07AE"/>
    <w:rsid w:val="00BF1167"/>
    <w:rsid w:val="00BF1550"/>
    <w:rsid w:val="00BF1776"/>
    <w:rsid w:val="00BF1EAF"/>
    <w:rsid w:val="00BF20E6"/>
    <w:rsid w:val="00BF24E1"/>
    <w:rsid w:val="00BF27BA"/>
    <w:rsid w:val="00BF2C5C"/>
    <w:rsid w:val="00BF2F0C"/>
    <w:rsid w:val="00BF33DE"/>
    <w:rsid w:val="00BF374A"/>
    <w:rsid w:val="00BF3BBB"/>
    <w:rsid w:val="00BF3C77"/>
    <w:rsid w:val="00BF498C"/>
    <w:rsid w:val="00BF691B"/>
    <w:rsid w:val="00BF6FDD"/>
    <w:rsid w:val="00BF746F"/>
    <w:rsid w:val="00BF776F"/>
    <w:rsid w:val="00C0011F"/>
    <w:rsid w:val="00C00668"/>
    <w:rsid w:val="00C01A98"/>
    <w:rsid w:val="00C03FF5"/>
    <w:rsid w:val="00C0454E"/>
    <w:rsid w:val="00C05A2E"/>
    <w:rsid w:val="00C06988"/>
    <w:rsid w:val="00C06BBE"/>
    <w:rsid w:val="00C07AAE"/>
    <w:rsid w:val="00C10B3C"/>
    <w:rsid w:val="00C111BB"/>
    <w:rsid w:val="00C115FA"/>
    <w:rsid w:val="00C11B70"/>
    <w:rsid w:val="00C12A11"/>
    <w:rsid w:val="00C12F3C"/>
    <w:rsid w:val="00C1330E"/>
    <w:rsid w:val="00C13696"/>
    <w:rsid w:val="00C146D5"/>
    <w:rsid w:val="00C14B38"/>
    <w:rsid w:val="00C15802"/>
    <w:rsid w:val="00C15F26"/>
    <w:rsid w:val="00C16913"/>
    <w:rsid w:val="00C20333"/>
    <w:rsid w:val="00C2040D"/>
    <w:rsid w:val="00C210F2"/>
    <w:rsid w:val="00C22739"/>
    <w:rsid w:val="00C22AF1"/>
    <w:rsid w:val="00C22EA4"/>
    <w:rsid w:val="00C23B85"/>
    <w:rsid w:val="00C248D5"/>
    <w:rsid w:val="00C26492"/>
    <w:rsid w:val="00C2753C"/>
    <w:rsid w:val="00C30557"/>
    <w:rsid w:val="00C30C9C"/>
    <w:rsid w:val="00C30FCF"/>
    <w:rsid w:val="00C32173"/>
    <w:rsid w:val="00C325E1"/>
    <w:rsid w:val="00C3261E"/>
    <w:rsid w:val="00C326BD"/>
    <w:rsid w:val="00C326E7"/>
    <w:rsid w:val="00C327F0"/>
    <w:rsid w:val="00C33444"/>
    <w:rsid w:val="00C336F6"/>
    <w:rsid w:val="00C33B3E"/>
    <w:rsid w:val="00C341F9"/>
    <w:rsid w:val="00C34571"/>
    <w:rsid w:val="00C357AA"/>
    <w:rsid w:val="00C35AD2"/>
    <w:rsid w:val="00C36135"/>
    <w:rsid w:val="00C371B4"/>
    <w:rsid w:val="00C37E58"/>
    <w:rsid w:val="00C40458"/>
    <w:rsid w:val="00C41A27"/>
    <w:rsid w:val="00C41C96"/>
    <w:rsid w:val="00C426D5"/>
    <w:rsid w:val="00C42C7C"/>
    <w:rsid w:val="00C439A2"/>
    <w:rsid w:val="00C4456C"/>
    <w:rsid w:val="00C44EF0"/>
    <w:rsid w:val="00C44F6B"/>
    <w:rsid w:val="00C47187"/>
    <w:rsid w:val="00C471BC"/>
    <w:rsid w:val="00C50420"/>
    <w:rsid w:val="00C505DA"/>
    <w:rsid w:val="00C5093E"/>
    <w:rsid w:val="00C50A85"/>
    <w:rsid w:val="00C50C21"/>
    <w:rsid w:val="00C52A39"/>
    <w:rsid w:val="00C52FE7"/>
    <w:rsid w:val="00C532E3"/>
    <w:rsid w:val="00C5397E"/>
    <w:rsid w:val="00C54036"/>
    <w:rsid w:val="00C5413C"/>
    <w:rsid w:val="00C54921"/>
    <w:rsid w:val="00C54B6F"/>
    <w:rsid w:val="00C56329"/>
    <w:rsid w:val="00C56379"/>
    <w:rsid w:val="00C56C51"/>
    <w:rsid w:val="00C57482"/>
    <w:rsid w:val="00C57563"/>
    <w:rsid w:val="00C5769B"/>
    <w:rsid w:val="00C579FA"/>
    <w:rsid w:val="00C57B43"/>
    <w:rsid w:val="00C6085B"/>
    <w:rsid w:val="00C60DF7"/>
    <w:rsid w:val="00C62D68"/>
    <w:rsid w:val="00C639C9"/>
    <w:rsid w:val="00C6447E"/>
    <w:rsid w:val="00C648D1"/>
    <w:rsid w:val="00C64C4B"/>
    <w:rsid w:val="00C64EF3"/>
    <w:rsid w:val="00C65B3E"/>
    <w:rsid w:val="00C67039"/>
    <w:rsid w:val="00C674DB"/>
    <w:rsid w:val="00C67727"/>
    <w:rsid w:val="00C67C79"/>
    <w:rsid w:val="00C72046"/>
    <w:rsid w:val="00C72155"/>
    <w:rsid w:val="00C72CD1"/>
    <w:rsid w:val="00C731E7"/>
    <w:rsid w:val="00C7345A"/>
    <w:rsid w:val="00C73840"/>
    <w:rsid w:val="00C73AB8"/>
    <w:rsid w:val="00C74307"/>
    <w:rsid w:val="00C74612"/>
    <w:rsid w:val="00C74A83"/>
    <w:rsid w:val="00C7508C"/>
    <w:rsid w:val="00C75A66"/>
    <w:rsid w:val="00C75BC6"/>
    <w:rsid w:val="00C75F03"/>
    <w:rsid w:val="00C770BD"/>
    <w:rsid w:val="00C7713A"/>
    <w:rsid w:val="00C77338"/>
    <w:rsid w:val="00C802FD"/>
    <w:rsid w:val="00C80393"/>
    <w:rsid w:val="00C80996"/>
    <w:rsid w:val="00C80D80"/>
    <w:rsid w:val="00C810CA"/>
    <w:rsid w:val="00C81BD1"/>
    <w:rsid w:val="00C82269"/>
    <w:rsid w:val="00C82F7D"/>
    <w:rsid w:val="00C842C7"/>
    <w:rsid w:val="00C843A2"/>
    <w:rsid w:val="00C85344"/>
    <w:rsid w:val="00C865F0"/>
    <w:rsid w:val="00C9048E"/>
    <w:rsid w:val="00C9085D"/>
    <w:rsid w:val="00C9135F"/>
    <w:rsid w:val="00C91DA7"/>
    <w:rsid w:val="00C9205E"/>
    <w:rsid w:val="00C92690"/>
    <w:rsid w:val="00C93718"/>
    <w:rsid w:val="00C94535"/>
    <w:rsid w:val="00C94B54"/>
    <w:rsid w:val="00C94C55"/>
    <w:rsid w:val="00C961E5"/>
    <w:rsid w:val="00C964E1"/>
    <w:rsid w:val="00C97CA1"/>
    <w:rsid w:val="00CA01FE"/>
    <w:rsid w:val="00CA0E13"/>
    <w:rsid w:val="00CA0F9C"/>
    <w:rsid w:val="00CA2314"/>
    <w:rsid w:val="00CA39E4"/>
    <w:rsid w:val="00CA433F"/>
    <w:rsid w:val="00CA4799"/>
    <w:rsid w:val="00CA49A2"/>
    <w:rsid w:val="00CA4D86"/>
    <w:rsid w:val="00CA4EFC"/>
    <w:rsid w:val="00CA4FFE"/>
    <w:rsid w:val="00CA5214"/>
    <w:rsid w:val="00CA56CA"/>
    <w:rsid w:val="00CA61FD"/>
    <w:rsid w:val="00CA6BCB"/>
    <w:rsid w:val="00CA78C9"/>
    <w:rsid w:val="00CB069D"/>
    <w:rsid w:val="00CB073B"/>
    <w:rsid w:val="00CB0A39"/>
    <w:rsid w:val="00CB0BE2"/>
    <w:rsid w:val="00CB17B0"/>
    <w:rsid w:val="00CB1F13"/>
    <w:rsid w:val="00CB3581"/>
    <w:rsid w:val="00CB4A8C"/>
    <w:rsid w:val="00CB4C0D"/>
    <w:rsid w:val="00CB4CBD"/>
    <w:rsid w:val="00CB52D9"/>
    <w:rsid w:val="00CB5555"/>
    <w:rsid w:val="00CB5A15"/>
    <w:rsid w:val="00CB62F8"/>
    <w:rsid w:val="00CB6465"/>
    <w:rsid w:val="00CB72FF"/>
    <w:rsid w:val="00CC05A2"/>
    <w:rsid w:val="00CC1276"/>
    <w:rsid w:val="00CC17A8"/>
    <w:rsid w:val="00CC1905"/>
    <w:rsid w:val="00CC25A0"/>
    <w:rsid w:val="00CC2923"/>
    <w:rsid w:val="00CC2B6F"/>
    <w:rsid w:val="00CC3668"/>
    <w:rsid w:val="00CC3AD6"/>
    <w:rsid w:val="00CC3D2F"/>
    <w:rsid w:val="00CC4EC2"/>
    <w:rsid w:val="00CC55B2"/>
    <w:rsid w:val="00CC5A26"/>
    <w:rsid w:val="00CC5BA5"/>
    <w:rsid w:val="00CC5CC2"/>
    <w:rsid w:val="00CC6269"/>
    <w:rsid w:val="00CC632C"/>
    <w:rsid w:val="00CC634E"/>
    <w:rsid w:val="00CC66E3"/>
    <w:rsid w:val="00CD1456"/>
    <w:rsid w:val="00CD15D5"/>
    <w:rsid w:val="00CD18F5"/>
    <w:rsid w:val="00CD1C7E"/>
    <w:rsid w:val="00CD1F6F"/>
    <w:rsid w:val="00CD25C9"/>
    <w:rsid w:val="00CD2B54"/>
    <w:rsid w:val="00CD2E01"/>
    <w:rsid w:val="00CD2EBA"/>
    <w:rsid w:val="00CD3185"/>
    <w:rsid w:val="00CD3B0C"/>
    <w:rsid w:val="00CD4724"/>
    <w:rsid w:val="00CD5074"/>
    <w:rsid w:val="00CD50C9"/>
    <w:rsid w:val="00CD553C"/>
    <w:rsid w:val="00CD63C0"/>
    <w:rsid w:val="00CD6CDF"/>
    <w:rsid w:val="00CD7C93"/>
    <w:rsid w:val="00CD7CE3"/>
    <w:rsid w:val="00CE0F7F"/>
    <w:rsid w:val="00CE101E"/>
    <w:rsid w:val="00CE10B4"/>
    <w:rsid w:val="00CE1108"/>
    <w:rsid w:val="00CE3140"/>
    <w:rsid w:val="00CE3395"/>
    <w:rsid w:val="00CE3440"/>
    <w:rsid w:val="00CE36A9"/>
    <w:rsid w:val="00CE4C3F"/>
    <w:rsid w:val="00CE4EA4"/>
    <w:rsid w:val="00CE512D"/>
    <w:rsid w:val="00CE5697"/>
    <w:rsid w:val="00CE5AC7"/>
    <w:rsid w:val="00CE5ADD"/>
    <w:rsid w:val="00CE6A8F"/>
    <w:rsid w:val="00CE6C66"/>
    <w:rsid w:val="00CE7133"/>
    <w:rsid w:val="00CF068E"/>
    <w:rsid w:val="00CF0DF8"/>
    <w:rsid w:val="00CF110B"/>
    <w:rsid w:val="00CF179B"/>
    <w:rsid w:val="00CF1ACF"/>
    <w:rsid w:val="00CF2018"/>
    <w:rsid w:val="00CF2D37"/>
    <w:rsid w:val="00CF30F8"/>
    <w:rsid w:val="00CF3CE8"/>
    <w:rsid w:val="00CF43FD"/>
    <w:rsid w:val="00CF44BE"/>
    <w:rsid w:val="00CF716E"/>
    <w:rsid w:val="00CF7C73"/>
    <w:rsid w:val="00D0133D"/>
    <w:rsid w:val="00D01BD1"/>
    <w:rsid w:val="00D01E06"/>
    <w:rsid w:val="00D02527"/>
    <w:rsid w:val="00D02DB8"/>
    <w:rsid w:val="00D04254"/>
    <w:rsid w:val="00D042CE"/>
    <w:rsid w:val="00D045B7"/>
    <w:rsid w:val="00D0488A"/>
    <w:rsid w:val="00D05E6B"/>
    <w:rsid w:val="00D05F5C"/>
    <w:rsid w:val="00D062E8"/>
    <w:rsid w:val="00D06642"/>
    <w:rsid w:val="00D06D40"/>
    <w:rsid w:val="00D06F92"/>
    <w:rsid w:val="00D079F8"/>
    <w:rsid w:val="00D10149"/>
    <w:rsid w:val="00D10330"/>
    <w:rsid w:val="00D10503"/>
    <w:rsid w:val="00D108EF"/>
    <w:rsid w:val="00D109AC"/>
    <w:rsid w:val="00D11A96"/>
    <w:rsid w:val="00D11FBB"/>
    <w:rsid w:val="00D14B7A"/>
    <w:rsid w:val="00D15EDA"/>
    <w:rsid w:val="00D16A70"/>
    <w:rsid w:val="00D178ED"/>
    <w:rsid w:val="00D2003D"/>
    <w:rsid w:val="00D20A65"/>
    <w:rsid w:val="00D20C65"/>
    <w:rsid w:val="00D21421"/>
    <w:rsid w:val="00D22975"/>
    <w:rsid w:val="00D22D2C"/>
    <w:rsid w:val="00D233CD"/>
    <w:rsid w:val="00D23986"/>
    <w:rsid w:val="00D24552"/>
    <w:rsid w:val="00D25F4D"/>
    <w:rsid w:val="00D26240"/>
    <w:rsid w:val="00D2643F"/>
    <w:rsid w:val="00D26B45"/>
    <w:rsid w:val="00D26CE4"/>
    <w:rsid w:val="00D26FD3"/>
    <w:rsid w:val="00D27788"/>
    <w:rsid w:val="00D27A32"/>
    <w:rsid w:val="00D27F3B"/>
    <w:rsid w:val="00D30A27"/>
    <w:rsid w:val="00D31295"/>
    <w:rsid w:val="00D31B01"/>
    <w:rsid w:val="00D31E1E"/>
    <w:rsid w:val="00D328DD"/>
    <w:rsid w:val="00D33EBA"/>
    <w:rsid w:val="00D33FC8"/>
    <w:rsid w:val="00D341DC"/>
    <w:rsid w:val="00D35590"/>
    <w:rsid w:val="00D355A4"/>
    <w:rsid w:val="00D358D6"/>
    <w:rsid w:val="00D367D8"/>
    <w:rsid w:val="00D37FAA"/>
    <w:rsid w:val="00D42712"/>
    <w:rsid w:val="00D4360D"/>
    <w:rsid w:val="00D436AD"/>
    <w:rsid w:val="00D4371F"/>
    <w:rsid w:val="00D43D7A"/>
    <w:rsid w:val="00D43E12"/>
    <w:rsid w:val="00D44095"/>
    <w:rsid w:val="00D450C0"/>
    <w:rsid w:val="00D45723"/>
    <w:rsid w:val="00D45C44"/>
    <w:rsid w:val="00D4659A"/>
    <w:rsid w:val="00D47919"/>
    <w:rsid w:val="00D50F32"/>
    <w:rsid w:val="00D51174"/>
    <w:rsid w:val="00D516F8"/>
    <w:rsid w:val="00D53158"/>
    <w:rsid w:val="00D54AE6"/>
    <w:rsid w:val="00D54D52"/>
    <w:rsid w:val="00D562C3"/>
    <w:rsid w:val="00D573A9"/>
    <w:rsid w:val="00D57D41"/>
    <w:rsid w:val="00D57EDB"/>
    <w:rsid w:val="00D60E2F"/>
    <w:rsid w:val="00D612CE"/>
    <w:rsid w:val="00D615CE"/>
    <w:rsid w:val="00D616D2"/>
    <w:rsid w:val="00D62802"/>
    <w:rsid w:val="00D64432"/>
    <w:rsid w:val="00D64532"/>
    <w:rsid w:val="00D65B59"/>
    <w:rsid w:val="00D663C6"/>
    <w:rsid w:val="00D66EA3"/>
    <w:rsid w:val="00D67F97"/>
    <w:rsid w:val="00D711C8"/>
    <w:rsid w:val="00D71A01"/>
    <w:rsid w:val="00D71D47"/>
    <w:rsid w:val="00D7225B"/>
    <w:rsid w:val="00D72555"/>
    <w:rsid w:val="00D730AA"/>
    <w:rsid w:val="00D7349D"/>
    <w:rsid w:val="00D73982"/>
    <w:rsid w:val="00D7441B"/>
    <w:rsid w:val="00D74502"/>
    <w:rsid w:val="00D74CA6"/>
    <w:rsid w:val="00D74F8E"/>
    <w:rsid w:val="00D75682"/>
    <w:rsid w:val="00D75F40"/>
    <w:rsid w:val="00D763BB"/>
    <w:rsid w:val="00D76B35"/>
    <w:rsid w:val="00D76C35"/>
    <w:rsid w:val="00D76CF7"/>
    <w:rsid w:val="00D8005A"/>
    <w:rsid w:val="00D80224"/>
    <w:rsid w:val="00D80263"/>
    <w:rsid w:val="00D80DFD"/>
    <w:rsid w:val="00D815A4"/>
    <w:rsid w:val="00D8287A"/>
    <w:rsid w:val="00D82916"/>
    <w:rsid w:val="00D82AAC"/>
    <w:rsid w:val="00D82B43"/>
    <w:rsid w:val="00D82DEA"/>
    <w:rsid w:val="00D830E3"/>
    <w:rsid w:val="00D8371B"/>
    <w:rsid w:val="00D83837"/>
    <w:rsid w:val="00D84012"/>
    <w:rsid w:val="00D84283"/>
    <w:rsid w:val="00D845CD"/>
    <w:rsid w:val="00D8510C"/>
    <w:rsid w:val="00D8528E"/>
    <w:rsid w:val="00D8586F"/>
    <w:rsid w:val="00D860EF"/>
    <w:rsid w:val="00D8651B"/>
    <w:rsid w:val="00D86A81"/>
    <w:rsid w:val="00D8773A"/>
    <w:rsid w:val="00D8782B"/>
    <w:rsid w:val="00D90E13"/>
    <w:rsid w:val="00D91373"/>
    <w:rsid w:val="00D92182"/>
    <w:rsid w:val="00D9225A"/>
    <w:rsid w:val="00D928E7"/>
    <w:rsid w:val="00D92DEA"/>
    <w:rsid w:val="00D9341A"/>
    <w:rsid w:val="00D93DCE"/>
    <w:rsid w:val="00D94F5D"/>
    <w:rsid w:val="00D94FAC"/>
    <w:rsid w:val="00D95A6A"/>
    <w:rsid w:val="00DA0CD4"/>
    <w:rsid w:val="00DA119E"/>
    <w:rsid w:val="00DA1A98"/>
    <w:rsid w:val="00DA2C45"/>
    <w:rsid w:val="00DA2D7E"/>
    <w:rsid w:val="00DA3075"/>
    <w:rsid w:val="00DA51AE"/>
    <w:rsid w:val="00DA5787"/>
    <w:rsid w:val="00DA5EDE"/>
    <w:rsid w:val="00DA7919"/>
    <w:rsid w:val="00DB0A76"/>
    <w:rsid w:val="00DB1518"/>
    <w:rsid w:val="00DB1A10"/>
    <w:rsid w:val="00DB2A91"/>
    <w:rsid w:val="00DB3458"/>
    <w:rsid w:val="00DB3785"/>
    <w:rsid w:val="00DB39EB"/>
    <w:rsid w:val="00DB3A13"/>
    <w:rsid w:val="00DB3B40"/>
    <w:rsid w:val="00DB5399"/>
    <w:rsid w:val="00DB56DE"/>
    <w:rsid w:val="00DB5A27"/>
    <w:rsid w:val="00DB5A48"/>
    <w:rsid w:val="00DB6402"/>
    <w:rsid w:val="00DB7121"/>
    <w:rsid w:val="00DC0337"/>
    <w:rsid w:val="00DC0705"/>
    <w:rsid w:val="00DC0AFA"/>
    <w:rsid w:val="00DC1162"/>
    <w:rsid w:val="00DC1D5B"/>
    <w:rsid w:val="00DC2D9A"/>
    <w:rsid w:val="00DC37F0"/>
    <w:rsid w:val="00DC4549"/>
    <w:rsid w:val="00DC4F51"/>
    <w:rsid w:val="00DC695C"/>
    <w:rsid w:val="00DC7A5B"/>
    <w:rsid w:val="00DD01AE"/>
    <w:rsid w:val="00DD2397"/>
    <w:rsid w:val="00DD250C"/>
    <w:rsid w:val="00DD313F"/>
    <w:rsid w:val="00DD3BEA"/>
    <w:rsid w:val="00DD43B3"/>
    <w:rsid w:val="00DD5381"/>
    <w:rsid w:val="00DD5BC4"/>
    <w:rsid w:val="00DD5E10"/>
    <w:rsid w:val="00DD5FD8"/>
    <w:rsid w:val="00DD6066"/>
    <w:rsid w:val="00DD6829"/>
    <w:rsid w:val="00DD6919"/>
    <w:rsid w:val="00DD7773"/>
    <w:rsid w:val="00DD7C58"/>
    <w:rsid w:val="00DE0F70"/>
    <w:rsid w:val="00DE229D"/>
    <w:rsid w:val="00DE2983"/>
    <w:rsid w:val="00DE2E20"/>
    <w:rsid w:val="00DE3F1C"/>
    <w:rsid w:val="00DE4506"/>
    <w:rsid w:val="00DE4F74"/>
    <w:rsid w:val="00DE525D"/>
    <w:rsid w:val="00DE527D"/>
    <w:rsid w:val="00DE5635"/>
    <w:rsid w:val="00DE59D6"/>
    <w:rsid w:val="00DE700A"/>
    <w:rsid w:val="00DF06B2"/>
    <w:rsid w:val="00DF0B41"/>
    <w:rsid w:val="00DF192E"/>
    <w:rsid w:val="00DF2EB8"/>
    <w:rsid w:val="00DF4117"/>
    <w:rsid w:val="00DF43C5"/>
    <w:rsid w:val="00DF4E7C"/>
    <w:rsid w:val="00DF5438"/>
    <w:rsid w:val="00DF55AC"/>
    <w:rsid w:val="00DF6616"/>
    <w:rsid w:val="00DF6C3F"/>
    <w:rsid w:val="00DF75C8"/>
    <w:rsid w:val="00DF76E0"/>
    <w:rsid w:val="00E001E1"/>
    <w:rsid w:val="00E0055E"/>
    <w:rsid w:val="00E0103E"/>
    <w:rsid w:val="00E014ED"/>
    <w:rsid w:val="00E03004"/>
    <w:rsid w:val="00E03797"/>
    <w:rsid w:val="00E039D3"/>
    <w:rsid w:val="00E05B5B"/>
    <w:rsid w:val="00E05E9A"/>
    <w:rsid w:val="00E06C72"/>
    <w:rsid w:val="00E12DAC"/>
    <w:rsid w:val="00E137C6"/>
    <w:rsid w:val="00E13A03"/>
    <w:rsid w:val="00E14857"/>
    <w:rsid w:val="00E1507B"/>
    <w:rsid w:val="00E15B74"/>
    <w:rsid w:val="00E1618E"/>
    <w:rsid w:val="00E161F2"/>
    <w:rsid w:val="00E16E14"/>
    <w:rsid w:val="00E17AC8"/>
    <w:rsid w:val="00E207C2"/>
    <w:rsid w:val="00E20B67"/>
    <w:rsid w:val="00E2107E"/>
    <w:rsid w:val="00E211D0"/>
    <w:rsid w:val="00E214A3"/>
    <w:rsid w:val="00E216CC"/>
    <w:rsid w:val="00E22128"/>
    <w:rsid w:val="00E2245B"/>
    <w:rsid w:val="00E2391F"/>
    <w:rsid w:val="00E239AC"/>
    <w:rsid w:val="00E239B6"/>
    <w:rsid w:val="00E242FC"/>
    <w:rsid w:val="00E258DA"/>
    <w:rsid w:val="00E25A48"/>
    <w:rsid w:val="00E25BA6"/>
    <w:rsid w:val="00E26CCD"/>
    <w:rsid w:val="00E26DD1"/>
    <w:rsid w:val="00E27CC7"/>
    <w:rsid w:val="00E27F9D"/>
    <w:rsid w:val="00E31299"/>
    <w:rsid w:val="00E31707"/>
    <w:rsid w:val="00E31943"/>
    <w:rsid w:val="00E31F9C"/>
    <w:rsid w:val="00E3234C"/>
    <w:rsid w:val="00E345B9"/>
    <w:rsid w:val="00E3494F"/>
    <w:rsid w:val="00E34977"/>
    <w:rsid w:val="00E34C68"/>
    <w:rsid w:val="00E351CB"/>
    <w:rsid w:val="00E35A3E"/>
    <w:rsid w:val="00E35C58"/>
    <w:rsid w:val="00E35C69"/>
    <w:rsid w:val="00E401D5"/>
    <w:rsid w:val="00E40449"/>
    <w:rsid w:val="00E405FF"/>
    <w:rsid w:val="00E40A87"/>
    <w:rsid w:val="00E41A57"/>
    <w:rsid w:val="00E426CE"/>
    <w:rsid w:val="00E436F4"/>
    <w:rsid w:val="00E4436B"/>
    <w:rsid w:val="00E44C20"/>
    <w:rsid w:val="00E44D0F"/>
    <w:rsid w:val="00E45BDD"/>
    <w:rsid w:val="00E46221"/>
    <w:rsid w:val="00E46926"/>
    <w:rsid w:val="00E46B75"/>
    <w:rsid w:val="00E47EB1"/>
    <w:rsid w:val="00E5070E"/>
    <w:rsid w:val="00E514B1"/>
    <w:rsid w:val="00E5165D"/>
    <w:rsid w:val="00E51AA5"/>
    <w:rsid w:val="00E51F59"/>
    <w:rsid w:val="00E523F8"/>
    <w:rsid w:val="00E52491"/>
    <w:rsid w:val="00E5289A"/>
    <w:rsid w:val="00E52EEA"/>
    <w:rsid w:val="00E53194"/>
    <w:rsid w:val="00E53A02"/>
    <w:rsid w:val="00E53AF6"/>
    <w:rsid w:val="00E56782"/>
    <w:rsid w:val="00E574B6"/>
    <w:rsid w:val="00E578A7"/>
    <w:rsid w:val="00E57E7E"/>
    <w:rsid w:val="00E605AF"/>
    <w:rsid w:val="00E60CAA"/>
    <w:rsid w:val="00E61CE5"/>
    <w:rsid w:val="00E62215"/>
    <w:rsid w:val="00E62546"/>
    <w:rsid w:val="00E62C70"/>
    <w:rsid w:val="00E634CC"/>
    <w:rsid w:val="00E63F08"/>
    <w:rsid w:val="00E6737D"/>
    <w:rsid w:val="00E67AA7"/>
    <w:rsid w:val="00E70AE7"/>
    <w:rsid w:val="00E70FD7"/>
    <w:rsid w:val="00E7105B"/>
    <w:rsid w:val="00E715CA"/>
    <w:rsid w:val="00E72EF2"/>
    <w:rsid w:val="00E73625"/>
    <w:rsid w:val="00E73916"/>
    <w:rsid w:val="00E75710"/>
    <w:rsid w:val="00E75B73"/>
    <w:rsid w:val="00E76550"/>
    <w:rsid w:val="00E8050F"/>
    <w:rsid w:val="00E813CF"/>
    <w:rsid w:val="00E8153C"/>
    <w:rsid w:val="00E81849"/>
    <w:rsid w:val="00E829D5"/>
    <w:rsid w:val="00E82BEB"/>
    <w:rsid w:val="00E8378E"/>
    <w:rsid w:val="00E84890"/>
    <w:rsid w:val="00E85302"/>
    <w:rsid w:val="00E85AEC"/>
    <w:rsid w:val="00E85C14"/>
    <w:rsid w:val="00E87295"/>
    <w:rsid w:val="00E87AD2"/>
    <w:rsid w:val="00E87C79"/>
    <w:rsid w:val="00E87D85"/>
    <w:rsid w:val="00E87F28"/>
    <w:rsid w:val="00E908E5"/>
    <w:rsid w:val="00E90BC6"/>
    <w:rsid w:val="00E910EE"/>
    <w:rsid w:val="00E91569"/>
    <w:rsid w:val="00E91FAB"/>
    <w:rsid w:val="00E922F7"/>
    <w:rsid w:val="00E92430"/>
    <w:rsid w:val="00E92C2A"/>
    <w:rsid w:val="00E92E40"/>
    <w:rsid w:val="00E93198"/>
    <w:rsid w:val="00E940C0"/>
    <w:rsid w:val="00E94807"/>
    <w:rsid w:val="00E955F2"/>
    <w:rsid w:val="00E96217"/>
    <w:rsid w:val="00E96A28"/>
    <w:rsid w:val="00E97BFC"/>
    <w:rsid w:val="00EA0186"/>
    <w:rsid w:val="00EA0648"/>
    <w:rsid w:val="00EA0DE2"/>
    <w:rsid w:val="00EA1B77"/>
    <w:rsid w:val="00EA22EC"/>
    <w:rsid w:val="00EA2B54"/>
    <w:rsid w:val="00EA2FB0"/>
    <w:rsid w:val="00EA305B"/>
    <w:rsid w:val="00EA312F"/>
    <w:rsid w:val="00EA31F7"/>
    <w:rsid w:val="00EA48C1"/>
    <w:rsid w:val="00EA54D4"/>
    <w:rsid w:val="00EA71D9"/>
    <w:rsid w:val="00EA7404"/>
    <w:rsid w:val="00EB1040"/>
    <w:rsid w:val="00EB1DF6"/>
    <w:rsid w:val="00EB1FC3"/>
    <w:rsid w:val="00EB3E01"/>
    <w:rsid w:val="00EB414C"/>
    <w:rsid w:val="00EB5817"/>
    <w:rsid w:val="00EB5EDE"/>
    <w:rsid w:val="00EB61EB"/>
    <w:rsid w:val="00EB68B3"/>
    <w:rsid w:val="00EB6DBB"/>
    <w:rsid w:val="00EB6FFA"/>
    <w:rsid w:val="00EB729C"/>
    <w:rsid w:val="00EB7842"/>
    <w:rsid w:val="00EB7F83"/>
    <w:rsid w:val="00EC2060"/>
    <w:rsid w:val="00EC28F4"/>
    <w:rsid w:val="00EC290E"/>
    <w:rsid w:val="00EC309E"/>
    <w:rsid w:val="00EC42AC"/>
    <w:rsid w:val="00EC472F"/>
    <w:rsid w:val="00EC478A"/>
    <w:rsid w:val="00EC6E4B"/>
    <w:rsid w:val="00EC6F29"/>
    <w:rsid w:val="00EC772B"/>
    <w:rsid w:val="00EC7847"/>
    <w:rsid w:val="00EC791B"/>
    <w:rsid w:val="00EC7959"/>
    <w:rsid w:val="00ED03F9"/>
    <w:rsid w:val="00ED0ECD"/>
    <w:rsid w:val="00ED19E7"/>
    <w:rsid w:val="00ED1CA2"/>
    <w:rsid w:val="00ED228E"/>
    <w:rsid w:val="00ED2895"/>
    <w:rsid w:val="00ED29D7"/>
    <w:rsid w:val="00ED3283"/>
    <w:rsid w:val="00ED3DB0"/>
    <w:rsid w:val="00ED4066"/>
    <w:rsid w:val="00ED42D9"/>
    <w:rsid w:val="00ED5085"/>
    <w:rsid w:val="00ED53BE"/>
    <w:rsid w:val="00ED6ACE"/>
    <w:rsid w:val="00ED6D1D"/>
    <w:rsid w:val="00ED7A72"/>
    <w:rsid w:val="00EE064A"/>
    <w:rsid w:val="00EE0B2D"/>
    <w:rsid w:val="00EE11D7"/>
    <w:rsid w:val="00EE168C"/>
    <w:rsid w:val="00EE25A2"/>
    <w:rsid w:val="00EE2783"/>
    <w:rsid w:val="00EE2B99"/>
    <w:rsid w:val="00EE3479"/>
    <w:rsid w:val="00EE6013"/>
    <w:rsid w:val="00EE6057"/>
    <w:rsid w:val="00EE629C"/>
    <w:rsid w:val="00EE71A9"/>
    <w:rsid w:val="00EE73B1"/>
    <w:rsid w:val="00EE73ED"/>
    <w:rsid w:val="00EE7D08"/>
    <w:rsid w:val="00EE7F7D"/>
    <w:rsid w:val="00EF05A2"/>
    <w:rsid w:val="00EF0B3F"/>
    <w:rsid w:val="00EF1110"/>
    <w:rsid w:val="00EF16BB"/>
    <w:rsid w:val="00EF1AC4"/>
    <w:rsid w:val="00EF2028"/>
    <w:rsid w:val="00EF2C70"/>
    <w:rsid w:val="00EF5D69"/>
    <w:rsid w:val="00EF64B5"/>
    <w:rsid w:val="00EF68A2"/>
    <w:rsid w:val="00EF7A3D"/>
    <w:rsid w:val="00F001DC"/>
    <w:rsid w:val="00F00D86"/>
    <w:rsid w:val="00F00EC8"/>
    <w:rsid w:val="00F01049"/>
    <w:rsid w:val="00F012B7"/>
    <w:rsid w:val="00F0148C"/>
    <w:rsid w:val="00F02DC9"/>
    <w:rsid w:val="00F02E8E"/>
    <w:rsid w:val="00F03334"/>
    <w:rsid w:val="00F03B39"/>
    <w:rsid w:val="00F041AC"/>
    <w:rsid w:val="00F043A8"/>
    <w:rsid w:val="00F04802"/>
    <w:rsid w:val="00F05150"/>
    <w:rsid w:val="00F05E8B"/>
    <w:rsid w:val="00F062AB"/>
    <w:rsid w:val="00F06BF2"/>
    <w:rsid w:val="00F06C04"/>
    <w:rsid w:val="00F07931"/>
    <w:rsid w:val="00F10D4A"/>
    <w:rsid w:val="00F10E17"/>
    <w:rsid w:val="00F1114F"/>
    <w:rsid w:val="00F1157C"/>
    <w:rsid w:val="00F12CF2"/>
    <w:rsid w:val="00F12D44"/>
    <w:rsid w:val="00F12F3E"/>
    <w:rsid w:val="00F1551D"/>
    <w:rsid w:val="00F16847"/>
    <w:rsid w:val="00F16D93"/>
    <w:rsid w:val="00F176A7"/>
    <w:rsid w:val="00F177E0"/>
    <w:rsid w:val="00F17B10"/>
    <w:rsid w:val="00F20629"/>
    <w:rsid w:val="00F21230"/>
    <w:rsid w:val="00F225EE"/>
    <w:rsid w:val="00F22647"/>
    <w:rsid w:val="00F22998"/>
    <w:rsid w:val="00F22D06"/>
    <w:rsid w:val="00F23A2A"/>
    <w:rsid w:val="00F23B11"/>
    <w:rsid w:val="00F24AD5"/>
    <w:rsid w:val="00F25058"/>
    <w:rsid w:val="00F25BFF"/>
    <w:rsid w:val="00F26271"/>
    <w:rsid w:val="00F278B9"/>
    <w:rsid w:val="00F27B00"/>
    <w:rsid w:val="00F3321E"/>
    <w:rsid w:val="00F3346A"/>
    <w:rsid w:val="00F33E5B"/>
    <w:rsid w:val="00F3461D"/>
    <w:rsid w:val="00F35118"/>
    <w:rsid w:val="00F36862"/>
    <w:rsid w:val="00F36EAC"/>
    <w:rsid w:val="00F375AD"/>
    <w:rsid w:val="00F37702"/>
    <w:rsid w:val="00F378C7"/>
    <w:rsid w:val="00F37F16"/>
    <w:rsid w:val="00F40070"/>
    <w:rsid w:val="00F407C4"/>
    <w:rsid w:val="00F40C0C"/>
    <w:rsid w:val="00F41A33"/>
    <w:rsid w:val="00F420B3"/>
    <w:rsid w:val="00F420D4"/>
    <w:rsid w:val="00F42640"/>
    <w:rsid w:val="00F427D6"/>
    <w:rsid w:val="00F43030"/>
    <w:rsid w:val="00F43530"/>
    <w:rsid w:val="00F435C3"/>
    <w:rsid w:val="00F43D58"/>
    <w:rsid w:val="00F4483C"/>
    <w:rsid w:val="00F44EFC"/>
    <w:rsid w:val="00F45A56"/>
    <w:rsid w:val="00F45F5F"/>
    <w:rsid w:val="00F4745E"/>
    <w:rsid w:val="00F5093B"/>
    <w:rsid w:val="00F53425"/>
    <w:rsid w:val="00F53621"/>
    <w:rsid w:val="00F54002"/>
    <w:rsid w:val="00F547EF"/>
    <w:rsid w:val="00F55383"/>
    <w:rsid w:val="00F554FF"/>
    <w:rsid w:val="00F5564B"/>
    <w:rsid w:val="00F55938"/>
    <w:rsid w:val="00F56ABF"/>
    <w:rsid w:val="00F5712C"/>
    <w:rsid w:val="00F60BCB"/>
    <w:rsid w:val="00F60DEB"/>
    <w:rsid w:val="00F60E24"/>
    <w:rsid w:val="00F6177D"/>
    <w:rsid w:val="00F62578"/>
    <w:rsid w:val="00F626FF"/>
    <w:rsid w:val="00F62E6E"/>
    <w:rsid w:val="00F6321B"/>
    <w:rsid w:val="00F6420F"/>
    <w:rsid w:val="00F647BD"/>
    <w:rsid w:val="00F64BD3"/>
    <w:rsid w:val="00F64FA7"/>
    <w:rsid w:val="00F6515A"/>
    <w:rsid w:val="00F66BD9"/>
    <w:rsid w:val="00F6753C"/>
    <w:rsid w:val="00F67766"/>
    <w:rsid w:val="00F67854"/>
    <w:rsid w:val="00F67CBF"/>
    <w:rsid w:val="00F70CC9"/>
    <w:rsid w:val="00F71D7C"/>
    <w:rsid w:val="00F71FB2"/>
    <w:rsid w:val="00F72053"/>
    <w:rsid w:val="00F727C1"/>
    <w:rsid w:val="00F72B4A"/>
    <w:rsid w:val="00F72D8B"/>
    <w:rsid w:val="00F72F84"/>
    <w:rsid w:val="00F73533"/>
    <w:rsid w:val="00F74589"/>
    <w:rsid w:val="00F74AEA"/>
    <w:rsid w:val="00F7523E"/>
    <w:rsid w:val="00F76154"/>
    <w:rsid w:val="00F76979"/>
    <w:rsid w:val="00F77186"/>
    <w:rsid w:val="00F77449"/>
    <w:rsid w:val="00F80520"/>
    <w:rsid w:val="00F81A3D"/>
    <w:rsid w:val="00F81B6F"/>
    <w:rsid w:val="00F82327"/>
    <w:rsid w:val="00F823CE"/>
    <w:rsid w:val="00F8297E"/>
    <w:rsid w:val="00F832F0"/>
    <w:rsid w:val="00F84489"/>
    <w:rsid w:val="00F85C14"/>
    <w:rsid w:val="00F85D35"/>
    <w:rsid w:val="00F86734"/>
    <w:rsid w:val="00F86C3B"/>
    <w:rsid w:val="00F8746A"/>
    <w:rsid w:val="00F87ADC"/>
    <w:rsid w:val="00F87D8B"/>
    <w:rsid w:val="00F87E51"/>
    <w:rsid w:val="00F91756"/>
    <w:rsid w:val="00F92DE9"/>
    <w:rsid w:val="00F94087"/>
    <w:rsid w:val="00F9476A"/>
    <w:rsid w:val="00F95074"/>
    <w:rsid w:val="00F950A7"/>
    <w:rsid w:val="00F95542"/>
    <w:rsid w:val="00F95A4B"/>
    <w:rsid w:val="00F95FE1"/>
    <w:rsid w:val="00F9731D"/>
    <w:rsid w:val="00F97DF3"/>
    <w:rsid w:val="00FA01DE"/>
    <w:rsid w:val="00FA171D"/>
    <w:rsid w:val="00FA1C86"/>
    <w:rsid w:val="00FA1F9C"/>
    <w:rsid w:val="00FA26E9"/>
    <w:rsid w:val="00FA2A1E"/>
    <w:rsid w:val="00FA2A91"/>
    <w:rsid w:val="00FA2FA8"/>
    <w:rsid w:val="00FA32BE"/>
    <w:rsid w:val="00FA33DA"/>
    <w:rsid w:val="00FA3F64"/>
    <w:rsid w:val="00FA4A63"/>
    <w:rsid w:val="00FA59A9"/>
    <w:rsid w:val="00FA6749"/>
    <w:rsid w:val="00FA6F6D"/>
    <w:rsid w:val="00FA7170"/>
    <w:rsid w:val="00FB18A0"/>
    <w:rsid w:val="00FB1E1B"/>
    <w:rsid w:val="00FB2E9E"/>
    <w:rsid w:val="00FB3FB1"/>
    <w:rsid w:val="00FB48CC"/>
    <w:rsid w:val="00FB529D"/>
    <w:rsid w:val="00FB58AA"/>
    <w:rsid w:val="00FB5A36"/>
    <w:rsid w:val="00FB69B0"/>
    <w:rsid w:val="00FB7BE9"/>
    <w:rsid w:val="00FB7C13"/>
    <w:rsid w:val="00FB7F7D"/>
    <w:rsid w:val="00FC011D"/>
    <w:rsid w:val="00FC114B"/>
    <w:rsid w:val="00FC12EA"/>
    <w:rsid w:val="00FC2833"/>
    <w:rsid w:val="00FC29BE"/>
    <w:rsid w:val="00FC4C4A"/>
    <w:rsid w:val="00FC4C96"/>
    <w:rsid w:val="00FC4EB5"/>
    <w:rsid w:val="00FC5520"/>
    <w:rsid w:val="00FC55F8"/>
    <w:rsid w:val="00FC5D77"/>
    <w:rsid w:val="00FC60C4"/>
    <w:rsid w:val="00FC66E4"/>
    <w:rsid w:val="00FC69D5"/>
    <w:rsid w:val="00FC745A"/>
    <w:rsid w:val="00FC748B"/>
    <w:rsid w:val="00FC7D7E"/>
    <w:rsid w:val="00FD2BD6"/>
    <w:rsid w:val="00FD3DCD"/>
    <w:rsid w:val="00FD4579"/>
    <w:rsid w:val="00FD506B"/>
    <w:rsid w:val="00FD6A18"/>
    <w:rsid w:val="00FD6B88"/>
    <w:rsid w:val="00FD6E59"/>
    <w:rsid w:val="00FD6F10"/>
    <w:rsid w:val="00FD7C38"/>
    <w:rsid w:val="00FD7F56"/>
    <w:rsid w:val="00FE0057"/>
    <w:rsid w:val="00FE02CB"/>
    <w:rsid w:val="00FE07A1"/>
    <w:rsid w:val="00FE0DB3"/>
    <w:rsid w:val="00FE1461"/>
    <w:rsid w:val="00FE2D22"/>
    <w:rsid w:val="00FE2D78"/>
    <w:rsid w:val="00FE2DF7"/>
    <w:rsid w:val="00FE3C54"/>
    <w:rsid w:val="00FE41F4"/>
    <w:rsid w:val="00FE544A"/>
    <w:rsid w:val="00FE61E6"/>
    <w:rsid w:val="00FE6992"/>
    <w:rsid w:val="00FF080E"/>
    <w:rsid w:val="00FF1EE0"/>
    <w:rsid w:val="00FF2121"/>
    <w:rsid w:val="00FF2CAC"/>
    <w:rsid w:val="00FF3739"/>
    <w:rsid w:val="00FF37F7"/>
    <w:rsid w:val="00FF4583"/>
    <w:rsid w:val="00FF7B08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silver,#ddd,#4d4d4d,#c00,#183962"/>
    </o:shapedefaults>
    <o:shapelayout v:ext="edit">
      <o:idmap v:ext="edit" data="1"/>
    </o:shapelayout>
  </w:shapeDefaults>
  <w:decimalSymbol w:val=","/>
  <w:listSeparator w:val=";"/>
  <w14:docId w14:val="6585D441"/>
  <w15:docId w15:val="{8F7D6001-EBAB-4774-A1D8-240D7FF0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437"/>
    <w:pPr>
      <w:spacing w:before="40" w:after="40"/>
      <w:jc w:val="both"/>
    </w:pPr>
    <w:rPr>
      <w:rFonts w:ascii="Arial" w:hAnsi="Arial"/>
    </w:rPr>
  </w:style>
  <w:style w:type="paragraph" w:styleId="Titre1">
    <w:name w:val="heading 1"/>
    <w:next w:val="texte1"/>
    <w:qFormat/>
    <w:rsid w:val="000521C5"/>
    <w:pPr>
      <w:keepNext/>
      <w:numPr>
        <w:numId w:val="7"/>
      </w:numPr>
      <w:pBdr>
        <w:bottom w:val="single" w:sz="6" w:space="1" w:color="1F4C7D"/>
      </w:pBdr>
      <w:tabs>
        <w:tab w:val="left" w:pos="284"/>
      </w:tabs>
      <w:spacing w:before="120"/>
      <w:ind w:left="340" w:hanging="340"/>
      <w:jc w:val="both"/>
      <w:outlineLvl w:val="0"/>
    </w:pPr>
    <w:rPr>
      <w:rFonts w:ascii="Arial" w:hAnsi="Arial"/>
      <w:b/>
      <w:caps/>
      <w:color w:val="1F4C7D"/>
      <w:sz w:val="24"/>
      <w:szCs w:val="26"/>
    </w:rPr>
  </w:style>
  <w:style w:type="paragraph" w:styleId="Titre2">
    <w:name w:val="heading 2"/>
    <w:next w:val="texte2"/>
    <w:link w:val="Titre2Car"/>
    <w:qFormat/>
    <w:rsid w:val="00A27E65"/>
    <w:pPr>
      <w:numPr>
        <w:ilvl w:val="1"/>
        <w:numId w:val="7"/>
      </w:numPr>
      <w:tabs>
        <w:tab w:val="left" w:pos="567"/>
      </w:tabs>
      <w:spacing w:before="360"/>
      <w:jc w:val="both"/>
      <w:outlineLvl w:val="1"/>
    </w:pPr>
    <w:rPr>
      <w:rFonts w:ascii="Arial" w:hAnsi="Arial" w:cs="Arial"/>
      <w:b/>
      <w:smallCaps/>
      <w:color w:val="1F4C7D"/>
      <w:sz w:val="26"/>
      <w:szCs w:val="26"/>
    </w:rPr>
  </w:style>
  <w:style w:type="paragraph" w:styleId="Titre3">
    <w:name w:val="heading 3"/>
    <w:next w:val="texte3"/>
    <w:qFormat/>
    <w:rsid w:val="00A27E65"/>
    <w:pPr>
      <w:numPr>
        <w:ilvl w:val="2"/>
        <w:numId w:val="7"/>
      </w:numPr>
      <w:tabs>
        <w:tab w:val="left" w:pos="737"/>
      </w:tabs>
      <w:spacing w:before="240" w:after="60"/>
      <w:ind w:left="737" w:hanging="737"/>
      <w:jc w:val="both"/>
      <w:outlineLvl w:val="2"/>
    </w:pPr>
    <w:rPr>
      <w:rFonts w:ascii="Arial" w:hAnsi="Arial"/>
      <w:b/>
      <w:color w:val="1F4C7D"/>
      <w:sz w:val="22"/>
      <w:szCs w:val="22"/>
    </w:rPr>
  </w:style>
  <w:style w:type="paragraph" w:styleId="Titre4">
    <w:name w:val="heading 4"/>
    <w:basedOn w:val="Titre3"/>
    <w:next w:val="texte4"/>
    <w:qFormat/>
    <w:rsid w:val="008D0782"/>
    <w:pPr>
      <w:numPr>
        <w:ilvl w:val="3"/>
      </w:numPr>
      <w:tabs>
        <w:tab w:val="clear" w:pos="737"/>
        <w:tab w:val="left" w:pos="851"/>
      </w:tabs>
      <w:ind w:left="851" w:hanging="851"/>
      <w:outlineLvl w:val="3"/>
    </w:pPr>
    <w:rPr>
      <w:sz w:val="20"/>
      <w:szCs w:val="20"/>
    </w:rPr>
  </w:style>
  <w:style w:type="paragraph" w:styleId="Titre5">
    <w:name w:val="heading 5"/>
    <w:basedOn w:val="Normal"/>
    <w:next w:val="Normal"/>
    <w:qFormat/>
    <w:rsid w:val="00A27E65"/>
    <w:pPr>
      <w:keepNext/>
      <w:numPr>
        <w:ilvl w:val="4"/>
        <w:numId w:val="4"/>
      </w:numPr>
      <w:jc w:val="center"/>
      <w:outlineLvl w:val="4"/>
    </w:pPr>
    <w:rPr>
      <w:b/>
      <w:color w:val="1F4C7D"/>
      <w:sz w:val="22"/>
    </w:rPr>
  </w:style>
  <w:style w:type="paragraph" w:styleId="Titre6">
    <w:name w:val="heading 6"/>
    <w:basedOn w:val="Normal"/>
    <w:next w:val="Normal"/>
    <w:qFormat/>
    <w:rsid w:val="00674D24"/>
    <w:pPr>
      <w:keepNext/>
      <w:numPr>
        <w:ilvl w:val="5"/>
        <w:numId w:val="4"/>
      </w:numPr>
      <w:tabs>
        <w:tab w:val="left" w:pos="5727"/>
      </w:tabs>
      <w:spacing w:after="120" w:line="360" w:lineRule="exact"/>
      <w:outlineLvl w:val="5"/>
    </w:pPr>
    <w:rPr>
      <w:rFonts w:ascii="Garamond" w:hAnsi="Garamond"/>
      <w:b/>
      <w:bCs/>
      <w:sz w:val="36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1D10D9"/>
    <w:pPr>
      <w:numPr>
        <w:ilvl w:val="6"/>
        <w:numId w:val="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1D10D9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1D10D9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NOTE">
    <w:name w:val="TEXTNOTE"/>
    <w:basedOn w:val="Normal"/>
    <w:rsid w:val="009F1345"/>
  </w:style>
  <w:style w:type="paragraph" w:customStyle="1" w:styleId="texte1">
    <w:name w:val="texte 1"/>
    <w:basedOn w:val="TEXTNOTE"/>
    <w:rsid w:val="00841ED2"/>
    <w:pPr>
      <w:spacing w:before="60" w:after="120"/>
      <w:ind w:left="340"/>
    </w:pPr>
  </w:style>
  <w:style w:type="paragraph" w:customStyle="1" w:styleId="texte2">
    <w:name w:val="texte 2"/>
    <w:basedOn w:val="texte1"/>
    <w:rsid w:val="008D0782"/>
    <w:pPr>
      <w:spacing w:after="60"/>
      <w:ind w:left="624"/>
    </w:pPr>
  </w:style>
  <w:style w:type="paragraph" w:customStyle="1" w:styleId="texte3">
    <w:name w:val="texte 3"/>
    <w:basedOn w:val="texte2"/>
    <w:rsid w:val="008D0782"/>
    <w:pPr>
      <w:ind w:left="737"/>
    </w:pPr>
  </w:style>
  <w:style w:type="paragraph" w:styleId="Pieddepage">
    <w:name w:val="footer"/>
    <w:basedOn w:val="Normal"/>
    <w:link w:val="PieddepageCar"/>
    <w:uiPriority w:val="99"/>
    <w:rsid w:val="00674D24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674D24"/>
    <w:pPr>
      <w:tabs>
        <w:tab w:val="center" w:pos="4819"/>
        <w:tab w:val="right" w:pos="9071"/>
      </w:tabs>
    </w:pPr>
  </w:style>
  <w:style w:type="paragraph" w:styleId="Retraitnormal">
    <w:name w:val="Normal Indent"/>
    <w:basedOn w:val="Normal"/>
    <w:rsid w:val="00674D24"/>
    <w:pPr>
      <w:ind w:left="708"/>
    </w:pPr>
  </w:style>
  <w:style w:type="paragraph" w:customStyle="1" w:styleId="Signatu">
    <w:name w:val="Signatu"/>
    <w:basedOn w:val="TEXTNOTE"/>
    <w:rsid w:val="00674D24"/>
    <w:pPr>
      <w:ind w:left="4536"/>
      <w:jc w:val="center"/>
    </w:pPr>
  </w:style>
  <w:style w:type="paragraph" w:styleId="Corpsdetexte">
    <w:name w:val="Body Text"/>
    <w:basedOn w:val="Normal"/>
    <w:link w:val="CorpsdetexteCar"/>
    <w:rsid w:val="00674D24"/>
    <w:pPr>
      <w:ind w:right="113"/>
      <w:jc w:val="center"/>
    </w:pPr>
    <w:rPr>
      <w:b/>
    </w:rPr>
  </w:style>
  <w:style w:type="paragraph" w:styleId="Listepuces3">
    <w:name w:val="List Bullet 3"/>
    <w:aliases w:val="Puce 1b"/>
    <w:basedOn w:val="Normal"/>
    <w:autoRedefine/>
    <w:rsid w:val="005D1C9F"/>
    <w:pPr>
      <w:numPr>
        <w:numId w:val="3"/>
      </w:numPr>
      <w:tabs>
        <w:tab w:val="clear" w:pos="2138"/>
        <w:tab w:val="left" w:pos="1418"/>
      </w:tabs>
      <w:spacing w:before="20"/>
      <w:ind w:left="1361" w:hanging="284"/>
    </w:pPr>
  </w:style>
  <w:style w:type="paragraph" w:styleId="Textedebulles">
    <w:name w:val="Balloon Text"/>
    <w:basedOn w:val="Normal"/>
    <w:semiHidden/>
    <w:rsid w:val="00674D24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74D24"/>
  </w:style>
  <w:style w:type="character" w:styleId="Lienhypertexte">
    <w:name w:val="Hyperlink"/>
    <w:basedOn w:val="Policepardfaut"/>
    <w:uiPriority w:val="99"/>
    <w:rsid w:val="00674D24"/>
    <w:rPr>
      <w:color w:val="0000FF"/>
      <w:u w:val="single"/>
    </w:rPr>
  </w:style>
  <w:style w:type="character" w:styleId="Lienhypertextesuivivisit">
    <w:name w:val="FollowedHyperlink"/>
    <w:basedOn w:val="Policepardfaut"/>
    <w:rsid w:val="00674D24"/>
    <w:rPr>
      <w:color w:val="800080"/>
      <w:u w:val="single"/>
    </w:rPr>
  </w:style>
  <w:style w:type="paragraph" w:styleId="Listepuces">
    <w:name w:val="List Bullet"/>
    <w:basedOn w:val="Normal"/>
    <w:autoRedefine/>
    <w:rsid w:val="00027BF6"/>
    <w:pPr>
      <w:numPr>
        <w:numId w:val="2"/>
      </w:numPr>
      <w:tabs>
        <w:tab w:val="clear" w:pos="1778"/>
        <w:tab w:val="left" w:pos="851"/>
      </w:tabs>
      <w:spacing w:before="240"/>
      <w:ind w:left="1078" w:hanging="284"/>
    </w:pPr>
  </w:style>
  <w:style w:type="table" w:styleId="Grilledutableau">
    <w:name w:val="Table Grid"/>
    <w:basedOn w:val="TableauNormal"/>
    <w:uiPriority w:val="59"/>
    <w:rsid w:val="002D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7A84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faire">
    <w:name w:val="Afaire"/>
    <w:basedOn w:val="Normal"/>
    <w:qFormat/>
    <w:rsid w:val="00842B9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80" w:after="80"/>
      <w:ind w:right="567"/>
    </w:pPr>
    <w:rPr>
      <w:b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5A425F"/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5D4B23"/>
    <w:rPr>
      <w:rFonts w:ascii="Arial" w:hAnsi="Arial"/>
    </w:rPr>
  </w:style>
  <w:style w:type="paragraph" w:styleId="Corpsdetexte3">
    <w:name w:val="Body Text 3"/>
    <w:basedOn w:val="Normal"/>
    <w:link w:val="Corpsdetexte3Car"/>
    <w:rsid w:val="00600D57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600D57"/>
    <w:rPr>
      <w:rFonts w:ascii="Arial" w:hAnsi="Arial"/>
      <w:sz w:val="16"/>
      <w:szCs w:val="16"/>
    </w:rPr>
  </w:style>
  <w:style w:type="paragraph" w:styleId="Index1">
    <w:name w:val="index 1"/>
    <w:basedOn w:val="Normal"/>
    <w:next w:val="Normal"/>
    <w:rsid w:val="00600D57"/>
    <w:pPr>
      <w:spacing w:before="0"/>
      <w:jc w:val="left"/>
    </w:pPr>
    <w:rPr>
      <w:rFonts w:cs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883"/>
    <w:pPr>
      <w:keepLines/>
      <w:spacing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TM1">
    <w:name w:val="toc 1"/>
    <w:basedOn w:val="Normal"/>
    <w:next w:val="Normal"/>
    <w:autoRedefine/>
    <w:uiPriority w:val="39"/>
    <w:qFormat/>
    <w:rsid w:val="00CD18F5"/>
    <w:pPr>
      <w:tabs>
        <w:tab w:val="left" w:pos="284"/>
        <w:tab w:val="right" w:leader="dot" w:pos="10195"/>
      </w:tabs>
      <w:spacing w:before="180" w:after="0"/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qFormat/>
    <w:rsid w:val="00CD18F5"/>
    <w:pPr>
      <w:tabs>
        <w:tab w:val="right" w:leader="dot" w:pos="10195"/>
      </w:tabs>
      <w:spacing w:after="0"/>
      <w:ind w:left="624" w:hanging="624"/>
    </w:pPr>
    <w:rPr>
      <w:smallCaps/>
    </w:rPr>
  </w:style>
  <w:style w:type="character" w:customStyle="1" w:styleId="Titre7Car">
    <w:name w:val="Titre 7 Car"/>
    <w:basedOn w:val="Policepardfaut"/>
    <w:link w:val="Titre7"/>
    <w:semiHidden/>
    <w:rsid w:val="001D10D9"/>
    <w:rPr>
      <w:rFonts w:ascii="Calibri" w:hAnsi="Calibri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1D10D9"/>
    <w:rPr>
      <w:rFonts w:ascii="Calibri" w:hAnsi="Calibr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rsid w:val="001D10D9"/>
    <w:rPr>
      <w:rFonts w:ascii="Cambria" w:hAnsi="Cambria"/>
      <w:sz w:val="22"/>
      <w:szCs w:val="22"/>
    </w:rPr>
  </w:style>
  <w:style w:type="paragraph" w:styleId="TM3">
    <w:name w:val="toc 3"/>
    <w:basedOn w:val="Normal"/>
    <w:next w:val="Normal"/>
    <w:autoRedefine/>
    <w:uiPriority w:val="39"/>
    <w:qFormat/>
    <w:rsid w:val="003039FE"/>
    <w:pPr>
      <w:tabs>
        <w:tab w:val="right" w:leader="dot" w:pos="10195"/>
      </w:tabs>
      <w:spacing w:after="0"/>
      <w:ind w:left="851" w:hanging="851"/>
    </w:pPr>
    <w:rPr>
      <w:sz w:val="18"/>
    </w:rPr>
  </w:style>
  <w:style w:type="numbering" w:customStyle="1" w:styleId="Structure">
    <w:name w:val="Structure"/>
    <w:rsid w:val="008808FE"/>
    <w:pPr>
      <w:numPr>
        <w:numId w:val="10"/>
      </w:numPr>
    </w:pPr>
  </w:style>
  <w:style w:type="paragraph" w:customStyle="1" w:styleId="Annexe">
    <w:name w:val="Annexe"/>
    <w:basedOn w:val="TEXTNOTE"/>
    <w:next w:val="TEXTNOTE"/>
    <w:qFormat/>
    <w:rsid w:val="003453EB"/>
    <w:pPr>
      <w:numPr>
        <w:numId w:val="5"/>
      </w:numPr>
      <w:ind w:left="0" w:firstLine="0"/>
      <w:jc w:val="center"/>
    </w:pPr>
  </w:style>
  <w:style w:type="paragraph" w:customStyle="1" w:styleId="Annexe1">
    <w:name w:val="Annexe1"/>
    <w:basedOn w:val="TEXTNOTE"/>
    <w:next w:val="TEXTNOTE"/>
    <w:qFormat/>
    <w:rsid w:val="003453EB"/>
    <w:pPr>
      <w:ind w:left="1571" w:hanging="360"/>
    </w:pPr>
  </w:style>
  <w:style w:type="paragraph" w:customStyle="1" w:styleId="Tableau">
    <w:name w:val="Tableau"/>
    <w:basedOn w:val="Normal"/>
    <w:qFormat/>
    <w:rsid w:val="00545E8A"/>
    <w:pPr>
      <w:spacing w:before="0"/>
      <w:jc w:val="center"/>
    </w:pPr>
    <w:rPr>
      <w:sz w:val="22"/>
      <w:szCs w:val="22"/>
    </w:rPr>
  </w:style>
  <w:style w:type="paragraph" w:customStyle="1" w:styleId="Puce2b">
    <w:name w:val="Puce 2b"/>
    <w:basedOn w:val="Listepuces3"/>
    <w:qFormat/>
    <w:rsid w:val="00027BF6"/>
    <w:pPr>
      <w:tabs>
        <w:tab w:val="left" w:pos="1985"/>
      </w:tabs>
      <w:ind w:left="1985" w:hanging="397"/>
    </w:pPr>
  </w:style>
  <w:style w:type="paragraph" w:customStyle="1" w:styleId="Puce2a">
    <w:name w:val="Puce 2a"/>
    <w:basedOn w:val="Listepuces"/>
    <w:qFormat/>
    <w:rsid w:val="00027BF6"/>
    <w:pPr>
      <w:tabs>
        <w:tab w:val="clear" w:pos="851"/>
        <w:tab w:val="left" w:pos="1588"/>
      </w:tabs>
      <w:ind w:left="1587" w:hanging="340"/>
    </w:pPr>
  </w:style>
  <w:style w:type="numbering" w:customStyle="1" w:styleId="Style1">
    <w:name w:val="Style1"/>
    <w:rsid w:val="00B512CB"/>
    <w:pPr>
      <w:numPr>
        <w:numId w:val="6"/>
      </w:numPr>
    </w:pPr>
  </w:style>
  <w:style w:type="paragraph" w:customStyle="1" w:styleId="texte4">
    <w:name w:val="texte 4"/>
    <w:basedOn w:val="Normal"/>
    <w:rsid w:val="008D0782"/>
    <w:pPr>
      <w:spacing w:before="60" w:after="60"/>
      <w:ind w:left="851"/>
    </w:pPr>
  </w:style>
  <w:style w:type="character" w:customStyle="1" w:styleId="CorpsdetexteCar">
    <w:name w:val="Corps de texte Car"/>
    <w:basedOn w:val="Policepardfaut"/>
    <w:link w:val="Corpsdetexte"/>
    <w:rsid w:val="003B6979"/>
    <w:rPr>
      <w:rFonts w:ascii="Arial" w:hAnsi="Arial"/>
      <w:b/>
    </w:rPr>
  </w:style>
  <w:style w:type="paragraph" w:styleId="TM4">
    <w:name w:val="toc 4"/>
    <w:basedOn w:val="Normal"/>
    <w:next w:val="Normal"/>
    <w:autoRedefine/>
    <w:uiPriority w:val="39"/>
    <w:rsid w:val="003039FE"/>
    <w:pPr>
      <w:tabs>
        <w:tab w:val="right" w:leader="dot" w:pos="10195"/>
      </w:tabs>
      <w:spacing w:before="20" w:after="20"/>
      <w:ind w:left="1134" w:hanging="1134"/>
    </w:pPr>
    <w:rPr>
      <w:sz w:val="16"/>
    </w:rPr>
  </w:style>
  <w:style w:type="character" w:styleId="Marquedecommentaire">
    <w:name w:val="annotation reference"/>
    <w:basedOn w:val="Policepardfaut"/>
    <w:rsid w:val="000D3B7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3B76"/>
  </w:style>
  <w:style w:type="character" w:customStyle="1" w:styleId="CommentaireCar">
    <w:name w:val="Commentaire Car"/>
    <w:basedOn w:val="Policepardfaut"/>
    <w:link w:val="Commentaire"/>
    <w:rsid w:val="000D3B76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rsid w:val="000D3B7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3B76"/>
    <w:rPr>
      <w:rFonts w:ascii="Arial" w:hAnsi="Arial"/>
      <w:b/>
      <w:bCs/>
    </w:rPr>
  </w:style>
  <w:style w:type="paragraph" w:customStyle="1" w:styleId="texte30">
    <w:name w:val="texte3"/>
    <w:basedOn w:val="Normal"/>
    <w:rsid w:val="00EA0648"/>
    <w:pPr>
      <w:autoSpaceDE w:val="0"/>
      <w:autoSpaceDN w:val="0"/>
      <w:adjustRightInd w:val="0"/>
      <w:spacing w:before="0" w:after="0"/>
      <w:jc w:val="left"/>
    </w:pPr>
    <w:rPr>
      <w:rFonts w:cs="Arial"/>
      <w:b/>
      <w:bCs/>
      <w:lang w:val="en-US"/>
    </w:rPr>
  </w:style>
  <w:style w:type="paragraph" w:styleId="Notedebasdepage">
    <w:name w:val="footnote text"/>
    <w:basedOn w:val="Normal"/>
    <w:link w:val="NotedebasdepageCar"/>
    <w:rsid w:val="000A3D58"/>
  </w:style>
  <w:style w:type="character" w:customStyle="1" w:styleId="NotedebasdepageCar">
    <w:name w:val="Note de bas de page Car"/>
    <w:basedOn w:val="Policepardfaut"/>
    <w:link w:val="Notedebasdepage"/>
    <w:rsid w:val="000A3D58"/>
    <w:rPr>
      <w:rFonts w:ascii="Arial" w:hAnsi="Arial"/>
    </w:rPr>
  </w:style>
  <w:style w:type="character" w:styleId="Appelnotedebasdep">
    <w:name w:val="footnote reference"/>
    <w:basedOn w:val="Policepardfaut"/>
    <w:rsid w:val="000A3D58"/>
    <w:rPr>
      <w:vertAlign w:val="superscript"/>
    </w:rPr>
  </w:style>
  <w:style w:type="paragraph" w:styleId="Notedefin">
    <w:name w:val="endnote text"/>
    <w:basedOn w:val="Normal"/>
    <w:link w:val="NotedefinCar"/>
    <w:rsid w:val="006D0562"/>
  </w:style>
  <w:style w:type="character" w:customStyle="1" w:styleId="NotedefinCar">
    <w:name w:val="Note de fin Car"/>
    <w:basedOn w:val="Policepardfaut"/>
    <w:link w:val="Notedefin"/>
    <w:rsid w:val="006D0562"/>
    <w:rPr>
      <w:rFonts w:ascii="Arial" w:hAnsi="Arial"/>
    </w:rPr>
  </w:style>
  <w:style w:type="character" w:styleId="Appeldenotedefin">
    <w:name w:val="endnote reference"/>
    <w:basedOn w:val="Policepardfaut"/>
    <w:rsid w:val="006D0562"/>
    <w:rPr>
      <w:vertAlign w:val="superscript"/>
    </w:rPr>
  </w:style>
  <w:style w:type="paragraph" w:styleId="TM5">
    <w:name w:val="toc 5"/>
    <w:basedOn w:val="Normal"/>
    <w:next w:val="Normal"/>
    <w:autoRedefine/>
    <w:uiPriority w:val="39"/>
    <w:unhideWhenUsed/>
    <w:rsid w:val="0071431E"/>
    <w:pPr>
      <w:spacing w:before="0" w:after="100" w:line="276" w:lineRule="auto"/>
      <w:ind w:left="880"/>
      <w:jc w:val="left"/>
    </w:pPr>
    <w:rPr>
      <w:rFonts w:ascii="Calibri" w:hAnsi="Calibr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71431E"/>
    <w:pPr>
      <w:spacing w:before="0" w:after="100" w:line="276" w:lineRule="auto"/>
      <w:ind w:left="1100"/>
      <w:jc w:val="left"/>
    </w:pPr>
    <w:rPr>
      <w:rFonts w:ascii="Calibri" w:hAnsi="Calibr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71431E"/>
    <w:pPr>
      <w:spacing w:before="0" w:after="100" w:line="276" w:lineRule="auto"/>
      <w:ind w:left="1320"/>
      <w:jc w:val="left"/>
    </w:pPr>
    <w:rPr>
      <w:rFonts w:ascii="Calibri" w:hAnsi="Calibr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71431E"/>
    <w:pPr>
      <w:spacing w:before="0" w:after="100" w:line="276" w:lineRule="auto"/>
      <w:ind w:left="1540"/>
      <w:jc w:val="left"/>
    </w:pPr>
    <w:rPr>
      <w:rFonts w:ascii="Calibri" w:hAnsi="Calibr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71431E"/>
    <w:pPr>
      <w:spacing w:before="0" w:after="100" w:line="276" w:lineRule="auto"/>
      <w:ind w:left="1760"/>
      <w:jc w:val="left"/>
    </w:pPr>
    <w:rPr>
      <w:rFonts w:ascii="Calibri" w:hAnsi="Calibri"/>
      <w:sz w:val="22"/>
      <w:szCs w:val="22"/>
    </w:rPr>
  </w:style>
  <w:style w:type="paragraph" w:styleId="Rvision">
    <w:name w:val="Revision"/>
    <w:hidden/>
    <w:uiPriority w:val="99"/>
    <w:semiHidden/>
    <w:rsid w:val="0071431E"/>
    <w:rPr>
      <w:rFonts w:ascii="Arial" w:hAnsi="Arial"/>
    </w:rPr>
  </w:style>
  <w:style w:type="numbering" w:customStyle="1" w:styleId="Style2">
    <w:name w:val="Style2"/>
    <w:uiPriority w:val="99"/>
    <w:rsid w:val="00DD01AE"/>
    <w:pPr>
      <w:numPr>
        <w:numId w:val="8"/>
      </w:numPr>
    </w:pPr>
  </w:style>
  <w:style w:type="paragraph" w:customStyle="1" w:styleId="Guidederdaction">
    <w:name w:val="Guide de rédaction"/>
    <w:basedOn w:val="texte2"/>
    <w:rsid w:val="006F4A42"/>
    <w:rPr>
      <w:b/>
      <w:bCs/>
      <w:i/>
      <w:iCs/>
      <w:color w:val="0070C0"/>
    </w:rPr>
  </w:style>
  <w:style w:type="paragraph" w:customStyle="1" w:styleId="TitreAnnexe1">
    <w:name w:val="Titre Annexe 1"/>
    <w:basedOn w:val="Normal"/>
    <w:next w:val="texte1"/>
    <w:link w:val="TitreAnnexe1Car"/>
    <w:qFormat/>
    <w:rsid w:val="00841ED2"/>
    <w:pPr>
      <w:numPr>
        <w:numId w:val="9"/>
      </w:numPr>
      <w:ind w:left="340" w:hanging="340"/>
    </w:pPr>
    <w:rPr>
      <w:b/>
      <w:sz w:val="26"/>
      <w:szCs w:val="26"/>
      <w:lang w:val="en-GB"/>
    </w:rPr>
  </w:style>
  <w:style w:type="character" w:customStyle="1" w:styleId="TitreAnnexe1Car">
    <w:name w:val="Titre Annexe 1 Car"/>
    <w:basedOn w:val="Policepardfaut"/>
    <w:link w:val="TitreAnnexe1"/>
    <w:rsid w:val="00841ED2"/>
    <w:rPr>
      <w:rFonts w:ascii="Arial" w:hAnsi="Arial"/>
      <w:b/>
      <w:sz w:val="26"/>
      <w:szCs w:val="26"/>
      <w:lang w:val="en-GB"/>
    </w:rPr>
  </w:style>
  <w:style w:type="character" w:customStyle="1" w:styleId="Titre2Car">
    <w:name w:val="Titre 2 Car"/>
    <w:basedOn w:val="Policepardfaut"/>
    <w:link w:val="Titre2"/>
    <w:rsid w:val="00A27E65"/>
    <w:rPr>
      <w:rFonts w:ascii="Arial" w:hAnsi="Arial" w:cs="Arial"/>
      <w:b/>
      <w:smallCaps/>
      <w:color w:val="1F4C7D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D75F40"/>
    <w:rPr>
      <w:color w:val="0070C0"/>
      <w:u w:val="dotted"/>
    </w:rPr>
  </w:style>
  <w:style w:type="character" w:customStyle="1" w:styleId="CitationCar">
    <w:name w:val="Citation Car"/>
    <w:basedOn w:val="Policepardfaut"/>
    <w:link w:val="Citation"/>
    <w:uiPriority w:val="29"/>
    <w:rsid w:val="00D75F40"/>
    <w:rPr>
      <w:rFonts w:ascii="Arial" w:hAnsi="Arial"/>
      <w:color w:val="0070C0"/>
      <w:u w:val="dotted"/>
    </w:rPr>
  </w:style>
  <w:style w:type="character" w:styleId="Textedelespacerserv">
    <w:name w:val="Placeholder Text"/>
    <w:basedOn w:val="Policepardfaut"/>
    <w:uiPriority w:val="99"/>
    <w:semiHidden/>
    <w:rsid w:val="00797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7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0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03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134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6800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185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085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00FF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SR_ApplicableComplexDocumentPart" ma:contentTypeID="0x0101000EE9562BA00A4978BDE2EC667822BFA10075B3BBE79073D3478FAAD060F54B2BA1" ma:contentTypeVersion="4" ma:contentTypeDescription="Attached document for applicable area complex documents" ma:contentTypeScope="" ma:versionID="3e5451c30978037f5fdd472431fcadc5">
  <xsd:schema xmlns:xsd="http://www.w3.org/2001/XMLSchema" xmlns:xs="http://www.w3.org/2001/XMLSchema" xmlns:p="http://schemas.microsoft.com/office/2006/metadata/properties" xmlns:ns1="http://schemas.microsoft.com/sharepoint/v3" xmlns:ns2="c433b4f9-ab23-4d59-846f-79adde239214" xmlns:ns3="88372B58-9533-44E6-A54D-03FBC7FAC8B9" targetNamespace="http://schemas.microsoft.com/office/2006/metadata/properties" ma:root="true" ma:fieldsID="4b5b21d70293ef42def72a567212f181" ns1:_="" ns2:_="" ns3:_="">
    <xsd:import namespace="http://schemas.microsoft.com/sharepoint/v3"/>
    <xsd:import namespace="c433b4f9-ab23-4d59-846f-79adde239214"/>
    <xsd:import namespace="88372B58-9533-44E6-A54D-03FBC7FAC8B9"/>
    <xsd:element name="properties">
      <xsd:complexType>
        <xsd:sequence>
          <xsd:element name="documentManagement">
            <xsd:complexType>
              <xsd:all>
                <xsd:element ref="ns2:osDeleted" minOccurs="0"/>
                <xsd:element ref="ns3:Gaia_Document_Language" minOccurs="0"/>
                <xsd:element ref="ns2:TaxCatchAll" minOccurs="0"/>
                <xsd:element ref="ns2:TaxCatchAllLabel" minOccurs="0"/>
                <xsd:element ref="ns1:RatedBy" minOccurs="0"/>
                <xsd:element ref="ns1:Ratings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12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3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14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3b4f9-ab23-4d59-846f-79adde239214" elementFormDefault="qualified">
    <xsd:import namespace="http://schemas.microsoft.com/office/2006/documentManagement/types"/>
    <xsd:import namespace="http://schemas.microsoft.com/office/infopath/2007/PartnerControls"/>
    <xsd:element name="osDeleted" ma:index="2" nillable="true" ma:displayName="Deleted" ma:default="0" ma:internalName="osDeleted">
      <xsd:simpleType>
        <xsd:restriction base="dms:Boolean"/>
      </xsd:simpleType>
    </xsd:element>
    <xsd:element name="TaxCatchAll" ma:index="9" nillable="true" ma:displayName="Taxonomy Catch All Column" ma:hidden="true" ma:list="{c423c419-3cf5-45d4-9e0a-746594af4bc8}" ma:internalName="TaxCatchAll" ma:showField="CatchAllData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c423c419-3cf5-45d4-9e0a-746594af4bc8}" ma:internalName="TaxCatchAllLabel" ma:readOnly="true" ma:showField="CatchAllDataLabel" ma:web="c433b4f9-ab23-4d59-846f-79adde239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72B58-9533-44E6-A54D-03FBC7FAC8B9" elementFormDefault="qualified">
    <xsd:import namespace="http://schemas.microsoft.com/office/2006/documentManagement/types"/>
    <xsd:import namespace="http://schemas.microsoft.com/office/infopath/2007/PartnerControls"/>
    <xsd:element name="Gaia_Document_Language" ma:index="3" nillable="true" ma:displayName="Document language" ma:description="use codes as defined in norm ISO-3166" ma:internalName="Gaia_Document_Languag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R - French"/>
                    <xsd:enumeration value="EN - English"/>
                    <xsd:enumeration value="DE - German"/>
                    <xsd:enumeration value="ES - Spanish"/>
                    <xsd:enumeration value="PT - Portuguese"/>
                    <xsd:enumeration value="PL - Polish"/>
                    <xsd:enumeration value="NL - Dutch"/>
                    <xsd:enumeration value="IN - Indian"/>
                    <xsd:enumeration value="RU - Russian"/>
                    <xsd:enumeration value="CN - China"/>
                    <xsd:enumeration value="AR - Arabic"/>
                    <xsd:enumeration value="CS - Czech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OSR_ApplicableComplexDocumentFormControl</Display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3b4f9-ab23-4d59-846f-79adde239214">
      <Value>1816</Value>
      <Value>267</Value>
      <Value>980</Value>
      <Value>1916</Value>
      <Value>1566</Value>
    </TaxCatchAll>
    <Gaia_Document_Language xmlns="88372B58-9533-44E6-A54D-03FBC7FAC8B9">
      <Value>FR - French</Value>
    </Gaia_Document_Language>
    <osDeleted xmlns="c433b4f9-ab23-4d59-846f-79adde239214">false</osDeleted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34333EF2-9017-4A7D-BEC8-0D57ACFF2E57}"/>
</file>

<file path=customXml/itemProps2.xml><?xml version="1.0" encoding="utf-8"?>
<ds:datastoreItem xmlns:ds="http://schemas.openxmlformats.org/officeDocument/2006/customXml" ds:itemID="{0C2FC206-EB18-47D8-931D-9B29D15A2B8B}"/>
</file>

<file path=customXml/itemProps3.xml><?xml version="1.0" encoding="utf-8"?>
<ds:datastoreItem xmlns:ds="http://schemas.openxmlformats.org/officeDocument/2006/customXml" ds:itemID="{BCF419A1-21B5-4D48-8455-64A737D85C7C}"/>
</file>

<file path=customXml/itemProps4.xml><?xml version="1.0" encoding="utf-8"?>
<ds:datastoreItem xmlns:ds="http://schemas.openxmlformats.org/officeDocument/2006/customXml" ds:itemID="{BCE4A472-6F38-4846-9951-3CE430F8CD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1528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Management Procedure</vt:lpstr>
    </vt:vector>
  </TitlesOfParts>
  <Company>DOI</Company>
  <LinksUpToDate>false</LinksUpToDate>
  <CharactersWithSpaces>9914</CharactersWithSpaces>
  <SharedDoc>false</SharedDoc>
  <HLinks>
    <vt:vector size="54" baseType="variant"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_Toc276031339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_Toc276031338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_Toc276031337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_Toc276031336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_Toc276031335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_Toc276031334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_Toc276031333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_Toc276031332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_Toc276031331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CAU-QUA-0010_Form02 DRE Demande de Remise en Etat rev01</dc:title>
  <dc:subject>Titre de la procédure</dc:subject>
  <dc:creator>Prénom NOM</dc:creator>
  <cp:keywords>XMP_ZEEU_00.00</cp:keywords>
  <dc:description>JJ/MM/AAAA</dc:description>
  <cp:lastModifiedBy>VINCENT ANNE-CECILE (SAFRAN AEROSYSTEMS)</cp:lastModifiedBy>
  <cp:revision>8</cp:revision>
  <cp:lastPrinted>2019-04-05T12:47:00Z</cp:lastPrinted>
  <dcterms:created xsi:type="dcterms:W3CDTF">2022-07-13T07:38:00Z</dcterms:created>
  <dcterms:modified xsi:type="dcterms:W3CDTF">2023-03-02T15:07:00Z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2023-03-02T15:07:36Z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5d087280-ac75-4776-bce0-aaa12d2f39cc</vt:lpwstr>
  </property>
  <property fmtid="{D5CDD505-2E9C-101B-9397-08002B2CF9AE}" pid="8" name="MSIP_Label_024ffcea-f25b-491e-9dc9-834516f3550e_ContentBits">
    <vt:lpwstr>1</vt:lpwstr>
  </property>
  <property fmtid="{D5CDD505-2E9C-101B-9397-08002B2CF9AE}" pid="9" name="ContentTypeId">
    <vt:lpwstr>0x0101000EE9562BA00A4978BDE2EC667822BFA10075B3BBE79073D3478FAAD060F54B2BA1</vt:lpwstr>
  </property>
  <property fmtid="{D5CDD505-2E9C-101B-9397-08002B2CF9AE}" pid="10" name="Gaia_Benchmark_Job">
    <vt:lpwstr/>
  </property>
  <property fmtid="{D5CDD505-2E9C-101B-9397-08002B2CF9AE}" pid="11" name="Gaia_Process_Applicability">
    <vt:lpwstr>980;#QUA-03-Manage product non conformity|c8135009-e7f5-4f91-b864-b28adfa423c8</vt:lpwstr>
  </property>
  <property fmtid="{D5CDD505-2E9C-101B-9397-08002B2CF9AE}" pid="12" name="Gaia_Position">
    <vt:lpwstr/>
  </property>
  <property fmtid="{D5CDD505-2E9C-101B-9397-08002B2CF9AE}" pid="13" name="Gaia_Entity_Applicability">
    <vt:lpwstr>1566;#Safran Aerosystems|beb285b1-3cac-4926-b7de-6b6057230cb2</vt:lpwstr>
  </property>
  <property fmtid="{D5CDD505-2E9C-101B-9397-08002B2CF9AE}" pid="14" name="Gaia_Sites_Applicability">
    <vt:lpwstr>1816;#Caudebec Les Elbeuf|aea2af26-4a91-4f3d-95ca-a1225a7c1a97</vt:lpwstr>
  </property>
  <property fmtid="{D5CDD505-2E9C-101B-9397-08002B2CF9AE}" pid="15" name="Gaia_Site_Propietary">
    <vt:lpwstr>1816;#Caudebec Les Elbeuf|aea2af26-4a91-4f3d-95ca-a1225a7c1a97</vt:lpwstr>
  </property>
  <property fmtid="{D5CDD505-2E9C-101B-9397-08002B2CF9AE}" pid="16" name="Gaia_Organization_Applicability">
    <vt:lpwstr>1916;#Safran Aerosystems:2-FD-3 CAU Caudebec|58028d24-d342-4a7a-bde3-3aef778674f2</vt:lpwstr>
  </property>
  <property fmtid="{D5CDD505-2E9C-101B-9397-08002B2CF9AE}" pid="17" name="Gaia_Entity_proprietary">
    <vt:lpwstr>1566;#Safran Aerosystems|beb285b1-3cac-4926-b7de-6b6057230cb2</vt:lpwstr>
  </property>
  <property fmtid="{D5CDD505-2E9C-101B-9397-08002B2CF9AE}" pid="18" name="Gaia_Organization_Proprietary">
    <vt:lpwstr>1916;#Safran Aerosystems:2-FD-3 CAU Caudebec|58028d24-d342-4a7a-bde3-3aef778674f2</vt:lpwstr>
  </property>
  <property fmtid="{D5CDD505-2E9C-101B-9397-08002B2CF9AE}" pid="19" name="Gaia_Process_Proprietary">
    <vt:lpwstr>267;#QUA-Manage Quality|3da0a550-97dc-4ead-beef-59c8b765a2c3</vt:lpwstr>
  </property>
  <property fmtid="{D5CDD505-2E9C-101B-9397-08002B2CF9AE}" pid="20" name="Gaia_Domain">
    <vt:lpwstr/>
  </property>
  <property fmtid="{D5CDD505-2E9C-101B-9397-08002B2CF9AE}" pid="21" name="Gaia_Modification_Requiring_Workflow_Validation">
    <vt:bool>false</vt:bool>
  </property>
  <property fmtid="{D5CDD505-2E9C-101B-9397-08002B2CF9AE}" pid="22" name="_docset_NoMedatataSyncRequired">
    <vt:lpwstr>False</vt:lpwstr>
  </property>
  <property fmtid="{D5CDD505-2E9C-101B-9397-08002B2CF9AE}" pid="23" name="Gaia_Applicability">
    <vt:lpwstr>Mandatory</vt:lpwstr>
  </property>
  <property fmtid="{D5CDD505-2E9C-101B-9397-08002B2CF9AE}" pid="24" name="d448a1a9c790488ea65803c3fe1bd961">
    <vt:lpwstr>Safran Aerosystems|beb285b1-3cac-4926-b7de-6b6057230cb2</vt:lpwstr>
  </property>
  <property fmtid="{D5CDD505-2E9C-101B-9397-08002B2CF9AE}" pid="25" name="d01bf3cfe76340d4aa0452a6d80671e1">
    <vt:lpwstr>Caudebec Les Elbeuf|aea2af26-4a91-4f3d-95ca-a1225a7c1a97</vt:lpwstr>
  </property>
  <property fmtid="{D5CDD505-2E9C-101B-9397-08002B2CF9AE}" pid="26" name="i14e28eda90844af9cd28e39f5f26b09">
    <vt:lpwstr>Safran Aerosystems:2-FD-3 CAU Caudebec|58028d24-d342-4a7a-bde3-3aef778674f2</vt:lpwstr>
  </property>
  <property fmtid="{D5CDD505-2E9C-101B-9397-08002B2CF9AE}" pid="27" name="Gaia_Verifier_Name">
    <vt:lpwstr/>
  </property>
  <property fmtid="{D5CDD505-2E9C-101B-9397-08002B2CF9AE}" pid="28" name="Gaia_Application_Date">
    <vt:filetime>2023-07-26T20:32:43Z</vt:filetime>
  </property>
  <property fmtid="{D5CDD505-2E9C-101B-9397-08002B2CF9AE}" pid="29" name="Gaia_Role">
    <vt:lpwstr/>
  </property>
  <property fmtid="{D5CDD505-2E9C-101B-9397-08002B2CF9AE}" pid="30" name="Gaia_Document_Version">
    <vt:r8>0</vt:r8>
  </property>
  <property fmtid="{D5CDD505-2E9C-101B-9397-08002B2CF9AE}" pid="31" name="e0bc957c4e72468b9f4977f8579d5e2b">
    <vt:lpwstr/>
  </property>
  <property fmtid="{D5CDD505-2E9C-101B-9397-08002B2CF9AE}" pid="32" name="Gaia_Former_Document_Reference">
    <vt:lpwstr>CAU-QUA-0010</vt:lpwstr>
  </property>
  <property fmtid="{D5CDD505-2E9C-101B-9397-08002B2CF9AE}" pid="33" name="osDistributionLists">
    <vt:lpwstr/>
  </property>
  <property fmtid="{D5CDD505-2E9C-101B-9397-08002B2CF9AE}" pid="34" name="Gaia_Related_Keywords">
    <vt:lpwstr>CAU-QUA-0010, PIQ010, PIQ 010</vt:lpwstr>
  </property>
  <property fmtid="{D5CDD505-2E9C-101B-9397-08002B2CF9AE}" pid="35" name="Gaia_Update_Description">
    <vt:lpwstr/>
  </property>
  <property fmtid="{D5CDD505-2E9C-101B-9397-08002B2CF9AE}" pid="36" name="k712712b668f402fb8b65236103dd45c">
    <vt:lpwstr>QUA-Manage Quality|3da0a550-97dc-4ead-beef-59c8b765a2c3</vt:lpwstr>
  </property>
  <property fmtid="{D5CDD505-2E9C-101B-9397-08002B2CF9AE}" pid="37" name="Gaia_Exportability">
    <vt:lpwstr>With authorization</vt:lpwstr>
  </property>
  <property fmtid="{D5CDD505-2E9C-101B-9397-08002B2CF9AE}" pid="38" name="Gaia_External_Requirement">
    <vt:lpwstr/>
  </property>
  <property fmtid="{D5CDD505-2E9C-101B-9397-08002B2CF9AE}" pid="39" name="Gaia_Document_Type">
    <vt:lpwstr>Template</vt:lpwstr>
  </property>
  <property fmtid="{D5CDD505-2E9C-101B-9397-08002B2CF9AE}" pid="40" name="Gaia_Upstream_Documents">
    <vt:lpwstr/>
  </property>
  <property fmtid="{D5CDD505-2E9C-101B-9397-08002B2CF9AE}" pid="41" name="gbe1449d700745c18bc5aa0a17bfb4af">
    <vt:lpwstr/>
  </property>
  <property fmtid="{D5CDD505-2E9C-101B-9397-08002B2CF9AE}" pid="42" name="Gaia_Revalidation_Date">
    <vt:filetime>2027-06-20T22:00:00Z</vt:filetime>
  </property>
  <property fmtid="{D5CDD505-2E9C-101B-9397-08002B2CF9AE}" pid="43" name="Gaia_owner">
    <vt:lpwstr>50331;#FALLET Guillaume</vt:lpwstr>
  </property>
  <property fmtid="{D5CDD505-2E9C-101B-9397-08002B2CF9AE}" pid="44" name="Gaia_Description">
    <vt:lpwstr>Ce document décrit les modalités de traitement curatif des non-conformités internes (produits série et prototypes) pour Caudebec et ETU en déclinaison locale de la procédure SAO-QUA-0075 Maîtrise des produits Non-Conformes et des Non-Conformités.</vt:lpwstr>
  </property>
  <property fmtid="{D5CDD505-2E9C-101B-9397-08002B2CF9AE}" pid="46" name="Gaia_Issuer_Name">
    <vt:lpwstr>30673;#VINCENT Anne-Cecile</vt:lpwstr>
  </property>
  <property fmtid="{D5CDD505-2E9C-101B-9397-08002B2CF9AE}" pid="47" name="Gaia_Diffusion">
    <vt:lpwstr/>
  </property>
  <property fmtid="{D5CDD505-2E9C-101B-9397-08002B2CF9AE}" pid="48" name="Gaia_External_Validation">
    <vt:lpwstr>No</vt:lpwstr>
  </property>
  <property fmtid="{D5CDD505-2E9C-101B-9397-08002B2CF9AE}" pid="49" name="k4e688f1679b46aeb87ca47f9639fe0c">
    <vt:lpwstr>Safran Aerosystems|beb285b1-3cac-4926-b7de-6b6057230cb2</vt:lpwstr>
  </property>
  <property fmtid="{D5CDD505-2E9C-101B-9397-08002B2CF9AE}" pid="50" name="h619b90abc374b9fa29c5dcd04e296e3">
    <vt:lpwstr>Caudebec Les Elbeuf|aea2af26-4a91-4f3d-95ca-a1225a7c1a97</vt:lpwstr>
  </property>
  <property fmtid="{D5CDD505-2E9C-101B-9397-08002B2CF9AE}" pid="51" name="Gaia_Document_Reference">
    <vt:lpwstr>041345_3231</vt:lpwstr>
  </property>
  <property fmtid="{D5CDD505-2E9C-101B-9397-08002B2CF9AE}" pid="52" name="a7e49e742a864e8289e32c7da3e49501">
    <vt:lpwstr>Safran Aerosystems:2-FD-3 CAU Caudebec|58028d24-d342-4a7a-bde3-3aef778674f2</vt:lpwstr>
  </property>
  <property fmtid="{D5CDD505-2E9C-101B-9397-08002B2CF9AE}" pid="53" name="i34c30e29238424a8497f2af8ade4498">
    <vt:lpwstr>QUA-03-Manage product non conformity|c8135009-e7f5-4f91-b864-b28adfa423c8</vt:lpwstr>
  </property>
  <property fmtid="{D5CDD505-2E9C-101B-9397-08002B2CF9AE}" pid="54" name="Gaia_Former_Document_Version">
    <vt:lpwstr>01</vt:lpwstr>
  </property>
  <property fmtid="{D5CDD505-2E9C-101B-9397-08002B2CF9AE}" pid="55" name="oe267900b52046ed9a3a8c7dc2b51e7c">
    <vt:lpwstr/>
  </property>
</Properties>
</file>