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A22B" w14:textId="105EC28C" w:rsidR="00494991" w:rsidRPr="00494991" w:rsidRDefault="00494991" w:rsidP="00494991">
      <w:pPr>
        <w:pStyle w:val="Title"/>
        <w:rPr>
          <w:rFonts w:ascii="Poppins" w:hAnsi="Poppins" w:cs="Poppins"/>
          <w:color w:val="595959" w:themeColor="text1" w:themeTint="A6"/>
          <w:sz w:val="28"/>
          <w:szCs w:val="28"/>
          <w:u w:val="single"/>
        </w:rPr>
      </w:pPr>
      <w:r w:rsidRPr="00494991">
        <w:rPr>
          <w:rFonts w:ascii="Poppins" w:hAnsi="Poppins" w:cs="Poppins"/>
          <w:color w:val="595959" w:themeColor="text1" w:themeTint="A6"/>
          <w:sz w:val="28"/>
          <w:szCs w:val="28"/>
          <w:u w:val="single"/>
        </w:rPr>
        <w:t>PROJECT TITLE</w:t>
      </w:r>
    </w:p>
    <w:p w14:paraId="627FC986" w14:textId="609A4548" w:rsidR="00494991" w:rsidRPr="00494991" w:rsidRDefault="00494991" w:rsidP="00494991">
      <w:pPr>
        <w:pStyle w:val="Title"/>
        <w:rPr>
          <w:rFonts w:ascii="Poppins" w:hAnsi="Poppins" w:cs="Poppins"/>
        </w:rPr>
      </w:pPr>
      <w:r w:rsidRPr="00494991">
        <w:rPr>
          <w:rFonts w:ascii="Poppins" w:hAnsi="Poppins" w:cs="Poppins"/>
        </w:rPr>
        <w:t>AI-Driven Building Energy Consumption Analysis and Prediction</w:t>
      </w:r>
    </w:p>
    <w:p w14:paraId="0EFAD4FB" w14:textId="77777777" w:rsidR="00494991" w:rsidRDefault="00494991">
      <w:pPr>
        <w:rPr>
          <w:rFonts w:ascii="Poppins" w:hAnsi="Poppins" w:cs="Poppins"/>
        </w:rPr>
      </w:pPr>
      <w:r w:rsidRPr="00494991">
        <w:rPr>
          <w:rFonts w:ascii="Poppins" w:hAnsi="Poppins" w:cs="Poppins"/>
        </w:rPr>
        <w:t>Group members</w:t>
      </w:r>
      <w:r>
        <w:rPr>
          <w:rFonts w:ascii="Poppins" w:hAnsi="Poppins" w:cs="Poppins"/>
        </w:rPr>
        <w:t>:</w:t>
      </w:r>
    </w:p>
    <w:p w14:paraId="1064D283" w14:textId="77777777" w:rsidR="00494991" w:rsidRPr="00FE354C" w:rsidRDefault="00494991" w:rsidP="00494991">
      <w:pPr>
        <w:pStyle w:val="NoSpacing"/>
        <w:numPr>
          <w:ilvl w:val="0"/>
          <w:numId w:val="12"/>
        </w:numPr>
        <w:rPr>
          <w:rFonts w:ascii="Poppins" w:hAnsi="Poppins" w:cs="Poppins"/>
        </w:rPr>
      </w:pPr>
      <w:r w:rsidRPr="00FE354C">
        <w:rPr>
          <w:rFonts w:ascii="Poppins" w:hAnsi="Poppins" w:cs="Poppins"/>
        </w:rPr>
        <w:t xml:space="preserve">Abdul </w:t>
      </w:r>
      <w:proofErr w:type="spellStart"/>
      <w:r w:rsidRPr="00FE354C">
        <w:rPr>
          <w:rFonts w:ascii="Poppins" w:hAnsi="Poppins" w:cs="Poppins"/>
        </w:rPr>
        <w:t>Moiz</w:t>
      </w:r>
      <w:proofErr w:type="spellEnd"/>
    </w:p>
    <w:p w14:paraId="3EE7D6B9" w14:textId="77777777" w:rsidR="00494991" w:rsidRPr="00FE354C" w:rsidRDefault="00494991" w:rsidP="00494991">
      <w:pPr>
        <w:pStyle w:val="NoSpacing"/>
        <w:numPr>
          <w:ilvl w:val="0"/>
          <w:numId w:val="12"/>
        </w:numPr>
        <w:rPr>
          <w:rFonts w:ascii="Poppins" w:hAnsi="Poppins" w:cs="Poppins"/>
        </w:rPr>
      </w:pPr>
      <w:proofErr w:type="spellStart"/>
      <w:r w:rsidRPr="00FE354C">
        <w:rPr>
          <w:rFonts w:ascii="Poppins" w:hAnsi="Poppins" w:cs="Poppins"/>
        </w:rPr>
        <w:t>Waqar</w:t>
      </w:r>
      <w:proofErr w:type="spellEnd"/>
      <w:r w:rsidRPr="00FE354C">
        <w:rPr>
          <w:rFonts w:ascii="Poppins" w:hAnsi="Poppins" w:cs="Poppins"/>
        </w:rPr>
        <w:t xml:space="preserve"> Hussain</w:t>
      </w:r>
    </w:p>
    <w:p w14:paraId="494B14F9" w14:textId="176B5D42" w:rsidR="00494991" w:rsidRPr="0047208D" w:rsidRDefault="00494991" w:rsidP="0047208D">
      <w:pPr>
        <w:pStyle w:val="NoSpacing"/>
        <w:numPr>
          <w:ilvl w:val="0"/>
          <w:numId w:val="12"/>
        </w:numPr>
        <w:rPr>
          <w:rFonts w:ascii="Poppins" w:hAnsi="Poppins" w:cs="Poppins"/>
        </w:rPr>
      </w:pPr>
      <w:r w:rsidRPr="00FE354C">
        <w:rPr>
          <w:rFonts w:ascii="Poppins" w:hAnsi="Poppins" w:cs="Poppins"/>
        </w:rPr>
        <w:t>Farhan Ali</w:t>
      </w:r>
    </w:p>
    <w:p w14:paraId="054E2B42" w14:textId="77777777" w:rsidR="00494991" w:rsidRDefault="00494991" w:rsidP="00494991">
      <w:pPr>
        <w:pStyle w:val="NoSpacing"/>
      </w:pPr>
    </w:p>
    <w:p w14:paraId="2D572E82" w14:textId="77777777" w:rsidR="00494991" w:rsidRPr="00494991" w:rsidRDefault="00494991" w:rsidP="00FE354C">
      <w:pPr>
        <w:pStyle w:val="Heading2"/>
        <w:jc w:val="both"/>
        <w:rPr>
          <w:rFonts w:ascii="Poppins" w:hAnsi="Poppins" w:cs="Poppins"/>
          <w:color w:val="404040" w:themeColor="text1" w:themeTint="BF"/>
        </w:rPr>
      </w:pPr>
      <w:r w:rsidRPr="00494991">
        <w:rPr>
          <w:rFonts w:ascii="Poppins" w:hAnsi="Poppins" w:cs="Poppins"/>
          <w:color w:val="404040" w:themeColor="text1" w:themeTint="BF"/>
        </w:rPr>
        <w:t>Category</w:t>
      </w:r>
    </w:p>
    <w:p w14:paraId="04A005C0" w14:textId="77777777" w:rsidR="00494991" w:rsidRPr="00494991" w:rsidRDefault="00494991" w:rsidP="00FE354C">
      <w:pPr>
        <w:jc w:val="both"/>
        <w:rPr>
          <w:rFonts w:ascii="Poppins" w:hAnsi="Poppins" w:cs="Poppins"/>
          <w:color w:val="404040" w:themeColor="text1" w:themeTint="BF"/>
        </w:rPr>
      </w:pPr>
      <w:r w:rsidRPr="00494991">
        <w:rPr>
          <w:rFonts w:ascii="Poppins" w:hAnsi="Poppins" w:cs="Poppins"/>
          <w:color w:val="404040" w:themeColor="text1" w:themeTint="BF"/>
        </w:rPr>
        <w:t>Data Exploration, Feature Engineering &amp; Predictive Analysis</w:t>
      </w:r>
    </w:p>
    <w:p w14:paraId="71410599" w14:textId="33DD31DB" w:rsidR="00494991" w:rsidRPr="00494991" w:rsidRDefault="00494991" w:rsidP="00FE354C">
      <w:pPr>
        <w:pStyle w:val="Heading2"/>
        <w:numPr>
          <w:ilvl w:val="0"/>
          <w:numId w:val="14"/>
        </w:numPr>
        <w:jc w:val="both"/>
        <w:rPr>
          <w:rFonts w:ascii="Poppins" w:hAnsi="Poppins" w:cs="Poppins"/>
          <w:color w:val="404040" w:themeColor="text1" w:themeTint="BF"/>
        </w:rPr>
      </w:pPr>
      <w:r w:rsidRPr="00494991">
        <w:rPr>
          <w:rFonts w:ascii="Poppins" w:hAnsi="Poppins" w:cs="Poppins"/>
          <w:color w:val="404040" w:themeColor="text1" w:themeTint="BF"/>
        </w:rPr>
        <w:t>Introduction</w:t>
      </w:r>
    </w:p>
    <w:p w14:paraId="20D06BFD" w14:textId="77777777" w:rsidR="00494991" w:rsidRPr="00494991" w:rsidRDefault="00494991" w:rsidP="00FE354C">
      <w:pPr>
        <w:jc w:val="both"/>
        <w:rPr>
          <w:rFonts w:ascii="Poppins" w:hAnsi="Poppins" w:cs="Poppins"/>
          <w:color w:val="404040" w:themeColor="text1" w:themeTint="BF"/>
        </w:rPr>
      </w:pPr>
      <w:r w:rsidRPr="00494991">
        <w:rPr>
          <w:rFonts w:ascii="Poppins" w:hAnsi="Poppins" w:cs="Poppins"/>
          <w:color w:val="404040" w:themeColor="text1" w:themeTint="BF"/>
        </w:rPr>
        <w:t>Energy consumption in buildings plays a critical role in global sustainability and environmental management. Building design characteristics such as structural dimensions, compactness, and glazing significantly influence heating requirements. This project focuses on analyzing the relationship between structural building features and heating energy consumption using machine learning techniques.</w:t>
      </w:r>
    </w:p>
    <w:p w14:paraId="68982557" w14:textId="69898A43" w:rsidR="00494991" w:rsidRPr="00494991" w:rsidRDefault="00494991" w:rsidP="00FE354C">
      <w:pPr>
        <w:pStyle w:val="Heading2"/>
        <w:numPr>
          <w:ilvl w:val="0"/>
          <w:numId w:val="14"/>
        </w:numPr>
        <w:jc w:val="both"/>
        <w:rPr>
          <w:rFonts w:ascii="Poppins" w:hAnsi="Poppins" w:cs="Poppins"/>
          <w:color w:val="404040" w:themeColor="text1" w:themeTint="BF"/>
        </w:rPr>
      </w:pPr>
      <w:r w:rsidRPr="00494991">
        <w:rPr>
          <w:rFonts w:ascii="Poppins" w:hAnsi="Poppins" w:cs="Poppins"/>
          <w:color w:val="404040" w:themeColor="text1" w:themeTint="BF"/>
        </w:rPr>
        <w:t>Project Objectives</w:t>
      </w:r>
    </w:p>
    <w:p w14:paraId="77757360" w14:textId="77777777" w:rsidR="00494991" w:rsidRPr="00494991" w:rsidRDefault="00494991" w:rsidP="00FE354C">
      <w:pPr>
        <w:pStyle w:val="ListNumber"/>
        <w:jc w:val="both"/>
        <w:rPr>
          <w:rFonts w:ascii="Poppins" w:hAnsi="Poppins" w:cs="Poppins"/>
          <w:color w:val="404040" w:themeColor="text1" w:themeTint="BF"/>
        </w:rPr>
      </w:pPr>
      <w:r w:rsidRPr="00494991">
        <w:rPr>
          <w:rFonts w:ascii="Poppins" w:hAnsi="Poppins" w:cs="Poppins"/>
          <w:color w:val="404040" w:themeColor="text1" w:themeTint="BF"/>
        </w:rPr>
        <w:t>To analyze the relationship between structural building characteristics and heating energy consumption.</w:t>
      </w:r>
    </w:p>
    <w:p w14:paraId="6FD82162" w14:textId="77777777" w:rsidR="00494991" w:rsidRPr="00494991" w:rsidRDefault="00494991" w:rsidP="00FE354C">
      <w:pPr>
        <w:pStyle w:val="ListNumber"/>
        <w:jc w:val="both"/>
        <w:rPr>
          <w:rFonts w:ascii="Poppins" w:hAnsi="Poppins" w:cs="Poppins"/>
          <w:color w:val="404040" w:themeColor="text1" w:themeTint="BF"/>
        </w:rPr>
      </w:pPr>
      <w:r w:rsidRPr="00494991">
        <w:rPr>
          <w:rFonts w:ascii="Poppins" w:hAnsi="Poppins" w:cs="Poppins"/>
          <w:color w:val="404040" w:themeColor="text1" w:themeTint="BF"/>
        </w:rPr>
        <w:t>To perform exploratory data analysis (EDA) in order to understand data distribution, patterns, and correlations.</w:t>
      </w:r>
    </w:p>
    <w:p w14:paraId="5185A203" w14:textId="77777777" w:rsidR="00494991" w:rsidRPr="00494991" w:rsidRDefault="00494991" w:rsidP="00FE354C">
      <w:pPr>
        <w:pStyle w:val="ListNumber"/>
        <w:jc w:val="both"/>
        <w:rPr>
          <w:rFonts w:ascii="Poppins" w:hAnsi="Poppins" w:cs="Poppins"/>
          <w:color w:val="404040" w:themeColor="text1" w:themeTint="BF"/>
        </w:rPr>
      </w:pPr>
      <w:r w:rsidRPr="00494991">
        <w:rPr>
          <w:rFonts w:ascii="Poppins" w:hAnsi="Poppins" w:cs="Poppins"/>
          <w:color w:val="404040" w:themeColor="text1" w:themeTint="BF"/>
        </w:rPr>
        <w:t>To develop regression models capable of predicting heating load accurately.</w:t>
      </w:r>
    </w:p>
    <w:p w14:paraId="0EA53F35" w14:textId="77777777" w:rsidR="00494991" w:rsidRPr="00494991" w:rsidRDefault="00494991" w:rsidP="00FE354C">
      <w:pPr>
        <w:pStyle w:val="ListNumber"/>
        <w:jc w:val="both"/>
        <w:rPr>
          <w:rFonts w:ascii="Poppins" w:hAnsi="Poppins" w:cs="Poppins"/>
          <w:color w:val="404040" w:themeColor="text1" w:themeTint="BF"/>
        </w:rPr>
      </w:pPr>
      <w:r w:rsidRPr="00494991">
        <w:rPr>
          <w:rFonts w:ascii="Poppins" w:hAnsi="Poppins" w:cs="Poppins"/>
          <w:color w:val="404040" w:themeColor="text1" w:themeTint="BF"/>
        </w:rPr>
        <w:t>To enhance model performance through systematic feature engineering techniques.</w:t>
      </w:r>
    </w:p>
    <w:p w14:paraId="7476A03A" w14:textId="77777777" w:rsidR="00494991" w:rsidRPr="00494991" w:rsidRDefault="00494991" w:rsidP="00FE354C">
      <w:pPr>
        <w:pStyle w:val="ListNumber"/>
        <w:jc w:val="both"/>
        <w:rPr>
          <w:rFonts w:ascii="Poppins" w:hAnsi="Poppins" w:cs="Poppins"/>
          <w:color w:val="404040" w:themeColor="text1" w:themeTint="BF"/>
        </w:rPr>
      </w:pPr>
      <w:r w:rsidRPr="00494991">
        <w:rPr>
          <w:rFonts w:ascii="Poppins" w:hAnsi="Poppins" w:cs="Poppins"/>
          <w:color w:val="404040" w:themeColor="text1" w:themeTint="BF"/>
        </w:rPr>
        <w:t>To compare baseline and advanced models using appropriate validation strategies and evaluation metrics.</w:t>
      </w:r>
    </w:p>
    <w:p w14:paraId="05EDD852" w14:textId="77777777" w:rsidR="00494991" w:rsidRPr="00494991" w:rsidRDefault="00494991" w:rsidP="00FE354C">
      <w:pPr>
        <w:pStyle w:val="ListNumber"/>
        <w:jc w:val="both"/>
        <w:rPr>
          <w:rFonts w:ascii="Poppins" w:hAnsi="Poppins" w:cs="Poppins"/>
          <w:color w:val="404040" w:themeColor="text1" w:themeTint="BF"/>
        </w:rPr>
      </w:pPr>
      <w:r w:rsidRPr="00494991">
        <w:rPr>
          <w:rFonts w:ascii="Poppins" w:hAnsi="Poppins" w:cs="Poppins"/>
          <w:color w:val="404040" w:themeColor="text1" w:themeTint="BF"/>
        </w:rPr>
        <w:t>To generate actionable insights that support energy-efficient and sustainable building design.</w:t>
      </w:r>
    </w:p>
    <w:p w14:paraId="10907006" w14:textId="77777777" w:rsidR="00494991" w:rsidRPr="00494991" w:rsidRDefault="00494991" w:rsidP="00FE354C">
      <w:pPr>
        <w:pStyle w:val="Heading2"/>
        <w:jc w:val="both"/>
        <w:rPr>
          <w:rFonts w:ascii="Poppins" w:hAnsi="Poppins" w:cs="Poppins"/>
          <w:color w:val="404040" w:themeColor="text1" w:themeTint="BF"/>
        </w:rPr>
      </w:pPr>
      <w:r w:rsidRPr="00494991">
        <w:rPr>
          <w:rFonts w:ascii="Poppins" w:hAnsi="Poppins" w:cs="Poppins"/>
          <w:color w:val="404040" w:themeColor="text1" w:themeTint="BF"/>
        </w:rPr>
        <w:t>3. Dataset Description</w:t>
      </w:r>
    </w:p>
    <w:p w14:paraId="10264C6E" w14:textId="77777777" w:rsidR="00494991" w:rsidRPr="00494991" w:rsidRDefault="00494991" w:rsidP="00FE354C">
      <w:pPr>
        <w:jc w:val="both"/>
        <w:rPr>
          <w:rFonts w:ascii="Poppins" w:hAnsi="Poppins" w:cs="Poppins"/>
          <w:color w:val="404040" w:themeColor="text1" w:themeTint="BF"/>
        </w:rPr>
      </w:pPr>
      <w:r w:rsidRPr="00494991">
        <w:rPr>
          <w:rFonts w:ascii="Poppins" w:hAnsi="Poppins" w:cs="Poppins"/>
          <w:color w:val="404040" w:themeColor="text1" w:themeTint="BF"/>
        </w:rPr>
        <w:t>This project utilizes the UCI Energy Efficiency Dataset. The dataset contains simulated building design configurations along with corresponding heating load values.</w:t>
      </w:r>
    </w:p>
    <w:p w14:paraId="284EDEEB"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Key Features:</w:t>
      </w:r>
    </w:p>
    <w:p w14:paraId="74CAB7BB"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Relative Compactness</w:t>
      </w:r>
    </w:p>
    <w:p w14:paraId="1FF78363"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Surface Area</w:t>
      </w:r>
    </w:p>
    <w:p w14:paraId="75782994"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Wall Area</w:t>
      </w:r>
    </w:p>
    <w:p w14:paraId="1DE010F3"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Roof Area</w:t>
      </w:r>
    </w:p>
    <w:p w14:paraId="37F6E942" w14:textId="7B9557DC" w:rsidR="00494991" w:rsidRPr="00494991" w:rsidRDefault="00494991" w:rsidP="00FE354C">
      <w:pPr>
        <w:pStyle w:val="ListBullet"/>
        <w:jc w:val="both"/>
        <w:rPr>
          <w:rFonts w:ascii="Poppins" w:hAnsi="Poppins" w:cs="Poppins"/>
          <w:color w:val="404040" w:themeColor="text1" w:themeTint="BF"/>
        </w:rPr>
      </w:pPr>
      <w:proofErr w:type="spellStart"/>
      <w:r w:rsidRPr="00494991">
        <w:rPr>
          <w:rFonts w:ascii="Poppins" w:hAnsi="Poppins" w:cs="Poppins"/>
          <w:color w:val="404040" w:themeColor="text1" w:themeTint="BF"/>
        </w:rPr>
        <w:t>OverallHeight</w:t>
      </w:r>
      <w:proofErr w:type="spellEnd"/>
    </w:p>
    <w:p w14:paraId="165F5E8C"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Orientation</w:t>
      </w:r>
    </w:p>
    <w:p w14:paraId="63BAE4F8"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Glazing Area</w:t>
      </w:r>
    </w:p>
    <w:p w14:paraId="13EEDC35"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Glazing Area Distribution</w:t>
      </w:r>
    </w:p>
    <w:p w14:paraId="4D829620"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Target Variable:</w:t>
      </w:r>
    </w:p>
    <w:p w14:paraId="25C61E4C"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Heating Load (Energy Consumption)</w:t>
      </w:r>
    </w:p>
    <w:p w14:paraId="3C8506D4" w14:textId="77777777" w:rsidR="00494991" w:rsidRPr="00494991" w:rsidRDefault="00494991" w:rsidP="00FE354C">
      <w:pPr>
        <w:pStyle w:val="Heading2"/>
        <w:jc w:val="both"/>
        <w:rPr>
          <w:rFonts w:ascii="Poppins" w:hAnsi="Poppins" w:cs="Poppins"/>
          <w:color w:val="404040" w:themeColor="text1" w:themeTint="BF"/>
        </w:rPr>
      </w:pPr>
      <w:r w:rsidRPr="00494991">
        <w:rPr>
          <w:rFonts w:ascii="Poppins" w:hAnsi="Poppins" w:cs="Poppins"/>
          <w:color w:val="404040" w:themeColor="text1" w:themeTint="BF"/>
        </w:rPr>
        <w:t>4. Methodology</w:t>
      </w:r>
    </w:p>
    <w:p w14:paraId="5663B5DA" w14:textId="77777777" w:rsidR="00494991" w:rsidRPr="00494991" w:rsidRDefault="00494991" w:rsidP="00FE354C">
      <w:pPr>
        <w:pStyle w:val="Heading3"/>
        <w:jc w:val="both"/>
        <w:rPr>
          <w:rFonts w:ascii="Poppins" w:hAnsi="Poppins" w:cs="Poppins"/>
          <w:color w:val="404040" w:themeColor="text1" w:themeTint="BF"/>
        </w:rPr>
      </w:pPr>
      <w:r w:rsidRPr="00494991">
        <w:rPr>
          <w:rFonts w:ascii="Poppins" w:hAnsi="Poppins" w:cs="Poppins"/>
          <w:color w:val="404040" w:themeColor="text1" w:themeTint="BF"/>
        </w:rPr>
        <w:t>4.1 Exploratory Data Analysis (EDA)</w:t>
      </w:r>
    </w:p>
    <w:p w14:paraId="4A4446EF" w14:textId="77777777" w:rsidR="00494991" w:rsidRPr="00494991" w:rsidRDefault="00494991" w:rsidP="00FE354C">
      <w:pPr>
        <w:jc w:val="both"/>
        <w:rPr>
          <w:rFonts w:ascii="Poppins" w:hAnsi="Poppins" w:cs="Poppins"/>
          <w:color w:val="404040" w:themeColor="text1" w:themeTint="BF"/>
        </w:rPr>
      </w:pPr>
      <w:r w:rsidRPr="00494991">
        <w:rPr>
          <w:rFonts w:ascii="Poppins" w:hAnsi="Poppins" w:cs="Poppins"/>
          <w:color w:val="404040" w:themeColor="text1" w:themeTint="BF"/>
        </w:rPr>
        <w:t>EDA will involve analyzing data distributions, identifying correlations between features and the target variable, visualizing relationships through plots, and detecting potential outliers. This step ensures a strong understanding of the dataset before model development.</w:t>
      </w:r>
    </w:p>
    <w:p w14:paraId="38621764" w14:textId="77777777" w:rsidR="00494991" w:rsidRPr="00494991" w:rsidRDefault="00494991" w:rsidP="00FE354C">
      <w:pPr>
        <w:pStyle w:val="Heading3"/>
        <w:jc w:val="both"/>
        <w:rPr>
          <w:rFonts w:ascii="Poppins" w:hAnsi="Poppins" w:cs="Poppins"/>
          <w:color w:val="404040" w:themeColor="text1" w:themeTint="BF"/>
        </w:rPr>
      </w:pPr>
      <w:r w:rsidRPr="00494991">
        <w:rPr>
          <w:rFonts w:ascii="Poppins" w:hAnsi="Poppins" w:cs="Poppins"/>
          <w:color w:val="404040" w:themeColor="text1" w:themeTint="BF"/>
        </w:rPr>
        <w:t>4.2 Feature Engineering</w:t>
      </w:r>
    </w:p>
    <w:p w14:paraId="262825A1" w14:textId="77777777" w:rsidR="00494991" w:rsidRPr="00494991" w:rsidRDefault="00494991" w:rsidP="00FE354C">
      <w:pPr>
        <w:jc w:val="both"/>
        <w:rPr>
          <w:rFonts w:ascii="Poppins" w:hAnsi="Poppins" w:cs="Poppins"/>
          <w:color w:val="404040" w:themeColor="text1" w:themeTint="BF"/>
        </w:rPr>
      </w:pPr>
      <w:r w:rsidRPr="00494991">
        <w:rPr>
          <w:rFonts w:ascii="Poppins" w:hAnsi="Poppins" w:cs="Poppins"/>
          <w:color w:val="404040" w:themeColor="text1" w:themeTint="BF"/>
        </w:rPr>
        <w:t>New meaningful features will be created to improve model performance. These may include surface-to-volume ratios, compactness transformations, glazing impact categories, and normalized energy metrics. Model performance will be evaluated before and after feature engineering to measure improvement.</w:t>
      </w:r>
    </w:p>
    <w:p w14:paraId="6D386435" w14:textId="77777777" w:rsidR="00494991" w:rsidRPr="00494991" w:rsidRDefault="00494991" w:rsidP="00FE354C">
      <w:pPr>
        <w:pStyle w:val="Heading3"/>
        <w:jc w:val="both"/>
        <w:rPr>
          <w:rFonts w:ascii="Poppins" w:hAnsi="Poppins" w:cs="Poppins"/>
          <w:color w:val="404040" w:themeColor="text1" w:themeTint="BF"/>
        </w:rPr>
      </w:pPr>
      <w:r w:rsidRPr="00494991">
        <w:rPr>
          <w:rFonts w:ascii="Poppins" w:hAnsi="Poppins" w:cs="Poppins"/>
          <w:color w:val="404040" w:themeColor="text1" w:themeTint="BF"/>
        </w:rPr>
        <w:t>4.3 Modeling and Validation</w:t>
      </w:r>
    </w:p>
    <w:p w14:paraId="2769337A" w14:textId="77777777" w:rsidR="00494991" w:rsidRPr="00494991" w:rsidRDefault="00494991" w:rsidP="00FE354C">
      <w:pPr>
        <w:jc w:val="both"/>
        <w:rPr>
          <w:rFonts w:ascii="Poppins" w:hAnsi="Poppins" w:cs="Poppins"/>
          <w:color w:val="404040" w:themeColor="text1" w:themeTint="BF"/>
        </w:rPr>
      </w:pPr>
      <w:r w:rsidRPr="00494991">
        <w:rPr>
          <w:rFonts w:ascii="Poppins" w:hAnsi="Poppins" w:cs="Poppins"/>
          <w:color w:val="404040" w:themeColor="text1" w:themeTint="BF"/>
        </w:rPr>
        <w:t xml:space="preserve">Two regression models will be implemented. Linear Regression will serve as the baseline model, while Decision Tree </w:t>
      </w:r>
      <w:proofErr w:type="spellStart"/>
      <w:r w:rsidRPr="00494991">
        <w:rPr>
          <w:rFonts w:ascii="Poppins" w:hAnsi="Poppins" w:cs="Poppins"/>
          <w:color w:val="404040" w:themeColor="text1" w:themeTint="BF"/>
        </w:rPr>
        <w:t>Regressor</w:t>
      </w:r>
      <w:proofErr w:type="spellEnd"/>
      <w:r w:rsidRPr="00494991">
        <w:rPr>
          <w:rFonts w:ascii="Poppins" w:hAnsi="Poppins" w:cs="Poppins"/>
          <w:color w:val="404040" w:themeColor="text1" w:themeTint="BF"/>
        </w:rPr>
        <w:t xml:space="preserve"> will represent a non-linear alternative. The dataset will be divided using a train-test split approach, and K-Fold Cross Validation will be applied to ensure robust performance evaluation.</w:t>
      </w:r>
    </w:p>
    <w:p w14:paraId="09E88A4B" w14:textId="77777777" w:rsidR="00494991" w:rsidRPr="00494991" w:rsidRDefault="00494991" w:rsidP="00FE354C">
      <w:pPr>
        <w:pStyle w:val="Heading3"/>
        <w:jc w:val="both"/>
        <w:rPr>
          <w:rFonts w:ascii="Poppins" w:hAnsi="Poppins" w:cs="Poppins"/>
          <w:color w:val="404040" w:themeColor="text1" w:themeTint="BF"/>
        </w:rPr>
      </w:pPr>
      <w:r w:rsidRPr="00494991">
        <w:rPr>
          <w:rFonts w:ascii="Poppins" w:hAnsi="Poppins" w:cs="Poppins"/>
          <w:color w:val="404040" w:themeColor="text1" w:themeTint="BF"/>
        </w:rPr>
        <w:t>4.4 Evaluation Metrics</w:t>
      </w:r>
    </w:p>
    <w:p w14:paraId="390E10D9" w14:textId="77777777" w:rsidR="00494991" w:rsidRPr="00494991" w:rsidRDefault="00494991" w:rsidP="00FE354C">
      <w:pPr>
        <w:jc w:val="both"/>
        <w:rPr>
          <w:rFonts w:ascii="Poppins" w:hAnsi="Poppins" w:cs="Poppins"/>
          <w:color w:val="404040" w:themeColor="text1" w:themeTint="BF"/>
        </w:rPr>
      </w:pPr>
      <w:r w:rsidRPr="00494991">
        <w:rPr>
          <w:rFonts w:ascii="Poppins" w:hAnsi="Poppins" w:cs="Poppins"/>
          <w:color w:val="404040" w:themeColor="text1" w:themeTint="BF"/>
        </w:rPr>
        <w:t xml:space="preserve">Model performance will be assessed using Mean Absolute Error (MAE) and Mean Squared Error (MSE). These metrics will help determine prediction accuracy and detect potential overfitting or </w:t>
      </w:r>
      <w:proofErr w:type="spellStart"/>
      <w:r w:rsidRPr="00494991">
        <w:rPr>
          <w:rFonts w:ascii="Poppins" w:hAnsi="Poppins" w:cs="Poppins"/>
          <w:color w:val="404040" w:themeColor="text1" w:themeTint="BF"/>
        </w:rPr>
        <w:t>underfitting</w:t>
      </w:r>
      <w:proofErr w:type="spellEnd"/>
      <w:r w:rsidRPr="00494991">
        <w:rPr>
          <w:rFonts w:ascii="Poppins" w:hAnsi="Poppins" w:cs="Poppins"/>
          <w:color w:val="404040" w:themeColor="text1" w:themeTint="BF"/>
        </w:rPr>
        <w:t>.</w:t>
      </w:r>
    </w:p>
    <w:p w14:paraId="6BA9381C" w14:textId="77777777" w:rsidR="00494991" w:rsidRPr="00494991" w:rsidRDefault="00494991" w:rsidP="00FE354C">
      <w:pPr>
        <w:pStyle w:val="Heading2"/>
        <w:jc w:val="both"/>
        <w:rPr>
          <w:rFonts w:ascii="Poppins" w:hAnsi="Poppins" w:cs="Poppins"/>
          <w:color w:val="404040" w:themeColor="text1" w:themeTint="BF"/>
        </w:rPr>
      </w:pPr>
      <w:r w:rsidRPr="00494991">
        <w:rPr>
          <w:rFonts w:ascii="Poppins" w:hAnsi="Poppins" w:cs="Poppins"/>
          <w:color w:val="404040" w:themeColor="text1" w:themeTint="BF"/>
        </w:rPr>
        <w:t>5. Expected Outcomes</w:t>
      </w:r>
    </w:p>
    <w:p w14:paraId="55DA7DDC" w14:textId="77777777" w:rsidR="00494991" w:rsidRPr="00494991" w:rsidRDefault="00494991" w:rsidP="00FE354C">
      <w:pPr>
        <w:jc w:val="both"/>
        <w:rPr>
          <w:rFonts w:ascii="Poppins" w:hAnsi="Poppins" w:cs="Poppins"/>
          <w:color w:val="404040" w:themeColor="text1" w:themeTint="BF"/>
        </w:rPr>
      </w:pPr>
      <w:r w:rsidRPr="00494991">
        <w:rPr>
          <w:rFonts w:ascii="Poppins" w:hAnsi="Poppins" w:cs="Poppins"/>
          <w:color w:val="404040" w:themeColor="text1" w:themeTint="BF"/>
        </w:rPr>
        <w:t>The project is expected to identify the most influential structural features affecting energy consumption, demonstrate the effectiveness of feature engineering in improving predictive performance, and compare linear and non-linear modeling approaches. The findings will contribute to understanding how building design impacts energy efficiency and sustainability.</w:t>
      </w:r>
    </w:p>
    <w:p w14:paraId="3A1B4C25" w14:textId="77777777" w:rsidR="00494991" w:rsidRPr="00494991" w:rsidRDefault="00494991" w:rsidP="00FE354C">
      <w:pPr>
        <w:pStyle w:val="Heading2"/>
        <w:jc w:val="both"/>
        <w:rPr>
          <w:rFonts w:ascii="Poppins" w:hAnsi="Poppins" w:cs="Poppins"/>
          <w:color w:val="404040" w:themeColor="text1" w:themeTint="BF"/>
        </w:rPr>
      </w:pPr>
      <w:r w:rsidRPr="00494991">
        <w:rPr>
          <w:rFonts w:ascii="Poppins" w:hAnsi="Poppins" w:cs="Poppins"/>
          <w:color w:val="404040" w:themeColor="text1" w:themeTint="BF"/>
        </w:rPr>
        <w:t>6. Work Division</w:t>
      </w:r>
    </w:p>
    <w:p w14:paraId="4444FE82"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Member 1:</w:t>
      </w:r>
    </w:p>
    <w:p w14:paraId="25E49D9D" w14:textId="77777777" w:rsidR="00494991" w:rsidRPr="00494991" w:rsidRDefault="00494991" w:rsidP="00FE354C">
      <w:pPr>
        <w:pStyle w:val="ListContinue"/>
        <w:jc w:val="both"/>
        <w:rPr>
          <w:rFonts w:ascii="Poppins" w:hAnsi="Poppins" w:cs="Poppins"/>
          <w:color w:val="404040" w:themeColor="text1" w:themeTint="BF"/>
        </w:rPr>
      </w:pPr>
      <w:r w:rsidRPr="00494991">
        <w:rPr>
          <w:rFonts w:ascii="Poppins" w:hAnsi="Poppins" w:cs="Poppins"/>
          <w:color w:val="404040" w:themeColor="text1" w:themeTint="BF"/>
        </w:rPr>
        <w:t>Data preprocessing, exploratory data analysis, and feature engineering.</w:t>
      </w:r>
    </w:p>
    <w:p w14:paraId="4E7F6873"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Member 2:</w:t>
      </w:r>
    </w:p>
    <w:p w14:paraId="08D6EA82" w14:textId="77777777" w:rsidR="00494991" w:rsidRPr="00494991" w:rsidRDefault="00494991" w:rsidP="00FE354C">
      <w:pPr>
        <w:pStyle w:val="ListContinue"/>
        <w:jc w:val="both"/>
        <w:rPr>
          <w:rFonts w:ascii="Poppins" w:hAnsi="Poppins" w:cs="Poppins"/>
          <w:color w:val="404040" w:themeColor="text1" w:themeTint="BF"/>
        </w:rPr>
      </w:pPr>
      <w:r w:rsidRPr="00494991">
        <w:rPr>
          <w:rFonts w:ascii="Poppins" w:hAnsi="Poppins" w:cs="Poppins"/>
          <w:color w:val="404040" w:themeColor="text1" w:themeTint="BF"/>
        </w:rPr>
        <w:t>Model implementation, validation, evaluation, and performance comparison.</w:t>
      </w:r>
    </w:p>
    <w:p w14:paraId="37EF31D4" w14:textId="77777777" w:rsidR="00494991" w:rsidRPr="00494991" w:rsidRDefault="00494991" w:rsidP="00FE354C">
      <w:pPr>
        <w:pStyle w:val="ListBullet"/>
        <w:jc w:val="both"/>
        <w:rPr>
          <w:rFonts w:ascii="Poppins" w:hAnsi="Poppins" w:cs="Poppins"/>
          <w:color w:val="404040" w:themeColor="text1" w:themeTint="BF"/>
        </w:rPr>
      </w:pPr>
      <w:r w:rsidRPr="00494991">
        <w:rPr>
          <w:rFonts w:ascii="Poppins" w:hAnsi="Poppins" w:cs="Poppins"/>
          <w:color w:val="404040" w:themeColor="text1" w:themeTint="BF"/>
        </w:rPr>
        <w:t>Both Members:</w:t>
      </w:r>
    </w:p>
    <w:p w14:paraId="6E57591F" w14:textId="77777777" w:rsidR="00494991" w:rsidRPr="00494991" w:rsidRDefault="00494991" w:rsidP="00FE354C">
      <w:pPr>
        <w:pStyle w:val="ListContinue"/>
        <w:jc w:val="both"/>
        <w:rPr>
          <w:rFonts w:ascii="Poppins" w:hAnsi="Poppins" w:cs="Poppins"/>
          <w:color w:val="404040" w:themeColor="text1" w:themeTint="BF"/>
        </w:rPr>
      </w:pPr>
      <w:r w:rsidRPr="00494991">
        <w:rPr>
          <w:rFonts w:ascii="Poppins" w:hAnsi="Poppins" w:cs="Poppins"/>
          <w:color w:val="404040" w:themeColor="text1" w:themeTint="BF"/>
        </w:rPr>
        <w:t>Interpretation of results, report preparation, and presentation development.</w:t>
      </w:r>
    </w:p>
    <w:p w14:paraId="2802E290" w14:textId="77777777" w:rsidR="00494991" w:rsidRPr="00494991" w:rsidRDefault="00494991" w:rsidP="00FE354C">
      <w:pPr>
        <w:pStyle w:val="Heading2"/>
        <w:jc w:val="both"/>
        <w:rPr>
          <w:rFonts w:ascii="Poppins" w:hAnsi="Poppins" w:cs="Poppins"/>
          <w:color w:val="404040" w:themeColor="text1" w:themeTint="BF"/>
        </w:rPr>
      </w:pPr>
      <w:r w:rsidRPr="00494991">
        <w:rPr>
          <w:rFonts w:ascii="Poppins" w:hAnsi="Poppins" w:cs="Poppins"/>
          <w:color w:val="404040" w:themeColor="text1" w:themeTint="BF"/>
        </w:rPr>
        <w:t>7. Significance of the Study</w:t>
      </w:r>
    </w:p>
    <w:p w14:paraId="3FBF6A20" w14:textId="6FBBD844" w:rsidR="00494991" w:rsidRPr="00494991" w:rsidRDefault="00494991" w:rsidP="00FE354C">
      <w:pPr>
        <w:jc w:val="both"/>
        <w:rPr>
          <w:rFonts w:ascii="Poppins" w:hAnsi="Poppins" w:cs="Poppins"/>
          <w:color w:val="404040" w:themeColor="text1" w:themeTint="BF"/>
        </w:rPr>
      </w:pPr>
      <w:r w:rsidRPr="00494991">
        <w:rPr>
          <w:rFonts w:ascii="Poppins" w:hAnsi="Poppins" w:cs="Poppins"/>
          <w:color w:val="404040" w:themeColor="text1" w:themeTint="BF"/>
        </w:rPr>
        <w:t>This project highlights the practical application of machine learning in sustainable infrastructure planning. By analyzing how structural features influence energy consumption, the study provides data-driven insights that can support energy-efficient building design and long-term environmental sustainability.</w:t>
      </w:r>
    </w:p>
    <w:p w14:paraId="7260D5F1" w14:textId="607074F7" w:rsidR="00494991" w:rsidRPr="00494991" w:rsidRDefault="00494991" w:rsidP="00494991">
      <w:pPr>
        <w:pStyle w:val="NoSpacing"/>
      </w:pPr>
      <w:r w:rsidRPr="00494991">
        <w:rPr>
          <w:color w:val="404040" w:themeColor="text1" w:themeTint="BF"/>
        </w:rPr>
        <w:br w:type="page"/>
      </w:r>
    </w:p>
    <w:sectPr w:rsidR="00494991" w:rsidRPr="00494991" w:rsidSect="0049499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9AC48" w14:textId="77777777" w:rsidR="00641994" w:rsidRDefault="00641994" w:rsidP="00494991">
      <w:pPr>
        <w:spacing w:after="0" w:line="240" w:lineRule="auto"/>
      </w:pPr>
      <w:r>
        <w:separator/>
      </w:r>
    </w:p>
  </w:endnote>
  <w:endnote w:type="continuationSeparator" w:id="0">
    <w:p w14:paraId="7627CBB6" w14:textId="77777777" w:rsidR="00641994" w:rsidRDefault="00641994" w:rsidP="00494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23DB" w14:textId="77777777" w:rsidR="00641994" w:rsidRDefault="00641994" w:rsidP="00494991">
      <w:pPr>
        <w:spacing w:after="0" w:line="240" w:lineRule="auto"/>
      </w:pPr>
      <w:r>
        <w:separator/>
      </w:r>
    </w:p>
  </w:footnote>
  <w:footnote w:type="continuationSeparator" w:id="0">
    <w:p w14:paraId="3F09A147" w14:textId="77777777" w:rsidR="00641994" w:rsidRDefault="00641994" w:rsidP="00494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FBCB2B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4C8F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C73CD"/>
    <w:multiLevelType w:val="hybridMultilevel"/>
    <w:tmpl w:val="2552190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C475BA"/>
    <w:multiLevelType w:val="hybridMultilevel"/>
    <w:tmpl w:val="BFDAC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3D2FE8"/>
    <w:multiLevelType w:val="hybridMultilevel"/>
    <w:tmpl w:val="477EF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6850A0"/>
    <w:multiLevelType w:val="hybridMultilevel"/>
    <w:tmpl w:val="D5B88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9049792">
    <w:abstractNumId w:val="8"/>
  </w:num>
  <w:num w:numId="2" w16cid:durableId="1472403888">
    <w:abstractNumId w:val="6"/>
  </w:num>
  <w:num w:numId="3" w16cid:durableId="1553077540">
    <w:abstractNumId w:val="5"/>
  </w:num>
  <w:num w:numId="4" w16cid:durableId="1859660916">
    <w:abstractNumId w:val="4"/>
  </w:num>
  <w:num w:numId="5" w16cid:durableId="2090039197">
    <w:abstractNumId w:val="7"/>
  </w:num>
  <w:num w:numId="6" w16cid:durableId="1867794584">
    <w:abstractNumId w:val="3"/>
  </w:num>
  <w:num w:numId="7" w16cid:durableId="1241331135">
    <w:abstractNumId w:val="2"/>
  </w:num>
  <w:num w:numId="8" w16cid:durableId="1455060442">
    <w:abstractNumId w:val="1"/>
  </w:num>
  <w:num w:numId="9" w16cid:durableId="986787680">
    <w:abstractNumId w:val="0"/>
  </w:num>
  <w:num w:numId="10" w16cid:durableId="2088108600">
    <w:abstractNumId w:val="10"/>
  </w:num>
  <w:num w:numId="11" w16cid:durableId="1045836753">
    <w:abstractNumId w:val="9"/>
  </w:num>
  <w:num w:numId="12" w16cid:durableId="1618216574">
    <w:abstractNumId w:val="11"/>
  </w:num>
  <w:num w:numId="13" w16cid:durableId="1642998182">
    <w:abstractNumId w:val="7"/>
  </w:num>
  <w:num w:numId="14" w16cid:durableId="5827608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5AC"/>
    <w:rsid w:val="0029639D"/>
    <w:rsid w:val="00326F90"/>
    <w:rsid w:val="0047208D"/>
    <w:rsid w:val="00494991"/>
    <w:rsid w:val="00641994"/>
    <w:rsid w:val="0093500C"/>
    <w:rsid w:val="00AA1D8D"/>
    <w:rsid w:val="00B2214C"/>
    <w:rsid w:val="00B47730"/>
    <w:rsid w:val="00B5361F"/>
    <w:rsid w:val="00CB0664"/>
    <w:rsid w:val="00CB2FA8"/>
    <w:rsid w:val="00F945B5"/>
    <w:rsid w:val="00FC693F"/>
    <w:rsid w:val="00FE3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13FF0"/>
  <w14:defaultImageDpi w14:val="300"/>
  <w15:docId w15:val="{6FE6D432-5A86-4AAD-B219-565E1C44F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abdulmoz635@gmail.com</cp:lastModifiedBy>
  <cp:revision>3</cp:revision>
  <dcterms:created xsi:type="dcterms:W3CDTF">2026-02-14T15:13:00Z</dcterms:created>
  <dcterms:modified xsi:type="dcterms:W3CDTF">2026-02-14T15:13:00Z</dcterms:modified>
  <cp:category/>
</cp:coreProperties>
</file>