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23E6" w:rsidRDefault="00000000">
      <w:pPr>
        <w:pStyle w:val="Heading1"/>
        <w:ind w:left="46" w:right="4"/>
      </w:pPr>
      <w:r>
        <w:t>Customer Sentiment Analysis on Product Reviews</w:t>
      </w:r>
      <w:r>
        <w:rPr>
          <w:b w:val="0"/>
          <w:color w:val="000000"/>
          <w:sz w:val="24"/>
        </w:rPr>
        <w:t xml:space="preserve"> </w:t>
      </w:r>
    </w:p>
    <w:p w:rsidR="00A623E6" w:rsidRDefault="00000000">
      <w:pPr>
        <w:spacing w:after="14" w:line="259" w:lineRule="auto"/>
        <w:ind w:left="32" w:firstLine="0"/>
        <w:jc w:val="center"/>
      </w:pPr>
      <w:r>
        <w:rPr>
          <w:i/>
          <w:color w:val="666666"/>
          <w:sz w:val="26"/>
        </w:rPr>
        <w:t>Project Proposal</w:t>
      </w:r>
      <w:r>
        <w:rPr>
          <w:color w:val="000000"/>
        </w:rPr>
        <w:t xml:space="preserve"> </w:t>
      </w:r>
    </w:p>
    <w:p w:rsidR="00A623E6" w:rsidRDefault="00000000">
      <w:pPr>
        <w:spacing w:after="176" w:line="259" w:lineRule="auto"/>
        <w:ind w:left="50" w:right="3"/>
        <w:jc w:val="center"/>
      </w:pPr>
      <w:r>
        <w:rPr>
          <w:color w:val="888888"/>
          <w:sz w:val="22"/>
        </w:rPr>
        <w:t>Introduction to Data Science | May 2026</w:t>
      </w:r>
      <w:r>
        <w:rPr>
          <w:color w:val="000000"/>
        </w:rPr>
        <w:t xml:space="preserve"> </w:t>
      </w:r>
    </w:p>
    <w:p w:rsidR="00A623E6" w:rsidRDefault="00000000">
      <w:pPr>
        <w:spacing w:after="32" w:line="259" w:lineRule="auto"/>
        <w:ind w:left="38" w:firstLine="0"/>
        <w:jc w:val="center"/>
      </w:pPr>
      <w:r>
        <w:rPr>
          <w:b/>
          <w:color w:val="2E75B6"/>
        </w:rPr>
        <w:t>Team Members</w:t>
      </w:r>
      <w:r>
        <w:rPr>
          <w:color w:val="000000"/>
        </w:rPr>
        <w:t xml:space="preserve"> </w:t>
      </w:r>
    </w:p>
    <w:p w:rsidR="00A623E6" w:rsidRDefault="00000000">
      <w:pPr>
        <w:spacing w:after="33" w:line="259" w:lineRule="auto"/>
        <w:ind w:left="50"/>
        <w:jc w:val="center"/>
      </w:pPr>
      <w:r>
        <w:rPr>
          <w:sz w:val="22"/>
        </w:rPr>
        <w:t>Moiz Ali</w:t>
      </w:r>
      <w:r>
        <w:rPr>
          <w:color w:val="888888"/>
          <w:sz w:val="22"/>
        </w:rPr>
        <w:t xml:space="preserve">   |   Roll No. 024</w:t>
      </w:r>
      <w:r>
        <w:rPr>
          <w:color w:val="000000"/>
        </w:rPr>
        <w:t xml:space="preserve"> </w:t>
      </w:r>
    </w:p>
    <w:p w:rsidR="00A623E6" w:rsidRDefault="00000000">
      <w:pPr>
        <w:spacing w:after="33" w:line="259" w:lineRule="auto"/>
        <w:ind w:left="50"/>
        <w:jc w:val="center"/>
      </w:pPr>
      <w:r>
        <w:rPr>
          <w:sz w:val="22"/>
        </w:rPr>
        <w:t>Ayesha Aleem</w:t>
      </w:r>
      <w:r>
        <w:rPr>
          <w:color w:val="888888"/>
          <w:sz w:val="22"/>
        </w:rPr>
        <w:t xml:space="preserve">   |   Roll No. 005</w:t>
      </w:r>
      <w:r>
        <w:rPr>
          <w:color w:val="000000"/>
        </w:rPr>
        <w:t xml:space="preserve"> </w:t>
      </w:r>
    </w:p>
    <w:p w:rsidR="00A623E6" w:rsidRDefault="00000000">
      <w:pPr>
        <w:spacing w:after="0" w:line="259" w:lineRule="auto"/>
        <w:ind w:left="50" w:right="2"/>
        <w:jc w:val="center"/>
      </w:pPr>
      <w:r>
        <w:rPr>
          <w:sz w:val="22"/>
        </w:rPr>
        <w:t>Zainab Fatima</w:t>
      </w:r>
      <w:r>
        <w:rPr>
          <w:color w:val="888888"/>
          <w:sz w:val="22"/>
        </w:rPr>
        <w:t xml:space="preserve">   |   Roll No. 087</w:t>
      </w:r>
      <w:r>
        <w:rPr>
          <w:color w:val="000000"/>
        </w:rPr>
        <w:t xml:space="preserve"> </w:t>
      </w:r>
    </w:p>
    <w:p w:rsidR="00A623E6" w:rsidRDefault="00000000">
      <w:pPr>
        <w:spacing w:after="533" w:line="259" w:lineRule="auto"/>
        <w:ind w:left="-29" w:right="-66" w:firstLine="0"/>
      </w:pPr>
      <w:r>
        <w:rPr>
          <w:rFonts w:ascii="Calibri" w:eastAsia="Calibri" w:hAnsi="Calibri" w:cs="Calibri"/>
          <w:noProof/>
          <w:color w:val="000000"/>
          <w:sz w:val="22"/>
        </w:rPr>
        <mc:AlternateContent>
          <mc:Choice Requires="wpg">
            <w:drawing>
              <wp:inline distT="0" distB="0" distL="0" distR="0">
                <wp:extent cx="5981065" cy="12192"/>
                <wp:effectExtent l="0" t="0" r="0" b="0"/>
                <wp:docPr id="2072" name="Group 2072"/>
                <wp:cNvGraphicFramePr/>
                <a:graphic xmlns:a="http://schemas.openxmlformats.org/drawingml/2006/main">
                  <a:graphicData uri="http://schemas.microsoft.com/office/word/2010/wordprocessingGroup">
                    <wpg:wgp>
                      <wpg:cNvGrpSpPr/>
                      <wpg:grpSpPr>
                        <a:xfrm>
                          <a:off x="0" y="0"/>
                          <a:ext cx="5981065" cy="12192"/>
                          <a:chOff x="0" y="0"/>
                          <a:chExt cx="5981065" cy="12192"/>
                        </a:xfrm>
                      </wpg:grpSpPr>
                      <wps:wsp>
                        <wps:cNvPr id="2753" name="Shape 2753"/>
                        <wps:cNvSpPr/>
                        <wps:spPr>
                          <a:xfrm>
                            <a:off x="0" y="0"/>
                            <a:ext cx="5981065" cy="12192"/>
                          </a:xfrm>
                          <a:custGeom>
                            <a:avLst/>
                            <a:gdLst/>
                            <a:ahLst/>
                            <a:cxnLst/>
                            <a:rect l="0" t="0" r="0" b="0"/>
                            <a:pathLst>
                              <a:path w="5981065" h="12192">
                                <a:moveTo>
                                  <a:pt x="0" y="0"/>
                                </a:moveTo>
                                <a:lnTo>
                                  <a:pt x="5981065" y="0"/>
                                </a:lnTo>
                                <a:lnTo>
                                  <a:pt x="5981065"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072" style="width:470.95pt;height:0.960022pt;mso-position-horizontal-relative:char;mso-position-vertical-relative:line" coordsize="59810,121">
                <v:shape id="Shape 2754" style="position:absolute;width:59810;height:121;left:0;top:0;" coordsize="5981065,12192" path="m0,0l5981065,0l5981065,12192l0,12192l0,0">
                  <v:stroke weight="0pt" endcap="flat" joinstyle="miter" miterlimit="10" on="false" color="#000000" opacity="0"/>
                  <v:fill on="true" color="#2e75b6"/>
                </v:shape>
              </v:group>
            </w:pict>
          </mc:Fallback>
        </mc:AlternateContent>
      </w:r>
    </w:p>
    <w:p w:rsidR="00A623E6" w:rsidRDefault="00000000">
      <w:pPr>
        <w:spacing w:after="333" w:line="259" w:lineRule="auto"/>
        <w:ind w:left="0" w:firstLine="0"/>
      </w:pPr>
      <w:r>
        <w:rPr>
          <w:color w:val="000000"/>
        </w:rPr>
        <w:t xml:space="preserve"> </w:t>
      </w:r>
    </w:p>
    <w:p w:rsidR="00A623E6" w:rsidRDefault="00000000">
      <w:pPr>
        <w:pStyle w:val="Heading2"/>
        <w:ind w:left="-5"/>
      </w:pPr>
      <w:r>
        <w:t xml:space="preserve">1. Title of Project </w:t>
      </w:r>
    </w:p>
    <w:p w:rsidR="00A623E6" w:rsidRDefault="00000000">
      <w:pPr>
        <w:spacing w:after="173" w:line="259" w:lineRule="auto"/>
        <w:ind w:left="-29" w:right="-66" w:firstLine="0"/>
      </w:pPr>
      <w:r>
        <w:rPr>
          <w:rFonts w:ascii="Calibri" w:eastAsia="Calibri" w:hAnsi="Calibri" w:cs="Calibri"/>
          <w:noProof/>
          <w:color w:val="000000"/>
          <w:sz w:val="22"/>
        </w:rPr>
        <mc:AlternateContent>
          <mc:Choice Requires="wpg">
            <w:drawing>
              <wp:inline distT="0" distB="0" distL="0" distR="0">
                <wp:extent cx="5981065" cy="9144"/>
                <wp:effectExtent l="0" t="0" r="0" b="0"/>
                <wp:docPr id="2073" name="Group 2073"/>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755" name="Shape 275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073" style="width:470.95pt;height:0.720001pt;mso-position-horizontal-relative:char;mso-position-vertical-relative:line" coordsize="59810,91">
                <v:shape id="Shape 2756" style="position:absolute;width:59810;height:91;left:0;top:0;" coordsize="5981065,9144" path="m0,0l5981065,0l5981065,9144l0,9144l0,0">
                  <v:stroke weight="0pt" endcap="flat" joinstyle="miter" miterlimit="10" on="false" color="#000000" opacity="0"/>
                  <v:fill on="true" color="#2e75b6"/>
                </v:shape>
              </v:group>
            </w:pict>
          </mc:Fallback>
        </mc:AlternateContent>
      </w:r>
    </w:p>
    <w:p w:rsidR="00A623E6" w:rsidRDefault="00000000">
      <w:r>
        <w:t>Customer Sentiment Analysis on Product Reviews</w:t>
      </w:r>
      <w:r>
        <w:rPr>
          <w:color w:val="000000"/>
        </w:rPr>
        <w:t xml:space="preserve"> </w:t>
      </w:r>
    </w:p>
    <w:p w:rsidR="00A623E6" w:rsidRDefault="00000000">
      <w:pPr>
        <w:spacing w:after="333" w:line="259" w:lineRule="auto"/>
        <w:ind w:left="0" w:firstLine="0"/>
      </w:pPr>
      <w:r>
        <w:rPr>
          <w:color w:val="000000"/>
        </w:rPr>
        <w:t xml:space="preserve"> </w:t>
      </w:r>
    </w:p>
    <w:p w:rsidR="00A623E6" w:rsidRDefault="00000000">
      <w:pPr>
        <w:pStyle w:val="Heading2"/>
        <w:ind w:left="-5"/>
      </w:pPr>
      <w:r>
        <w:t xml:space="preserve">2. Problem Statement </w:t>
      </w:r>
    </w:p>
    <w:p w:rsidR="00A623E6" w:rsidRDefault="00000000">
      <w:pPr>
        <w:spacing w:after="174" w:line="259" w:lineRule="auto"/>
        <w:ind w:left="-29" w:right="-66" w:firstLine="0"/>
      </w:pPr>
      <w:r>
        <w:rPr>
          <w:rFonts w:ascii="Calibri" w:eastAsia="Calibri" w:hAnsi="Calibri" w:cs="Calibri"/>
          <w:noProof/>
          <w:color w:val="000000"/>
          <w:sz w:val="22"/>
        </w:rPr>
        <mc:AlternateContent>
          <mc:Choice Requires="wpg">
            <w:drawing>
              <wp:inline distT="0" distB="0" distL="0" distR="0">
                <wp:extent cx="5981065" cy="9144"/>
                <wp:effectExtent l="0" t="0" r="0" b="0"/>
                <wp:docPr id="2074" name="Group 2074"/>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757" name="Shape 2757"/>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074" style="width:470.95pt;height:0.720001pt;mso-position-horizontal-relative:char;mso-position-vertical-relative:line" coordsize="59810,91">
                <v:shape id="Shape 2758" style="position:absolute;width:59810;height:91;left:0;top:0;" coordsize="5981065,9144" path="m0,0l5981065,0l5981065,9144l0,9144l0,0">
                  <v:stroke weight="0pt" endcap="flat" joinstyle="miter" miterlimit="10" on="false" color="#000000" opacity="0"/>
                  <v:fill on="true" color="#2e75b6"/>
                </v:shape>
              </v:group>
            </w:pict>
          </mc:Fallback>
        </mc:AlternateContent>
      </w:r>
    </w:p>
    <w:p w:rsidR="00A623E6" w:rsidRDefault="00000000">
      <w:r>
        <w:t>Online shoppers on platforms like Amazon are confronted with thousands of product reviews that are practically impossible to read in full. Existing star ratings provide a surface-level summary but fail to communicate the specific reasons behind customer satisfaction or dissatisfaction. As a result, buyers make uninformed decisions, and sellers remain unaware of the precise pain points affecting their products.</w:t>
      </w:r>
      <w:r>
        <w:rPr>
          <w:color w:val="000000"/>
        </w:rPr>
        <w:t xml:space="preserve"> </w:t>
      </w:r>
    </w:p>
    <w:p w:rsidR="00A623E6" w:rsidRDefault="00000000">
      <w:pPr>
        <w:spacing w:after="57" w:line="259" w:lineRule="auto"/>
        <w:ind w:left="0" w:firstLine="0"/>
      </w:pPr>
      <w:r>
        <w:rPr>
          <w:color w:val="000000"/>
        </w:rPr>
        <w:t xml:space="preserve"> </w:t>
      </w:r>
    </w:p>
    <w:p w:rsidR="00A623E6" w:rsidRDefault="00000000">
      <w:r>
        <w:t>This project addresses that gap by applying Natural Language Processing (NLP) techniques to automatically analyze and summarize customer sentiment from product reviews. The goal is to transform raw, unstructured text into clear, visual, and actionable insights that benefit both buyers and sellers.</w:t>
      </w:r>
      <w:r>
        <w:rPr>
          <w:color w:val="000000"/>
        </w:rPr>
        <w:t xml:space="preserve"> </w:t>
      </w:r>
    </w:p>
    <w:p w:rsidR="00A623E6" w:rsidRDefault="00000000">
      <w:pPr>
        <w:spacing w:after="60" w:line="259" w:lineRule="auto"/>
        <w:ind w:left="0" w:firstLine="0"/>
      </w:pPr>
      <w:r>
        <w:rPr>
          <w:color w:val="000000"/>
        </w:rPr>
        <w:t xml:space="preserve"> </w:t>
      </w:r>
    </w:p>
    <w:p w:rsidR="00A623E6" w:rsidRDefault="00000000">
      <w:pPr>
        <w:spacing w:after="98" w:line="259" w:lineRule="auto"/>
        <w:ind w:left="-5"/>
      </w:pPr>
      <w:r>
        <w:rPr>
          <w:b/>
        </w:rPr>
        <w:t>This problem is important because:</w:t>
      </w:r>
      <w:r>
        <w:rPr>
          <w:color w:val="000000"/>
        </w:rPr>
        <w:t xml:space="preserve"> </w:t>
      </w:r>
    </w:p>
    <w:p w:rsidR="00A623E6" w:rsidRDefault="00000000">
      <w:pPr>
        <w:numPr>
          <w:ilvl w:val="0"/>
          <w:numId w:val="1"/>
        </w:numPr>
        <w:ind w:hanging="360"/>
      </w:pPr>
      <w:r>
        <w:t>Consumers waste significant time reading irrelevant or repetitive reviews.</w:t>
      </w:r>
      <w:r>
        <w:rPr>
          <w:color w:val="000000"/>
        </w:rPr>
        <w:t xml:space="preserve"> </w:t>
      </w:r>
    </w:p>
    <w:p w:rsidR="00A623E6" w:rsidRDefault="00000000">
      <w:pPr>
        <w:numPr>
          <w:ilvl w:val="0"/>
          <w:numId w:val="1"/>
        </w:numPr>
        <w:ind w:hanging="360"/>
      </w:pPr>
      <w:r>
        <w:t>Sellers lack structured feedback to guide product improvements.</w:t>
      </w:r>
      <w:r>
        <w:rPr>
          <w:color w:val="000000"/>
        </w:rPr>
        <w:t xml:space="preserve"> </w:t>
      </w:r>
    </w:p>
    <w:p w:rsidR="00A623E6" w:rsidRDefault="00000000">
      <w:pPr>
        <w:numPr>
          <w:ilvl w:val="0"/>
          <w:numId w:val="1"/>
        </w:numPr>
        <w:spacing w:after="74"/>
        <w:ind w:hanging="360"/>
      </w:pPr>
      <w:r>
        <w:t>Sentiment trends over time go undetected with simple star-rating systems.</w:t>
      </w:r>
      <w:r>
        <w:rPr>
          <w:color w:val="000000"/>
        </w:rPr>
        <w:t xml:space="preserve"> </w:t>
      </w:r>
    </w:p>
    <w:p w:rsidR="00A623E6" w:rsidRDefault="00000000">
      <w:pPr>
        <w:spacing w:after="336" w:line="259" w:lineRule="auto"/>
        <w:ind w:left="0" w:firstLine="0"/>
      </w:pPr>
      <w:r>
        <w:rPr>
          <w:color w:val="000000"/>
        </w:rPr>
        <w:t xml:space="preserve"> </w:t>
      </w:r>
    </w:p>
    <w:p w:rsidR="00A623E6" w:rsidRDefault="00000000">
      <w:pPr>
        <w:pStyle w:val="Heading2"/>
        <w:ind w:left="-5"/>
      </w:pPr>
      <w:r>
        <w:lastRenderedPageBreak/>
        <w:t xml:space="preserve">3. Objectives </w:t>
      </w:r>
    </w:p>
    <w:p w:rsidR="00A623E6" w:rsidRDefault="00000000">
      <w:pPr>
        <w:spacing w:after="0" w:line="259" w:lineRule="auto"/>
        <w:ind w:left="-29" w:right="-66" w:firstLine="0"/>
      </w:pPr>
      <w:r>
        <w:rPr>
          <w:rFonts w:ascii="Calibri" w:eastAsia="Calibri" w:hAnsi="Calibri" w:cs="Calibri"/>
          <w:noProof/>
          <w:color w:val="000000"/>
          <w:sz w:val="22"/>
        </w:rPr>
        <mc:AlternateContent>
          <mc:Choice Requires="wpg">
            <w:drawing>
              <wp:inline distT="0" distB="0" distL="0" distR="0">
                <wp:extent cx="5981065" cy="9144"/>
                <wp:effectExtent l="0" t="0" r="0" b="0"/>
                <wp:docPr id="2075" name="Group 2075"/>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759" name="Shape 275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075" style="width:470.95pt;height:0.720032pt;mso-position-horizontal-relative:char;mso-position-vertical-relative:line" coordsize="59810,91">
                <v:shape id="Shape 2760" style="position:absolute;width:59810;height:91;left:0;top:0;" coordsize="5981065,9144" path="m0,0l5981065,0l5981065,9144l0,9144l0,0">
                  <v:stroke weight="0pt" endcap="flat" joinstyle="miter" miterlimit="10" on="false" color="#000000" opacity="0"/>
                  <v:fill on="true" color="#2e75b6"/>
                </v:shape>
              </v:group>
            </w:pict>
          </mc:Fallback>
        </mc:AlternateContent>
      </w:r>
    </w:p>
    <w:p w:rsidR="00A623E6" w:rsidRDefault="00000000">
      <w:pPr>
        <w:numPr>
          <w:ilvl w:val="0"/>
          <w:numId w:val="2"/>
        </w:numPr>
        <w:ind w:hanging="360"/>
      </w:pPr>
      <w:r>
        <w:t>Perform sentiment classification (positive, negative, neutral) on Amazon product reviews using VADER and TextBlob.</w:t>
      </w:r>
      <w:r>
        <w:rPr>
          <w:color w:val="000000"/>
        </w:rPr>
        <w:t xml:space="preserve"> </w:t>
      </w:r>
    </w:p>
    <w:p w:rsidR="00A623E6" w:rsidRDefault="00000000">
      <w:pPr>
        <w:numPr>
          <w:ilvl w:val="0"/>
          <w:numId w:val="2"/>
        </w:numPr>
        <w:ind w:hanging="360"/>
      </w:pPr>
      <w:r>
        <w:t>Identify the most frequently praised and criticized product aspects through keyword and aspect extraction.</w:t>
      </w:r>
      <w:r>
        <w:rPr>
          <w:color w:val="000000"/>
        </w:rPr>
        <w:t xml:space="preserve"> </w:t>
      </w:r>
    </w:p>
    <w:p w:rsidR="00A623E6" w:rsidRDefault="00000000">
      <w:pPr>
        <w:numPr>
          <w:ilvl w:val="0"/>
          <w:numId w:val="2"/>
        </w:numPr>
        <w:ind w:hanging="360"/>
      </w:pPr>
      <w:r>
        <w:t>Visualize sentiment distribution and trends over time using interactive charts.</w:t>
      </w:r>
      <w:r>
        <w:rPr>
          <w:color w:val="000000"/>
        </w:rPr>
        <w:t xml:space="preserve"> </w:t>
      </w:r>
    </w:p>
    <w:p w:rsidR="00A623E6" w:rsidRDefault="00000000">
      <w:pPr>
        <w:numPr>
          <w:ilvl w:val="0"/>
          <w:numId w:val="2"/>
        </w:numPr>
        <w:ind w:hanging="360"/>
      </w:pPr>
      <w:r>
        <w:t>Enable multi-product comparison so users can evaluate competing products within a category side by side.</w:t>
      </w:r>
      <w:r>
        <w:rPr>
          <w:color w:val="000000"/>
        </w:rPr>
        <w:t xml:space="preserve"> </w:t>
      </w:r>
    </w:p>
    <w:p w:rsidR="00A623E6" w:rsidRDefault="00000000">
      <w:pPr>
        <w:numPr>
          <w:ilvl w:val="0"/>
          <w:numId w:val="2"/>
        </w:numPr>
        <w:spacing w:after="71"/>
        <w:ind w:hanging="360"/>
      </w:pPr>
      <w:r>
        <w:t>Deploy a functional, user-facing dashboard via Streamlit Community Cloud for public accessibility.</w:t>
      </w:r>
      <w:r>
        <w:rPr>
          <w:color w:val="000000"/>
        </w:rPr>
        <w:t xml:space="preserve"> </w:t>
      </w:r>
    </w:p>
    <w:p w:rsidR="00A623E6" w:rsidRDefault="00000000">
      <w:pPr>
        <w:spacing w:after="334" w:line="259" w:lineRule="auto"/>
        <w:ind w:left="0" w:firstLine="0"/>
      </w:pPr>
      <w:r>
        <w:rPr>
          <w:color w:val="000000"/>
        </w:rPr>
        <w:t xml:space="preserve"> </w:t>
      </w:r>
    </w:p>
    <w:p w:rsidR="00A623E6" w:rsidRDefault="00000000">
      <w:pPr>
        <w:pStyle w:val="Heading2"/>
        <w:ind w:left="-5"/>
      </w:pPr>
      <w:r>
        <w:t xml:space="preserve">4. Methodology </w:t>
      </w:r>
    </w:p>
    <w:p w:rsidR="00A623E6" w:rsidRDefault="00000000">
      <w:pPr>
        <w:spacing w:after="173" w:line="259" w:lineRule="auto"/>
        <w:ind w:left="-29" w:right="-66" w:firstLine="0"/>
      </w:pPr>
      <w:r>
        <w:rPr>
          <w:rFonts w:ascii="Calibri" w:eastAsia="Calibri" w:hAnsi="Calibri" w:cs="Calibri"/>
          <w:noProof/>
          <w:color w:val="000000"/>
          <w:sz w:val="22"/>
        </w:rPr>
        <mc:AlternateContent>
          <mc:Choice Requires="wpg">
            <w:drawing>
              <wp:inline distT="0" distB="0" distL="0" distR="0">
                <wp:extent cx="5981065" cy="9144"/>
                <wp:effectExtent l="0" t="0" r="0" b="0"/>
                <wp:docPr id="2141" name="Group 2141"/>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761" name="Shape 276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141" style="width:470.95pt;height:0.719971pt;mso-position-horizontal-relative:char;mso-position-vertical-relative:line" coordsize="59810,91">
                <v:shape id="Shape 2762" style="position:absolute;width:59810;height:91;left:0;top:0;" coordsize="5981065,9144" path="m0,0l5981065,0l5981065,9144l0,9144l0,0">
                  <v:stroke weight="0pt" endcap="flat" joinstyle="miter" miterlimit="10" on="false" color="#000000" opacity="0"/>
                  <v:fill on="true" color="#2e75b6"/>
                </v:shape>
              </v:group>
            </w:pict>
          </mc:Fallback>
        </mc:AlternateContent>
      </w:r>
    </w:p>
    <w:p w:rsidR="00A623E6" w:rsidRDefault="00000000">
      <w:pPr>
        <w:pStyle w:val="Heading3"/>
        <w:ind w:left="-5"/>
      </w:pPr>
      <w:r>
        <w:t>Step 1: Data Collection</w:t>
      </w:r>
      <w:r>
        <w:rPr>
          <w:b w:val="0"/>
          <w:color w:val="000000"/>
        </w:rPr>
        <w:t xml:space="preserve"> </w:t>
      </w:r>
    </w:p>
    <w:p w:rsidR="00A623E6" w:rsidRDefault="00000000">
      <w:r>
        <w:t>The project will use a publicly available Amazon Product Reviews dataset sourced from Kaggle. The dataset includes review text, star ratings, product names, and timestamps across multiple product categories such as electronics and smartphones.</w:t>
      </w:r>
      <w:r>
        <w:rPr>
          <w:color w:val="000000"/>
        </w:rPr>
        <w:t xml:space="preserve"> </w:t>
      </w:r>
    </w:p>
    <w:p w:rsidR="00A623E6" w:rsidRDefault="00000000">
      <w:pPr>
        <w:spacing w:after="57" w:line="259" w:lineRule="auto"/>
        <w:ind w:left="0" w:firstLine="0"/>
      </w:pPr>
      <w:r>
        <w:rPr>
          <w:color w:val="000000"/>
        </w:rPr>
        <w:t xml:space="preserve"> </w:t>
      </w:r>
    </w:p>
    <w:p w:rsidR="00A623E6" w:rsidRDefault="00000000">
      <w:pPr>
        <w:pStyle w:val="Heading3"/>
        <w:ind w:left="-5"/>
      </w:pPr>
      <w:r>
        <w:t>Step 2: Data Preprocessing</w:t>
      </w:r>
      <w:r>
        <w:rPr>
          <w:b w:val="0"/>
          <w:color w:val="000000"/>
        </w:rPr>
        <w:t xml:space="preserve"> </w:t>
      </w:r>
    </w:p>
    <w:p w:rsidR="00A623E6" w:rsidRDefault="00000000">
      <w:r>
        <w:t>Raw review text will be cleaned by removing HTML tags, special characters, and stopwords. Tokenization and normalization will be applied to prepare the data for sentiment analysis.</w:t>
      </w:r>
      <w:r>
        <w:rPr>
          <w:color w:val="000000"/>
        </w:rPr>
        <w:t xml:space="preserve"> </w:t>
      </w:r>
    </w:p>
    <w:p w:rsidR="00A623E6" w:rsidRDefault="00000000">
      <w:pPr>
        <w:spacing w:after="57" w:line="259" w:lineRule="auto"/>
        <w:ind w:left="0" w:firstLine="0"/>
      </w:pPr>
      <w:r>
        <w:rPr>
          <w:color w:val="000000"/>
        </w:rPr>
        <w:t xml:space="preserve"> </w:t>
      </w:r>
    </w:p>
    <w:p w:rsidR="00A623E6" w:rsidRDefault="00000000">
      <w:pPr>
        <w:pStyle w:val="Heading3"/>
        <w:ind w:left="-5"/>
      </w:pPr>
      <w:r>
        <w:t>Step 3: Sentiment Analysis</w:t>
      </w:r>
      <w:r>
        <w:rPr>
          <w:b w:val="0"/>
          <w:color w:val="000000"/>
        </w:rPr>
        <w:t xml:space="preserve"> </w:t>
      </w:r>
    </w:p>
    <w:p w:rsidR="00A623E6" w:rsidRDefault="00000000">
      <w:r>
        <w:t>VADER (Valence Aware Dictionary and sEntiment Reasoner) will be used as the primary sentiment scoring tool due to its effectiveness on short, informal text. TextBlob will serve as a secondary model for polarity and subjectivity scoring. Both tools run locally without requiring GPU resources.</w:t>
      </w:r>
      <w:r>
        <w:rPr>
          <w:color w:val="000000"/>
        </w:rPr>
        <w:t xml:space="preserve"> </w:t>
      </w:r>
    </w:p>
    <w:p w:rsidR="00A623E6" w:rsidRDefault="00000000">
      <w:pPr>
        <w:spacing w:after="57" w:line="259" w:lineRule="auto"/>
        <w:ind w:left="0" w:firstLine="0"/>
      </w:pPr>
      <w:r>
        <w:rPr>
          <w:color w:val="000000"/>
        </w:rPr>
        <w:t xml:space="preserve"> </w:t>
      </w:r>
    </w:p>
    <w:p w:rsidR="00A623E6" w:rsidRDefault="00000000">
      <w:pPr>
        <w:pStyle w:val="Heading3"/>
        <w:ind w:left="-5"/>
      </w:pPr>
      <w:r>
        <w:t>Step 4: Aspect Extraction</w:t>
      </w:r>
      <w:r>
        <w:rPr>
          <w:b w:val="0"/>
          <w:color w:val="000000"/>
        </w:rPr>
        <w:t xml:space="preserve"> </w:t>
      </w:r>
    </w:p>
    <w:p w:rsidR="00A623E6" w:rsidRDefault="00000000">
      <w:r>
        <w:t>Keyword frequency analysis using spaCy or simple term grouping will identify which product aspects (battery, camera, price, delivery, etc.) are most associated with positive or negative sentiment.</w:t>
      </w:r>
      <w:r>
        <w:rPr>
          <w:color w:val="000000"/>
        </w:rPr>
        <w:t xml:space="preserve"> </w:t>
      </w:r>
    </w:p>
    <w:p w:rsidR="00A623E6" w:rsidRDefault="00000000">
      <w:pPr>
        <w:spacing w:after="60" w:line="259" w:lineRule="auto"/>
        <w:ind w:left="0" w:firstLine="0"/>
      </w:pPr>
      <w:r>
        <w:rPr>
          <w:color w:val="000000"/>
        </w:rPr>
        <w:t xml:space="preserve"> </w:t>
      </w:r>
    </w:p>
    <w:p w:rsidR="00A623E6" w:rsidRDefault="00000000">
      <w:pPr>
        <w:pStyle w:val="Heading3"/>
        <w:ind w:left="-5"/>
      </w:pPr>
      <w:r>
        <w:lastRenderedPageBreak/>
        <w:t>Step 5: Visualization and Dashboard</w:t>
      </w:r>
      <w:r>
        <w:rPr>
          <w:b w:val="0"/>
          <w:color w:val="000000"/>
        </w:rPr>
        <w:t xml:space="preserve"> </w:t>
      </w:r>
    </w:p>
    <w:p w:rsidR="00A623E6" w:rsidRDefault="00000000">
      <w:r>
        <w:t>All results will be compiled into an interactive Streamlit dashboard. The dashboard will allow users to select a product category, view sentiment breakdowns, explore aspectlevel feedback, and compare multiple products on a single screen.</w:t>
      </w:r>
      <w:r>
        <w:rPr>
          <w:color w:val="000000"/>
        </w:rPr>
        <w:t xml:space="preserve"> </w:t>
      </w:r>
    </w:p>
    <w:p w:rsidR="00A623E6" w:rsidRDefault="00000000">
      <w:pPr>
        <w:spacing w:after="0" w:line="259" w:lineRule="auto"/>
        <w:ind w:left="0" w:firstLine="0"/>
      </w:pPr>
      <w:r>
        <w:rPr>
          <w:color w:val="000000"/>
        </w:rPr>
        <w:t xml:space="preserve"> </w:t>
      </w:r>
    </w:p>
    <w:p w:rsidR="00A623E6" w:rsidRDefault="00000000">
      <w:pPr>
        <w:pStyle w:val="Heading3"/>
        <w:ind w:left="-5"/>
      </w:pPr>
      <w:r>
        <w:t>Step 6: Deployment</w:t>
      </w:r>
      <w:r>
        <w:rPr>
          <w:b w:val="0"/>
          <w:color w:val="000000"/>
        </w:rPr>
        <w:t xml:space="preserve"> </w:t>
      </w:r>
    </w:p>
    <w:p w:rsidR="00A623E6" w:rsidRDefault="00000000">
      <w:r>
        <w:t>The final application will be deployed on Streamlit Community Cloud and the full codebase will be hosted on a public GitHub repository with documentation.</w:t>
      </w:r>
      <w:r>
        <w:rPr>
          <w:color w:val="000000"/>
        </w:rPr>
        <w:t xml:space="preserve"> </w:t>
      </w:r>
    </w:p>
    <w:p w:rsidR="00A623E6" w:rsidRDefault="00000000">
      <w:pPr>
        <w:spacing w:after="333" w:line="259" w:lineRule="auto"/>
        <w:ind w:left="0" w:firstLine="0"/>
      </w:pPr>
      <w:r>
        <w:rPr>
          <w:color w:val="000000"/>
        </w:rPr>
        <w:t xml:space="preserve"> </w:t>
      </w:r>
    </w:p>
    <w:p w:rsidR="00A623E6" w:rsidRDefault="00000000">
      <w:pPr>
        <w:pStyle w:val="Heading2"/>
        <w:ind w:left="-5"/>
      </w:pPr>
      <w:r>
        <w:t xml:space="preserve">5. Expected Outcome </w:t>
      </w:r>
    </w:p>
    <w:p w:rsidR="00A623E6" w:rsidRDefault="00000000">
      <w:pPr>
        <w:spacing w:after="173" w:line="259" w:lineRule="auto"/>
        <w:ind w:left="-29" w:right="-66" w:firstLine="0"/>
      </w:pPr>
      <w:r>
        <w:rPr>
          <w:rFonts w:ascii="Calibri" w:eastAsia="Calibri" w:hAnsi="Calibri" w:cs="Calibri"/>
          <w:noProof/>
          <w:color w:val="000000"/>
          <w:sz w:val="22"/>
        </w:rPr>
        <mc:AlternateContent>
          <mc:Choice Requires="wpg">
            <w:drawing>
              <wp:inline distT="0" distB="0" distL="0" distR="0">
                <wp:extent cx="5981065" cy="9144"/>
                <wp:effectExtent l="0" t="0" r="0" b="0"/>
                <wp:docPr id="2142" name="Group 2142"/>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763" name="Shape 276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142" style="width:470.95pt;height:0.719971pt;mso-position-horizontal-relative:char;mso-position-vertical-relative:line" coordsize="59810,91">
                <v:shape id="Shape 2764" style="position:absolute;width:59810;height:91;left:0;top:0;" coordsize="5981065,9144" path="m0,0l5981065,0l5981065,9144l0,9144l0,0">
                  <v:stroke weight="0pt" endcap="flat" joinstyle="miter" miterlimit="10" on="false" color="#000000" opacity="0"/>
                  <v:fill on="true" color="#2e75b6"/>
                </v:shape>
              </v:group>
            </w:pict>
          </mc:Fallback>
        </mc:AlternateContent>
      </w:r>
    </w:p>
    <w:p w:rsidR="00A623E6" w:rsidRDefault="00000000">
      <w:r>
        <w:t>This project will produce the following deliverables:</w:t>
      </w:r>
      <w:r>
        <w:rPr>
          <w:color w:val="000000"/>
        </w:rPr>
        <w:t xml:space="preserve"> </w:t>
      </w:r>
    </w:p>
    <w:p w:rsidR="00A623E6" w:rsidRDefault="00000000">
      <w:pPr>
        <w:spacing w:after="57" w:line="259" w:lineRule="auto"/>
        <w:ind w:left="0" w:firstLine="0"/>
      </w:pPr>
      <w:r>
        <w:rPr>
          <w:color w:val="000000"/>
        </w:rPr>
        <w:t xml:space="preserve"> </w:t>
      </w:r>
    </w:p>
    <w:p w:rsidR="00A623E6" w:rsidRDefault="00000000">
      <w:pPr>
        <w:spacing w:after="98" w:line="259" w:lineRule="auto"/>
        <w:ind w:left="-5"/>
      </w:pPr>
      <w:r>
        <w:rPr>
          <w:b/>
        </w:rPr>
        <w:t>Predictions:</w:t>
      </w:r>
      <w:r>
        <w:rPr>
          <w:color w:val="000000"/>
        </w:rPr>
        <w:t xml:space="preserve"> </w:t>
      </w:r>
    </w:p>
    <w:p w:rsidR="00A623E6" w:rsidRDefault="00000000">
      <w:pPr>
        <w:numPr>
          <w:ilvl w:val="0"/>
          <w:numId w:val="3"/>
        </w:numPr>
        <w:spacing w:after="71"/>
        <w:ind w:hanging="360"/>
      </w:pPr>
      <w:r>
        <w:t>Sentiment scores (positive, negative, neutral) for individual reviews and aggregated by product.</w:t>
      </w:r>
      <w:r>
        <w:rPr>
          <w:color w:val="000000"/>
        </w:rPr>
        <w:t xml:space="preserve"> </w:t>
      </w:r>
    </w:p>
    <w:p w:rsidR="00A623E6" w:rsidRDefault="00000000">
      <w:pPr>
        <w:numPr>
          <w:ilvl w:val="0"/>
          <w:numId w:val="3"/>
        </w:numPr>
        <w:spacing w:after="70"/>
        <w:ind w:hanging="360"/>
      </w:pPr>
      <w:r>
        <w:t>Predicted sentiment trend lines showing how public opinion of a product changes over time.</w:t>
      </w:r>
      <w:r>
        <w:rPr>
          <w:color w:val="000000"/>
        </w:rPr>
        <w:t xml:space="preserve"> </w:t>
      </w:r>
    </w:p>
    <w:p w:rsidR="00A623E6" w:rsidRDefault="00000000">
      <w:pPr>
        <w:spacing w:after="57" w:line="259" w:lineRule="auto"/>
        <w:ind w:left="0" w:firstLine="0"/>
      </w:pPr>
      <w:r>
        <w:rPr>
          <w:color w:val="000000"/>
        </w:rPr>
        <w:t xml:space="preserve"> </w:t>
      </w:r>
    </w:p>
    <w:p w:rsidR="00A623E6" w:rsidRDefault="00000000">
      <w:pPr>
        <w:spacing w:after="98" w:line="259" w:lineRule="auto"/>
        <w:ind w:left="-5"/>
      </w:pPr>
      <w:r>
        <w:rPr>
          <w:b/>
        </w:rPr>
        <w:t>Insights:</w:t>
      </w:r>
      <w:r>
        <w:rPr>
          <w:color w:val="000000"/>
        </w:rPr>
        <w:t xml:space="preserve"> </w:t>
      </w:r>
    </w:p>
    <w:p w:rsidR="00A623E6" w:rsidRDefault="00000000">
      <w:pPr>
        <w:numPr>
          <w:ilvl w:val="0"/>
          <w:numId w:val="3"/>
        </w:numPr>
        <w:ind w:hanging="360"/>
      </w:pPr>
      <w:r>
        <w:t>Identification of the most praised and most criticized product features per category.</w:t>
      </w:r>
      <w:r>
        <w:rPr>
          <w:color w:val="000000"/>
        </w:rPr>
        <w:t xml:space="preserve"> </w:t>
      </w:r>
    </w:p>
    <w:p w:rsidR="00A623E6" w:rsidRDefault="00000000">
      <w:pPr>
        <w:numPr>
          <w:ilvl w:val="0"/>
          <w:numId w:val="3"/>
        </w:numPr>
        <w:ind w:hanging="360"/>
      </w:pPr>
      <w:r>
        <w:t>Side-by-side sentiment comparison across competing products (e.g., Samsung vs. Apple vs. Nokia).</w:t>
      </w:r>
      <w:r>
        <w:rPr>
          <w:color w:val="000000"/>
        </w:rPr>
        <w:t xml:space="preserve"> </w:t>
      </w:r>
    </w:p>
    <w:p w:rsidR="00A623E6" w:rsidRDefault="00000000">
      <w:pPr>
        <w:numPr>
          <w:ilvl w:val="0"/>
          <w:numId w:val="3"/>
        </w:numPr>
        <w:spacing w:after="69"/>
        <w:ind w:hanging="360"/>
      </w:pPr>
      <w:r>
        <w:t>Detection of time periods where sentiment dropped significantly, potentially linked to product changes or competitor launches.</w:t>
      </w:r>
      <w:r>
        <w:rPr>
          <w:color w:val="000000"/>
        </w:rPr>
        <w:t xml:space="preserve"> </w:t>
      </w:r>
    </w:p>
    <w:p w:rsidR="00A623E6" w:rsidRDefault="00000000">
      <w:pPr>
        <w:spacing w:after="60" w:line="259" w:lineRule="auto"/>
        <w:ind w:left="0" w:firstLine="0"/>
      </w:pPr>
      <w:r>
        <w:rPr>
          <w:color w:val="000000"/>
        </w:rPr>
        <w:t xml:space="preserve"> </w:t>
      </w:r>
    </w:p>
    <w:p w:rsidR="00A623E6" w:rsidRDefault="00000000">
      <w:pPr>
        <w:spacing w:after="98" w:line="259" w:lineRule="auto"/>
        <w:ind w:left="-5"/>
      </w:pPr>
      <w:r>
        <w:rPr>
          <w:b/>
        </w:rPr>
        <w:t>Recommendations:</w:t>
      </w:r>
      <w:r>
        <w:rPr>
          <w:color w:val="000000"/>
        </w:rPr>
        <w:t xml:space="preserve"> </w:t>
      </w:r>
    </w:p>
    <w:p w:rsidR="00A623E6" w:rsidRDefault="00000000">
      <w:pPr>
        <w:numPr>
          <w:ilvl w:val="0"/>
          <w:numId w:val="3"/>
        </w:numPr>
        <w:spacing w:after="69"/>
        <w:ind w:hanging="360"/>
      </w:pPr>
      <w:r>
        <w:t>Buyers will receive a clear, data-backed summary of what real customers think, organized by aspect, without reading thousands of reviews.</w:t>
      </w:r>
      <w:r>
        <w:rPr>
          <w:color w:val="000000"/>
        </w:rPr>
        <w:t xml:space="preserve"> </w:t>
      </w:r>
    </w:p>
    <w:p w:rsidR="00A623E6" w:rsidRDefault="00000000">
      <w:pPr>
        <w:numPr>
          <w:ilvl w:val="0"/>
          <w:numId w:val="3"/>
        </w:numPr>
        <w:ind w:hanging="360"/>
      </w:pPr>
      <w:r>
        <w:t>Sellers can identify recurring complaints and prioritize product improvements based on sentiment frequency.</w:t>
      </w:r>
      <w:r>
        <w:rPr>
          <w:color w:val="000000"/>
        </w:rPr>
        <w:t xml:space="preserve"> </w:t>
      </w:r>
    </w:p>
    <w:p w:rsidR="00A623E6" w:rsidRDefault="00000000">
      <w:pPr>
        <w:numPr>
          <w:ilvl w:val="0"/>
          <w:numId w:val="3"/>
        </w:numPr>
        <w:spacing w:after="69"/>
        <w:ind w:hanging="360"/>
      </w:pPr>
      <w:r>
        <w:t>The project demonstrates how NLP can convert unstructured human feedback into structured business intelligence, a core competency in modern data science.</w:t>
      </w:r>
      <w:r>
        <w:rPr>
          <w:color w:val="000000"/>
        </w:rPr>
        <w:t xml:space="preserve"> </w:t>
      </w:r>
    </w:p>
    <w:p w:rsidR="00A623E6" w:rsidRDefault="00000000">
      <w:pPr>
        <w:spacing w:after="60" w:line="259" w:lineRule="auto"/>
        <w:ind w:left="0" w:firstLine="0"/>
      </w:pPr>
      <w:r>
        <w:rPr>
          <w:color w:val="000000"/>
        </w:rPr>
        <w:t xml:space="preserve"> </w:t>
      </w:r>
    </w:p>
    <w:p w:rsidR="00A623E6" w:rsidRDefault="00000000">
      <w:pPr>
        <w:spacing w:after="181" w:line="259" w:lineRule="auto"/>
        <w:ind w:left="0" w:firstLine="0"/>
      </w:pPr>
      <w:r>
        <w:rPr>
          <w:color w:val="000000"/>
        </w:rPr>
        <w:t xml:space="preserve"> </w:t>
      </w:r>
    </w:p>
    <w:p w:rsidR="00A623E6" w:rsidRDefault="00000000">
      <w:pPr>
        <w:spacing w:after="121" w:line="259" w:lineRule="auto"/>
        <w:ind w:left="-29" w:right="-66" w:firstLine="0"/>
      </w:pPr>
      <w:r>
        <w:rPr>
          <w:rFonts w:ascii="Calibri" w:eastAsia="Calibri" w:hAnsi="Calibri" w:cs="Calibri"/>
          <w:noProof/>
          <w:color w:val="000000"/>
          <w:sz w:val="22"/>
        </w:rPr>
        <mc:AlternateContent>
          <mc:Choice Requires="wpg">
            <w:drawing>
              <wp:inline distT="0" distB="0" distL="0" distR="0">
                <wp:extent cx="5981065" cy="6097"/>
                <wp:effectExtent l="0" t="0" r="0" b="0"/>
                <wp:docPr id="2143" name="Group 2143"/>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2765" name="Shape 2765"/>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2143" style="width:470.95pt;height:0.480042pt;mso-position-horizontal-relative:char;mso-position-vertical-relative:line" coordsize="59810,60">
                <v:shape id="Shape 2766" style="position:absolute;width:59810;height:91;left:0;top:0;" coordsize="5981065,9144" path="m0,0l5981065,0l5981065,9144l0,9144l0,0">
                  <v:stroke weight="0pt" endcap="flat" joinstyle="miter" miterlimit="10" on="false" color="#000000" opacity="0"/>
                  <v:fill on="true" color="#cccccc"/>
                </v:shape>
              </v:group>
            </w:pict>
          </mc:Fallback>
        </mc:AlternateContent>
      </w:r>
    </w:p>
    <w:p w:rsidR="00A623E6" w:rsidRDefault="00000000">
      <w:pPr>
        <w:spacing w:after="0" w:line="259" w:lineRule="auto"/>
        <w:ind w:left="31" w:firstLine="0"/>
        <w:jc w:val="center"/>
      </w:pPr>
      <w:r>
        <w:rPr>
          <w:i/>
          <w:color w:val="999999"/>
          <w:sz w:val="20"/>
        </w:rPr>
        <w:t>Submitted for Introduction to Data Science | May 2026</w:t>
      </w:r>
      <w:r>
        <w:rPr>
          <w:color w:val="000000"/>
        </w:rPr>
        <w:t xml:space="preserve"> </w:t>
      </w:r>
    </w:p>
    <w:sectPr w:rsidR="00A623E6">
      <w:pgSz w:w="12240" w:h="15840"/>
      <w:pgMar w:top="1491" w:right="1476"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9F7BC2"/>
    <w:multiLevelType w:val="hybridMultilevel"/>
    <w:tmpl w:val="36D4CBFC"/>
    <w:lvl w:ilvl="0" w:tplc="38C89BD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BA6D2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E4790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6452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12324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6CFEF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D2B9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7AA15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5A8C2E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16936AF"/>
    <w:multiLevelType w:val="hybridMultilevel"/>
    <w:tmpl w:val="20C23256"/>
    <w:lvl w:ilvl="0" w:tplc="9D46F3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87B1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01EEE7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CC49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A5C170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B0237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9E57B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2009E6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B46AE4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3501970"/>
    <w:multiLevelType w:val="hybridMultilevel"/>
    <w:tmpl w:val="76D42684"/>
    <w:lvl w:ilvl="0" w:tplc="EB40858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80C85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6CFFB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D3E12E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F4713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A49AA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D26532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94770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8A0D38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379747216">
    <w:abstractNumId w:val="2"/>
  </w:num>
  <w:num w:numId="2" w16cid:durableId="115301213">
    <w:abstractNumId w:val="0"/>
  </w:num>
  <w:num w:numId="3" w16cid:durableId="2095543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3E6"/>
    <w:rsid w:val="00A623E6"/>
    <w:rsid w:val="00C47BD8"/>
    <w:rsid w:val="00F15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AF9F8D-F5F2-432B-BEEC-E21C934C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9" w:line="250" w:lineRule="auto"/>
      <w:ind w:left="10" w:hanging="10"/>
    </w:pPr>
    <w:rPr>
      <w:rFonts w:ascii="Arial" w:eastAsia="Arial" w:hAnsi="Arial" w:cs="Arial"/>
      <w:color w:val="2D2D2D"/>
    </w:rPr>
  </w:style>
  <w:style w:type="paragraph" w:styleId="Heading1">
    <w:name w:val="heading 1"/>
    <w:next w:val="Normal"/>
    <w:link w:val="Heading1Char"/>
    <w:uiPriority w:val="9"/>
    <w:qFormat/>
    <w:pPr>
      <w:keepNext/>
      <w:keepLines/>
      <w:spacing w:after="0" w:line="259" w:lineRule="auto"/>
      <w:ind w:left="42" w:hanging="10"/>
      <w:jc w:val="center"/>
      <w:outlineLvl w:val="0"/>
    </w:pPr>
    <w:rPr>
      <w:rFonts w:ascii="Arial" w:eastAsia="Arial" w:hAnsi="Arial" w:cs="Arial"/>
      <w:b/>
      <w:color w:val="2E75B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A1A2E"/>
      <w:sz w:val="28"/>
    </w:rPr>
  </w:style>
  <w:style w:type="paragraph" w:styleId="Heading3">
    <w:name w:val="heading 3"/>
    <w:next w:val="Normal"/>
    <w:link w:val="Heading3Char"/>
    <w:uiPriority w:val="9"/>
    <w:unhideWhenUsed/>
    <w:qFormat/>
    <w:pPr>
      <w:keepNext/>
      <w:keepLines/>
      <w:spacing w:after="98" w:line="259" w:lineRule="auto"/>
      <w:ind w:left="10" w:hanging="10"/>
      <w:outlineLvl w:val="2"/>
    </w:pPr>
    <w:rPr>
      <w:rFonts w:ascii="Arial" w:eastAsia="Arial" w:hAnsi="Arial" w:cs="Arial"/>
      <w:b/>
      <w:color w:val="2D2D2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color w:val="2D2D2D"/>
      <w:sz w:val="24"/>
    </w:rPr>
  </w:style>
  <w:style w:type="character" w:customStyle="1" w:styleId="Heading2Char">
    <w:name w:val="Heading 2 Char"/>
    <w:link w:val="Heading2"/>
    <w:rPr>
      <w:rFonts w:ascii="Arial" w:eastAsia="Arial" w:hAnsi="Arial" w:cs="Arial"/>
      <w:b/>
      <w:color w:val="1A1A2E"/>
      <w:sz w:val="28"/>
    </w:rPr>
  </w:style>
  <w:style w:type="character" w:customStyle="1" w:styleId="Heading1Char">
    <w:name w:val="Heading 1 Char"/>
    <w:link w:val="Heading1"/>
    <w:rPr>
      <w:rFonts w:ascii="Arial" w:eastAsia="Arial" w:hAnsi="Arial" w:cs="Arial"/>
      <w:b/>
      <w:color w:val="2E75B6"/>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660</Words>
  <Characters>3764</Characters>
  <Application>Microsoft Office Word</Application>
  <DocSecurity>0</DocSecurity>
  <Lines>31</Lines>
  <Paragraphs>8</Paragraphs>
  <ScaleCrop>false</ScaleCrop>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Moiz</cp:lastModifiedBy>
  <cp:revision>3</cp:revision>
  <dcterms:created xsi:type="dcterms:W3CDTF">2026-05-14T14:46:00Z</dcterms:created>
  <dcterms:modified xsi:type="dcterms:W3CDTF">2026-05-14T14:46:00Z</dcterms:modified>
</cp:coreProperties>
</file>