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7195F">
      <w:pPr>
        <w:jc w:val="center"/>
        <w:rPr>
          <w:rFonts w:ascii="Bookman Old Style" w:hAnsi="Bookman Old Style"/>
          <w:b/>
          <w:bCs/>
          <w:sz w:val="44"/>
          <w:szCs w:val="44"/>
        </w:rPr>
      </w:pPr>
      <w:r>
        <w:rPr>
          <w:rFonts w:ascii="Bookman Old Style" w:hAnsi="Bookman Old Style"/>
          <w:b/>
          <w:bCs/>
          <w:sz w:val="44"/>
          <w:szCs w:val="44"/>
        </w:rPr>
        <w:t>COMSATS University Islamabad</w:t>
      </w:r>
    </w:p>
    <w:p w14:paraId="429A09DD">
      <w:pPr>
        <w:jc w:val="center"/>
        <w:rPr>
          <w:rFonts w:ascii="Bookman Old Style" w:hAnsi="Bookman Old Style"/>
          <w:b/>
          <w:bCs/>
          <w:sz w:val="44"/>
          <w:szCs w:val="44"/>
        </w:rPr>
      </w:pPr>
      <w:r>
        <w:rPr>
          <w:rFonts w:ascii="Bookman Old Style" w:hAnsi="Bookman Old Style"/>
          <w:b/>
          <w:bCs/>
          <w:sz w:val="44"/>
          <w:szCs w:val="44"/>
        </w:rPr>
        <w:t>Attack Campus</w:t>
      </w:r>
    </w:p>
    <w:p w14:paraId="0C51347B">
      <w:pPr>
        <w:jc w:val="center"/>
        <w:rPr>
          <w:rFonts w:ascii="Bookman Old Style" w:hAnsi="Bookman Old Style"/>
          <w:b/>
          <w:bCs/>
          <w:sz w:val="56"/>
          <w:szCs w:val="56"/>
        </w:rPr>
      </w:pPr>
    </w:p>
    <w:p w14:paraId="532E4A7C">
      <w:pPr>
        <w:jc w:val="center"/>
        <w:rPr>
          <w:rFonts w:ascii="Bookman Old Style" w:hAnsi="Bookman Old Style"/>
          <w:b/>
          <w:bCs/>
          <w:sz w:val="56"/>
          <w:szCs w:val="56"/>
        </w:rPr>
      </w:pPr>
    </w:p>
    <w:p w14:paraId="7A65164E">
      <w:pPr>
        <w:jc w:val="center"/>
        <w:rPr>
          <w:rFonts w:ascii="Bookman Old Style" w:hAnsi="Bookman Old Style"/>
          <w:b/>
          <w:bCs/>
          <w:sz w:val="56"/>
          <w:szCs w:val="56"/>
        </w:rPr>
      </w:pPr>
      <w:r>
        <w:drawing>
          <wp:inline distT="0" distB="0" distL="0" distR="0">
            <wp:extent cx="2311400" cy="2152650"/>
            <wp:effectExtent l="0" t="0" r="12700" b="0"/>
            <wp:docPr id="35774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48586"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311400" cy="2152650"/>
                    </a:xfrm>
                    <a:prstGeom prst="rect">
                      <a:avLst/>
                    </a:prstGeom>
                    <a:noFill/>
                    <a:ln>
                      <a:noFill/>
                    </a:ln>
                  </pic:spPr>
                </pic:pic>
              </a:graphicData>
            </a:graphic>
          </wp:inline>
        </w:drawing>
      </w:r>
      <w:bookmarkStart w:id="0" w:name="_GoBack"/>
      <w:bookmarkEnd w:id="0"/>
    </w:p>
    <w:p w14:paraId="3253377C">
      <w:pPr>
        <w:jc w:val="center"/>
        <w:rPr>
          <w:rFonts w:ascii="Bookman Old Style" w:hAnsi="Bookman Old Style"/>
          <w:b/>
          <w:bCs/>
          <w:sz w:val="56"/>
          <w:szCs w:val="56"/>
        </w:rPr>
      </w:pPr>
    </w:p>
    <w:p w14:paraId="4D119D49">
      <w:pPr>
        <w:jc w:val="center"/>
        <w:rPr>
          <w:rFonts w:ascii="Bookman Old Style" w:hAnsi="Bookman Old Style"/>
          <w:b/>
          <w:bCs/>
          <w:sz w:val="56"/>
          <w:szCs w:val="56"/>
        </w:rPr>
      </w:pPr>
    </w:p>
    <w:p w14:paraId="3B8F25CF">
      <w:pPr>
        <w:jc w:val="center"/>
        <w:rPr>
          <w:rFonts w:ascii="Bookman Old Style" w:hAnsi="Bookman Old Style"/>
          <w:b/>
          <w:bCs/>
          <w:sz w:val="56"/>
          <w:szCs w:val="56"/>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1"/>
        <w:gridCol w:w="4241"/>
      </w:tblGrid>
      <w:tr w14:paraId="67A7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30D9F96">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 xml:space="preserve">Name </w:t>
            </w:r>
          </w:p>
        </w:tc>
        <w:tc>
          <w:tcPr>
            <w:tcW w:w="4675" w:type="dxa"/>
          </w:tcPr>
          <w:p w14:paraId="5CB00473">
            <w:pPr>
              <w:spacing w:after="0" w:line="240" w:lineRule="auto"/>
              <w:jc w:val="both"/>
              <w:rPr>
                <w:rFonts w:hint="default" w:ascii="Arial Rounded MT Bold" w:hAnsi="Arial Rounded MT Bold"/>
                <w:b/>
                <w:bCs/>
                <w:sz w:val="36"/>
                <w:szCs w:val="36"/>
                <w:lang w:val="en-US"/>
              </w:rPr>
            </w:pPr>
            <w:r>
              <w:rPr>
                <w:rFonts w:hint="default" w:ascii="Arial Rounded MT Bold" w:hAnsi="Arial Rounded MT Bold"/>
                <w:b/>
                <w:bCs/>
                <w:sz w:val="36"/>
                <w:szCs w:val="36"/>
                <w:lang w:val="en-US"/>
              </w:rPr>
              <w:t xml:space="preserve"> Abdul moiz siddiqui</w:t>
            </w:r>
          </w:p>
        </w:tc>
      </w:tr>
      <w:tr w14:paraId="2C46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16B632B">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REG No.</w:t>
            </w:r>
          </w:p>
        </w:tc>
        <w:tc>
          <w:tcPr>
            <w:tcW w:w="4675" w:type="dxa"/>
          </w:tcPr>
          <w:p w14:paraId="2FC8252A">
            <w:pPr>
              <w:spacing w:after="0" w:line="240" w:lineRule="auto"/>
              <w:jc w:val="center"/>
              <w:rPr>
                <w:rFonts w:hint="default" w:ascii="Arial Rounded MT Bold" w:hAnsi="Arial Rounded MT Bold"/>
                <w:b/>
                <w:bCs/>
                <w:sz w:val="36"/>
                <w:szCs w:val="36"/>
                <w:lang w:val="en-US"/>
              </w:rPr>
            </w:pPr>
            <w:r>
              <w:rPr>
                <w:rFonts w:ascii="Arial Rounded MT Bold" w:hAnsi="Arial Rounded MT Bold"/>
                <w:b/>
                <w:bCs/>
                <w:sz w:val="36"/>
                <w:szCs w:val="36"/>
              </w:rPr>
              <w:t>FA24-BSE-0</w:t>
            </w:r>
            <w:r>
              <w:rPr>
                <w:rFonts w:hint="default" w:ascii="Arial Rounded MT Bold" w:hAnsi="Arial Rounded MT Bold"/>
                <w:b/>
                <w:bCs/>
                <w:sz w:val="36"/>
                <w:szCs w:val="36"/>
                <w:lang w:val="en-US"/>
              </w:rPr>
              <w:t>02</w:t>
            </w:r>
          </w:p>
        </w:tc>
      </w:tr>
      <w:tr w14:paraId="2FA7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9A01E46">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Course</w:t>
            </w:r>
          </w:p>
        </w:tc>
        <w:tc>
          <w:tcPr>
            <w:tcW w:w="4675" w:type="dxa"/>
          </w:tcPr>
          <w:p w14:paraId="7EB6389F">
            <w:pPr>
              <w:spacing w:after="0" w:line="240" w:lineRule="auto"/>
              <w:jc w:val="center"/>
              <w:rPr>
                <w:rFonts w:ascii="Arial Rounded MT Bold" w:hAnsi="Arial Rounded MT Bold"/>
                <w:b/>
                <w:bCs/>
                <w:sz w:val="36"/>
                <w:szCs w:val="36"/>
              </w:rPr>
            </w:pPr>
            <w:r>
              <w:rPr>
                <w:rFonts w:hint="default" w:ascii="Arial Rounded MT Bold" w:hAnsi="Arial Rounded MT Bold"/>
                <w:b/>
                <w:bCs/>
                <w:sz w:val="36"/>
                <w:szCs w:val="36"/>
                <w:lang w:val="en-US"/>
              </w:rPr>
              <w:t>IS</w:t>
            </w:r>
            <w:r>
              <w:rPr>
                <w:rFonts w:ascii="Arial Rounded MT Bold" w:hAnsi="Arial Rounded MT Bold"/>
                <w:b/>
                <w:bCs/>
                <w:sz w:val="36"/>
                <w:szCs w:val="36"/>
              </w:rPr>
              <w:t>-Lab</w:t>
            </w:r>
          </w:p>
        </w:tc>
      </w:tr>
      <w:tr w14:paraId="3CF2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EB5493">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 xml:space="preserve">Assignment </w:t>
            </w:r>
          </w:p>
        </w:tc>
        <w:tc>
          <w:tcPr>
            <w:tcW w:w="4675" w:type="dxa"/>
          </w:tcPr>
          <w:p w14:paraId="5F182939">
            <w:pPr>
              <w:spacing w:after="0" w:line="240" w:lineRule="auto"/>
              <w:jc w:val="center"/>
              <w:rPr>
                <w:rFonts w:hint="default" w:ascii="Arial Rounded MT Bold" w:hAnsi="Arial Rounded MT Bold"/>
                <w:b/>
                <w:bCs/>
                <w:sz w:val="36"/>
                <w:szCs w:val="36"/>
                <w:lang w:val="en-US"/>
              </w:rPr>
            </w:pPr>
            <w:r>
              <w:rPr>
                <w:rFonts w:ascii="Arial Rounded MT Bold" w:hAnsi="Arial Rounded MT Bold"/>
                <w:b/>
                <w:bCs/>
                <w:sz w:val="36"/>
                <w:szCs w:val="36"/>
              </w:rPr>
              <w:t>0</w:t>
            </w:r>
            <w:r>
              <w:rPr>
                <w:rFonts w:hint="default" w:ascii="Arial Rounded MT Bold" w:hAnsi="Arial Rounded MT Bold"/>
                <w:b/>
                <w:bCs/>
                <w:sz w:val="36"/>
                <w:szCs w:val="36"/>
                <w:lang w:val="en-US"/>
              </w:rPr>
              <w:t>3</w:t>
            </w:r>
          </w:p>
        </w:tc>
      </w:tr>
      <w:tr w14:paraId="4CCF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2B18E89">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Submitted To</w:t>
            </w:r>
          </w:p>
        </w:tc>
        <w:tc>
          <w:tcPr>
            <w:tcW w:w="4675" w:type="dxa"/>
          </w:tcPr>
          <w:p w14:paraId="30B5E2EE">
            <w:pPr>
              <w:spacing w:after="0" w:line="240" w:lineRule="auto"/>
              <w:jc w:val="center"/>
              <w:rPr>
                <w:rFonts w:hint="default" w:ascii="Arial Rounded MT Bold" w:hAnsi="Arial Rounded MT Bold"/>
                <w:b/>
                <w:bCs/>
                <w:sz w:val="36"/>
                <w:szCs w:val="36"/>
                <w:lang w:val="en-US"/>
              </w:rPr>
            </w:pPr>
            <w:r>
              <w:rPr>
                <w:rFonts w:ascii="Arial Rounded MT Bold" w:hAnsi="Arial Rounded MT Bold"/>
                <w:b/>
                <w:bCs/>
                <w:sz w:val="36"/>
                <w:szCs w:val="36"/>
              </w:rPr>
              <w:t xml:space="preserve">Ma’am </w:t>
            </w:r>
            <w:r>
              <w:rPr>
                <w:rFonts w:hint="default" w:ascii="Arial Rounded MT Bold" w:hAnsi="Arial Rounded MT Bold"/>
                <w:b/>
                <w:bCs/>
                <w:sz w:val="36"/>
                <w:szCs w:val="36"/>
                <w:lang w:val="en-US"/>
              </w:rPr>
              <w:t>AMBREEN</w:t>
            </w:r>
            <w:r>
              <w:rPr>
                <w:rFonts w:ascii="Arial Rounded MT Bold" w:hAnsi="Arial Rounded MT Bold"/>
                <w:b/>
                <w:bCs/>
                <w:sz w:val="36"/>
                <w:szCs w:val="36"/>
              </w:rPr>
              <w:t xml:space="preserve"> </w:t>
            </w:r>
            <w:r>
              <w:rPr>
                <w:rFonts w:hint="default" w:ascii="Arial Rounded MT Bold" w:hAnsi="Arial Rounded MT Bold"/>
                <w:b/>
                <w:bCs/>
                <w:sz w:val="36"/>
                <w:szCs w:val="36"/>
                <w:lang w:val="en-US"/>
              </w:rPr>
              <w:t>Gul</w:t>
            </w:r>
          </w:p>
        </w:tc>
      </w:tr>
      <w:tr w14:paraId="092BE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FFD0A08">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 xml:space="preserve">Date </w:t>
            </w:r>
          </w:p>
        </w:tc>
        <w:tc>
          <w:tcPr>
            <w:tcW w:w="4675" w:type="dxa"/>
          </w:tcPr>
          <w:p w14:paraId="6976AF31">
            <w:pPr>
              <w:spacing w:after="0" w:line="240" w:lineRule="auto"/>
              <w:jc w:val="center"/>
              <w:rPr>
                <w:rFonts w:ascii="Arial Rounded MT Bold" w:hAnsi="Arial Rounded MT Bold"/>
                <w:b/>
                <w:bCs/>
                <w:sz w:val="36"/>
                <w:szCs w:val="36"/>
              </w:rPr>
            </w:pPr>
            <w:r>
              <w:rPr>
                <w:rFonts w:ascii="Arial Rounded MT Bold" w:hAnsi="Arial Rounded MT Bold"/>
                <w:b/>
                <w:bCs/>
                <w:sz w:val="36"/>
                <w:szCs w:val="36"/>
              </w:rPr>
              <w:t xml:space="preserve">4-5-2026 </w:t>
            </w:r>
          </w:p>
        </w:tc>
      </w:tr>
    </w:tbl>
    <w:p w14:paraId="49A14572">
      <w:pPr>
        <w:rPr>
          <w:rFonts w:hint="default"/>
          <w:b/>
          <w:bCs/>
          <w:sz w:val="22"/>
          <w:szCs w:val="22"/>
          <w:lang w:val="en-US"/>
        </w:rPr>
      </w:pPr>
    </w:p>
    <w:p w14:paraId="368A3579">
      <w:pPr>
        <w:rPr>
          <w:rFonts w:hint="default"/>
          <w:b/>
          <w:bCs/>
          <w:sz w:val="22"/>
          <w:szCs w:val="22"/>
          <w:lang w:val="en-US"/>
        </w:rPr>
      </w:pPr>
    </w:p>
    <w:p w14:paraId="75C17C06">
      <w:pPr>
        <w:rPr>
          <w:rFonts w:hint="default"/>
          <w:b/>
          <w:bCs/>
          <w:sz w:val="22"/>
          <w:szCs w:val="22"/>
          <w:lang w:val="en-US"/>
        </w:rPr>
      </w:pPr>
    </w:p>
    <w:p w14:paraId="16CC1A97">
      <w:pPr>
        <w:rPr>
          <w:rFonts w:hint="default"/>
          <w:b/>
          <w:bCs/>
          <w:sz w:val="22"/>
          <w:szCs w:val="22"/>
          <w:lang w:val="en-US"/>
        </w:rPr>
      </w:pPr>
    </w:p>
    <w:p w14:paraId="20256E41">
      <w:pPr>
        <w:rPr>
          <w:rFonts w:hint="default"/>
          <w:b/>
          <w:bCs/>
          <w:sz w:val="22"/>
          <w:szCs w:val="22"/>
          <w:lang w:val="en-US"/>
        </w:rPr>
      </w:pPr>
    </w:p>
    <w:p w14:paraId="046883AE">
      <w:pPr>
        <w:rPr>
          <w:rFonts w:hint="default"/>
          <w:b/>
          <w:bCs/>
          <w:sz w:val="22"/>
          <w:szCs w:val="22"/>
          <w:lang w:val="en-US"/>
        </w:rPr>
      </w:pPr>
    </w:p>
    <w:p w14:paraId="5B6AB628">
      <w:pPr>
        <w:rPr>
          <w:rFonts w:hint="default"/>
          <w:b/>
          <w:bCs/>
          <w:sz w:val="22"/>
          <w:szCs w:val="22"/>
          <w:lang w:val="en-US"/>
        </w:rPr>
      </w:pPr>
    </w:p>
    <w:p w14:paraId="7BA8401B">
      <w:pPr>
        <w:rPr>
          <w:rFonts w:hint="default"/>
          <w:b/>
          <w:bCs/>
          <w:sz w:val="22"/>
          <w:szCs w:val="22"/>
          <w:lang w:val="en-US"/>
        </w:rPr>
      </w:pPr>
    </w:p>
    <w:p w14:paraId="767E651D">
      <w:pPr>
        <w:rPr>
          <w:rFonts w:hint="default"/>
          <w:b/>
          <w:bCs/>
          <w:sz w:val="22"/>
          <w:szCs w:val="22"/>
          <w:lang w:val="en-US"/>
        </w:rPr>
      </w:pPr>
    </w:p>
    <w:p w14:paraId="2DC7C689">
      <w:pPr>
        <w:rPr>
          <w:rFonts w:hint="default"/>
          <w:b/>
          <w:bCs/>
          <w:sz w:val="22"/>
          <w:szCs w:val="22"/>
          <w:lang w:val="en-US"/>
        </w:rPr>
      </w:pPr>
    </w:p>
    <w:p w14:paraId="7D5DDF42">
      <w:pPr>
        <w:rPr>
          <w:rFonts w:hint="default"/>
          <w:b/>
          <w:bCs/>
          <w:sz w:val="22"/>
          <w:szCs w:val="22"/>
          <w:lang w:val="en-US"/>
        </w:rPr>
      </w:pPr>
    </w:p>
    <w:p w14:paraId="3A5807B3">
      <w:pPr>
        <w:rPr>
          <w:rFonts w:hint="default"/>
          <w:b/>
          <w:bCs/>
          <w:sz w:val="22"/>
          <w:szCs w:val="22"/>
          <w:lang w:val="en-US"/>
        </w:rPr>
      </w:pPr>
    </w:p>
    <w:p w14:paraId="3B50AD1D">
      <w:pPr>
        <w:rPr>
          <w:rFonts w:hint="default"/>
          <w:b/>
          <w:bCs/>
          <w:sz w:val="22"/>
          <w:szCs w:val="22"/>
          <w:lang w:val="en-US"/>
        </w:rPr>
      </w:pPr>
    </w:p>
    <w:p w14:paraId="061C2F67">
      <w:pPr>
        <w:rPr>
          <w:rFonts w:hint="default"/>
          <w:b/>
          <w:bCs/>
          <w:sz w:val="22"/>
          <w:szCs w:val="22"/>
          <w:lang w:val="en-US"/>
        </w:rPr>
      </w:pPr>
    </w:p>
    <w:p w14:paraId="37156172">
      <w:pPr>
        <w:rPr>
          <w:rFonts w:hint="default"/>
          <w:b/>
          <w:bCs/>
          <w:sz w:val="22"/>
          <w:szCs w:val="22"/>
          <w:lang w:val="en-US"/>
        </w:rPr>
      </w:pPr>
    </w:p>
    <w:p w14:paraId="172287D3">
      <w:pPr>
        <w:rPr>
          <w:rFonts w:hint="default"/>
          <w:b/>
          <w:bCs/>
          <w:sz w:val="22"/>
          <w:szCs w:val="22"/>
          <w:lang w:val="en-US"/>
        </w:rPr>
      </w:pPr>
    </w:p>
    <w:p w14:paraId="76540BFC">
      <w:pPr>
        <w:rPr>
          <w:rFonts w:hint="default"/>
          <w:b/>
          <w:bCs/>
          <w:sz w:val="22"/>
          <w:szCs w:val="22"/>
          <w:lang w:val="en-US"/>
        </w:rPr>
      </w:pPr>
    </w:p>
    <w:p w14:paraId="14A4D6D4">
      <w:pPr>
        <w:rPr>
          <w:rFonts w:hint="default"/>
          <w:b/>
          <w:bCs/>
          <w:sz w:val="22"/>
          <w:szCs w:val="22"/>
          <w:lang w:val="en-US"/>
        </w:rPr>
      </w:pPr>
    </w:p>
    <w:p w14:paraId="2F711528">
      <w:pPr>
        <w:rPr>
          <w:rFonts w:hint="default"/>
          <w:b/>
          <w:bCs/>
          <w:sz w:val="22"/>
          <w:szCs w:val="22"/>
          <w:lang w:val="en-US"/>
        </w:rPr>
      </w:pPr>
    </w:p>
    <w:p w14:paraId="115DFF34">
      <w:pPr>
        <w:rPr>
          <w:rFonts w:hint="default"/>
          <w:b/>
          <w:bCs/>
          <w:sz w:val="22"/>
          <w:szCs w:val="22"/>
          <w:lang w:val="en-US"/>
        </w:rPr>
      </w:pPr>
    </w:p>
    <w:p w14:paraId="5135ADD9">
      <w:pPr>
        <w:rPr>
          <w:rFonts w:hint="default"/>
          <w:b/>
          <w:bCs/>
          <w:sz w:val="22"/>
          <w:szCs w:val="22"/>
          <w:lang w:val="en-US"/>
        </w:rPr>
      </w:pPr>
    </w:p>
    <w:p w14:paraId="0AB861D9">
      <w:pPr>
        <w:rPr>
          <w:rFonts w:hint="default"/>
          <w:b/>
          <w:bCs/>
          <w:sz w:val="22"/>
          <w:szCs w:val="22"/>
          <w:lang w:val="en-US"/>
        </w:rPr>
      </w:pPr>
    </w:p>
    <w:p w14:paraId="2FE731CC">
      <w:pPr>
        <w:rPr>
          <w:rFonts w:hint="default"/>
          <w:b/>
          <w:bCs/>
          <w:sz w:val="22"/>
          <w:szCs w:val="22"/>
          <w:lang w:val="en-US"/>
        </w:rPr>
      </w:pPr>
    </w:p>
    <w:p w14:paraId="2B6645B3">
      <w:pPr>
        <w:rPr>
          <w:rFonts w:hint="default"/>
          <w:b/>
          <w:bCs/>
          <w:sz w:val="22"/>
          <w:szCs w:val="22"/>
          <w:lang w:val="en-US"/>
        </w:rPr>
      </w:pPr>
      <w:r>
        <w:rPr>
          <w:rFonts w:hint="default"/>
          <w:b/>
          <w:bCs/>
          <w:sz w:val="22"/>
          <w:szCs w:val="22"/>
          <w:lang w:val="en-US"/>
        </w:rPr>
        <w:t>QUESTION # 1:</w:t>
      </w:r>
    </w:p>
    <w:p w14:paraId="470CE6DA">
      <w:pPr>
        <w:rPr>
          <w:rFonts w:hint="default"/>
          <w:b/>
          <w:bCs/>
          <w:sz w:val="22"/>
          <w:szCs w:val="22"/>
          <w:lang w:val="en-US"/>
        </w:rPr>
      </w:pPr>
      <w:r>
        <w:rPr>
          <w:rFonts w:hint="default"/>
          <w:b/>
          <w:bCs/>
          <w:sz w:val="22"/>
          <w:szCs w:val="22"/>
          <w:lang w:val="en-US"/>
        </w:rPr>
        <w:t>CODE:</w:t>
      </w:r>
    </w:p>
    <w:p w14:paraId="76F9E966">
      <w:r>
        <w:drawing>
          <wp:inline distT="0" distB="0" distL="114300" distR="114300">
            <wp:extent cx="5273040" cy="4229735"/>
            <wp:effectExtent l="0" t="0" r="381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4229735"/>
                    </a:xfrm>
                    <a:prstGeom prst="rect">
                      <a:avLst/>
                    </a:prstGeom>
                    <a:noFill/>
                    <a:ln>
                      <a:noFill/>
                    </a:ln>
                  </pic:spPr>
                </pic:pic>
              </a:graphicData>
            </a:graphic>
          </wp:inline>
        </w:drawing>
      </w:r>
    </w:p>
    <w:p w14:paraId="43AA7347"/>
    <w:p w14:paraId="2ECB0CDC">
      <w:pPr>
        <w:rPr>
          <w:rFonts w:hint="default"/>
          <w:lang w:val="en-US"/>
        </w:rPr>
      </w:pPr>
    </w:p>
    <w:p w14:paraId="34A4B228">
      <w:r>
        <w:drawing>
          <wp:inline distT="0" distB="0" distL="114300" distR="114300">
            <wp:extent cx="5270500" cy="3681730"/>
            <wp:effectExtent l="0" t="0" r="635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0500" cy="3681730"/>
                    </a:xfrm>
                    <a:prstGeom prst="rect">
                      <a:avLst/>
                    </a:prstGeom>
                    <a:noFill/>
                    <a:ln>
                      <a:noFill/>
                    </a:ln>
                  </pic:spPr>
                </pic:pic>
              </a:graphicData>
            </a:graphic>
          </wp:inline>
        </w:drawing>
      </w:r>
    </w:p>
    <w:p w14:paraId="6B4EE085"/>
    <w:p w14:paraId="0BCAE533"/>
    <w:p w14:paraId="7DDB5615"/>
    <w:p w14:paraId="0EA35042">
      <w:r>
        <w:drawing>
          <wp:inline distT="0" distB="0" distL="114300" distR="114300">
            <wp:extent cx="5270500" cy="1658620"/>
            <wp:effectExtent l="0" t="0" r="635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0500" cy="1658620"/>
                    </a:xfrm>
                    <a:prstGeom prst="rect">
                      <a:avLst/>
                    </a:prstGeom>
                    <a:noFill/>
                    <a:ln>
                      <a:noFill/>
                    </a:ln>
                  </pic:spPr>
                </pic:pic>
              </a:graphicData>
            </a:graphic>
          </wp:inline>
        </w:drawing>
      </w:r>
    </w:p>
    <w:p w14:paraId="7458EBB9"/>
    <w:p w14:paraId="79CD0BD5">
      <w:pPr>
        <w:rPr>
          <w:rFonts w:hint="default"/>
          <w:lang w:val="en-US"/>
        </w:rPr>
      </w:pPr>
      <w:r>
        <w:rPr>
          <w:rFonts w:hint="default"/>
          <w:lang w:val="en-US"/>
        </w:rPr>
        <w:t>Output:</w:t>
      </w:r>
    </w:p>
    <w:p w14:paraId="443A6CE8">
      <w:r>
        <w:drawing>
          <wp:inline distT="0" distB="0" distL="114300" distR="114300">
            <wp:extent cx="5274310" cy="46037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4310" cy="4603750"/>
                    </a:xfrm>
                    <a:prstGeom prst="rect">
                      <a:avLst/>
                    </a:prstGeom>
                    <a:noFill/>
                    <a:ln>
                      <a:noFill/>
                    </a:ln>
                  </pic:spPr>
                </pic:pic>
              </a:graphicData>
            </a:graphic>
          </wp:inline>
        </w:drawing>
      </w:r>
    </w:p>
    <w:p w14:paraId="372F1422"/>
    <w:p w14:paraId="79890D9C">
      <w:pPr>
        <w:rPr>
          <w:rFonts w:hint="default"/>
          <w:b/>
          <w:bCs/>
          <w:sz w:val="24"/>
          <w:szCs w:val="24"/>
          <w:lang w:val="en-US"/>
        </w:rPr>
      </w:pPr>
    </w:p>
    <w:p w14:paraId="622D6BB8">
      <w:pPr>
        <w:rPr>
          <w:rFonts w:hint="default"/>
          <w:b/>
          <w:bCs/>
          <w:sz w:val="24"/>
          <w:szCs w:val="24"/>
          <w:lang w:val="en-US"/>
        </w:rPr>
      </w:pPr>
    </w:p>
    <w:p w14:paraId="629B9468">
      <w:pPr>
        <w:rPr>
          <w:rFonts w:hint="default"/>
          <w:b/>
          <w:bCs/>
          <w:sz w:val="24"/>
          <w:szCs w:val="24"/>
          <w:lang w:val="en-US"/>
        </w:rPr>
      </w:pPr>
    </w:p>
    <w:p w14:paraId="69A75A65">
      <w:pPr>
        <w:rPr>
          <w:rFonts w:hint="default"/>
          <w:b/>
          <w:bCs/>
          <w:sz w:val="24"/>
          <w:szCs w:val="24"/>
          <w:lang w:val="en-US"/>
        </w:rPr>
      </w:pPr>
    </w:p>
    <w:p w14:paraId="50A44763">
      <w:pPr>
        <w:rPr>
          <w:rFonts w:hint="default"/>
          <w:b/>
          <w:bCs/>
          <w:sz w:val="24"/>
          <w:szCs w:val="24"/>
          <w:lang w:val="en-US"/>
        </w:rPr>
      </w:pPr>
    </w:p>
    <w:p w14:paraId="79E36017">
      <w:pPr>
        <w:rPr>
          <w:rFonts w:hint="default"/>
          <w:b/>
          <w:bCs/>
          <w:sz w:val="24"/>
          <w:szCs w:val="24"/>
          <w:lang w:val="en-US"/>
        </w:rPr>
      </w:pPr>
    </w:p>
    <w:p w14:paraId="69EA5183">
      <w:pPr>
        <w:rPr>
          <w:rFonts w:hint="default"/>
          <w:b/>
          <w:bCs/>
          <w:sz w:val="24"/>
          <w:szCs w:val="24"/>
          <w:lang w:val="en-US"/>
        </w:rPr>
      </w:pPr>
    </w:p>
    <w:p w14:paraId="357D9546">
      <w:pPr>
        <w:rPr>
          <w:rFonts w:hint="default"/>
          <w:b/>
          <w:bCs/>
          <w:sz w:val="24"/>
          <w:szCs w:val="24"/>
          <w:lang w:val="en-US"/>
        </w:rPr>
      </w:pPr>
    </w:p>
    <w:p w14:paraId="3DDD5518">
      <w:pPr>
        <w:rPr>
          <w:rFonts w:hint="default"/>
          <w:b/>
          <w:bCs/>
          <w:sz w:val="24"/>
          <w:szCs w:val="24"/>
          <w:lang w:val="en-US"/>
        </w:rPr>
      </w:pPr>
    </w:p>
    <w:p w14:paraId="5988A17D">
      <w:pPr>
        <w:rPr>
          <w:rFonts w:hint="default"/>
          <w:b/>
          <w:bCs/>
          <w:sz w:val="24"/>
          <w:szCs w:val="24"/>
          <w:lang w:val="en-US"/>
        </w:rPr>
      </w:pPr>
      <w:r>
        <w:rPr>
          <w:rFonts w:hint="default"/>
          <w:b/>
          <w:bCs/>
          <w:sz w:val="24"/>
          <w:szCs w:val="24"/>
          <w:lang w:val="en-US"/>
        </w:rPr>
        <w:t>Output after modification block 2:</w:t>
      </w:r>
    </w:p>
    <w:p w14:paraId="63338947">
      <w:r>
        <w:drawing>
          <wp:inline distT="0" distB="0" distL="114300" distR="114300">
            <wp:extent cx="5273040" cy="3462020"/>
            <wp:effectExtent l="0" t="0" r="381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3462020"/>
                    </a:xfrm>
                    <a:prstGeom prst="rect">
                      <a:avLst/>
                    </a:prstGeom>
                    <a:noFill/>
                    <a:ln>
                      <a:noFill/>
                    </a:ln>
                  </pic:spPr>
                </pic:pic>
              </a:graphicData>
            </a:graphic>
          </wp:inline>
        </w:drawing>
      </w:r>
    </w:p>
    <w:p w14:paraId="6B21A256">
      <w:pPr>
        <w:pStyle w:val="2"/>
        <w:keepNext w:val="0"/>
        <w:keepLines w:val="0"/>
        <w:widowControl/>
        <w:suppressLineNumbers w:val="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rPr>
        <w:t>Explanation</w:t>
      </w:r>
      <w:r>
        <w:rPr>
          <w:rFonts w:hint="default" w:ascii="Times New Roman" w:hAnsi="Times New Roman" w:cs="Times New Roman"/>
          <w:sz w:val="24"/>
          <w:szCs w:val="24"/>
          <w:u w:val="single"/>
          <w:lang w:val="en-US"/>
        </w:rPr>
        <w:t>:</w:t>
      </w:r>
    </w:p>
    <w:p w14:paraId="66C43941">
      <w:pPr>
        <w:pStyle w:val="5"/>
        <w:keepNext w:val="0"/>
        <w:keepLines w:val="0"/>
        <w:widowControl/>
        <w:suppressLineNumbers w:val="0"/>
      </w:pPr>
      <w:r>
        <w:t>This program shows a simple blockchain system using Python. A blockchain is a chain of blocks where each block is connected to the previous one using a special code called a hash. Each block contains an index, time, data, previous hash, and current hash. The hash is created using the SHA256 method, which makes the data secure.</w:t>
      </w:r>
    </w:p>
    <w:p w14:paraId="216ABC55">
      <w:pPr>
        <w:pStyle w:val="5"/>
        <w:keepNext w:val="0"/>
        <w:keepLines w:val="0"/>
        <w:widowControl/>
        <w:suppressLineNumbers w:val="0"/>
      </w:pPr>
      <w:r>
        <w:t>First, a Block class is created to store the information of each block. It saves the block number, time, data, previous block’s hash, and its own hash. The hash is created by combining all block information and converting it into a unique code. Even a small change in data will change the hash completely.</w:t>
      </w:r>
    </w:p>
    <w:p w14:paraId="0EC333DD">
      <w:pPr>
        <w:pStyle w:val="5"/>
        <w:keepNext w:val="0"/>
        <w:keepLines w:val="0"/>
        <w:widowControl/>
        <w:suppressLineNumbers w:val="0"/>
      </w:pPr>
      <w:r>
        <w:t>Then, a Blockchain class is created to manage all blocks. It starts with a Genesis Block, which is the first block in the chain. After that, new blocks are added using the previous block’s hash. This connects all blocks in order.</w:t>
      </w:r>
    </w:p>
    <w:p w14:paraId="61FD04D4">
      <w:pPr>
        <w:pStyle w:val="5"/>
        <w:keepNext w:val="0"/>
        <w:keepLines w:val="0"/>
        <w:widowControl/>
        <w:suppressLineNumbers w:val="0"/>
      </w:pPr>
      <w:r>
        <w:t>The program also displays all blocks in the chain. After that, one block is changed to show what happens when data is modified. When a block is changed, its hash also changes. This breaks the connection in the chain and shows that blockchain is secure and cannot be easily changed.</w:t>
      </w:r>
    </w:p>
    <w:p w14:paraId="35667E09">
      <w:pPr>
        <w:pStyle w:val="5"/>
        <w:keepNext w:val="0"/>
        <w:keepLines w:val="0"/>
        <w:widowControl/>
        <w:suppressLineNumbers w:val="0"/>
      </w:pPr>
    </w:p>
    <w:p w14:paraId="4A2631A9">
      <w:pPr>
        <w:pStyle w:val="5"/>
        <w:keepNext w:val="0"/>
        <w:keepLines w:val="0"/>
        <w:widowControl/>
        <w:suppressLineNumbers w:val="0"/>
      </w:pPr>
    </w:p>
    <w:p w14:paraId="4A894CC2">
      <w:pPr>
        <w:pStyle w:val="5"/>
        <w:keepNext w:val="0"/>
        <w:keepLines w:val="0"/>
        <w:widowControl/>
        <w:suppressLineNumbers w:val="0"/>
      </w:pPr>
    </w:p>
    <w:p w14:paraId="50EA6A89">
      <w:pPr>
        <w:pStyle w:val="5"/>
        <w:keepNext w:val="0"/>
        <w:keepLines w:val="0"/>
        <w:widowControl/>
        <w:suppressLineNumbers w:val="0"/>
        <w:rPr>
          <w:rFonts w:hint="default" w:ascii="Times New Roman" w:hAnsi="Times New Roman" w:cs="Times New Roman"/>
          <w:b/>
          <w:bCs/>
          <w:lang w:val="en-US"/>
        </w:rPr>
      </w:pPr>
      <w:r>
        <w:rPr>
          <w:rFonts w:hint="default" w:ascii="Times New Roman" w:hAnsi="Times New Roman" w:cs="Times New Roman"/>
          <w:b/>
          <w:bCs/>
          <w:lang w:val="en-US"/>
        </w:rPr>
        <w:t>QUESTION # 02:</w:t>
      </w:r>
    </w:p>
    <w:p w14:paraId="43548003">
      <w:pPr>
        <w:pStyle w:val="5"/>
        <w:keepNext w:val="0"/>
        <w:keepLines w:val="0"/>
        <w:widowControl/>
        <w:suppressLineNumbers w:val="0"/>
        <w:rPr>
          <w:rFonts w:hint="default" w:ascii="Times New Roman" w:hAnsi="Times New Roman" w:cs="Times New Roman"/>
          <w:b/>
          <w:bCs/>
          <w:u w:val="single"/>
          <w:lang w:val="en-US"/>
        </w:rPr>
      </w:pPr>
      <w:r>
        <w:rPr>
          <w:rFonts w:hint="default" w:ascii="Times New Roman" w:hAnsi="Times New Roman" w:eastAsia="SimSun" w:cs="Times New Roman"/>
          <w:b/>
          <w:bCs/>
          <w:sz w:val="24"/>
          <w:szCs w:val="24"/>
          <w:u w:val="single"/>
        </w:rPr>
        <w:t>ECC IMPLEMENTATION</w:t>
      </w:r>
    </w:p>
    <w:p w14:paraId="504BF64B">
      <w:pPr>
        <w:pStyle w:val="5"/>
        <w:keepNext w:val="0"/>
        <w:keepLines w:val="0"/>
        <w:widowControl/>
        <w:suppressLineNumbers w:val="0"/>
        <w:rPr>
          <w:rFonts w:hint="default"/>
          <w:b/>
          <w:bCs/>
          <w:u w:val="single"/>
          <w:lang w:val="en-US"/>
        </w:rPr>
      </w:pPr>
      <w:r>
        <w:rPr>
          <w:rFonts w:hint="default"/>
          <w:b/>
          <w:bCs/>
          <w:u w:val="single"/>
          <w:lang w:val="en-US"/>
        </w:rPr>
        <w:t>CODE:</w:t>
      </w:r>
    </w:p>
    <w:p w14:paraId="375F2038">
      <w:pPr>
        <w:pStyle w:val="5"/>
        <w:keepNext w:val="0"/>
        <w:keepLines w:val="0"/>
        <w:widowControl/>
        <w:suppressLineNumbers w:val="0"/>
        <w:rPr>
          <w:rFonts w:hint="default"/>
          <w:lang w:val="en-US"/>
        </w:rPr>
      </w:pPr>
    </w:p>
    <w:p w14:paraId="3CFE4BDC">
      <w:pPr>
        <w:pStyle w:val="5"/>
        <w:keepNext w:val="0"/>
        <w:keepLines w:val="0"/>
        <w:widowControl/>
        <w:suppressLineNumbers w:val="0"/>
      </w:pPr>
      <w:r>
        <w:drawing>
          <wp:inline distT="0" distB="0" distL="114300" distR="114300">
            <wp:extent cx="5272405" cy="3619500"/>
            <wp:effectExtent l="0" t="0" r="444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272405" cy="3619500"/>
                    </a:xfrm>
                    <a:prstGeom prst="rect">
                      <a:avLst/>
                    </a:prstGeom>
                    <a:noFill/>
                    <a:ln>
                      <a:noFill/>
                    </a:ln>
                  </pic:spPr>
                </pic:pic>
              </a:graphicData>
            </a:graphic>
          </wp:inline>
        </w:drawing>
      </w:r>
    </w:p>
    <w:p w14:paraId="2B435941">
      <w:pPr>
        <w:pStyle w:val="5"/>
        <w:keepNext w:val="0"/>
        <w:keepLines w:val="0"/>
        <w:widowControl/>
        <w:suppressLineNumbers w:val="0"/>
      </w:pPr>
      <w:r>
        <w:drawing>
          <wp:inline distT="0" distB="0" distL="114300" distR="114300">
            <wp:extent cx="5273040" cy="3582670"/>
            <wp:effectExtent l="0" t="0" r="3810" b="177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73040" cy="3582670"/>
                    </a:xfrm>
                    <a:prstGeom prst="rect">
                      <a:avLst/>
                    </a:prstGeom>
                    <a:noFill/>
                    <a:ln>
                      <a:noFill/>
                    </a:ln>
                  </pic:spPr>
                </pic:pic>
              </a:graphicData>
            </a:graphic>
          </wp:inline>
        </w:drawing>
      </w:r>
    </w:p>
    <w:p w14:paraId="09EF46AB">
      <w:pPr>
        <w:pStyle w:val="5"/>
        <w:keepNext w:val="0"/>
        <w:keepLines w:val="0"/>
        <w:widowControl/>
        <w:suppressLineNumbers w:val="0"/>
      </w:pPr>
    </w:p>
    <w:p w14:paraId="77486F9C">
      <w:pPr>
        <w:pStyle w:val="5"/>
        <w:keepNext w:val="0"/>
        <w:keepLines w:val="0"/>
        <w:widowControl/>
        <w:suppressLineNumbers w:val="0"/>
      </w:pPr>
      <w:r>
        <w:drawing>
          <wp:inline distT="0" distB="0" distL="114300" distR="114300">
            <wp:extent cx="5269865" cy="2601595"/>
            <wp:effectExtent l="0" t="0" r="6985" b="825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69865" cy="2601595"/>
                    </a:xfrm>
                    <a:prstGeom prst="rect">
                      <a:avLst/>
                    </a:prstGeom>
                    <a:noFill/>
                    <a:ln>
                      <a:noFill/>
                    </a:ln>
                  </pic:spPr>
                </pic:pic>
              </a:graphicData>
            </a:graphic>
          </wp:inline>
        </w:drawing>
      </w:r>
    </w:p>
    <w:p w14:paraId="3DB2BC1F">
      <w:pPr>
        <w:pStyle w:val="5"/>
        <w:keepNext w:val="0"/>
        <w:keepLines w:val="0"/>
        <w:widowControl/>
        <w:suppressLineNumbers w:val="0"/>
        <w:rPr>
          <w:rFonts w:hint="default"/>
          <w:lang w:val="en-US"/>
        </w:rPr>
      </w:pPr>
    </w:p>
    <w:p w14:paraId="4188D5C6">
      <w:pPr>
        <w:pStyle w:val="5"/>
        <w:keepNext w:val="0"/>
        <w:keepLines w:val="0"/>
        <w:widowControl/>
        <w:suppressLineNumbers w:val="0"/>
        <w:rPr>
          <w:rFonts w:hint="default"/>
          <w:b/>
          <w:bCs/>
          <w:u w:val="single"/>
          <w:lang w:val="en-US"/>
        </w:rPr>
      </w:pPr>
      <w:r>
        <w:rPr>
          <w:rFonts w:hint="default"/>
          <w:b/>
          <w:bCs/>
          <w:u w:val="single"/>
          <w:lang w:val="en-US"/>
        </w:rPr>
        <w:t>Output:</w:t>
      </w:r>
    </w:p>
    <w:p w14:paraId="3914045E">
      <w:pPr>
        <w:pStyle w:val="5"/>
        <w:keepNext w:val="0"/>
        <w:keepLines w:val="0"/>
        <w:widowControl/>
        <w:suppressLineNumbers w:val="0"/>
        <w:rPr>
          <w:rFonts w:hint="default"/>
          <w:lang w:val="en-US"/>
        </w:rPr>
      </w:pPr>
      <w:r>
        <w:drawing>
          <wp:inline distT="0" distB="0" distL="114300" distR="114300">
            <wp:extent cx="5269230" cy="1730375"/>
            <wp:effectExtent l="0" t="0" r="762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3"/>
                    <a:stretch>
                      <a:fillRect/>
                    </a:stretch>
                  </pic:blipFill>
                  <pic:spPr>
                    <a:xfrm>
                      <a:off x="0" y="0"/>
                      <a:ext cx="5269230" cy="1730375"/>
                    </a:xfrm>
                    <a:prstGeom prst="rect">
                      <a:avLst/>
                    </a:prstGeom>
                    <a:noFill/>
                    <a:ln>
                      <a:noFill/>
                    </a:ln>
                  </pic:spPr>
                </pic:pic>
              </a:graphicData>
            </a:graphic>
          </wp:inline>
        </w:drawing>
      </w:r>
    </w:p>
    <w:p w14:paraId="635B4612">
      <w:pPr>
        <w:rPr>
          <w:rFonts w:hint="default"/>
          <w:b/>
          <w:bCs/>
          <w:u w:val="single"/>
          <w:lang w:val="en-US"/>
        </w:rPr>
      </w:pPr>
      <w:r>
        <w:rPr>
          <w:rFonts w:hint="default"/>
          <w:b/>
          <w:bCs/>
          <w:u w:val="single"/>
          <w:lang w:val="en-US"/>
        </w:rPr>
        <w:t>Explanation:</w:t>
      </w:r>
    </w:p>
    <w:p w14:paraId="03325AEF">
      <w:pPr>
        <w:pStyle w:val="5"/>
        <w:keepNext w:val="0"/>
        <w:keepLines w:val="0"/>
        <w:widowControl/>
        <w:suppressLineNumbers w:val="0"/>
      </w:pPr>
      <w:r>
        <w:t>This program demonstrates the basic idea of Elliptic Curve Cryptography (ECC) using simple numbers for learning. It uses a small finite field with a prime number and defines an elliptic curve equation. The program first implements point addition and point doubling, which are the main operations in ECC. These operations are used to perform scalar multiplication, which means adding a point many times.</w:t>
      </w:r>
    </w:p>
    <w:p w14:paraId="1431CDCE">
      <w:pPr>
        <w:pStyle w:val="5"/>
        <w:keepNext w:val="0"/>
        <w:keepLines w:val="0"/>
        <w:widowControl/>
        <w:suppressLineNumbers w:val="0"/>
      </w:pPr>
      <w:r>
        <w:t>After that, the program generates a key pair. The private key is a secret number, and the public key is created by multiplying the private key with a base point on the curve. This shows how ECC keys are generated.</w:t>
      </w:r>
    </w:p>
    <w:p w14:paraId="76EE19DA">
      <w:pPr>
        <w:pStyle w:val="5"/>
        <w:keepNext w:val="0"/>
        <w:keepLines w:val="0"/>
        <w:widowControl/>
        <w:suppressLineNumbers w:val="0"/>
      </w:pPr>
      <w:r>
        <w:t>For encryption, a random number is used to create a ciphertext. The message is hidden using the public key and curve operations. For decryption, the receiver uses the private key to recover the shared secret and get back the original message.</w:t>
      </w:r>
    </w:p>
    <w:p w14:paraId="361B8DB8">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Arial Rounded MT Bold">
    <w:panose1 w:val="020F0704030504030204"/>
    <w:charset w:val="00"/>
    <w:family w:val="swiss"/>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3123B7"/>
    <w:rsid w:val="112D573C"/>
    <w:rsid w:val="1F63408D"/>
    <w:rsid w:val="2B8E3883"/>
    <w:rsid w:val="353123B7"/>
    <w:rsid w:val="68B76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Words>
  <Characters>53</Characters>
  <Lines>0</Lines>
  <Paragraphs>0</Paragraphs>
  <TotalTime>0</TotalTime>
  <ScaleCrop>false</ScaleCrop>
  <LinksUpToDate>false</LinksUpToDate>
  <CharactersWithSpaces>59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2026-05-04T05:33:00Z</dcterms:created>
  <dc:creator>ABDUL MOIZ</dc:creator>
  <cp:lastModifiedBy>Moiz Siddiqui</cp:lastModifiedBy>
  <dcterms:modified xsi:type="dcterms:W3CDTF">2026-05-04T05:59:08Z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EF494E4A862E4485B0A91DBE85A42787_11</vt:lpwstr>
  </property>
  <property fmtid="{D5CDD505-2E9C-101B-9397-08002B2CF9AE}" pid="4" name="KSOTemplateDocerSaveRecord">
    <vt:lpwstr>eyJoZGlkIjoiMDEwYTYxMGY5Njk2ZmI5OGVkOWFkZjdlYzI1MmNlNjgiLCJ1c2VySWQiOiIxOTQxODk2ODk4MTAwIn0=</vt:lpwstr>
  </property>
</Properties>
</file>