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bookmarkStart w:id="25" w:name="basic-setup"/>
    <w:p>
      <w:pPr>
        <w:pStyle w:val="Heading2"/>
      </w:pPr>
      <w:r>
        <w:t xml:space="preserve">Basic setup</w:t>
      </w:r>
    </w:p>
    <w:p>
      <w:pPr>
        <w:pStyle w:val="FirstParagraph"/>
      </w:pPr>
      <w:r>
        <w:t xml:space="preserve">This document provides accompanying training material used in the Introduction to R Training session, conducted by the Data &amp; Analysis R training group. Prior to joining the session, you should ensure you are set up on the Analytical Platform - see</w:t>
      </w:r>
      <w:r>
        <w:t xml:space="preserve"> </w:t>
      </w:r>
      <w:hyperlink r:id="rId20">
        <w:r>
          <w:rPr>
            <w:rStyle w:val="Hyperlink"/>
          </w:rPr>
          <w:t xml:space="preserve">https://user-guidance.services.alpha.mojanalytics.xyz/get-started.html</w:t>
        </w:r>
      </w:hyperlink>
      <w:r>
        <w:t xml:space="preserve">.</w:t>
      </w:r>
    </w:p>
    <w:p>
      <w:pPr>
        <w:pStyle w:val="BodyText"/>
      </w:pPr>
      <w:r>
        <w:t xml:space="preserve">You should then work through the following:</w:t>
      </w:r>
    </w:p>
    <w:p>
      <w:pPr>
        <w:numPr>
          <w:ilvl w:val="0"/>
          <w:numId w:val="1001"/>
        </w:numPr>
        <w:pStyle w:val="Compact"/>
      </w:pPr>
      <w:r>
        <w:t xml:space="preserve">Deploy (if necessary) and open RStudio:</w:t>
      </w:r>
      <w:r>
        <w:t xml:space="preserve"> </w:t>
      </w:r>
      <w:hyperlink r:id="rId21">
        <w:r>
          <w:rPr>
            <w:rStyle w:val="Hyperlink"/>
          </w:rPr>
          <w:t xml:space="preserve">https://user-guidance.services.alpha.mojanalytics.xyz/tools/control-panel.html#control-panel</w:t>
        </w:r>
      </w:hyperlink>
    </w:p>
    <w:p>
      <w:pPr>
        <w:numPr>
          <w:ilvl w:val="0"/>
          <w:numId w:val="1001"/>
        </w:numPr>
        <w:pStyle w:val="Compact"/>
      </w:pPr>
      <w:r>
        <w:t xml:space="preserve">Connect RStudio to GitHub:</w:t>
      </w:r>
      <w:r>
        <w:t xml:space="preserve"> </w:t>
      </w:r>
      <w:hyperlink r:id="rId22">
        <w:r>
          <w:rPr>
            <w:rStyle w:val="Hyperlink"/>
          </w:rPr>
          <w:t xml:space="preserve">https://user-guidance.services.alpha.mojanalytics.xyz/github.html#setup-github-keys-to-access-it-from-r-studio-and-jupyter</w:t>
        </w:r>
      </w:hyperlink>
    </w:p>
    <w:p>
      <w:pPr>
        <w:numPr>
          <w:ilvl w:val="0"/>
          <w:numId w:val="1001"/>
        </w:numPr>
        <w:pStyle w:val="Compact"/>
      </w:pPr>
      <w:r>
        <w:t xml:space="preserve">Clone the GitHub repository for this course (</w:t>
      </w:r>
      <w:hyperlink r:id="rId23">
        <w:r>
          <w:rPr>
            <w:rStyle w:val="Hyperlink"/>
          </w:rPr>
          <w:t xml:space="preserve">https://github.com/moj-analytical-services/IntroRTraining</w:t>
        </w:r>
      </w:hyperlink>
      <w:r>
        <w:t xml:space="preserve">) by following step 1 here:</w:t>
      </w:r>
      <w:r>
        <w:t xml:space="preserve"> </w:t>
      </w:r>
      <w:hyperlink r:id="rId24">
        <w:r>
          <w:rPr>
            <w:rStyle w:val="Hyperlink"/>
          </w:rPr>
          <w:t xml:space="preserve">https://user-guidance.services.alpha.mojanalytics.xyz/github.html#r-studio</w:t>
        </w:r>
      </w:hyperlink>
    </w:p>
    <w:p>
      <w:pPr>
        <w:numPr>
          <w:ilvl w:val="0"/>
          <w:numId w:val="1001"/>
        </w:numPr>
        <w:pStyle w:val="Compact"/>
      </w:pPr>
      <w:r>
        <w:t xml:space="preserve">After cloning the repository, open up the file called</w:t>
      </w:r>
      <w:r>
        <w:t xml:space="preserve"> </w:t>
      </w:r>
      <w:r>
        <w:t xml:space="preserve">‘</w:t>
      </w:r>
      <w:r>
        <w:t xml:space="preserve">code_participant.R</w:t>
      </w:r>
      <w:r>
        <w:t xml:space="preserve">’</w:t>
      </w:r>
      <w:r>
        <w:t xml:space="preserve"> </w:t>
      </w:r>
      <w:r>
        <w:t xml:space="preserve">in RStudio, which contains example code that accompanies this course. To do this, look under the</w:t>
      </w:r>
      <w:r>
        <w:t xml:space="preserve"> </w:t>
      </w:r>
      <w:r>
        <w:t xml:space="preserve">‘</w:t>
      </w:r>
      <w:r>
        <w:t xml:space="preserve">Files</w:t>
      </w:r>
      <w:r>
        <w:t xml:space="preserve">’</w:t>
      </w:r>
      <w:r>
        <w:t xml:space="preserve"> </w:t>
      </w:r>
      <w:r>
        <w:t xml:space="preserve">tab in the bottom-right corner and click where it says</w:t>
      </w:r>
      <w:r>
        <w:t xml:space="preserve"> </w:t>
      </w:r>
      <w:r>
        <w:t xml:space="preserve">‘</w:t>
      </w:r>
      <w:r>
        <w:t xml:space="preserve">code_participant.R</w:t>
      </w:r>
      <w:r>
        <w:t xml:space="preserve">’</w:t>
      </w:r>
      <w:r>
        <w:t xml:space="preserve">.</w:t>
      </w:r>
    </w:p>
    <w:p>
      <w:pPr>
        <w:numPr>
          <w:ilvl w:val="0"/>
          <w:numId w:val="1001"/>
        </w:numPr>
        <w:pStyle w:val="Compact"/>
      </w:pPr>
      <w:r>
        <w:t xml:space="preserve">In the Console window in RStudio, enter this command to make sure you have the required packages installed:</w:t>
      </w:r>
      <w:r>
        <w:t xml:space="preserve"> </w:t>
      </w:r>
      <w:r>
        <w:rPr>
          <w:rStyle w:val="VerbatimChar"/>
        </w:rPr>
        <w:t xml:space="preserve">renv::restore()</w:t>
      </w:r>
    </w:p>
    <w:p>
      <w:pPr>
        <w:numPr>
          <w:ilvl w:val="0"/>
          <w:numId w:val="1001"/>
        </w:numPr>
        <w:pStyle w:val="Compact"/>
      </w:pPr>
      <w:r>
        <w:t xml:space="preserve">If you haven’t already, request access to the alpha-r-training bucket on Amazon S3 (which is used to store some example data) from the session organisers. To check if you can access the bucket you can run the following code in the RStudio Console, which should output a list of files stored in the bucket:</w:t>
      </w:r>
      <w:r>
        <w:t xml:space="preserve"> </w:t>
      </w:r>
      <w:r>
        <w:rPr>
          <w:rStyle w:val="VerbatimChar"/>
        </w:rPr>
        <w:t xml:space="preserve">botor::s3_ls('s3://alpha-r-training')</w:t>
      </w:r>
    </w:p>
    <w:bookmarkEnd w:id="25"/>
    <w:bookmarkStart w:id="26" w:name="contents"/>
    <w:p>
      <w:pPr>
        <w:pStyle w:val="Heading2"/>
      </w:pPr>
      <w:r>
        <w:t xml:space="preserve">Contents</w:t>
      </w:r>
    </w:p>
    <w:p>
      <w:pPr>
        <w:numPr>
          <w:ilvl w:val="0"/>
          <w:numId w:val="1002"/>
        </w:numPr>
        <w:pStyle w:val="Compact"/>
      </w:pPr>
      <w:r>
        <w:t xml:space="preserve">Introduction - in this section you will be introduced to R, the RStudio Environment and some of the basic R commands</w:t>
      </w:r>
    </w:p>
    <w:p>
      <w:pPr>
        <w:numPr>
          <w:ilvl w:val="0"/>
          <w:numId w:val="1002"/>
        </w:numPr>
        <w:pStyle w:val="Compact"/>
      </w:pPr>
      <w:r>
        <w:t xml:space="preserve">Processing data - this section introduces R packages, importing data into R, inspecting data and data classes</w:t>
      </w:r>
    </w:p>
    <w:p>
      <w:pPr>
        <w:numPr>
          <w:ilvl w:val="0"/>
          <w:numId w:val="1002"/>
        </w:numPr>
        <w:pStyle w:val="Compact"/>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numPr>
          <w:ilvl w:val="0"/>
          <w:numId w:val="1002"/>
        </w:numPr>
        <w:pStyle w:val="Compact"/>
      </w:pPr>
      <w:r>
        <w:t xml:space="preserve">Dates - this section explores working with dates</w:t>
      </w:r>
    </w:p>
    <w:p>
      <w:pPr>
        <w:numPr>
          <w:ilvl w:val="0"/>
          <w:numId w:val="1002"/>
        </w:numPr>
        <w:pStyle w:val="Compact"/>
      </w:pPr>
      <w:r>
        <w:t xml:space="preserve">Merging data, missing values and exporting - this section explores some more advanced data wrangling techniques, as well as exporting data</w:t>
      </w:r>
    </w:p>
    <w:p>
      <w:pPr>
        <w:numPr>
          <w:ilvl w:val="0"/>
          <w:numId w:val="1002"/>
        </w:numPr>
        <w:pStyle w:val="Compact"/>
      </w:pPr>
      <w:r>
        <w:t xml:space="preserve">Extra resources</w:t>
      </w:r>
    </w:p>
    <w:bookmarkEnd w:id="26"/>
    <w:bookmarkStart w:id="36" w:name="introduction"/>
    <w:p>
      <w:pPr>
        <w:pStyle w:val="Heading2"/>
      </w:pPr>
      <w:r>
        <w:t xml:space="preserve">1. Introduction</w:t>
      </w:r>
    </w:p>
    <w:bookmarkStart w:id="27" w:name="session-aims"/>
    <w:p>
      <w:pPr>
        <w:pStyle w:val="Heading3"/>
      </w:pPr>
      <w:r>
        <w:t xml:space="preserve">1.1 Session aims</w:t>
      </w:r>
    </w:p>
    <w:p>
      <w:pPr>
        <w:numPr>
          <w:ilvl w:val="0"/>
          <w:numId w:val="1003"/>
        </w:numPr>
        <w:pStyle w:val="Compact"/>
      </w:pPr>
      <w:r>
        <w:t xml:space="preserve">Overview of R</w:t>
      </w:r>
    </w:p>
    <w:p>
      <w:pPr>
        <w:numPr>
          <w:ilvl w:val="0"/>
          <w:numId w:val="1003"/>
        </w:numPr>
        <w:pStyle w:val="Compact"/>
      </w:pPr>
      <w:r>
        <w:t xml:space="preserve">Get new R users up and running with confidence</w:t>
      </w:r>
    </w:p>
    <w:p>
      <w:pPr>
        <w:numPr>
          <w:ilvl w:val="0"/>
          <w:numId w:val="1003"/>
        </w:numPr>
        <w:pStyle w:val="Compact"/>
      </w:pPr>
      <w:r>
        <w:t xml:space="preserve">Introduce key functions needed for Data &amp; Analysis work</w:t>
      </w:r>
    </w:p>
    <w:bookmarkEnd w:id="27"/>
    <w:bookmarkStart w:id="28" w:name="what-is-r"/>
    <w:p>
      <w:pPr>
        <w:pStyle w:val="Heading3"/>
      </w:pPr>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numPr>
          <w:ilvl w:val="0"/>
          <w:numId w:val="1004"/>
        </w:numPr>
        <w:pStyle w:val="Compact"/>
      </w:pPr>
      <w:r>
        <w:t xml:space="preserve">It is</w:t>
      </w:r>
      <w:r>
        <w:t xml:space="preserve"> </w:t>
      </w:r>
      <w:r>
        <w:rPr>
          <w:bCs/>
          <w:b/>
        </w:rPr>
        <w:t xml:space="preserve">popular</w:t>
      </w:r>
      <w:r>
        <w:t xml:space="preserve"> </w:t>
      </w:r>
      <w:r>
        <w:t xml:space="preserve">- there is a large, active and rapidly growing community of R programmers, which has resulted in a plethora of resources and extensions.</w:t>
      </w:r>
    </w:p>
    <w:p>
      <w:pPr>
        <w:numPr>
          <w:ilvl w:val="0"/>
          <w:numId w:val="1004"/>
        </w:numPr>
        <w:pStyle w:val="Compact"/>
      </w:pPr>
      <w:r>
        <w:t xml:space="preserve">It is</w:t>
      </w:r>
      <w:r>
        <w:t xml:space="preserve"> </w:t>
      </w:r>
      <w:r>
        <w:rPr>
          <w:bCs/>
          <w:b/>
        </w:rPr>
        <w:t xml:space="preserve">powerful</w:t>
      </w:r>
      <w:r>
        <w:t xml:space="preserve"> </w:t>
      </w:r>
      <w:r>
        <w:t xml:space="preserve">- the history as a statistical language means it is well suited for data analysis and manipulation.</w:t>
      </w:r>
    </w:p>
    <w:p>
      <w:pPr>
        <w:numPr>
          <w:ilvl w:val="0"/>
          <w:numId w:val="1004"/>
        </w:numPr>
        <w:pStyle w:val="Compact"/>
      </w:pPr>
      <w:r>
        <w:t xml:space="preserve">It is</w:t>
      </w:r>
      <w:r>
        <w:t xml:space="preserve"> </w:t>
      </w:r>
      <w:r>
        <w:rPr>
          <w:bCs/>
          <w:b/>
        </w:rPr>
        <w:t xml:space="preserve">extensible</w:t>
      </w:r>
      <w:r>
        <w:t xml:space="preserve"> </w:t>
      </w:r>
      <w:r>
        <w:t xml:space="preserve">- there are a vast array of</w:t>
      </w:r>
      <w:r>
        <w:t xml:space="preserve"> </w:t>
      </w:r>
      <w:r>
        <w:rPr>
          <w:bCs/>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numPr>
          <w:ilvl w:val="0"/>
          <w:numId w:val="1004"/>
        </w:numPr>
        <w:pStyle w:val="Compact"/>
      </w:pPr>
      <w:r>
        <w:t xml:space="preserve">It’s</w:t>
      </w:r>
      <w:r>
        <w:t xml:space="preserve"> </w:t>
      </w:r>
      <w:r>
        <w:rPr>
          <w:bCs/>
          <w:b/>
        </w:rPr>
        <w:t xml:space="preserve">free and open source</w:t>
      </w:r>
      <w:r>
        <w:t xml:space="preserve"> </w:t>
      </w:r>
      <w:r>
        <w:t xml:space="preserve">- a large part of its popularity can be owed to its low cost, particularly relative to proprietary software such as SAS.</w:t>
      </w:r>
    </w:p>
    <w:bookmarkEnd w:id="28"/>
    <w:bookmarkStart w:id="31" w:name="how-is-it-used"/>
    <w:p>
      <w:pPr>
        <w:pStyle w:val="Heading3"/>
      </w:pPr>
      <w:r>
        <w:t xml:space="preserve">1.3 How is it used?</w:t>
      </w:r>
    </w:p>
    <w:p>
      <w:pPr>
        <w:pStyle w:val="FirstParagraph"/>
      </w:pPr>
      <w:r>
        <w:t xml:space="preserve">There a number of areas in the MoJ where R is making an impact:</w:t>
      </w:r>
    </w:p>
    <w:p>
      <w:pPr>
        <w:numPr>
          <w:ilvl w:val="0"/>
          <w:numId w:val="1005"/>
        </w:numPr>
        <w:pStyle w:val="Compact"/>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29">
        <w:r>
          <w:rPr>
            <w:rStyle w:val="Hyperlink"/>
          </w:rPr>
          <w:t xml:space="preserve">https://github.com/moj-analytical-services/OMSQ_RAP</w:t>
        </w:r>
      </w:hyperlink>
    </w:p>
    <w:p>
      <w:pPr>
        <w:numPr>
          <w:ilvl w:val="0"/>
          <w:numId w:val="1005"/>
        </w:numPr>
        <w:pStyle w:val="Compact"/>
      </w:pPr>
      <w:r>
        <w:t xml:space="preserve">A number of webapps using Shiny have been produced, allowing customers to explore data in an interactive way. The PQ tool is a strong example:</w:t>
      </w:r>
      <w:r>
        <w:t xml:space="preserve"> </w:t>
      </w:r>
      <w:hyperlink r:id="rId30">
        <w:r>
          <w:rPr>
            <w:rStyle w:val="Hyperlink"/>
          </w:rPr>
          <w:t xml:space="preserve">https://pq-tool.apps.alpha.mojanalytics.xyz/</w:t>
        </w:r>
      </w:hyperlink>
    </w:p>
    <w:p>
      <w:pPr>
        <w:numPr>
          <w:ilvl w:val="0"/>
          <w:numId w:val="1005"/>
        </w:numPr>
        <w:pStyle w:val="Compact"/>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bookmarkEnd w:id="31"/>
    <w:bookmarkStart w:id="32" w:name="command-console"/>
    <w:p>
      <w:pPr>
        <w:pStyle w:val="Heading3"/>
      </w:pPr>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bookmarkEnd w:id="32"/>
    <w:bookmarkStart w:id="33" w:name="script-file"/>
    <w:p>
      <w:pPr>
        <w:pStyle w:val="Heading3"/>
      </w:pPr>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bookmarkEnd w:id="33"/>
    <w:bookmarkStart w:id="34" w:name="other-windows-and-getting-help"/>
    <w:p>
      <w:pPr>
        <w:pStyle w:val="Heading3"/>
      </w:pPr>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ASD slack to try and find the solution to the problem.</w:t>
      </w:r>
    </w:p>
    <w:bookmarkEnd w:id="34"/>
    <w:bookmarkStart w:id="35" w:name="exercises"/>
    <w:p>
      <w:pPr>
        <w:pStyle w:val="Heading3"/>
      </w:pPr>
      <w:r>
        <w:t xml:space="preserve">1.7 Exercises</w:t>
      </w:r>
    </w:p>
    <w:p>
      <w:pPr>
        <w:numPr>
          <w:ilvl w:val="0"/>
          <w:numId w:val="1006"/>
        </w:numPr>
        <w:pStyle w:val="Compact"/>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numPr>
          <w:ilvl w:val="0"/>
          <w:numId w:val="1006"/>
        </w:numPr>
        <w:pStyle w:val="Compact"/>
      </w:pPr>
      <w:r>
        <w:t xml:space="preserve">Create a new value called y which is equal to 17.</w:t>
      </w:r>
    </w:p>
    <w:p>
      <w:pPr>
        <w:numPr>
          <w:ilvl w:val="0"/>
          <w:numId w:val="1006"/>
        </w:numPr>
        <w:pStyle w:val="Compact"/>
      </w:pPr>
      <w:r>
        <w:t xml:space="preserve">Now multiply y by 78. What answer do you get?</w:t>
      </w:r>
    </w:p>
    <w:p>
      <w:pPr>
        <w:numPr>
          <w:ilvl w:val="0"/>
          <w:numId w:val="1006"/>
        </w:numPr>
        <w:pStyle w:val="Compact"/>
      </w:pPr>
      <w:r>
        <w:t xml:space="preserve">What does the command</w:t>
      </w:r>
      <w:r>
        <w:t xml:space="preserve"> </w:t>
      </w:r>
      <w:r>
        <w:t xml:space="preserve">“</w:t>
      </w:r>
      <w:r>
        <w:t xml:space="preserve">head</w:t>
      </w:r>
      <w:r>
        <w:t xml:space="preserve">”</w:t>
      </w:r>
      <w:r>
        <w:t xml:space="preserve"> </w:t>
      </w:r>
      <w:r>
        <w:t xml:space="preserve">do?</w:t>
      </w:r>
    </w:p>
    <w:bookmarkEnd w:id="35"/>
    <w:bookmarkEnd w:id="36"/>
    <w:bookmarkStart w:id="47" w:name="processing-data"/>
    <w:p>
      <w:pPr>
        <w:pStyle w:val="Heading2"/>
      </w:pPr>
      <w:r>
        <w:t xml:space="preserve">2. Processing data</w:t>
      </w:r>
    </w:p>
    <w:bookmarkStart w:id="37" w:name="setting-up-a-working-directory"/>
    <w:p>
      <w:pPr>
        <w:pStyle w:val="Heading3"/>
      </w:pPr>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Function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Function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from GitHub,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Function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numPr>
          <w:ilvl w:val="0"/>
          <w:numId w:val="1007"/>
        </w:numPr>
        <w:pStyle w:val="Compact"/>
      </w:pPr>
      <w:r>
        <w:t xml:space="preserve">Create a folder with an appropriate name containing any files you need for your RStudio session.</w:t>
      </w:r>
    </w:p>
    <w:p>
      <w:pPr>
        <w:numPr>
          <w:ilvl w:val="0"/>
          <w:numId w:val="1007"/>
        </w:numPr>
        <w:pStyle w:val="Compact"/>
      </w:pPr>
      <w:r>
        <w:t xml:space="preserve">From RStudio, use the menu to change your working directory under Session &gt; Set Working Directory &gt; Choose Directory.</w:t>
      </w:r>
    </w:p>
    <w:p>
      <w:pPr>
        <w:numPr>
          <w:ilvl w:val="0"/>
          <w:numId w:val="1007"/>
        </w:numPr>
        <w:pStyle w:val="Compact"/>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numPr>
          <w:ilvl w:val="0"/>
          <w:numId w:val="1008"/>
        </w:numPr>
        <w:pStyle w:val="Compact"/>
      </w:pPr>
      <w:r>
        <w:t xml:space="preserve">Click on the File Menu and select New Project.</w:t>
      </w:r>
    </w:p>
    <w:p>
      <w:pPr>
        <w:numPr>
          <w:ilvl w:val="0"/>
          <w:numId w:val="1008"/>
        </w:numPr>
        <w:pStyle w:val="Compact"/>
      </w:pPr>
      <w:r>
        <w:t xml:space="preserve">Select New Directory</w:t>
      </w:r>
    </w:p>
    <w:p>
      <w:pPr>
        <w:numPr>
          <w:ilvl w:val="0"/>
          <w:numId w:val="1008"/>
        </w:numPr>
        <w:pStyle w:val="Compact"/>
      </w:pPr>
      <w:r>
        <w:t xml:space="preserve">Select New Project</w:t>
      </w:r>
    </w:p>
    <w:p>
      <w:pPr>
        <w:numPr>
          <w:ilvl w:val="0"/>
          <w:numId w:val="1008"/>
        </w:numPr>
        <w:pStyle w:val="Compact"/>
      </w:pPr>
      <w:r>
        <w:t xml:space="preserve">Write an appropriate name for your project in the Directory Name text box and select Create Project.</w:t>
      </w:r>
    </w:p>
    <w:p>
      <w:pPr>
        <w:numPr>
          <w:ilvl w:val="0"/>
          <w:numId w:val="1008"/>
        </w:numPr>
        <w:pStyle w:val="Compact"/>
      </w:pPr>
      <w:r>
        <w:t xml:space="preserve">Upload files to your new project by clicking Upload in the Files window menu (bottom right window) and select Browse to upload any files saved in a folder e.g. data csv files saved in a folder in your OneDrive.</w:t>
      </w:r>
    </w:p>
    <w:p>
      <w:pPr>
        <w:numPr>
          <w:ilvl w:val="0"/>
          <w:numId w:val="1008"/>
        </w:numPr>
        <w:pStyle w:val="Compact"/>
      </w:pPr>
      <w:r>
        <w:t xml:space="preserve">Set your working directory to your new project using the RStudio commands above (or using the manual steps).</w:t>
      </w:r>
    </w:p>
    <w:bookmarkEnd w:id="37"/>
    <w:bookmarkStart w:id="38" w:name="packages"/>
    <w:p>
      <w:pPr>
        <w:pStyle w:val="Heading3"/>
      </w:pPr>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which we recommend you use for data manipulation, use the Install button from the Packages tab in Rstudio.</w:t>
      </w:r>
    </w:p>
    <w:p>
      <w:pPr>
        <w:pStyle w:val="BodyText"/>
      </w:pPr>
      <w:r>
        <w:t xml:space="preserve">This uses the following command:</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may already be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put inside your script, so they will automatically load when you run it: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FirstParagraph"/>
      </w:pPr>
      <w:r>
        <w:t xml:space="preserve">The package suite tidyverse contains many useful packages such as dplyr which is a particularly useful package for manipulating and processing data. Many of the functions in the rest of this introductory training are from this package.</w:t>
      </w:r>
    </w:p>
    <w:p>
      <w:pPr>
        <w:pStyle w:val="BodyText"/>
      </w:pPr>
      <w:r>
        <w:t xml:space="preserve">To know more about a package, it is always useful to read the associated documentation:</w:t>
      </w:r>
    </w:p>
    <w:p>
      <w:pPr>
        <w:pStyle w:val="SourceCode"/>
      </w:pPr>
      <w:r>
        <w:rPr>
          <w:rStyle w:val="NormalTok"/>
        </w:rPr>
        <w:t xml:space="preserve">?dplyr</w:t>
      </w:r>
    </w:p>
    <w:bookmarkEnd w:id="38"/>
    <w:bookmarkStart w:id="42" w:name="importing-data"/>
    <w:p>
      <w:pPr>
        <w:pStyle w:val="Heading3"/>
      </w:pPr>
      <w:r>
        <w:t xml:space="preserve">2.3 Importing data</w:t>
      </w:r>
    </w:p>
    <w:p>
      <w:pPr>
        <w:pStyle w:val="FirstParagraph"/>
      </w:pPr>
      <w:r>
        <w:t xml:space="preserve">It is important to be able to import data both from your own computer as well as the Analytical Platform cloud storage.</w:t>
      </w:r>
    </w:p>
    <w:bookmarkStart w:id="39" w:name="X0d9c4c28374ff074dbff58928f899ab549375f5"/>
    <w:p>
      <w:pPr>
        <w:pStyle w:val="Heading4"/>
      </w:pPr>
      <w:r>
        <w:t xml:space="preserve">Importing data using a local version of RStudio</w:t>
      </w:r>
    </w:p>
    <w:p>
      <w:pPr>
        <w:pStyle w:val="FirstParagraph"/>
      </w:pPr>
      <w:r>
        <w:t xml:space="preserve">If you’re using a local version of RStudio on your laptop (i.e. not accessed via the Analytical Platform control panel), you can import data from .csv files into Rstudio by clicking on the Environment tab and then the Import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 environment window that an object has been created (the offenders 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can simply use the function read_csv() from the readr package (which is included as part of tidyverse - see section 2.2):</w:t>
      </w:r>
    </w:p>
    <w:p>
      <w:pPr>
        <w:pStyle w:val="SourceCode"/>
      </w:pPr>
      <w:r>
        <w:rPr>
          <w:rStyle w:val="NormalTok"/>
        </w:rPr>
        <w:t xml:space="preserve">offenders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bookmarkEnd w:id="39"/>
    <w:bookmarkStart w:id="41" w:name="X87d87b8b4d0c1b296e52de15ecc0dcdd10ae92b"/>
    <w:p>
      <w:pPr>
        <w:pStyle w:val="Heading4"/>
      </w:pPr>
      <w:r>
        <w:t xml:space="preserve">Importing data from the Analytical Platform cloud storage (Amazon s3)</w:t>
      </w:r>
    </w:p>
    <w:p>
      <w:pPr>
        <w:pStyle w:val="FirstParagraph"/>
      </w:pPr>
      <w:r>
        <w:t xml:space="preserve">Data that has been approved for storage on the Analytical Platform is generally stored in a data source (referred to as a</w:t>
      </w:r>
      <w:r>
        <w:t xml:space="preserve"> </w:t>
      </w:r>
      <w:r>
        <w:t xml:space="preserve">‘</w:t>
      </w:r>
      <w:r>
        <w:t xml:space="preserve">bucket</w:t>
      </w:r>
      <w:r>
        <w:t xml:space="preserve">’</w:t>
      </w:r>
      <w:r>
        <w:t xml:space="preserve">) on Amazon s3, which is the cloud storage solution used by the Analytical Platform. To import the data for this session from the</w:t>
      </w:r>
      <w:r>
        <w:t xml:space="preserve"> </w:t>
      </w:r>
      <w:r>
        <w:t xml:space="preserve">‘</w:t>
      </w:r>
      <w:r>
        <w:t xml:space="preserve">alpha-r-training</w:t>
      </w:r>
      <w:r>
        <w:t xml:space="preserve">’</w:t>
      </w:r>
      <w:r>
        <w:t xml:space="preserve"> </w:t>
      </w:r>
      <w:r>
        <w:t xml:space="preserve">s3 bucket use this command:</w:t>
      </w:r>
    </w:p>
    <w:p>
      <w:pPr>
        <w:pStyle w:val="SourceCode"/>
      </w:pPr>
      <w:r>
        <w:rPr>
          <w:rStyle w:val="NormalTok"/>
        </w:rPr>
        <w:t xml:space="preserve">offenders </w:t>
      </w:r>
      <w:r>
        <w:rPr>
          <w:rStyle w:val="OtherTok"/>
        </w:rPr>
        <w:t xml:space="preserve">&lt;-</w:t>
      </w:r>
      <w:r>
        <w:rPr>
          <w:rStyle w:val="NormalTok"/>
        </w:rPr>
        <w:t xml:space="preserve"> botor</w:t>
      </w:r>
      <w:r>
        <w:rPr>
          <w:rStyle w:val="SpecialCharTok"/>
        </w:rPr>
        <w:t xml:space="preserve">::</w:t>
      </w:r>
      <w:r>
        <w:rPr>
          <w:rStyle w:val="FunctionTok"/>
        </w:rPr>
        <w:t xml:space="preserve">s3_read</w:t>
      </w:r>
      <w:r>
        <w:rPr>
          <w:rStyle w:val="NormalTok"/>
        </w:rPr>
        <w:t xml:space="preserve">(</w:t>
      </w:r>
      <w:r>
        <w:rPr>
          <w:rStyle w:val="StringTok"/>
        </w:rPr>
        <w:t xml:space="preserve">"s3://alpha-r-training/intro-r-training/Offenders_Chicago_Police_Dept_Main.csv"</w:t>
      </w:r>
      <w:r>
        <w:rPr>
          <w:rStyle w:val="NormalTok"/>
        </w:rPr>
        <w:t xml:space="preserve">, read.csv)</w:t>
      </w:r>
    </w:p>
    <w:p>
      <w:pPr>
        <w:pStyle w:val="FirstParagraph"/>
      </w:pPr>
      <w:r>
        <w:t xml:space="preserve">Both this and the code shown above are suitable for csv files, so it is assumed by default that the first line of the file contains a header (header = T) and the columns are separated by a comma symbol (sep =</w:t>
      </w:r>
      <w:r>
        <w:t xml:space="preserve"> </w:t>
      </w:r>
      <w:r>
        <w:t xml:space="preserve">“</w:t>
      </w:r>
      <w:r>
        <w:t xml:space="preserve">,</w:t>
      </w:r>
      <w:r>
        <w:t xml:space="preserve">”</w:t>
      </w:r>
      <w:r>
        <w:t xml:space="preserve">). The latter approach assumes that you have already loaded the readr package, as it is part of tidyverse - see section 2.2.</w:t>
      </w:r>
    </w:p>
    <w:p>
      <w:pPr>
        <w:pStyle w:val="BodyText"/>
      </w:pPr>
      <w:r>
        <w:t xml:space="preserve">There are other commands and various packages that can be used to import datasets with other extensions (e.g. .xls) e.g. see</w:t>
      </w:r>
      <w:r>
        <w:t xml:space="preserve"> </w:t>
      </w:r>
      <w:hyperlink r:id="rId40">
        <w:r>
          <w:rPr>
            <w:rStyle w:val="Hyperlink"/>
          </w:rPr>
          <w:t xml:space="preserve">http://www.statmethods.net/input/importingdata.html</w:t>
        </w:r>
      </w:hyperlink>
    </w:p>
    <w:bookmarkEnd w:id="41"/>
    <w:bookmarkEnd w:id="42"/>
    <w:bookmarkStart w:id="43" w:name="inspecting-the-dataset"/>
    <w:p>
      <w:pPr>
        <w:pStyle w:val="Heading3"/>
      </w:pPr>
      <w:r>
        <w:t xml:space="preserve">2.4 Inspecting the dataset</w:t>
      </w:r>
    </w:p>
    <w:p>
      <w:pPr>
        <w:pStyle w:val="FirstParagraph"/>
      </w:pPr>
      <w:r>
        <w:t xml:space="preserve">As noted in the previous section, you can see by looking in the environment window that the offenders dataset has 1413 observations and 11 variables. To view this dataset, click the icon to the right of this information (or anywhere on that row), which you can see from the console is the equivalent of using the command:</w:t>
      </w:r>
    </w:p>
    <w:p>
      <w:pPr>
        <w:pStyle w:val="SourceCode"/>
      </w:pPr>
      <w:r>
        <w:rPr>
          <w:rStyle w:val="FunctionTok"/>
        </w:rPr>
        <w:t xml:space="preserve">View</w:t>
      </w:r>
      <w:r>
        <w:rPr>
          <w:rStyle w:val="NormalTok"/>
        </w:rPr>
        <w:t xml:space="preserve">(offenders)</w:t>
      </w:r>
    </w:p>
    <w:p>
      <w:pPr>
        <w:pStyle w:val="FirstParagraph"/>
      </w:pPr>
      <w:r>
        <w:t xml:space="preserve">To obtain a summary of the meta-data of your dataset you can click on the arrow by offenders in the environment window, which provides the same information as by typing the following command:</w:t>
      </w:r>
    </w:p>
    <w:p>
      <w:pPr>
        <w:pStyle w:val="SourceCode"/>
      </w:pPr>
      <w:r>
        <w:rPr>
          <w:rStyle w:val="FunctionTok"/>
        </w:rPr>
        <w:t xml:space="preserve">str</w:t>
      </w:r>
      <w:r>
        <w:rPr>
          <w:rStyle w:val="NormalTok"/>
        </w:rPr>
        <w:t xml:space="preserve">(offenders)</w:t>
      </w:r>
    </w:p>
    <w:p>
      <w:pPr>
        <w:pStyle w:val="FirstParagraph"/>
      </w:pPr>
      <w:r>
        <w:t xml:space="preserve">Looking at the output provided informs you that the dataset offenders is in R terminology a dataframe, and as we’ve already seen has 1413 observations and 11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FunctionTok"/>
        </w:rPr>
        <w:t xml:space="preserve">summary</w:t>
      </w:r>
      <w:r>
        <w:rPr>
          <w:rStyle w:val="NormalTok"/>
        </w:rPr>
        <w:t xml:space="preserve">(offenders)</w:t>
      </w:r>
    </w:p>
    <w:p>
      <w:pPr>
        <w:pStyle w:val="FirstParagraph"/>
      </w:pPr>
      <w:r>
        <w:t xml:space="preserve">Square brackets can be used to subset data. For instance offenders[ i , j ] would return the value in the ith row and jth column of the dataframe offenders.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t xml:space="preserve">The colon operator allows you to create sequences - in this case from 1 to 5, so here you will retrieve from the 1st to the 5th variables.</w:t>
      </w:r>
    </w:p>
    <w:p>
      <w:pPr>
        <w:pStyle w:val="BodyText"/>
      </w:pPr>
      <w:r>
        <w:t xml:space="preserve">Dataframes in R are a collection of vectors where each vector is a column and represents a variable. To view a specific variable, for instance gender, you can also use a dollar sign as follows:</w:t>
      </w:r>
    </w:p>
    <w:p>
      <w:pPr>
        <w:pStyle w:val="SourceCode"/>
      </w:pPr>
      <w:r>
        <w:rPr>
          <w:rStyle w:val="NormalTok"/>
        </w:rPr>
        <w:t xml:space="preserve">offenders</w:t>
      </w:r>
      <w:r>
        <w:rPr>
          <w:rStyle w:val="SpecialCharTok"/>
        </w:rPr>
        <w:t xml:space="preserve">$</w:t>
      </w:r>
      <w:r>
        <w:rPr>
          <w:rStyle w:val="NormalTok"/>
        </w:rPr>
        <w:t xml:space="preserve">GENDER</w:t>
      </w:r>
    </w:p>
    <w:p>
      <w:pPr>
        <w:pStyle w:val="FirstParagraph"/>
      </w:pPr>
      <w:r>
        <w:t xml:space="preserve">The format is dataframe name, $, variable name. Note that a vector is returned.</w:t>
      </w:r>
    </w:p>
    <w:bookmarkEnd w:id="43"/>
    <w:bookmarkStart w:id="44" w:name="data-classes"/>
    <w:p>
      <w:pPr>
        <w:pStyle w:val="Heading3"/>
      </w:pPr>
      <w:r>
        <w:t xml:space="preserve">2.5 Data classes</w:t>
      </w:r>
    </w:p>
    <w:p>
      <w:pPr>
        <w:pStyle w:val="FirstParagraph"/>
      </w:pPr>
      <w:r>
        <w:t xml:space="preserve">All variables have an associated class. The class will determine what calculations are possible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FunctionTok"/>
        </w:rPr>
        <w:t xml:space="preserve">class</w:t>
      </w:r>
      <w:r>
        <w:rPr>
          <w:rStyle w:val="NormalTok"/>
        </w:rPr>
        <w:t xml:space="preserve">(offenders</w:t>
      </w:r>
      <w:r>
        <w:rPr>
          <w:rStyle w:val="SpecialCharTok"/>
        </w:rPr>
        <w:t xml:space="preserve">$</w:t>
      </w:r>
      <w:r>
        <w:rPr>
          <w:rStyle w:val="NormalTok"/>
        </w:rPr>
        <w:t xml:space="preserve">WEIGHT) </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as.numeric</w:t>
      </w:r>
      <w:r>
        <w:rPr>
          <w:rStyle w:val="NormalTok"/>
        </w:rPr>
        <w:t xml:space="preserve">(offenders</w:t>
      </w:r>
      <w:r>
        <w:rPr>
          <w:rStyle w:val="SpecialCha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as.integer</w:t>
      </w:r>
      <w:r>
        <w:rPr>
          <w:rStyle w:val="NormalTok"/>
        </w:rPr>
        <w:t xml:space="preserve">(offenders</w:t>
      </w:r>
      <w:r>
        <w:rPr>
          <w:rStyle w:val="SpecialCha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(offenders</w:t>
      </w:r>
      <w:r>
        <w:rPr>
          <w:rStyle w:val="SpecialCharTok"/>
        </w:rPr>
        <w:t xml:space="preserve">$</w:t>
      </w:r>
      <w:r>
        <w:rPr>
          <w:rStyle w:val="NormalTok"/>
        </w:rPr>
        <w:t xml:space="preserve">GENDER)  </w:t>
      </w:r>
    </w:p>
    <w:p>
      <w:pPr>
        <w:pStyle w:val="FirstParagraph"/>
      </w:pPr>
      <w:r>
        <w:t xml:space="preserve">Factors are for categorical variables involving different levels. So for example, in the dataset offenders, FEMALE is stored as 1, and MALE as 2. We can see this now when looking at the environment tab (after clicking the arrow to the left of offenders) and also the order using the following command:</w:t>
      </w:r>
    </w:p>
    <w:p>
      <w:pPr>
        <w:pStyle w:val="SourceCode"/>
      </w:pPr>
      <w:r>
        <w:rPr>
          <w:rStyle w:val="FunctionTok"/>
        </w:rPr>
        <w:t xml:space="preserve">levels</w:t>
      </w:r>
      <w:r>
        <w:rPr>
          <w:rStyle w:val="NormalTok"/>
        </w:rPr>
        <w:t xml:space="preserve">(offenders</w:t>
      </w:r>
      <w:r>
        <w:rPr>
          <w:rStyle w:val="SpecialCharTok"/>
        </w:rPr>
        <w:t xml:space="preserve">$</w:t>
      </w:r>
      <w:r>
        <w:rPr>
          <w:rStyle w:val="NormalTok"/>
        </w:rPr>
        <w:t xml:space="preserve">GENDER)</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(offenders</w:t>
      </w:r>
      <w:r>
        <w:rPr>
          <w:rStyle w:val="SpecialCha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as.character</w:t>
      </w:r>
      <w:r>
        <w:rPr>
          <w:rStyle w:val="NormalTok"/>
        </w:rPr>
        <w:t xml:space="preserve">(offenders</w:t>
      </w:r>
      <w:r>
        <w:rPr>
          <w:rStyle w:val="SpecialCharTok"/>
        </w:rPr>
        <w:t xml:space="preserve">$</w:t>
      </w:r>
      <w:r>
        <w:rPr>
          <w:rStyle w:val="NormalTok"/>
        </w:rPr>
        <w:t xml:space="preserve">GENDER)  </w:t>
      </w:r>
    </w:p>
    <w:bookmarkEnd w:id="44"/>
    <w:bookmarkStart w:id="45" w:name="Xa53f1862502b5901a2b3c4921caad9ba48964f2"/>
    <w:p>
      <w:pPr>
        <w:pStyle w:val="Heading3"/>
      </w:pPr>
      <w:r>
        <w:t xml:space="preserve">2.6 Some useful numeric and statistical functions include:</w:t>
      </w:r>
    </w:p>
    <w:p>
      <w:pPr>
        <w:numPr>
          <w:ilvl w:val="0"/>
          <w:numId w:val="1009"/>
        </w:numPr>
        <w:pStyle w:val="Compact"/>
      </w:pPr>
      <w:r>
        <w:t xml:space="preserve">abs(x): returns the absolute value of x</w:t>
      </w:r>
    </w:p>
    <w:p>
      <w:pPr>
        <w:numPr>
          <w:ilvl w:val="0"/>
          <w:numId w:val="1009"/>
        </w:numPr>
        <w:pStyle w:val="Compact"/>
      </w:pPr>
      <w:r>
        <w:t xml:space="preserve">sqrt(x): returns the square root of x</w:t>
      </w:r>
    </w:p>
    <w:p>
      <w:pPr>
        <w:numPr>
          <w:ilvl w:val="0"/>
          <w:numId w:val="1009"/>
        </w:numPr>
        <w:pStyle w:val="Compact"/>
      </w:pPr>
      <w:r>
        <w:t xml:space="preserve">round(x, digits = n): rounds a number to the nth place</w:t>
      </w:r>
    </w:p>
    <w:p>
      <w:pPr>
        <w:numPr>
          <w:ilvl w:val="0"/>
          <w:numId w:val="1009"/>
        </w:numPr>
        <w:pStyle w:val="Compact"/>
      </w:pPr>
      <w:r>
        <w:t xml:space="preserve">exp(x): returns the exponential of x</w:t>
      </w:r>
    </w:p>
    <w:p>
      <w:pPr>
        <w:numPr>
          <w:ilvl w:val="0"/>
          <w:numId w:val="1009"/>
        </w:numPr>
        <w:pStyle w:val="Compact"/>
      </w:pPr>
      <w:r>
        <w:t xml:space="preserve">log(x): returns the natural log of x</w:t>
      </w:r>
    </w:p>
    <w:p>
      <w:pPr>
        <w:numPr>
          <w:ilvl w:val="0"/>
          <w:numId w:val="1009"/>
        </w:numPr>
        <w:pStyle w:val="Compact"/>
      </w:pPr>
      <w:r>
        <w:t xml:space="preserve">sum(x): if x is a vector, returns the sum of its elements</w:t>
      </w:r>
    </w:p>
    <w:p>
      <w:pPr>
        <w:numPr>
          <w:ilvl w:val="0"/>
          <w:numId w:val="1009"/>
        </w:numPr>
        <w:pStyle w:val="Compact"/>
      </w:pPr>
      <w:r>
        <w:t xml:space="preserve">min(x): if x is a vector, returns the smallest of its elements</w:t>
      </w:r>
    </w:p>
    <w:p>
      <w:pPr>
        <w:numPr>
          <w:ilvl w:val="0"/>
          <w:numId w:val="1009"/>
        </w:numPr>
        <w:pStyle w:val="Compact"/>
      </w:pPr>
      <w:r>
        <w:t xml:space="preserve">max(x): if x is a vector, returns the biggest of its elements</w:t>
      </w:r>
    </w:p>
    <w:p>
      <w:pPr>
        <w:numPr>
          <w:ilvl w:val="0"/>
          <w:numId w:val="1009"/>
        </w:numPr>
        <w:pStyle w:val="Compact"/>
      </w:pPr>
      <w:r>
        <w:t xml:space="preserve">rnorm(n, mean = 0, sd = 1): return n random numbers from the standard normal distribution</w:t>
      </w:r>
    </w:p>
    <w:p>
      <w:pPr>
        <w:numPr>
          <w:ilvl w:val="0"/>
          <w:numId w:val="1009"/>
        </w:numPr>
        <w:pStyle w:val="Compact"/>
      </w:pPr>
      <w:r>
        <w:t xml:space="preserve">rbinom(n, no. of trials = 1, prob = 0.5): return random numbers from n coin tosses</w:t>
      </w:r>
    </w:p>
    <w:p>
      <w:pPr>
        <w:numPr>
          <w:ilvl w:val="0"/>
          <w:numId w:val="1009"/>
        </w:numPr>
        <w:pStyle w:val="Compact"/>
      </w:pPr>
      <w:r>
        <w:t xml:space="preserve">mean(x): if x is a vector of observations, return the mean of its elements</w:t>
      </w:r>
    </w:p>
    <w:p>
      <w:pPr>
        <w:numPr>
          <w:ilvl w:val="0"/>
          <w:numId w:val="1009"/>
        </w:numPr>
        <w:pStyle w:val="Compact"/>
      </w:pPr>
      <w:r>
        <w:t xml:space="preserve">sd(x): if x is a vector of observations, return its standard deviation</w:t>
      </w:r>
    </w:p>
    <w:p>
      <w:pPr>
        <w:numPr>
          <w:ilvl w:val="0"/>
          <w:numId w:val="1009"/>
        </w:numPr>
        <w:pStyle w:val="Compact"/>
      </w:pPr>
      <w:r>
        <w:t xml:space="preserve">cor(x): gives the linear correlation coefficient</w:t>
      </w:r>
    </w:p>
    <w:p>
      <w:pPr>
        <w:numPr>
          <w:ilvl w:val="0"/>
          <w:numId w:val="1009"/>
        </w:numPr>
        <w:pStyle w:val="Compact"/>
      </w:pPr>
      <w:r>
        <w:t xml:space="preserve">median(x): if x is a vector of observations, return its median</w:t>
      </w:r>
    </w:p>
    <w:bookmarkEnd w:id="45"/>
    <w:bookmarkStart w:id="46" w:name="exercises-1"/>
    <w:p>
      <w:pPr>
        <w:pStyle w:val="Heading3"/>
      </w:pPr>
      <w:r>
        <w:t xml:space="preserve">2.7 Exercises</w:t>
      </w:r>
    </w:p>
    <w:p>
      <w:pPr>
        <w:numPr>
          <w:ilvl w:val="0"/>
          <w:numId w:val="1010"/>
        </w:numPr>
        <w:pStyle w:val="Compact"/>
      </w:pPr>
      <w:r>
        <w:t xml:space="preserve">Find the mean and median of the AGE variable in the offenders dataset.</w:t>
      </w:r>
    </w:p>
    <w:p>
      <w:pPr>
        <w:numPr>
          <w:ilvl w:val="0"/>
          <w:numId w:val="1010"/>
        </w:numPr>
        <w:pStyle w:val="Compact"/>
      </w:pPr>
      <w:r>
        <w:t xml:space="preserve">Find the max and min for the WEIGHT variable in the offenders dataset.</w:t>
      </w:r>
    </w:p>
    <w:p>
      <w:pPr>
        <w:numPr>
          <w:ilvl w:val="0"/>
          <w:numId w:val="1010"/>
        </w:numPr>
        <w:pStyle w:val="Compact"/>
      </w:pPr>
      <w:r>
        <w:t xml:space="preserve">By changing the SENTENCE class to factor output the levels of this variable.</w:t>
      </w:r>
    </w:p>
    <w:bookmarkEnd w:id="46"/>
    <w:bookmarkEnd w:id="47"/>
    <w:bookmarkStart w:id="56" w:name="data-wrangling-and-group-by-calculations"/>
    <w:p>
      <w:pPr>
        <w:pStyle w:val="Heading2"/>
      </w:pPr>
      <w:r>
        <w:t xml:space="preserve">3 Data wrangling and</w:t>
      </w:r>
      <w:r>
        <w:t xml:space="preserve"> </w:t>
      </w:r>
      <w:r>
        <w:t xml:space="preserve">‘</w:t>
      </w:r>
      <w:r>
        <w:t xml:space="preserve">group by</w:t>
      </w:r>
      <w:r>
        <w:t xml:space="preserve">’</w:t>
      </w:r>
      <w:r>
        <w:t xml:space="preserve"> </w:t>
      </w:r>
      <w:r>
        <w:t xml:space="preserve">calculations</w:t>
      </w:r>
    </w:p>
    <w:bookmarkStart w:id="48" w:name="select"/>
    <w:p>
      <w:pPr>
        <w:pStyle w:val="Heading3"/>
      </w:pPr>
      <w:r>
        <w:t xml:space="preserve">3.1 Select</w:t>
      </w:r>
    </w:p>
    <w:p>
      <w:pPr>
        <w:pStyle w:val="FirstParagraph"/>
      </w:pPr>
      <w:r>
        <w:t xml:space="preserve">We can keep only those variables we want from the offenders dataset using the select command from the dplyr package.</w:t>
      </w:r>
    </w:p>
    <w:p>
      <w:pPr>
        <w:pStyle w:val="SourceCode"/>
      </w:pPr>
      <w:r>
        <w:rPr>
          <w:rStyle w:val="NormalTok"/>
        </w:rPr>
        <w:t xml:space="preserve">?dplyr</w:t>
      </w:r>
      <w:r>
        <w:rPr>
          <w:rStyle w:val="SpecialCharTok"/>
        </w:rPr>
        <w:t xml:space="preserve">::</w:t>
      </w:r>
      <w:r>
        <w:rPr>
          <w:rStyle w:val="NormalTok"/>
        </w:rPr>
        <w:t xml:space="preserve">select</w:t>
      </w:r>
    </w:p>
    <w:p>
      <w:pPr>
        <w:pStyle w:val="FirstParagraph"/>
      </w:pPr>
      <w:r>
        <w:t xml:space="preserve">The use of double colons enables you to specify the package you are referring to before calling the function, hence avoiding using the wrong function if two functions have the same name and are from different packages. If the package isn’t specified by using the double-colon notation then R will use the function from your most recently loaded package and will warn you when you load a package if there is some overlap.</w:t>
      </w:r>
    </w:p>
    <w:p>
      <w:pPr>
        <w:pStyle w:val="BodyText"/>
      </w:pPr>
      <w:r>
        <w:t xml:space="preserve">So, if we want to create a new dataset called offenders_anonymous which only includes the variables representing date of birth, weight and number of previous convictions from the dataset offenders:</w:t>
      </w:r>
    </w:p>
    <w:p>
      <w:pPr>
        <w:pStyle w:val="SourceCode"/>
      </w:pPr>
      <w:r>
        <w:rPr>
          <w:rStyle w:val="NormalTok"/>
        </w:rPr>
        <w:t xml:space="preserve">offenders_anonymous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(offenders, BIRTH_DATE, WEIGHT, PREV_CONVICTIONS)</w:t>
      </w:r>
    </w:p>
    <w:p>
      <w:pPr>
        <w:pStyle w:val="FirstParagraph"/>
      </w:pPr>
      <w:r>
        <w:t xml:space="preserve">The first argument within the select command specifies use of the offenders dataset. Following this we list the variables we want to keep.</w:t>
      </w:r>
    </w:p>
    <w:p>
      <w:pPr>
        <w:pStyle w:val="BodyText"/>
      </w:pPr>
      <w:r>
        <w:t xml:space="preserve">A more popular way to obtain the same result is to use the pipe (%&gt;%) operator:</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w:t>
      </w:r>
    </w:p>
    <w:p>
      <w:pPr>
        <w:pStyle w:val="FirstParagraph"/>
      </w:pPr>
      <w:r>
        <w:t xml:space="preserve">Here the offenders data are</w:t>
      </w:r>
      <w:r>
        <w:t xml:space="preserve"> </w:t>
      </w:r>
      <w:r>
        <w:t xml:space="preserve">‘</w:t>
      </w:r>
      <w:r>
        <w:t xml:space="preserve">piped</w:t>
      </w:r>
      <w:r>
        <w:t xml:space="preserve">’</w:t>
      </w:r>
      <w:r>
        <w:t xml:space="preserve"> </w:t>
      </w:r>
      <w:r>
        <w:t xml:space="preserve">like water into the select command using the pipe symbol %&gt;%. This is interpreted by R as the first argument of the select command so the offenders dataset is not specified within the select command. The pipe operator makes code more readable by allowing us to chain together multiple functions and means you don’t have to either create a new object each time you run a command or use nested functions (functions that are within other functions).</w:t>
      </w:r>
    </w:p>
    <w:p>
      <w:pPr>
        <w:pStyle w:val="BodyText"/>
      </w:pPr>
      <w:r>
        <w:t xml:space="preserve">Let’s say that now we want the offenders_anonymous dataset to be the same as the dataset offenders but without the names and addresses:</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LAST, </w:t>
      </w:r>
      <w:r>
        <w:rPr>
          <w:rStyle w:val="SpecialCharTok"/>
        </w:rPr>
        <w:t xml:space="preserve">-</w:t>
      </w:r>
      <w:r>
        <w:rPr>
          <w:rStyle w:val="NormalTok"/>
        </w:rPr>
        <w:t xml:space="preserve">FIRST, </w:t>
      </w:r>
      <w:r>
        <w:rPr>
          <w:rStyle w:val="SpecialCharTok"/>
        </w:rPr>
        <w:t xml:space="preserve">-</w:t>
      </w:r>
      <w:r>
        <w:rPr>
          <w:rStyle w:val="NormalTok"/>
        </w:rPr>
        <w:t xml:space="preserve">BLOCK)</w:t>
      </w:r>
    </w:p>
    <w:p>
      <w:pPr>
        <w:pStyle w:val="FirstParagraph"/>
      </w:pPr>
      <w:r>
        <w:t xml:space="preserve">As we don’t want them, the variables listed within the select command now have minus signs before each of them.</w:t>
      </w:r>
    </w:p>
    <w:bookmarkEnd w:id="48"/>
    <w:bookmarkStart w:id="49" w:name="grouping-and-summarising-data"/>
    <w:p>
      <w:pPr>
        <w:pStyle w:val="Heading3"/>
      </w:pPr>
      <w:r>
        <w:t xml:space="preserve">3.2 Grouping and summarising data</w:t>
      </w:r>
    </w:p>
    <w:p>
      <w:pPr>
        <w:pStyle w:val="FirstParagraph"/>
      </w:pPr>
      <w:r>
        <w:t xml:space="preserve">We can produce breakdowns of statistics using the group_by and summarise commands from the dplyr package:</w:t>
      </w:r>
    </w:p>
    <w:p>
      <w:pPr>
        <w:numPr>
          <w:ilvl w:val="0"/>
          <w:numId w:val="1011"/>
        </w:numPr>
        <w:pStyle w:val="Compact"/>
      </w:pPr>
      <w:r>
        <w:t xml:space="preserve">group_by() identifies which variables we want to produce breakdowns by.</w:t>
      </w:r>
    </w:p>
    <w:p>
      <w:pPr>
        <w:numPr>
          <w:ilvl w:val="0"/>
          <w:numId w:val="1011"/>
        </w:numPr>
        <w:pStyle w:val="Compact"/>
      </w:pPr>
      <w:r>
        <w:t xml:space="preserve">summarise() is used to indicate which values we want to calculate.</w:t>
      </w:r>
    </w:p>
    <w:p>
      <w:pPr>
        <w:pStyle w:val="FirstParagraph"/>
      </w:pPr>
      <w:r>
        <w:t xml:space="preserve">Using these functions together we can produce summary statistics in a similar way to pivot tables in Excel. We can use the pipe (%&gt;%) operator to chain these functions together so that we don’t have to create a new object each time we run each of the commands, and in a manner which makes the code easy to read.</w:t>
      </w:r>
    </w:p>
    <w:p>
      <w:pPr>
        <w:pStyle w:val="BodyText"/>
      </w:pPr>
      <w:r>
        <w:t xml:space="preserve">So if we want the mean number of previous convictions with breakdown by REGION and GENDER:</w:t>
      </w:r>
    </w:p>
    <w:p>
      <w:pPr>
        <w:pStyle w:val="SourceCode"/>
      </w:pPr>
      <w:r>
        <w:rPr>
          <w:rStyle w:val="NormalTok"/>
        </w:rPr>
        <w:t xml:space="preserve">regional_gender_average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GENDER)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 =</w:t>
      </w:r>
      <w:r>
        <w:rPr>
          <w:rStyle w:val="NormalTok"/>
        </w:rPr>
        <w:t xml:space="preserve"> </w:t>
      </w:r>
      <w:r>
        <w:rPr>
          <w:rStyle w:val="FunctionTok"/>
        </w:rPr>
        <w:t xml:space="preserve">mean</w:t>
      </w:r>
      <w:r>
        <w:rPr>
          <w:rStyle w:val="NormalTok"/>
        </w:rPr>
        <w:t xml:space="preserve">(PREV_CONVICTIONS))</w:t>
      </w:r>
    </w:p>
    <w:p>
      <w:pPr>
        <w:pStyle w:val="FirstParagraph"/>
      </w:pPr>
      <w:r>
        <w:t xml:space="preserve">Here R takes the offenders dataset, then (the pipe operator can be read as</w:t>
      </w:r>
      <w:r>
        <w:t xml:space="preserve"> </w:t>
      </w:r>
      <w:r>
        <w:t xml:space="preserve">“</w:t>
      </w:r>
      <w:r>
        <w:t xml:space="preserve">then</w:t>
      </w:r>
      <w:r>
        <w:t xml:space="preserve">”</w:t>
      </w:r>
      <w:r>
        <w:t xml:space="preserve">) groups it first by REGION and then by GENDER and then outputs the mean number of previous convictions by REGION and GENDER. The mean number of previous convictions variable created we’ve decided to call</w:t>
      </w:r>
      <w:r>
        <w:t xml:space="preserve"> </w:t>
      </w:r>
      <w:r>
        <w:t xml:space="preserve">“</w:t>
      </w:r>
      <w:r>
        <w:t xml:space="preserve">Ave</w:t>
      </w:r>
      <w:r>
        <w:t xml:space="preserve">”</w:t>
      </w:r>
      <w:r>
        <w:t xml:space="preserve">. The results are saved into a new dataset called regional_gender_average.</w:t>
      </w:r>
    </w:p>
    <w:p>
      <w:pPr>
        <w:pStyle w:val="BodyText"/>
      </w:pPr>
      <w:r>
        <w:t xml:space="preserve">There are other functions that could be used here instead of mean e.g. n, n_distinct, min, max, mean, median, var and sd.</w:t>
      </w:r>
    </w:p>
    <w:p>
      <w:pPr>
        <w:pStyle w:val="BodyText"/>
      </w:pPr>
      <w:r>
        <w:t xml:space="preserve">If we want to add a new variable that we decide to call</w:t>
      </w:r>
      <w:r>
        <w:t xml:space="preserve"> </w:t>
      </w:r>
      <w:r>
        <w:t xml:space="preserve">“</w:t>
      </w:r>
      <w:r>
        <w:t xml:space="preserve">Count</w:t>
      </w:r>
      <w:r>
        <w:t xml:space="preserve">”</w:t>
      </w:r>
      <w:r>
        <w:t xml:space="preserve">” that provides the counts by REGION and GENDER we can rerun as follows using the pipe operator:</w:t>
      </w:r>
    </w:p>
    <w:p>
      <w:pPr>
        <w:pStyle w:val="SourceCode"/>
      </w:pPr>
      <w:r>
        <w:rPr>
          <w:rStyle w:val="NormalTok"/>
        </w:rPr>
        <w:t xml:space="preserve">regional_gender_average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GENDER)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 =</w:t>
      </w:r>
      <w:r>
        <w:rPr>
          <w:rStyle w:val="NormalTok"/>
        </w:rPr>
        <w:t xml:space="preserve"> </w:t>
      </w:r>
      <w:r>
        <w:rPr>
          <w:rStyle w:val="FunctionTok"/>
        </w:rPr>
        <w:t xml:space="preserve">mean</w:t>
      </w:r>
      <w:r>
        <w:rPr>
          <w:rStyle w:val="NormalTok"/>
        </w:rPr>
        <w:t xml:space="preserve">(PREV_CONVICTIONS), </w:t>
      </w:r>
      <w:r>
        <w:rPr>
          <w:rStyle w:val="AttributeTok"/>
        </w:rPr>
        <w:t xml:space="preserve">Count=</w:t>
      </w:r>
      <w:r>
        <w:rPr>
          <w:rStyle w:val="FunctionTok"/>
        </w:rPr>
        <w:t xml:space="preserve">n</w:t>
      </w:r>
      <w:r>
        <w:rPr>
          <w:rStyle w:val="NormalTok"/>
        </w:rPr>
        <w:t xml:space="preserve">())</w:t>
      </w:r>
    </w:p>
    <w:p>
      <w:pPr>
        <w:pStyle w:val="FirstParagraph"/>
      </w:pPr>
      <w:r>
        <w:t xml:space="preserve">It is important to pay attention to the way in which the data have been grouped. The regional_gender_average dataset is currently grouped by REGION and GENDER. If we run it through summarise as is, then the result will be grouped by the first grouping variable, which in this case is REGION:</w:t>
      </w:r>
    </w:p>
    <w:p>
      <w:pPr>
        <w:pStyle w:val="SourceCode"/>
      </w:pPr>
      <w:r>
        <w:rPr>
          <w:rStyle w:val="NormalTok"/>
        </w:rPr>
        <w:t xml:space="preserve">regional_gender_average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But if we want to count all the rows in the regional_gender_average dataset with the grouping removed we add in the ungroup() function:</w:t>
      </w:r>
    </w:p>
    <w:p>
      <w:pPr>
        <w:pStyle w:val="SourceCode"/>
      </w:pPr>
      <w:r>
        <w:rPr>
          <w:rStyle w:val="NormalTok"/>
        </w:rPr>
        <w:t xml:space="preserve">regional_gender_average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bookmarkEnd w:id="49"/>
    <w:bookmarkStart w:id="50" w:name="filter"/>
    <w:p>
      <w:pPr>
        <w:pStyle w:val="Heading3"/>
      </w:pPr>
      <w:r>
        <w:t xml:space="preserve">3.3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(SENTENCE)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(SENTENCE </w:t>
      </w:r>
      <w:r>
        <w:rPr>
          <w:rStyle w:val="SpecialCharTok"/>
        </w:rPr>
        <w:t xml:space="preserve">==</w:t>
      </w:r>
      <w:r>
        <w:rPr>
          <w:rStyle w:val="NormalTok"/>
        </w:rPr>
        <w:t xml:space="preserve"> </w:t>
      </w:r>
      <w:r>
        <w:rPr>
          <w:rStyle w:val="StringTok"/>
        </w:rPr>
        <w:t xml:space="preserve">"Court_order"</w:t>
      </w:r>
      <w:r>
        <w:rPr>
          <w:rStyle w:val="NormalTok"/>
        </w:rPr>
        <w:t xml:space="preserve"> </w:t>
      </w:r>
      <w:r>
        <w:rPr>
          <w:rStyle w:val="SpecialCharTok"/>
        </w:rPr>
        <w:t xml:space="preserve">&amp;</w:t>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GENDER)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 =</w:t>
      </w:r>
      <w:r>
        <w:rPr>
          <w:rStyle w:val="NormalTok"/>
        </w:rPr>
        <w:t xml:space="preserve"> </w:t>
      </w:r>
      <w:r>
        <w:rPr>
          <w:rStyle w:val="FunctionTok"/>
        </w:rPr>
        <w:t xml:space="preserve">mean</w:t>
      </w:r>
      <w:r>
        <w:rPr>
          <w:rStyle w:val="NormalTok"/>
        </w:rPr>
        <w:t xml:space="preserve">(PREV_CONVICTIONS))</w:t>
      </w:r>
    </w:p>
    <w:bookmarkEnd w:id="50"/>
    <w:bookmarkStart w:id="51" w:name="rename"/>
    <w:p>
      <w:pPr>
        <w:pStyle w:val="Heading3"/>
      </w:pPr>
      <w:r>
        <w:t xml:space="preserve">3.4 Rename</w:t>
      </w:r>
    </w:p>
    <w:p>
      <w:pPr>
        <w:pStyle w:val="FirstParagraph"/>
      </w:pPr>
      <w:r>
        <w:t xml:space="preserve">We can rename variables using the dplyr function rename(). Let’s amend our section 3.1 coding in creating the offenders_anonymous 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DoB =</w:t>
      </w:r>
      <w:r>
        <w:rPr>
          <w:rStyle w:val="NormalTok"/>
        </w:rPr>
        <w:t xml:space="preserve"> BIRTH_DATE) </w:t>
      </w:r>
    </w:p>
    <w:p>
      <w:pPr>
        <w:pStyle w:val="FirstParagraph"/>
      </w:pPr>
      <w:r>
        <w:t xml:space="preserve">Within the rename function, the new name</w:t>
      </w:r>
      <w:r>
        <w:t xml:space="preserve"> </w:t>
      </w:r>
      <w:r>
        <w:t xml:space="preserve">“</w:t>
      </w:r>
      <w:r>
        <w:t xml:space="preserve">DoB</w:t>
      </w:r>
      <w:r>
        <w:t xml:space="preserve">”</w:t>
      </w:r>
      <w:r>
        <w:t xml:space="preserve"> </w:t>
      </w:r>
      <w:r>
        <w:t xml:space="preserve">is specified on the left and the old name on the right of the equal sign. If you also wanted to rename PREV_CONVICTIONS to</w:t>
      </w:r>
      <w:r>
        <w:t xml:space="preserve"> </w:t>
      </w:r>
      <w:r>
        <w:t xml:space="preserve">“</w:t>
      </w:r>
      <w:r>
        <w:t xml:space="preserve">Num_prev_convictions</w:t>
      </w:r>
      <w:r>
        <w:t xml:space="preserve">”</w:t>
      </w:r>
      <w:r>
        <w:t xml:space="preserve"> </w:t>
      </w:r>
      <w:r>
        <w:t xml:space="preserve">to make it easier to understand then simply add this as an extra argument within the rename function, with the two arguments separated by a comma:</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DoB =</w:t>
      </w:r>
      <w:r>
        <w:rPr>
          <w:rStyle w:val="NormalTok"/>
        </w:rPr>
        <w:t xml:space="preserve"> BIRTH_DATE, </w:t>
      </w:r>
      <w:r>
        <w:rPr>
          <w:rStyle w:val="AttributeTok"/>
        </w:rPr>
        <w:t xml:space="preserve">Num_prev_convictions =</w:t>
      </w:r>
      <w:r>
        <w:rPr>
          <w:rStyle w:val="NormalTok"/>
        </w:rPr>
        <w:t xml:space="preserve"> PREV_CONVICTIONS) </w:t>
      </w:r>
    </w:p>
    <w:bookmarkEnd w:id="51"/>
    <w:bookmarkStart w:id="53" w:name="mutate"/>
    <w:p>
      <w:pPr>
        <w:pStyle w:val="Heading3"/>
      </w:pPr>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 offenders_anonymous dataset:</w:t>
      </w:r>
    </w:p>
    <w:p>
      <w:pPr>
        <w:pStyle w:val="SourceCode"/>
      </w:pPr>
      <w:r>
        <w:rPr>
          <w:rStyle w:val="NormalTok"/>
        </w:rPr>
        <w:t xml:space="preserve">offenders_anonymous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(BIRTH_DATE, WEIGHT,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DoB =</w:t>
      </w:r>
      <w:r>
        <w:rPr>
          <w:rStyle w:val="NormalTok"/>
        </w:rPr>
        <w:t xml:space="preserve"> BIRTH_DATE, </w:t>
      </w:r>
      <w:r>
        <w:rPr>
          <w:rStyle w:val="AttributeTok"/>
        </w:rPr>
        <w:t xml:space="preserve">Num_prev_convictions =</w:t>
      </w:r>
      <w:r>
        <w:rPr>
          <w:rStyle w:val="NormalTok"/>
        </w:rPr>
        <w:t xml:space="preserve"> PREV_CONVICTIONS)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weight_kg =</w:t>
      </w:r>
      <w:r>
        <w:rPr>
          <w:rStyle w:val="NormalTok"/>
        </w:rPr>
        <w:t xml:space="preserve"> WEIGHT </w:t>
      </w:r>
      <w:r>
        <w:rPr>
          <w:rStyle w:val="SpecialCharTok"/>
        </w:rPr>
        <w:t xml:space="preserve">*</w:t>
      </w:r>
      <w:r>
        <w:rPr>
          <w:rStyle w:val="NormalTok"/>
        </w:rPr>
        <w:t xml:space="preserve"> </w:t>
      </w:r>
      <w:r>
        <w:rPr>
          <w:rStyle w:val="FloatTok"/>
        </w:rPr>
        <w:t xml:space="preserve">0.454</w:t>
      </w:r>
      <w:r>
        <w:rPr>
          <w:rStyle w:val="NormalTok"/>
        </w:rPr>
        <w:t xml:space="preserve">)</w:t>
      </w:r>
    </w:p>
    <w:p>
      <w:pPr>
        <w:pStyle w:val="FirstParagraph"/>
      </w:pPr>
      <w:r>
        <w:t xml:space="preserve">You can download the Data Transformation Cheat Sheet (and other cheatsheets) at:</w:t>
      </w:r>
      <w:r>
        <w:t xml:space="preserve"> </w:t>
      </w:r>
      <w:hyperlink r:id="rId52">
        <w:r>
          <w:rPr>
            <w:rStyle w:val="Hyperlink"/>
          </w:rPr>
          <w:t xml:space="preserve">https://www.rstudio.com/resources/cheatsheets/</w:t>
        </w:r>
      </w:hyperlink>
    </w:p>
    <w:bookmarkEnd w:id="53"/>
    <w:bookmarkStart w:id="54" w:name="if_else"/>
    <w:p>
      <w:pPr>
        <w:pStyle w:val="Heading3"/>
      </w:pPr>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the if_else function to identify offenders who have weight under 170lbs, the mutate function being used together with it to add a variable in to the</w:t>
      </w:r>
      <w:r>
        <w:t xml:space="preserve"> </w:t>
      </w:r>
      <w:r>
        <w:t xml:space="preserve">‘</w:t>
      </w:r>
      <w:r>
        <w:t xml:space="preserve">offenders</w:t>
      </w:r>
      <w:r>
        <w:t xml:space="preserve">’</w:t>
      </w:r>
      <w:r>
        <w:t xml:space="preserve"> </w:t>
      </w:r>
      <w:r>
        <w:t xml:space="preserve">dataset which is 1 if they are under 170lbs and 0 if they are over 170lbs.</w:t>
      </w:r>
    </w:p>
    <w:p>
      <w:pPr>
        <w:pStyle w:val="SourceCode"/>
      </w:pPr>
      <w:r>
        <w:rPr>
          <w:rStyle w:val="NormalTok"/>
        </w:rPr>
        <w:t xml:space="preserve">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weight_under_170 =</w:t>
      </w:r>
      <w:r>
        <w:rPr>
          <w:rStyle w:val="NormalTok"/>
        </w:rPr>
        <w:t xml:space="preserve"> </w:t>
      </w:r>
      <w:r>
        <w:rPr>
          <w:rStyle w:val="FunctionTok"/>
        </w:rPr>
        <w:t xml:space="preserve">if_else</w:t>
      </w:r>
      <w:r>
        <w:rPr>
          <w:rStyle w:val="NormalTok"/>
        </w:rPr>
        <w:t xml:space="preserve">(WEIGHT</w:t>
      </w:r>
      <w:r>
        <w:rPr>
          <w:rStyle w:val="SpecialCha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End w:id="54"/>
    <w:bookmarkStart w:id="55" w:name="exercises-2"/>
    <w:p>
      <w:pPr>
        <w:pStyle w:val="Heading3"/>
      </w:pPr>
      <w:r>
        <w:t xml:space="preserve">3.7 Exercises</w:t>
      </w:r>
    </w:p>
    <w:p>
      <w:pPr>
        <w:numPr>
          <w:ilvl w:val="0"/>
          <w:numId w:val="1012"/>
        </w:numPr>
        <w:pStyle w:val="Compact"/>
      </w:pPr>
      <w:r>
        <w:t xml:space="preserve">Using group_by and summarise, calculate the average and median age for females in the West.</w:t>
      </w:r>
    </w:p>
    <w:p>
      <w:pPr>
        <w:numPr>
          <w:ilvl w:val="0"/>
          <w:numId w:val="1012"/>
        </w:numPr>
        <w:pStyle w:val="Compact"/>
      </w:pPr>
      <w:r>
        <w:t xml:space="preserve">Using select and filter produce a table of offender’s genders who are over 2m tall (note that the heights are currently in cm).</w:t>
      </w:r>
    </w:p>
    <w:p>
      <w:pPr>
        <w:numPr>
          <w:ilvl w:val="0"/>
          <w:numId w:val="1012"/>
        </w:numPr>
        <w:pStyle w:val="Compact"/>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bookmarkEnd w:id="55"/>
    <w:bookmarkEnd w:id="56"/>
    <w:bookmarkStart w:id="59" w:name="dates"/>
    <w:p>
      <w:pPr>
        <w:pStyle w:val="Heading2"/>
      </w:pPr>
      <w:r>
        <w:t xml:space="preserve">4 Dates</w:t>
      </w:r>
    </w:p>
    <w:bookmarkStart w:id="57" w:name="manipulating-dates"/>
    <w:p>
      <w:pPr>
        <w:pStyle w:val="Heading3"/>
      </w:pPr>
      <w:r>
        <w:t xml:space="preserve">4.1 Manipulating dates</w:t>
      </w:r>
    </w:p>
    <w:p>
      <w:pPr>
        <w:pStyle w:val="FirstParagraph"/>
      </w:pPr>
      <w:r>
        <w:t xml:space="preserve">As you might have noticed, BIRTH_DATE in the offenders dataset currently has class character. To be able to manipulate dates in date format, we first need to convert the data to have class date.</w:t>
      </w:r>
    </w:p>
    <w:p>
      <w:pPr>
        <w:pStyle w:val="BodyText"/>
      </w:pPr>
      <w:r>
        <w:t xml:space="preserve">In this section, we are going to use a package from tidyverse called lubridate to enable R to recognize and manipulate dates. First, we need to load the package:</w:t>
      </w:r>
    </w:p>
    <w:p>
      <w:pPr>
        <w:pStyle w:val="SourceCode"/>
      </w:pPr>
      <w:r>
        <w:rPr>
          <w:rStyle w:val="FunctionTok"/>
        </w:rPr>
        <w:t xml:space="preserve">library</w:t>
      </w:r>
      <w:r>
        <w:rPr>
          <w:rStyle w:val="NormalTok"/>
        </w:rPr>
        <w:t xml:space="preserve">(lubridate)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NormalTok"/>
        </w:rPr>
        <w:t xml:space="preserve">lubridate</w:t>
      </w:r>
      <w:r>
        <w:rPr>
          <w:rStyle w:val="SpecialCharTok"/>
        </w:rPr>
        <w:t xml:space="preserve">::</w:t>
      </w:r>
      <w:r>
        <w:rPr>
          <w:rStyle w:val="Function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character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DoB_formatted =</w:t>
      </w:r>
      <w:r>
        <w:rPr>
          <w:rStyle w:val="NormalTok"/>
        </w:rPr>
        <w:t xml:space="preserve"> lubridate</w:t>
      </w:r>
      <w:r>
        <w:rPr>
          <w:rStyle w:val="SpecialCharTok"/>
        </w:rPr>
        <w:t xml:space="preserve">::</w:t>
      </w:r>
      <w:r>
        <w:rPr>
          <w:rStyle w:val="FunctionTok"/>
        </w:rPr>
        <w:t xml:space="preserve">mdy</w:t>
      </w:r>
      <w:r>
        <w:rPr>
          <w:rStyle w:val="NormalTok"/>
        </w:rPr>
        <w:t xml:space="preserve">(BIRTH_DATE))</w:t>
      </w:r>
      <w:r>
        <w:br/>
      </w:r>
      <w:r>
        <w:br/>
      </w:r>
      <w:r>
        <w:rPr>
          <w:rStyle w:val="FunctionTok"/>
        </w:rPr>
        <w:t xml:space="preserve">class</w:t>
      </w:r>
      <w:r>
        <w:rPr>
          <w:rStyle w:val="NormalTok"/>
        </w:rPr>
        <w:t xml:space="preserve">(offenders</w:t>
      </w:r>
      <w:r>
        <w:rPr>
          <w:rStyle w:val="SpecialCha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Now we have a variable with class date we can create new variables containing just part of the date e.g.</w:t>
      </w:r>
    </w:p>
    <w:p>
      <w:pPr>
        <w:pStyle w:val="SourceCode"/>
      </w:pPr>
      <w:r>
        <w:rPr>
          <w:rStyle w:val="NormalTok"/>
        </w:rPr>
        <w:t xml:space="preserve">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day =</w:t>
      </w:r>
      <w:r>
        <w:rPr>
          <w:rStyle w:val="NormalTok"/>
        </w:rPr>
        <w:t xml:space="preserve"> lubridate</w:t>
      </w:r>
      <w:r>
        <w:rPr>
          <w:rStyle w:val="SpecialCharTok"/>
        </w:rPr>
        <w:t xml:space="preserve">::</w:t>
      </w:r>
      <w:r>
        <w:rPr>
          <w:rStyle w:val="FunctionTok"/>
        </w:rPr>
        <w:t xml:space="preserve">day</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quarter =</w:t>
      </w:r>
      <w:r>
        <w:rPr>
          <w:rStyle w:val="NormalTok"/>
        </w:rPr>
        <w:t xml:space="preserve"> lubridate</w:t>
      </w:r>
      <w:r>
        <w:rPr>
          <w:rStyle w:val="SpecialCharTok"/>
        </w:rPr>
        <w:t xml:space="preserve">::</w:t>
      </w:r>
      <w:r>
        <w:rPr>
          <w:rStyle w:val="FunctionTok"/>
        </w:rPr>
        <w:t xml:space="preserve">quarter</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 =</w:t>
      </w:r>
      <w:r>
        <w:rPr>
          <w:rStyle w:val="NormalTok"/>
        </w:rPr>
        <w:t xml:space="preserve"> lubridate</w:t>
      </w:r>
      <w:r>
        <w:rPr>
          <w:rStyle w:val="SpecialCharTok"/>
        </w:rPr>
        <w:t xml:space="preserve">::</w:t>
      </w:r>
      <w:r>
        <w:rPr>
          <w:rStyle w:val="FunctionTok"/>
        </w:rPr>
        <w:t xml:space="preserve">year</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month =</w:t>
      </w:r>
      <w:r>
        <w:rPr>
          <w:rStyle w:val="NormalTok"/>
        </w:rPr>
        <w:t xml:space="preserve"> lubridate</w:t>
      </w:r>
      <w:r>
        <w:rPr>
          <w:rStyle w:val="SpecialCharTok"/>
        </w:rPr>
        <w:t xml:space="preserve">::</w:t>
      </w:r>
      <w:r>
        <w:rPr>
          <w:rStyle w:val="FunctionTok"/>
        </w:rPr>
        <w:t xml:space="preserve">month</w:t>
      </w:r>
      <w:r>
        <w:rPr>
          <w:rStyle w:val="NormalTok"/>
        </w:rPr>
        <w:t xml:space="preserve">(DoB_formatted))</w:t>
      </w:r>
      <w:r>
        <w:br/>
      </w:r>
      <w:r>
        <w:br/>
      </w:r>
      <w:r>
        <w:rPr>
          <w:rStyle w:val="NormalTok"/>
        </w:rPr>
        <w:t xml:space="preserve">offenders </w:t>
      </w:r>
      <w:r>
        <w:rPr>
          <w:rStyle w:val="OtherTok"/>
        </w:rPr>
        <w:t xml:space="preserve">&lt;-</w:t>
      </w:r>
      <w:r>
        <w:rPr>
          <w:rStyle w:val="NormalTok"/>
        </w:rPr>
        <w:t xml:space="preserve"> offenders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weekday =</w:t>
      </w:r>
      <w:r>
        <w:rPr>
          <w:rStyle w:val="NormalTok"/>
        </w:rPr>
        <w:t xml:space="preserve"> </w:t>
      </w:r>
      <w:r>
        <w:rPr>
          <w:rStyle w:val="Function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days_before_2000 =</w:t>
      </w:r>
      <w:r>
        <w:rPr>
          <w:rStyle w:val="NormalTok"/>
        </w:rPr>
        <w:t xml:space="preserve"> lubridate</w:t>
      </w:r>
      <w:r>
        <w:rPr>
          <w:rStyle w:val="SpecialCharTok"/>
        </w:rPr>
        <w:t xml:space="preserve">::</w:t>
      </w:r>
      <w:r>
        <w:rPr>
          <w:rStyle w:val="FunctionTok"/>
        </w:rPr>
        <w:t xml:space="preserve">ymd</w:t>
      </w:r>
      <w:r>
        <w:rPr>
          <w:rStyle w:val="NormalTok"/>
        </w:rPr>
        <w:t xml:space="preserve">(</w:t>
      </w:r>
      <w:r>
        <w:rPr>
          <w:rStyle w:val="StringTok"/>
        </w:rPr>
        <w:t xml:space="preserve">"2000-01-01"</w:t>
      </w:r>
      <w:r>
        <w:rPr>
          <w:rStyle w:val="NormalTok"/>
        </w:rPr>
        <w:t xml:space="preserve">) </w:t>
      </w:r>
      <w:r>
        <w:rPr>
          <w:rStyle w:val="SpecialCharTok"/>
        </w:rPr>
        <w:t xml:space="preserve">-</w:t>
      </w:r>
      <w:r>
        <w:rPr>
          <w:rStyle w:val="NormalTok"/>
        </w:rPr>
        <w:t xml:space="preserve"> DoB_formatted)</w:t>
      </w:r>
    </w:p>
    <w:bookmarkEnd w:id="57"/>
    <w:bookmarkStart w:id="58" w:name="exercises-3"/>
    <w:p>
      <w:pPr>
        <w:pStyle w:val="Heading3"/>
      </w:pPr>
      <w:r>
        <w:t xml:space="preserve">4.2 Exercises</w:t>
      </w:r>
    </w:p>
    <w:p>
      <w:pPr>
        <w:numPr>
          <w:ilvl w:val="0"/>
          <w:numId w:val="1013"/>
        </w:numPr>
        <w:pStyle w:val="Compact"/>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numPr>
          <w:ilvl w:val="0"/>
          <w:numId w:val="1013"/>
        </w:numPr>
        <w:pStyle w:val="Compact"/>
      </w:pPr>
      <w:r>
        <w:t xml:space="preserve">Add a variable called day with the day of the week, and another variable called daily_performance for how much the share price has increased or decreased that day (close price - open price).</w:t>
      </w:r>
    </w:p>
    <w:p>
      <w:pPr>
        <w:numPr>
          <w:ilvl w:val="0"/>
          <w:numId w:val="1013"/>
        </w:numPr>
        <w:pStyle w:val="Compact"/>
      </w:pPr>
      <w:r>
        <w:t xml:space="preserve">Work out which day of the week has the highest mean performance.</w:t>
      </w:r>
    </w:p>
    <w:bookmarkEnd w:id="58"/>
    <w:bookmarkEnd w:id="59"/>
    <w:bookmarkStart w:id="64" w:name="Xf93873bb88eec5f38579d67a2ee15bcd57c3ca6"/>
    <w:p>
      <w:pPr>
        <w:pStyle w:val="Heading2"/>
      </w:pPr>
      <w:r>
        <w:t xml:space="preserve">5 Merging data, missing values and exporting</w:t>
      </w:r>
    </w:p>
    <w:bookmarkStart w:id="60" w:name="merging-datasets"/>
    <w:p>
      <w:pPr>
        <w:pStyle w:val="Heading3"/>
      </w:pPr>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 Use either of the following commands, depending on whether you’re using the Analytical Platform version of RStudio or a local version:</w:t>
      </w:r>
    </w:p>
    <w:p>
      <w:pPr>
        <w:pStyle w:val="SourceCode"/>
      </w:pPr>
      <w:r>
        <w:rPr>
          <w:rStyle w:val="NormalTok"/>
        </w:rPr>
        <w:t xml:space="preserve">offenders_trial </w:t>
      </w:r>
      <w:r>
        <w:rPr>
          <w:rStyle w:val="OtherTok"/>
        </w:rPr>
        <w:t xml:space="preserve">&lt;-</w:t>
      </w:r>
      <w:r>
        <w:rPr>
          <w:rStyle w:val="NormalTok"/>
        </w:rPr>
        <w:t xml:space="preserve"> botor</w:t>
      </w:r>
      <w:r>
        <w:rPr>
          <w:rStyle w:val="SpecialCharTok"/>
        </w:rPr>
        <w:t xml:space="preserve">::</w:t>
      </w:r>
      <w:r>
        <w:rPr>
          <w:rStyle w:val="FunctionTok"/>
        </w:rPr>
        <w:t xml:space="preserve">s3_read</w:t>
      </w:r>
      <w:r>
        <w:rPr>
          <w:rStyle w:val="NormalTok"/>
        </w:rPr>
        <w:t xml:space="preserve">(</w:t>
      </w:r>
      <w:r>
        <w:rPr>
          <w:rStyle w:val="StringTok"/>
        </w:rPr>
        <w:t xml:space="preserve">"s3://alpha-r-training/intro-r-training/Offenders_Chicago_Police_Dept_Trial.csv"</w:t>
      </w:r>
      <w:r>
        <w:rPr>
          <w:rStyle w:val="NormalTok"/>
        </w:rPr>
        <w:t xml:space="preserve">, read.csv)</w:t>
      </w:r>
    </w:p>
    <w:p>
      <w:pPr>
        <w:pStyle w:val="SourceCode"/>
      </w:pPr>
      <w:r>
        <w:rPr>
          <w:rStyle w:val="NormalTok"/>
        </w:rPr>
        <w:t xml:space="preserve">offenders_trial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w:t>
      </w:r>
      <w:r>
        <w:rPr>
          <w:rStyle w:val="OtherTok"/>
        </w:rPr>
        <w:t xml:space="preserve">&lt;-</w:t>
      </w:r>
      <w:r>
        <w:rPr>
          <w:rStyle w:val="NormalTok"/>
        </w:rPr>
        <w:t xml:space="preserve"> offenders_trial </w:t>
      </w:r>
      <w:r>
        <w:rPr>
          <w:rStyle w:val="SpecialCharTok"/>
        </w:rPr>
        <w:t xml:space="preserve">%&gt;%</w:t>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w:t>
      </w:r>
      <w:r>
        <w:rPr>
          <w:rStyle w:val="OtherTok"/>
        </w:rPr>
        <w:t xml:space="preserve">&lt;-</w:t>
      </w:r>
      <w:r>
        <w:rPr>
          <w:rStyle w:val="NormalTok"/>
        </w:rPr>
        <w:t xml:space="preserve"> dplyr</w:t>
      </w:r>
      <w:r>
        <w:rPr>
          <w:rStyle w:val="SpecialCharTok"/>
        </w:rPr>
        <w:t xml:space="preserve">::</w:t>
      </w:r>
      <w:r>
        <w:rPr>
          <w:rStyle w:val="FunctionTok"/>
        </w:rPr>
        <w:t xml:space="preserve">inner_join</w:t>
      </w:r>
      <w:r>
        <w:rPr>
          <w:rStyle w:val="NormalTok"/>
        </w:rPr>
        <w:t xml:space="preserve">(offenders, offenders_trial, </w:t>
      </w:r>
      <w:r>
        <w:rPr>
          <w:rStyle w:val="AttributeTok"/>
        </w:rPr>
        <w:t xml:space="preserve">by=</w:t>
      </w:r>
      <w:r>
        <w:rPr>
          <w:rStyle w:val="Function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2">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"MALE"</w:t>
      </w:r>
      <w:r>
        <w:rPr>
          <w:rStyle w:val="NormalTok"/>
        </w:rPr>
        <w:t xml:space="preserve">)</w:t>
      </w:r>
      <w:r>
        <w:br/>
      </w:r>
      <w:r>
        <w:rPr>
          <w:rStyle w:val="NormalTok"/>
        </w:rPr>
        <w:t xml:space="preserve">women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(GENDER </w:t>
      </w:r>
      <w:r>
        <w:rPr>
          <w:rStyle w:val="SpecialCharTok"/>
        </w:rPr>
        <w:t xml:space="preserve">==</w:t>
      </w:r>
      <w:r>
        <w:rPr>
          <w:rStyle w:val="NormalTok"/>
        </w:rPr>
        <w:t xml:space="preserve"> </w:t>
      </w:r>
      <w:r>
        <w:rPr>
          <w:rStyle w:val="StringTok"/>
        </w:rPr>
        <w:t xml:space="preserve">"FEMALE"</w:t>
      </w:r>
      <w:r>
        <w:rPr>
          <w:rStyle w:val="NormalTok"/>
        </w:rPr>
        <w:t xml:space="preserve">)</w:t>
      </w:r>
      <w:r>
        <w:br/>
      </w:r>
      <w:r>
        <w:br/>
      </w:r>
      <w:r>
        <w:rPr>
          <w:rStyle w:val="NormalTok"/>
        </w:rPr>
        <w:t xml:space="preserve">rejoined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FunctionTok"/>
        </w:rPr>
        <w:t xml:space="preserve">nrow</w:t>
      </w:r>
      <w:r>
        <w:rPr>
          <w:rStyle w:val="NormalTok"/>
        </w:rPr>
        <w:t xml:space="preserve">(rejoined) </w:t>
      </w:r>
      <w:r>
        <w:br/>
      </w:r>
      <w:r>
        <w:br/>
      </w:r>
      <w:r>
        <w:rPr>
          <w:rStyle w:val="Function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bookmarkEnd w:id="60"/>
    <w:bookmarkStart w:id="61" w:name="handling-missing-values"/>
    <w:p>
      <w:pPr>
        <w:pStyle w:val="Heading3"/>
      </w:pPr>
      <w:r>
        <w:t xml:space="preserve">5.2 Handling missing values</w:t>
      </w:r>
    </w:p>
    <w:p>
      <w:pPr>
        <w:pStyle w:val="FirstParagraph"/>
      </w:pPr>
      <w:r>
        <w:t xml:space="preserve">In R, missing values are represented by the symbol NA (not available). Impossible values (e.g. dividing by zero) are represented by the symbol NaN (not a number). The missing data functions we’ll use in this section recognize both these types.</w:t>
      </w:r>
    </w:p>
    <w:p>
      <w:pPr>
        <w:pStyle w:val="BodyText"/>
      </w:pPr>
      <w:r>
        <w:t xml:space="preserve">We can look at the HEIGHT variable as previously:</w:t>
      </w:r>
    </w:p>
    <w:p>
      <w:pPr>
        <w:pStyle w:val="SourceCode"/>
      </w:pPr>
      <w:r>
        <w:rPr>
          <w:rStyle w:val="NormalTok"/>
        </w:rPr>
        <w:t xml:space="preserve">height_table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(HEIGHT)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FunctionTok"/>
        </w:rPr>
        <w:t xml:space="preserve">View</w:t>
      </w:r>
      <w:r>
        <w:rPr>
          <w:rStyle w:val="NormalTok"/>
        </w:rPr>
        <w:t xml:space="preserve">(height_table)</w:t>
      </w:r>
    </w:p>
    <w:p>
      <w:pPr>
        <w:pStyle w:val="FirstParagraph"/>
      </w:pPr>
      <w:r>
        <w:t xml:space="preserve">We can create a logical vector showing whether each HEIGHT observation is missing (TRUE) or not (FALSE):</w:t>
      </w:r>
    </w:p>
    <w:p>
      <w:pPr>
        <w:pStyle w:val="SourceCode"/>
      </w:pPr>
      <w:r>
        <w:rPr>
          <w:rStyle w:val="FunctionTok"/>
        </w:rPr>
        <w:t xml:space="preserve">is.na</w:t>
      </w:r>
      <w:r>
        <w:rPr>
          <w:rStyle w:val="NormalTok"/>
        </w:rPr>
        <w:t xml:space="preserve">(offenders</w:t>
      </w:r>
      <w:r>
        <w:rPr>
          <w:rStyle w:val="SpecialCharTok"/>
        </w:rPr>
        <w:t xml:space="preserve">$</w:t>
      </w:r>
      <w:r>
        <w:rPr>
          <w:rStyle w:val="NormalTok"/>
        </w:rPr>
        <w:t xml:space="preserve">HEIGHT)</w:t>
      </w:r>
    </w:p>
    <w:p>
      <w:pPr>
        <w:pStyle w:val="FirstParagraph"/>
      </w:pPr>
      <w:r>
        <w:t xml:space="preserve">We can also create a logical vector showing whether the row is complete (TRUE) or has a missing value in one or more columns (FALSE):</w:t>
      </w:r>
    </w:p>
    <w:p>
      <w:pPr>
        <w:pStyle w:val="SourceCode"/>
      </w:pPr>
      <w:r>
        <w:rPr>
          <w:rStyle w:val="Function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w:t>
      </w:r>
      <w:r>
        <w:rPr>
          <w:rStyle w:val="OtherTok"/>
        </w:rPr>
        <w:t xml:space="preserve">&lt;-</w:t>
      </w:r>
      <w:r>
        <w:rPr>
          <w:rStyle w:val="NormalTok"/>
        </w:rPr>
        <w:t xml:space="preserve"> offenders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complete.cases</w:t>
      </w:r>
      <w:r>
        <w:rPr>
          <w:rStyle w:val="NormalTok"/>
        </w:rPr>
        <w:t xml:space="preserve">(offenders))</w:t>
      </w:r>
    </w:p>
    <w:bookmarkEnd w:id="61"/>
    <w:bookmarkStart w:id="62" w:name="exporting-data"/>
    <w:p>
      <w:pPr>
        <w:pStyle w:val="Heading3"/>
      </w:pPr>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FunctionTok"/>
        </w:rPr>
        <w:t xml:space="preserve">write.csv</w:t>
      </w:r>
      <w:r>
        <w:rPr>
          <w:rStyle w:val="NormalTok"/>
        </w:rPr>
        <w:t xml:space="preserve">(complete_offenders, </w:t>
      </w:r>
      <w:r>
        <w:rPr>
          <w:rStyle w:val="Attribut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file in your working directory.</w:t>
      </w:r>
    </w:p>
    <w:bookmarkEnd w:id="62"/>
    <w:bookmarkStart w:id="63" w:name="exercises-4"/>
    <w:p>
      <w:pPr>
        <w:pStyle w:val="Heading3"/>
      </w:pPr>
      <w:r>
        <w:t xml:space="preserve">5.4 Exercises</w:t>
      </w:r>
    </w:p>
    <w:p>
      <w:pPr>
        <w:numPr>
          <w:ilvl w:val="0"/>
          <w:numId w:val="1014"/>
        </w:numPr>
        <w:pStyle w:val="Compact"/>
      </w:pPr>
      <w:r>
        <w:t xml:space="preserve">Create a new dataset called offenders_trial_age which includes the data in offenders_trial and the age column of offenders.</w:t>
      </w:r>
    </w:p>
    <w:p>
      <w:pPr>
        <w:numPr>
          <w:ilvl w:val="0"/>
          <w:numId w:val="1014"/>
        </w:numPr>
        <w:pStyle w:val="Compact"/>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can make use of the replace function).</w:t>
      </w:r>
    </w:p>
    <w:bookmarkEnd w:id="63"/>
    <w:bookmarkEnd w:id="64"/>
    <w:bookmarkStart w:id="68" w:name="extra-resources"/>
    <w:p>
      <w:pPr>
        <w:pStyle w:val="Heading2"/>
      </w:pPr>
      <w:r>
        <w:t xml:space="preserve">6. Extra Resources</w:t>
      </w:r>
    </w:p>
    <w:p>
      <w:pPr>
        <w:pStyle w:val="FirstParagraph"/>
      </w:pPr>
      <w:r>
        <w:t xml:space="preserve">There are lots of resources that can help you develop your R knowledge, but below are a few that are particularly helpful:</w:t>
      </w:r>
    </w:p>
    <w:p>
      <w:pPr>
        <w:numPr>
          <w:ilvl w:val="0"/>
          <w:numId w:val="1015"/>
        </w:numPr>
        <w:pStyle w:val="Compact"/>
      </w:pPr>
      <w:r>
        <w:t xml:space="preserve">RStudio has developed a list of cheatsheets which give quick overviews of the functions contained in different packages and can be quickly referred to - see:</w:t>
      </w:r>
      <w:r>
        <w:t xml:space="preserve"> </w:t>
      </w:r>
      <w:hyperlink r:id="rId52">
        <w:r>
          <w:rPr>
            <w:rStyle w:val="Hyperlink"/>
          </w:rPr>
          <w:t xml:space="preserve">https://www.rstudio.com/resources/cheatsheets/</w:t>
        </w:r>
      </w:hyperlink>
      <w:r>
        <w:t xml:space="preserve"> </w:t>
      </w:r>
      <w:r>
        <w:t xml:space="preserve">Some can be accessed directly through the top menu help &gt; Cheatsheets e.g. </w:t>
      </w:r>
      <w:r>
        <w:t xml:space="preserve">‘</w:t>
      </w:r>
      <w:r>
        <w:t xml:space="preserve">Data Transformation with dplyr</w:t>
      </w:r>
      <w:r>
        <w:t xml:space="preserve">’</w:t>
      </w:r>
      <w:r>
        <w:t xml:space="preserve">.</w:t>
      </w:r>
    </w:p>
    <w:p>
      <w:pPr>
        <w:numPr>
          <w:ilvl w:val="0"/>
          <w:numId w:val="1015"/>
        </w:numPr>
        <w:pStyle w:val="Compact"/>
      </w:pPr>
      <w:r>
        <w:t xml:space="preserve">RStudio also lists some useful free resources at:</w:t>
      </w:r>
      <w:r>
        <w:t xml:space="preserve"> </w:t>
      </w:r>
      <w:hyperlink r:id="rId65">
        <w:r>
          <w:rPr>
            <w:rStyle w:val="Hyperlink"/>
          </w:rPr>
          <w:t xml:space="preserve">education.rstudio.com</w:t>
        </w:r>
      </w:hyperlink>
    </w:p>
    <w:p>
      <w:pPr>
        <w:numPr>
          <w:ilvl w:val="0"/>
          <w:numId w:val="1015"/>
        </w:numPr>
        <w:pStyle w:val="Compact"/>
      </w:pPr>
      <w:r>
        <w:t xml:space="preserve">The</w:t>
      </w:r>
      <w:r>
        <w:t xml:space="preserve"> </w:t>
      </w:r>
      <w:r>
        <w:t xml:space="preserve">‘</w:t>
      </w:r>
      <w:r>
        <w:t xml:space="preserve">R for Data Science</w:t>
      </w:r>
      <w:r>
        <w:t xml:space="preserve">’</w:t>
      </w:r>
      <w:r>
        <w:t xml:space="preserve"> </w:t>
      </w:r>
      <w:r>
        <w:t xml:space="preserve">online book:</w:t>
      </w:r>
      <w:r>
        <w:t xml:space="preserve"> </w:t>
      </w:r>
      <w:hyperlink r:id="rId66">
        <w:r>
          <w:rPr>
            <w:rStyle w:val="Hyperlink"/>
          </w:rPr>
          <w:t xml:space="preserve">r4ds.had.co.nz/</w:t>
        </w:r>
      </w:hyperlink>
      <w:r>
        <w:t xml:space="preserve">, written by Hadley Wickham, a data scientist at RStudio, who developed the tidyverse package. It gives a really good overview of R and how his package works with it.</w:t>
      </w:r>
    </w:p>
    <w:p>
      <w:pPr>
        <w:pStyle w:val="FirstParagraph"/>
      </w:pPr>
      <w:r>
        <w:t xml:space="preserve">For further lists of useful resources please see:</w:t>
      </w:r>
      <w:r>
        <w:t xml:space="preserve"> </w:t>
      </w:r>
      <w:hyperlink r:id="rId67">
        <w:r>
          <w:rPr>
            <w:rStyle w:val="Hyperlink"/>
          </w:rPr>
          <w:t xml:space="preserve">https://trello.com/b/D5pSkqnT/online-analytical-training</w:t>
        </w:r>
      </w:hyperlink>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education.rstudio.com" TargetMode="External" /><Relationship Type="http://schemas.openxmlformats.org/officeDocument/2006/relationships/hyperlink" Id="rId40"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30"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20" Target="https://user-guidance.services.alpha.mojanalytics.xyz/get-started.html" TargetMode="External" /><Relationship Type="http://schemas.openxmlformats.org/officeDocument/2006/relationships/hyperlink" Id="rId24" Target="https://user-guidance.services.alpha.mojanalytics.xyz/github.html#r-studio" TargetMode="External" /><Relationship Type="http://schemas.openxmlformats.org/officeDocument/2006/relationships/hyperlink" Id="rId22" Target="https://user-guidance.services.alpha.mojanalytics.xyz/github.html#setup-github-keys-to-access-it-from-r-studio-and-jupyter" TargetMode="External" /><Relationship Type="http://schemas.openxmlformats.org/officeDocument/2006/relationships/hyperlink" Id="rId21" Target="https://user-guidance.services.alpha.mojanalytics.xyz/tools/control-panel.html#control-panel" TargetMode="External" /><Relationship Type="http://schemas.openxmlformats.org/officeDocument/2006/relationships/hyperlink" Id="rId52" Target="https://www.rstudio.com/resources/cheatsheets/" TargetMode="External" /><Relationship Type="http://schemas.openxmlformats.org/officeDocument/2006/relationships/hyperlink" Id="rId66" Target="r4ds.had.co.nz/" TargetMode="External" /></Relationships>
</file>

<file path=word/_rels/footnotes.xml.rels><?xml version="1.0" encoding="UTF-8"?><Relationships xmlns="http://schemas.openxmlformats.org/package/2006/relationships"><Relationship Type="http://schemas.openxmlformats.org/officeDocument/2006/relationships/hyperlink" Id="rId65" Target="education.rstudio.com" TargetMode="External" /><Relationship Type="http://schemas.openxmlformats.org/officeDocument/2006/relationships/hyperlink" Id="rId40"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30"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20" Target="https://user-guidance.services.alpha.mojanalytics.xyz/get-started.html" TargetMode="External" /><Relationship Type="http://schemas.openxmlformats.org/officeDocument/2006/relationships/hyperlink" Id="rId24" Target="https://user-guidance.services.alpha.mojanalytics.xyz/github.html#r-studio" TargetMode="External" /><Relationship Type="http://schemas.openxmlformats.org/officeDocument/2006/relationships/hyperlink" Id="rId22" Target="https://user-guidance.services.alpha.mojanalytics.xyz/github.html#setup-github-keys-to-access-it-from-r-studio-and-jupyter" TargetMode="External" /><Relationship Type="http://schemas.openxmlformats.org/officeDocument/2006/relationships/hyperlink" Id="rId21" Target="https://user-guidance.services.alpha.mojanalytics.xyz/tools/control-panel.html#control-panel" TargetMode="External" /><Relationship Type="http://schemas.openxmlformats.org/officeDocument/2006/relationships/hyperlink" Id="rId52" Target="https://www.rstudio.com/resources/cheatsheets/" TargetMode="External" /><Relationship Type="http://schemas.openxmlformats.org/officeDocument/2006/relationships/hyperlink" Id="rId66"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cp:keywords/>
  <dcterms:created xsi:type="dcterms:W3CDTF">2022-07-14T10:16:51Z</dcterms:created>
  <dcterms:modified xsi:type="dcterms:W3CDTF">2022-07-14T10:16:51Z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