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52C" w14:textId="77777777" w:rsidR="00865C2F" w:rsidRPr="00865C2F" w:rsidRDefault="00DD37B4" w:rsidP="00865C2F">
      <w:pPr>
        <w:jc w:val="center"/>
        <w:rPr>
          <w:b/>
          <w:smallCaps/>
          <w:szCs w:val="24"/>
          <w:lang w:val="en-GB"/>
        </w:rPr>
      </w:pPr>
      <w:r>
        <w:rPr>
          <w:b/>
          <w:smallCaps/>
          <w:szCs w:val="24"/>
          <w:lang w:val="en-GB"/>
        </w:rPr>
        <w:t>Change Request</w:t>
      </w:r>
    </w:p>
    <w:p w14:paraId="288B1E69" w14:textId="77777777" w:rsidR="00F91F93" w:rsidRDefault="00324C6F" w:rsidP="00865C2F">
      <w:pPr>
        <w:jc w:val="center"/>
        <w:rPr>
          <w:b/>
          <w:smallCaps/>
          <w:szCs w:val="24"/>
          <w:lang w:val="en-GB"/>
        </w:rPr>
      </w:pPr>
      <w:r>
        <w:rPr>
          <w:b/>
          <w:smallCaps/>
          <w:szCs w:val="24"/>
          <w:lang w:val="en-GB"/>
        </w:rPr>
        <w:t xml:space="preserve">for the update of </w:t>
      </w:r>
      <w:r w:rsidR="00865C2F" w:rsidRPr="00865C2F">
        <w:rPr>
          <w:b/>
          <w:smallCaps/>
          <w:szCs w:val="24"/>
          <w:lang w:val="en-GB"/>
        </w:rPr>
        <w:t>ISO 20022 financial repository</w:t>
      </w:r>
      <w:r w:rsidR="00DD37B4">
        <w:rPr>
          <w:b/>
          <w:smallCaps/>
          <w:szCs w:val="24"/>
          <w:lang w:val="en-GB"/>
        </w:rPr>
        <w:t xml:space="preserve"> items</w:t>
      </w:r>
    </w:p>
    <w:p w14:paraId="1C41C4AF" w14:textId="77777777" w:rsidR="00865C2F" w:rsidRDefault="0006293F" w:rsidP="00C656B1">
      <w:pPr>
        <w:numPr>
          <w:ilvl w:val="0"/>
          <w:numId w:val="6"/>
        </w:numPr>
        <w:rPr>
          <w:b/>
          <w:szCs w:val="24"/>
          <w:lang w:val="en-GB"/>
        </w:rPr>
      </w:pPr>
      <w:r>
        <w:rPr>
          <w:b/>
          <w:szCs w:val="24"/>
          <w:lang w:val="en-GB"/>
        </w:rPr>
        <w:t xml:space="preserve">Origin of the </w:t>
      </w:r>
      <w:r w:rsidR="00D123C1">
        <w:rPr>
          <w:b/>
          <w:szCs w:val="24"/>
          <w:lang w:val="en-GB"/>
        </w:rPr>
        <w:t>request:</w:t>
      </w:r>
    </w:p>
    <w:p w14:paraId="11EF97A5" w14:textId="77777777" w:rsidR="008A42DC" w:rsidRDefault="008438AF" w:rsidP="008438AF">
      <w:pPr>
        <w:rPr>
          <w:szCs w:val="24"/>
          <w:lang w:val="en-GB"/>
        </w:rPr>
      </w:pPr>
      <w:r w:rsidRPr="008438AF">
        <w:rPr>
          <w:i/>
          <w:szCs w:val="24"/>
          <w:lang w:val="en-GB"/>
        </w:rPr>
        <w:t>A.1 Submitter</w:t>
      </w:r>
      <w:r>
        <w:rPr>
          <w:szCs w:val="24"/>
          <w:lang w:val="en-GB"/>
        </w:rPr>
        <w:t xml:space="preserve">: </w:t>
      </w:r>
    </w:p>
    <w:p w14:paraId="2767B7F1" w14:textId="2DD22C95" w:rsidR="008A42DC" w:rsidRDefault="008A42DC" w:rsidP="008438AF">
      <w:pPr>
        <w:rPr>
          <w:szCs w:val="24"/>
          <w:lang w:val="en-GB"/>
        </w:rPr>
      </w:pPr>
      <w:r>
        <w:rPr>
          <w:szCs w:val="24"/>
          <w:lang w:val="en-GB"/>
        </w:rPr>
        <w:t>The Mojaloop Foundation</w:t>
      </w:r>
    </w:p>
    <w:p w14:paraId="3872C480" w14:textId="73050B05" w:rsidR="008438AF" w:rsidRDefault="000408BA" w:rsidP="008438AF">
      <w:pPr>
        <w:rPr>
          <w:szCs w:val="24"/>
          <w:lang w:val="en-GB"/>
        </w:rPr>
      </w:pPr>
      <w:r w:rsidRPr="000408BA">
        <w:rPr>
          <w:i/>
          <w:szCs w:val="24"/>
          <w:lang w:val="en-GB"/>
        </w:rPr>
        <w:t xml:space="preserve">A.2 </w:t>
      </w:r>
      <w:r w:rsidR="00CC68E1">
        <w:rPr>
          <w:i/>
          <w:szCs w:val="24"/>
          <w:lang w:val="en-GB"/>
        </w:rPr>
        <w:t>C</w:t>
      </w:r>
      <w:r w:rsidRPr="000408BA">
        <w:rPr>
          <w:i/>
          <w:szCs w:val="24"/>
          <w:lang w:val="en-GB"/>
        </w:rPr>
        <w:t>ontact person:</w:t>
      </w:r>
      <w:r w:rsidR="008438AF">
        <w:rPr>
          <w:szCs w:val="24"/>
          <w:lang w:val="en-GB"/>
        </w:rPr>
        <w:t xml:space="preserve"> </w:t>
      </w:r>
    </w:p>
    <w:p w14:paraId="354DC3D3" w14:textId="5FB615BF" w:rsidR="008A42DC" w:rsidRPr="004D28FD" w:rsidRDefault="008A42DC" w:rsidP="008438AF">
      <w:pPr>
        <w:rPr>
          <w:szCs w:val="24"/>
          <w:lang w:val="fr-FR"/>
        </w:rPr>
      </w:pPr>
      <w:r w:rsidRPr="008A42DC">
        <w:rPr>
          <w:szCs w:val="24"/>
          <w:lang w:val="fr-FR"/>
        </w:rPr>
        <w:t xml:space="preserve">Michael Richards. </w:t>
      </w:r>
      <w:hyperlink r:id="rId8" w:history="1">
        <w:r w:rsidRPr="004D28FD">
          <w:rPr>
            <w:rStyle w:val="Hyperlink"/>
            <w:szCs w:val="24"/>
            <w:lang w:val="fr-FR"/>
          </w:rPr>
          <w:t>Michael.Richards@infitx.com</w:t>
        </w:r>
      </w:hyperlink>
      <w:r w:rsidRPr="004D28FD">
        <w:rPr>
          <w:szCs w:val="24"/>
          <w:lang w:val="fr-FR"/>
        </w:rPr>
        <w:t>, +44 7785 360009</w:t>
      </w:r>
    </w:p>
    <w:p w14:paraId="25E92BB5" w14:textId="20D91AF4" w:rsidR="00577BCC" w:rsidRDefault="008438AF" w:rsidP="008438AF">
      <w:pPr>
        <w:rPr>
          <w:szCs w:val="24"/>
          <w:lang w:val="en-GB"/>
        </w:rPr>
      </w:pPr>
      <w:r w:rsidRPr="004D28FD">
        <w:rPr>
          <w:i/>
          <w:szCs w:val="24"/>
          <w:lang w:val="fr-FR"/>
        </w:rPr>
        <w:t xml:space="preserve"> </w:t>
      </w:r>
      <w:r w:rsidRPr="008438AF">
        <w:rPr>
          <w:i/>
          <w:szCs w:val="24"/>
          <w:lang w:val="en-GB"/>
        </w:rPr>
        <w:t>A.</w:t>
      </w:r>
      <w:r w:rsidR="000408BA">
        <w:rPr>
          <w:i/>
          <w:szCs w:val="24"/>
          <w:lang w:val="en-GB"/>
        </w:rPr>
        <w:t>3</w:t>
      </w:r>
      <w:r w:rsidRPr="008438AF">
        <w:rPr>
          <w:i/>
          <w:szCs w:val="24"/>
          <w:lang w:val="en-GB"/>
        </w:rPr>
        <w:t xml:space="preserve"> </w:t>
      </w:r>
      <w:r w:rsidR="0006293F" w:rsidRPr="008438AF">
        <w:rPr>
          <w:i/>
          <w:szCs w:val="24"/>
          <w:lang w:val="en-GB"/>
        </w:rPr>
        <w:t>Sponsors</w:t>
      </w:r>
      <w:r w:rsidR="0006293F" w:rsidRPr="008438AF">
        <w:rPr>
          <w:szCs w:val="24"/>
          <w:lang w:val="en-GB"/>
        </w:rPr>
        <w:t>:</w:t>
      </w:r>
      <w:r>
        <w:rPr>
          <w:szCs w:val="24"/>
          <w:lang w:val="en-GB"/>
        </w:rPr>
        <w:t xml:space="preserve"> </w:t>
      </w:r>
    </w:p>
    <w:p w14:paraId="7D3E83FC" w14:textId="77777777" w:rsidR="00854FA6" w:rsidRDefault="00854FA6" w:rsidP="00854FA6">
      <w:pPr>
        <w:numPr>
          <w:ilvl w:val="0"/>
          <w:numId w:val="6"/>
        </w:numPr>
        <w:rPr>
          <w:b/>
          <w:lang w:val="en-GB"/>
        </w:rPr>
      </w:pPr>
      <w:r>
        <w:rPr>
          <w:b/>
          <w:lang w:val="en-GB"/>
        </w:rPr>
        <w:t>Related m</w:t>
      </w:r>
      <w:r w:rsidRPr="00451986">
        <w:rPr>
          <w:b/>
          <w:lang w:val="en-GB"/>
        </w:rPr>
        <w:t>essages:</w:t>
      </w:r>
    </w:p>
    <w:p w14:paraId="3E66D45C" w14:textId="68098798" w:rsidR="00854FA6" w:rsidRDefault="004D785C" w:rsidP="00854FA6">
      <w:pPr>
        <w:rPr>
          <w:szCs w:val="24"/>
          <w:lang w:val="en-GB"/>
        </w:rPr>
      </w:pPr>
      <w:r>
        <w:rPr>
          <w:lang w:val="en-GB"/>
        </w:rPr>
        <w:t xml:space="preserve">Pacs.008.001 </w:t>
      </w:r>
      <w:proofErr w:type="gramStart"/>
      <w:r>
        <w:rPr>
          <w:lang w:val="en-GB"/>
        </w:rPr>
        <w:t>-</w:t>
      </w:r>
      <w:r w:rsidR="00854FA6">
        <w:rPr>
          <w:szCs w:val="24"/>
          <w:lang w:val="en-GB"/>
        </w:rPr>
        <w:t xml:space="preserve">  </w:t>
      </w:r>
      <w:proofErr w:type="spellStart"/>
      <w:r w:rsidRPr="004D785C">
        <w:rPr>
          <w:szCs w:val="24"/>
          <w:lang w:val="en-GB"/>
        </w:rPr>
        <w:t>FIToFICustomerCreditTransfer</w:t>
      </w:r>
      <w:proofErr w:type="spellEnd"/>
      <w:proofErr w:type="gramEnd"/>
    </w:p>
    <w:p w14:paraId="3736D1A2" w14:textId="46E15230" w:rsidR="001027FE" w:rsidRDefault="001027FE" w:rsidP="00854FA6">
      <w:pPr>
        <w:rPr>
          <w:szCs w:val="24"/>
          <w:lang w:val="en-GB"/>
        </w:rPr>
      </w:pPr>
      <w:r>
        <w:rPr>
          <w:szCs w:val="24"/>
          <w:lang w:val="en-GB"/>
        </w:rPr>
        <w:t xml:space="preserve">Pacs.009.001 - </w:t>
      </w:r>
      <w:proofErr w:type="spellStart"/>
      <w:r w:rsidR="008707EF" w:rsidRPr="008707EF">
        <w:rPr>
          <w:szCs w:val="24"/>
          <w:lang w:val="en-GB"/>
        </w:rPr>
        <w:t>FinancialInstitutionCreditTransfer</w:t>
      </w:r>
      <w:proofErr w:type="spellEnd"/>
    </w:p>
    <w:p w14:paraId="1E2E1470" w14:textId="77777777" w:rsidR="001027FE" w:rsidRPr="00451986" w:rsidRDefault="001027FE" w:rsidP="00854FA6">
      <w:pPr>
        <w:rPr>
          <w:b/>
          <w:lang w:val="en-GB"/>
        </w:rPr>
      </w:pPr>
    </w:p>
    <w:p w14:paraId="09EDAEAF" w14:textId="77777777" w:rsidR="00854FA6" w:rsidRDefault="006D4A37" w:rsidP="00854FA6">
      <w:pPr>
        <w:numPr>
          <w:ilvl w:val="0"/>
          <w:numId w:val="6"/>
        </w:numPr>
        <w:rPr>
          <w:lang w:val="en-GB"/>
        </w:rPr>
      </w:pPr>
      <w:r>
        <w:rPr>
          <w:b/>
          <w:lang w:val="en-GB"/>
        </w:rPr>
        <w:t>Description of the change request:</w:t>
      </w:r>
    </w:p>
    <w:p w14:paraId="7939DBFB" w14:textId="0969EF0E" w:rsidR="000408BA" w:rsidRDefault="004D785C" w:rsidP="000408BA">
      <w:pPr>
        <w:rPr>
          <w:szCs w:val="24"/>
          <w:lang w:val="en-GB"/>
        </w:rPr>
      </w:pPr>
      <w:r>
        <w:rPr>
          <w:szCs w:val="24"/>
          <w:lang w:val="en-GB"/>
        </w:rPr>
        <w:t>An expiry time is required when a payment execution request is issued by one FI to another. This represents the time after which the payment execution request is invalidated and should not be executed by any of the parties.</w:t>
      </w:r>
    </w:p>
    <w:p w14:paraId="698DB613" w14:textId="477C9F89" w:rsidR="004D785C" w:rsidRDefault="004D785C" w:rsidP="000408BA">
      <w:pPr>
        <w:rPr>
          <w:szCs w:val="24"/>
          <w:lang w:val="en-GB"/>
        </w:rPr>
      </w:pPr>
      <w:r>
        <w:rPr>
          <w:szCs w:val="24"/>
          <w:lang w:val="en-GB"/>
        </w:rPr>
        <w:t xml:space="preserve">This element is optional and non-repetitive. Its type should be </w:t>
      </w:r>
      <w:proofErr w:type="spellStart"/>
      <w:r w:rsidR="001D5155" w:rsidRPr="001D5155">
        <w:rPr>
          <w:i/>
          <w:iCs/>
          <w:szCs w:val="24"/>
          <w:lang w:val="en-GB"/>
        </w:rPr>
        <w:t>IsoDateTime</w:t>
      </w:r>
      <w:proofErr w:type="spellEnd"/>
      <w:r w:rsidR="001D5155">
        <w:rPr>
          <w:szCs w:val="24"/>
          <w:lang w:val="en-GB"/>
        </w:rPr>
        <w:t>.</w:t>
      </w:r>
      <w:r w:rsidR="00DE46F2">
        <w:rPr>
          <w:szCs w:val="24"/>
          <w:lang w:val="en-GB"/>
        </w:rPr>
        <w:t xml:space="preserve"> We propose the name </w:t>
      </w:r>
      <w:proofErr w:type="spellStart"/>
      <w:r w:rsidR="00DE46F2" w:rsidRPr="00DE46F2">
        <w:rPr>
          <w:i/>
          <w:iCs/>
          <w:szCs w:val="24"/>
          <w:lang w:val="en-GB"/>
        </w:rPr>
        <w:t>Exp</w:t>
      </w:r>
      <w:r w:rsidR="00BE0CCA">
        <w:rPr>
          <w:i/>
          <w:iCs/>
          <w:szCs w:val="24"/>
          <w:lang w:val="en-GB"/>
        </w:rPr>
        <w:t>i</w:t>
      </w:r>
      <w:r w:rsidR="00DE46F2" w:rsidRPr="00DE46F2">
        <w:rPr>
          <w:i/>
          <w:iCs/>
          <w:szCs w:val="24"/>
          <w:lang w:val="en-GB"/>
        </w:rPr>
        <w:t>ryD</w:t>
      </w:r>
      <w:r w:rsidR="00BE0CCA">
        <w:rPr>
          <w:i/>
          <w:iCs/>
          <w:szCs w:val="24"/>
          <w:lang w:val="en-GB"/>
        </w:rPr>
        <w:t>a</w:t>
      </w:r>
      <w:r w:rsidR="00DE46F2" w:rsidRPr="00DE46F2">
        <w:rPr>
          <w:i/>
          <w:iCs/>
          <w:szCs w:val="24"/>
          <w:lang w:val="en-GB"/>
        </w:rPr>
        <w:t>t</w:t>
      </w:r>
      <w:r w:rsidR="00BE0CCA">
        <w:rPr>
          <w:i/>
          <w:iCs/>
          <w:szCs w:val="24"/>
          <w:lang w:val="en-GB"/>
        </w:rPr>
        <w:t>e</w:t>
      </w:r>
      <w:r w:rsidR="00DE46F2" w:rsidRPr="00DE46F2">
        <w:rPr>
          <w:i/>
          <w:iCs/>
          <w:szCs w:val="24"/>
          <w:lang w:val="en-GB"/>
        </w:rPr>
        <w:t>T</w:t>
      </w:r>
      <w:r w:rsidR="00BE0CCA">
        <w:rPr>
          <w:i/>
          <w:iCs/>
          <w:szCs w:val="24"/>
          <w:lang w:val="en-GB"/>
        </w:rPr>
        <w:t>i</w:t>
      </w:r>
      <w:r w:rsidR="00DE46F2" w:rsidRPr="00DE46F2">
        <w:rPr>
          <w:i/>
          <w:iCs/>
          <w:szCs w:val="24"/>
          <w:lang w:val="en-GB"/>
        </w:rPr>
        <w:t>m</w:t>
      </w:r>
      <w:r w:rsidR="00BE0CCA">
        <w:rPr>
          <w:i/>
          <w:iCs/>
          <w:szCs w:val="24"/>
          <w:lang w:val="en-GB"/>
        </w:rPr>
        <w:t>e</w:t>
      </w:r>
      <w:proofErr w:type="spellEnd"/>
      <w:r w:rsidR="00DE46F2">
        <w:rPr>
          <w:szCs w:val="24"/>
          <w:lang w:val="en-GB"/>
        </w:rPr>
        <w:t xml:space="preserve"> for the element.</w:t>
      </w:r>
    </w:p>
    <w:p w14:paraId="3D750496" w14:textId="5A4B7066" w:rsidR="00780854" w:rsidRPr="002459B7" w:rsidRDefault="00780854" w:rsidP="000408BA">
      <w:pPr>
        <w:rPr>
          <w:i/>
          <w:iCs/>
          <w:szCs w:val="24"/>
          <w:lang w:val="en-GB"/>
        </w:rPr>
      </w:pPr>
      <w:r w:rsidRPr="002459B7">
        <w:rPr>
          <w:i/>
          <w:iCs/>
          <w:szCs w:val="24"/>
          <w:lang w:val="en-GB"/>
        </w:rPr>
        <w:t>Add structure for pacs.009</w:t>
      </w:r>
    </w:p>
    <w:p w14:paraId="777B16CD" w14:textId="1242DE0F" w:rsidR="0083529E" w:rsidRPr="00AB345B" w:rsidRDefault="004D785C" w:rsidP="0083529E">
      <w:pPr>
        <w:rPr>
          <w:szCs w:val="24"/>
          <w:lang w:val="en-GB"/>
        </w:rPr>
      </w:pPr>
      <w:r>
        <w:rPr>
          <w:szCs w:val="24"/>
          <w:lang w:val="en-GB"/>
        </w:rPr>
        <w:t xml:space="preserve">We propose that it should be added to the </w:t>
      </w:r>
      <w:proofErr w:type="spellStart"/>
      <w:r w:rsidRPr="00DE46F2">
        <w:rPr>
          <w:i/>
          <w:iCs/>
          <w:szCs w:val="24"/>
          <w:lang w:val="en-GB"/>
        </w:rPr>
        <w:t>Gr</w:t>
      </w:r>
      <w:r w:rsidR="00BE0CCA">
        <w:rPr>
          <w:i/>
          <w:iCs/>
          <w:szCs w:val="24"/>
          <w:lang w:val="en-GB"/>
        </w:rPr>
        <w:t>ou</w:t>
      </w:r>
      <w:r w:rsidRPr="00DE46F2">
        <w:rPr>
          <w:i/>
          <w:iCs/>
          <w:szCs w:val="24"/>
          <w:lang w:val="en-GB"/>
        </w:rPr>
        <w:t>pH</w:t>
      </w:r>
      <w:r w:rsidR="00BE0CCA">
        <w:rPr>
          <w:i/>
          <w:iCs/>
          <w:szCs w:val="24"/>
          <w:lang w:val="en-GB"/>
        </w:rPr>
        <w:t>ea</w:t>
      </w:r>
      <w:r w:rsidRPr="00DE46F2">
        <w:rPr>
          <w:i/>
          <w:iCs/>
          <w:szCs w:val="24"/>
          <w:lang w:val="en-GB"/>
        </w:rPr>
        <w:t>d</w:t>
      </w:r>
      <w:r w:rsidR="00BE0CCA">
        <w:rPr>
          <w:i/>
          <w:iCs/>
          <w:szCs w:val="24"/>
          <w:lang w:val="en-GB"/>
        </w:rPr>
        <w:t>e</w:t>
      </w:r>
      <w:r w:rsidRPr="00DE46F2">
        <w:rPr>
          <w:i/>
          <w:iCs/>
          <w:szCs w:val="24"/>
          <w:lang w:val="en-GB"/>
        </w:rPr>
        <w:t>r</w:t>
      </w:r>
      <w:proofErr w:type="spellEnd"/>
      <w:r>
        <w:rPr>
          <w:szCs w:val="24"/>
          <w:lang w:val="en-GB"/>
        </w:rPr>
        <w:t xml:space="preserve"> element of the </w:t>
      </w:r>
      <w:r w:rsidRPr="00DE46F2">
        <w:rPr>
          <w:i/>
          <w:iCs/>
          <w:szCs w:val="24"/>
          <w:lang w:val="en-GB"/>
        </w:rPr>
        <w:t>FIToFICustomerCreditTransferV11</w:t>
      </w:r>
      <w:r>
        <w:rPr>
          <w:szCs w:val="24"/>
          <w:lang w:val="en-GB"/>
        </w:rPr>
        <w:t xml:space="preserve"> data structure</w:t>
      </w:r>
      <w:r w:rsidR="0083529E">
        <w:rPr>
          <w:szCs w:val="24"/>
          <w:lang w:val="en-GB"/>
        </w:rPr>
        <w:t xml:space="preserve">. It is appropriate for this value to appear in the header rather than in the information relating to an individual </w:t>
      </w:r>
      <w:r w:rsidR="00E0214D">
        <w:rPr>
          <w:szCs w:val="24"/>
          <w:lang w:val="en-GB"/>
        </w:rPr>
        <w:t>payment</w:t>
      </w:r>
      <w:r w:rsidR="0083529E">
        <w:rPr>
          <w:szCs w:val="24"/>
          <w:lang w:val="en-GB"/>
        </w:rPr>
        <w:t xml:space="preserve"> because its intention is to provide a mechanism for finalising payments where there is a gross failure of a participant in the system: for instance, because </w:t>
      </w:r>
      <w:r w:rsidR="00C45A40">
        <w:rPr>
          <w:szCs w:val="24"/>
          <w:lang w:val="en-GB"/>
        </w:rPr>
        <w:t xml:space="preserve">internet access is not available or because the recipient’s service is unavailable. It is not intended </w:t>
      </w:r>
      <w:r w:rsidR="00C6000D">
        <w:rPr>
          <w:szCs w:val="24"/>
          <w:lang w:val="en-GB"/>
        </w:rPr>
        <w:t xml:space="preserve">to trap local failures </w:t>
      </w:r>
      <w:r w:rsidR="00C30955">
        <w:rPr>
          <w:szCs w:val="24"/>
          <w:lang w:val="en-GB"/>
        </w:rPr>
        <w:t>to meet SLA response times</w:t>
      </w:r>
      <w:r w:rsidR="00C55DD2">
        <w:rPr>
          <w:szCs w:val="24"/>
          <w:lang w:val="en-GB"/>
        </w:rPr>
        <w:t xml:space="preserve">; and </w:t>
      </w:r>
      <w:proofErr w:type="gramStart"/>
      <w:r w:rsidR="00C55DD2">
        <w:rPr>
          <w:szCs w:val="24"/>
          <w:lang w:val="en-GB"/>
        </w:rPr>
        <w:t>therefore</w:t>
      </w:r>
      <w:proofErr w:type="gramEnd"/>
      <w:r w:rsidR="00C55DD2">
        <w:rPr>
          <w:szCs w:val="24"/>
          <w:lang w:val="en-GB"/>
        </w:rPr>
        <w:t xml:space="preserve"> it is not expected that some transfers in a message would pass while others were timed out.</w:t>
      </w:r>
    </w:p>
    <w:p w14:paraId="0EF3CBC3" w14:textId="4826A19F" w:rsidR="004D785C" w:rsidRPr="00AB345B" w:rsidRDefault="004D785C" w:rsidP="000408BA">
      <w:pPr>
        <w:rPr>
          <w:szCs w:val="24"/>
          <w:lang w:val="en-GB"/>
        </w:rPr>
      </w:pPr>
    </w:p>
    <w:p w14:paraId="67E09468" w14:textId="79290347" w:rsidR="00DE46F2" w:rsidRDefault="00DE46F2" w:rsidP="000408BA">
      <w:pPr>
        <w:rPr>
          <w:szCs w:val="24"/>
          <w:lang w:val="en-GB"/>
        </w:rPr>
      </w:pPr>
      <w:r>
        <w:rPr>
          <w:szCs w:val="24"/>
          <w:lang w:val="en-GB"/>
        </w:rPr>
        <w:t>Current structure:</w:t>
      </w:r>
    </w:p>
    <w:p w14:paraId="090A1F7F" w14:textId="77777777" w:rsidR="00070CCD" w:rsidRDefault="00070CCD" w:rsidP="000408BA">
      <w:pPr>
        <w:rPr>
          <w:szCs w:val="24"/>
          <w:lang w:val="en-GB"/>
        </w:rPr>
      </w:pP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0"/>
        <w:gridCol w:w="4819"/>
        <w:gridCol w:w="850"/>
        <w:gridCol w:w="1700"/>
        <w:gridCol w:w="850"/>
        <w:gridCol w:w="680"/>
      </w:tblGrid>
      <w:tr w:rsidR="004553C0" w:rsidRPr="004553C0" w14:paraId="1D52C7FE" w14:textId="77777777" w:rsidTr="004553C0">
        <w:trPr>
          <w:cantSplit/>
          <w:trHeight w:val="559"/>
          <w:tblHeader/>
        </w:trPr>
        <w:tc>
          <w:tcPr>
            <w:tcW w:w="510" w:type="dxa"/>
            <w:shd w:val="clear" w:color="auto" w:fill="E9E9E9"/>
          </w:tcPr>
          <w:p w14:paraId="3B8A1DE9"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Or</w:t>
            </w:r>
          </w:p>
        </w:tc>
        <w:tc>
          <w:tcPr>
            <w:tcW w:w="4819" w:type="dxa"/>
            <w:shd w:val="clear" w:color="auto" w:fill="E9E9E9"/>
          </w:tcPr>
          <w:p w14:paraId="3CAA47A4" w14:textId="77777777" w:rsidR="004553C0" w:rsidRPr="004553C0" w:rsidRDefault="004553C0" w:rsidP="004553C0">
            <w:pPr>
              <w:rPr>
                <w:rFonts w:ascii="Courier New" w:hAnsi="Courier New" w:cs="Courier New"/>
                <w:b/>
                <w:bCs/>
                <w:i/>
                <w:color w:val="000000"/>
                <w:sz w:val="20"/>
                <w:highlight w:val="white"/>
              </w:rPr>
            </w:pPr>
            <w:proofErr w:type="spellStart"/>
            <w:r w:rsidRPr="004553C0">
              <w:rPr>
                <w:rFonts w:ascii="Courier New" w:hAnsi="Courier New" w:cs="Courier New"/>
                <w:b/>
                <w:bCs/>
                <w:color w:val="000000"/>
                <w:sz w:val="20"/>
                <w:highlight w:val="white"/>
              </w:rPr>
              <w:t>MessageElement</w:t>
            </w:r>
            <w:proofErr w:type="spellEnd"/>
            <w:r w:rsidRPr="004553C0">
              <w:rPr>
                <w:rFonts w:ascii="Courier New" w:hAnsi="Courier New" w:cs="Courier New"/>
                <w:b/>
                <w:bCs/>
                <w:i/>
                <w:color w:val="000000"/>
                <w:sz w:val="20"/>
                <w:highlight w:val="white"/>
              </w:rPr>
              <w:t>&lt;XML Tag&gt;</w:t>
            </w:r>
          </w:p>
        </w:tc>
        <w:tc>
          <w:tcPr>
            <w:tcW w:w="850" w:type="dxa"/>
            <w:shd w:val="clear" w:color="auto" w:fill="E9E9E9"/>
          </w:tcPr>
          <w:p w14:paraId="6B8B29CE"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Mult.</w:t>
            </w:r>
          </w:p>
        </w:tc>
        <w:tc>
          <w:tcPr>
            <w:tcW w:w="1700" w:type="dxa"/>
            <w:shd w:val="clear" w:color="auto" w:fill="E9E9E9"/>
          </w:tcPr>
          <w:p w14:paraId="54CFABC3"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Type</w:t>
            </w:r>
          </w:p>
        </w:tc>
        <w:tc>
          <w:tcPr>
            <w:tcW w:w="850" w:type="dxa"/>
            <w:shd w:val="clear" w:color="auto" w:fill="E9E9E9"/>
          </w:tcPr>
          <w:p w14:paraId="3DFD2F48"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Constr. No.</w:t>
            </w:r>
          </w:p>
        </w:tc>
        <w:tc>
          <w:tcPr>
            <w:tcW w:w="680" w:type="dxa"/>
            <w:shd w:val="clear" w:color="auto" w:fill="E9E9E9"/>
          </w:tcPr>
          <w:p w14:paraId="350BB60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Page</w:t>
            </w:r>
          </w:p>
        </w:tc>
      </w:tr>
      <w:tr w:rsidR="004553C0" w:rsidRPr="004553C0" w14:paraId="6FBF576C" w14:textId="77777777" w:rsidTr="004553C0">
        <w:trPr>
          <w:trHeight w:val="399"/>
        </w:trPr>
        <w:tc>
          <w:tcPr>
            <w:tcW w:w="510" w:type="dxa"/>
          </w:tcPr>
          <w:p w14:paraId="0BCF1D83"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23ABF3F2" w14:textId="77777777" w:rsidR="004553C0" w:rsidRPr="004553C0" w:rsidRDefault="001436BD" w:rsidP="004553C0">
            <w:pPr>
              <w:rPr>
                <w:rFonts w:ascii="Courier New" w:hAnsi="Courier New" w:cs="Courier New"/>
                <w:b/>
                <w:bCs/>
                <w:i/>
                <w:color w:val="000000"/>
                <w:sz w:val="20"/>
                <w:highlight w:val="white"/>
              </w:rPr>
            </w:pPr>
            <w:hyperlink w:anchor="_bookmark1498" w:history="1">
              <w:proofErr w:type="spellStart"/>
              <w:r w:rsidR="004553C0" w:rsidRPr="004553C0">
                <w:rPr>
                  <w:rStyle w:val="Hyperlink"/>
                  <w:rFonts w:ascii="Courier New" w:hAnsi="Courier New" w:cs="Courier New"/>
                  <w:b/>
                  <w:bCs/>
                  <w:sz w:val="20"/>
                  <w:highlight w:val="white"/>
                </w:rPr>
                <w:t>MessageIdentification</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MsgId</w:t>
            </w:r>
            <w:proofErr w:type="spellEnd"/>
            <w:r w:rsidR="004553C0" w:rsidRPr="004553C0">
              <w:rPr>
                <w:rFonts w:ascii="Courier New" w:hAnsi="Courier New" w:cs="Courier New"/>
                <w:b/>
                <w:bCs/>
                <w:i/>
                <w:color w:val="000000"/>
                <w:sz w:val="20"/>
                <w:highlight w:val="white"/>
              </w:rPr>
              <w:t>&gt;</w:t>
            </w:r>
          </w:p>
        </w:tc>
        <w:tc>
          <w:tcPr>
            <w:tcW w:w="850" w:type="dxa"/>
          </w:tcPr>
          <w:p w14:paraId="16BA5E1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06B83D4D"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Text</w:t>
            </w:r>
          </w:p>
        </w:tc>
        <w:tc>
          <w:tcPr>
            <w:tcW w:w="850" w:type="dxa"/>
          </w:tcPr>
          <w:p w14:paraId="65145523"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58131953" w14:textId="77777777" w:rsidR="004553C0" w:rsidRPr="004553C0" w:rsidRDefault="001436BD" w:rsidP="004553C0">
            <w:pPr>
              <w:rPr>
                <w:rFonts w:ascii="Courier New" w:hAnsi="Courier New" w:cs="Courier New"/>
                <w:b/>
                <w:bCs/>
                <w:color w:val="000000"/>
                <w:sz w:val="20"/>
                <w:highlight w:val="white"/>
              </w:rPr>
            </w:pPr>
            <w:hyperlink w:anchor="_bookmark1498" w:history="1">
              <w:r w:rsidR="004553C0" w:rsidRPr="004553C0">
                <w:rPr>
                  <w:rStyle w:val="Hyperlink"/>
                  <w:rFonts w:ascii="Courier New" w:hAnsi="Courier New" w:cs="Courier New"/>
                  <w:b/>
                  <w:bCs/>
                  <w:sz w:val="20"/>
                  <w:highlight w:val="white"/>
                </w:rPr>
                <w:t>654</w:t>
              </w:r>
            </w:hyperlink>
          </w:p>
        </w:tc>
      </w:tr>
      <w:tr w:rsidR="004553C0" w:rsidRPr="004553C0" w14:paraId="5970CDCE" w14:textId="77777777" w:rsidTr="004553C0">
        <w:trPr>
          <w:trHeight w:val="398"/>
        </w:trPr>
        <w:tc>
          <w:tcPr>
            <w:tcW w:w="510" w:type="dxa"/>
          </w:tcPr>
          <w:p w14:paraId="1A89B503"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2FF1E16C" w14:textId="77777777" w:rsidR="004553C0" w:rsidRPr="004553C0" w:rsidRDefault="001436BD" w:rsidP="004553C0">
            <w:pPr>
              <w:rPr>
                <w:rFonts w:ascii="Courier New" w:hAnsi="Courier New" w:cs="Courier New"/>
                <w:b/>
                <w:bCs/>
                <w:i/>
                <w:color w:val="000000"/>
                <w:sz w:val="20"/>
                <w:highlight w:val="white"/>
              </w:rPr>
            </w:pPr>
            <w:hyperlink w:anchor="_bookmark1499" w:history="1">
              <w:proofErr w:type="spellStart"/>
              <w:r w:rsidR="004553C0" w:rsidRPr="004553C0">
                <w:rPr>
                  <w:rStyle w:val="Hyperlink"/>
                  <w:rFonts w:ascii="Courier New" w:hAnsi="Courier New" w:cs="Courier New"/>
                  <w:b/>
                  <w:bCs/>
                  <w:sz w:val="20"/>
                  <w:highlight w:val="white"/>
                </w:rPr>
                <w:t>CreationDateTime</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CreDtTm</w:t>
            </w:r>
            <w:proofErr w:type="spellEnd"/>
            <w:r w:rsidR="004553C0" w:rsidRPr="004553C0">
              <w:rPr>
                <w:rFonts w:ascii="Courier New" w:hAnsi="Courier New" w:cs="Courier New"/>
                <w:b/>
                <w:bCs/>
                <w:i/>
                <w:color w:val="000000"/>
                <w:sz w:val="20"/>
                <w:highlight w:val="white"/>
              </w:rPr>
              <w:t>&gt;</w:t>
            </w:r>
          </w:p>
        </w:tc>
        <w:tc>
          <w:tcPr>
            <w:tcW w:w="850" w:type="dxa"/>
          </w:tcPr>
          <w:p w14:paraId="6D61C1F3"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5A5A7FB0" w14:textId="77777777" w:rsidR="004553C0" w:rsidRPr="004553C0" w:rsidRDefault="004553C0" w:rsidP="004553C0">
            <w:pPr>
              <w:rPr>
                <w:rFonts w:ascii="Courier New" w:hAnsi="Courier New" w:cs="Courier New"/>
                <w:b/>
                <w:bCs/>
                <w:color w:val="000000"/>
                <w:sz w:val="20"/>
                <w:highlight w:val="white"/>
              </w:rPr>
            </w:pPr>
            <w:proofErr w:type="spellStart"/>
            <w:r w:rsidRPr="004553C0">
              <w:rPr>
                <w:rFonts w:ascii="Courier New" w:hAnsi="Courier New" w:cs="Courier New"/>
                <w:b/>
                <w:bCs/>
                <w:color w:val="000000"/>
                <w:sz w:val="20"/>
                <w:highlight w:val="white"/>
              </w:rPr>
              <w:t>DateTime</w:t>
            </w:r>
            <w:proofErr w:type="spellEnd"/>
          </w:p>
        </w:tc>
        <w:tc>
          <w:tcPr>
            <w:tcW w:w="850" w:type="dxa"/>
          </w:tcPr>
          <w:p w14:paraId="5CE158E1"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4C1B96B0" w14:textId="77777777" w:rsidR="004553C0" w:rsidRPr="004553C0" w:rsidRDefault="001436BD" w:rsidP="004553C0">
            <w:pPr>
              <w:rPr>
                <w:rFonts w:ascii="Courier New" w:hAnsi="Courier New" w:cs="Courier New"/>
                <w:b/>
                <w:bCs/>
                <w:color w:val="000000"/>
                <w:sz w:val="20"/>
                <w:highlight w:val="white"/>
              </w:rPr>
            </w:pPr>
            <w:hyperlink w:anchor="_bookmark1499" w:history="1">
              <w:r w:rsidR="004553C0" w:rsidRPr="004553C0">
                <w:rPr>
                  <w:rStyle w:val="Hyperlink"/>
                  <w:rFonts w:ascii="Courier New" w:hAnsi="Courier New" w:cs="Courier New"/>
                  <w:b/>
                  <w:bCs/>
                  <w:sz w:val="20"/>
                  <w:highlight w:val="white"/>
                </w:rPr>
                <w:t>654</w:t>
              </w:r>
            </w:hyperlink>
          </w:p>
        </w:tc>
      </w:tr>
      <w:tr w:rsidR="004553C0" w:rsidRPr="004553C0" w14:paraId="75FEE186" w14:textId="77777777" w:rsidTr="004553C0">
        <w:trPr>
          <w:trHeight w:val="399"/>
        </w:trPr>
        <w:tc>
          <w:tcPr>
            <w:tcW w:w="510" w:type="dxa"/>
          </w:tcPr>
          <w:p w14:paraId="579438F1"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6C595EF9" w14:textId="77777777" w:rsidR="004553C0" w:rsidRPr="004553C0" w:rsidRDefault="001436BD" w:rsidP="004553C0">
            <w:pPr>
              <w:rPr>
                <w:rFonts w:ascii="Courier New" w:hAnsi="Courier New" w:cs="Courier New"/>
                <w:b/>
                <w:bCs/>
                <w:i/>
                <w:color w:val="000000"/>
                <w:sz w:val="20"/>
                <w:highlight w:val="white"/>
              </w:rPr>
            </w:pPr>
            <w:hyperlink w:anchor="_bookmark1500" w:history="1">
              <w:proofErr w:type="spellStart"/>
              <w:r w:rsidR="004553C0" w:rsidRPr="004553C0">
                <w:rPr>
                  <w:rStyle w:val="Hyperlink"/>
                  <w:rFonts w:ascii="Courier New" w:hAnsi="Courier New" w:cs="Courier New"/>
                  <w:b/>
                  <w:bCs/>
                  <w:sz w:val="20"/>
                  <w:highlight w:val="white"/>
                </w:rPr>
                <w:t>BatchBooking</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BtchBookg</w:t>
            </w:r>
            <w:proofErr w:type="spellEnd"/>
            <w:r w:rsidR="004553C0" w:rsidRPr="004553C0">
              <w:rPr>
                <w:rFonts w:ascii="Courier New" w:hAnsi="Courier New" w:cs="Courier New"/>
                <w:b/>
                <w:bCs/>
                <w:i/>
                <w:color w:val="000000"/>
                <w:sz w:val="20"/>
                <w:highlight w:val="white"/>
              </w:rPr>
              <w:t>&gt;</w:t>
            </w:r>
          </w:p>
        </w:tc>
        <w:tc>
          <w:tcPr>
            <w:tcW w:w="850" w:type="dxa"/>
          </w:tcPr>
          <w:p w14:paraId="3B9D661A"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2062BFCD"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Indicator</w:t>
            </w:r>
          </w:p>
        </w:tc>
        <w:tc>
          <w:tcPr>
            <w:tcW w:w="850" w:type="dxa"/>
          </w:tcPr>
          <w:p w14:paraId="0764D279"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41EB2BDF" w14:textId="77777777" w:rsidR="004553C0" w:rsidRPr="004553C0" w:rsidRDefault="001436BD" w:rsidP="004553C0">
            <w:pPr>
              <w:rPr>
                <w:rFonts w:ascii="Courier New" w:hAnsi="Courier New" w:cs="Courier New"/>
                <w:b/>
                <w:bCs/>
                <w:color w:val="000000"/>
                <w:sz w:val="20"/>
                <w:highlight w:val="white"/>
              </w:rPr>
            </w:pPr>
            <w:hyperlink w:anchor="_bookmark1500" w:history="1">
              <w:r w:rsidR="004553C0" w:rsidRPr="004553C0">
                <w:rPr>
                  <w:rStyle w:val="Hyperlink"/>
                  <w:rFonts w:ascii="Courier New" w:hAnsi="Courier New" w:cs="Courier New"/>
                  <w:b/>
                  <w:bCs/>
                  <w:sz w:val="20"/>
                  <w:highlight w:val="white"/>
                </w:rPr>
                <w:t>655</w:t>
              </w:r>
            </w:hyperlink>
          </w:p>
        </w:tc>
      </w:tr>
      <w:tr w:rsidR="004553C0" w:rsidRPr="004553C0" w14:paraId="38A97694" w14:textId="77777777" w:rsidTr="004553C0">
        <w:trPr>
          <w:trHeight w:val="398"/>
        </w:trPr>
        <w:tc>
          <w:tcPr>
            <w:tcW w:w="510" w:type="dxa"/>
          </w:tcPr>
          <w:p w14:paraId="4E1ED7E0"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04C9281" w14:textId="77777777" w:rsidR="004553C0" w:rsidRPr="004553C0" w:rsidRDefault="001436BD" w:rsidP="004553C0">
            <w:pPr>
              <w:rPr>
                <w:rFonts w:ascii="Courier New" w:hAnsi="Courier New" w:cs="Courier New"/>
                <w:b/>
                <w:bCs/>
                <w:i/>
                <w:color w:val="000000"/>
                <w:sz w:val="20"/>
                <w:highlight w:val="white"/>
              </w:rPr>
            </w:pPr>
            <w:hyperlink w:anchor="_bookmark1501" w:history="1">
              <w:proofErr w:type="spellStart"/>
              <w:r w:rsidR="004553C0" w:rsidRPr="004553C0">
                <w:rPr>
                  <w:rStyle w:val="Hyperlink"/>
                  <w:rFonts w:ascii="Courier New" w:hAnsi="Courier New" w:cs="Courier New"/>
                  <w:b/>
                  <w:bCs/>
                  <w:sz w:val="20"/>
                  <w:highlight w:val="white"/>
                </w:rPr>
                <w:t>NumberOfTransactions</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NbOfTxs</w:t>
            </w:r>
            <w:proofErr w:type="spellEnd"/>
            <w:r w:rsidR="004553C0" w:rsidRPr="004553C0">
              <w:rPr>
                <w:rFonts w:ascii="Courier New" w:hAnsi="Courier New" w:cs="Courier New"/>
                <w:b/>
                <w:bCs/>
                <w:i/>
                <w:color w:val="000000"/>
                <w:sz w:val="20"/>
                <w:highlight w:val="white"/>
              </w:rPr>
              <w:t>&gt;</w:t>
            </w:r>
          </w:p>
        </w:tc>
        <w:tc>
          <w:tcPr>
            <w:tcW w:w="850" w:type="dxa"/>
          </w:tcPr>
          <w:p w14:paraId="649D2871"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7C255F1F"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Text</w:t>
            </w:r>
          </w:p>
        </w:tc>
        <w:tc>
          <w:tcPr>
            <w:tcW w:w="850" w:type="dxa"/>
          </w:tcPr>
          <w:p w14:paraId="40BF33E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0237FB1F" w14:textId="77777777" w:rsidR="004553C0" w:rsidRPr="004553C0" w:rsidRDefault="001436BD" w:rsidP="004553C0">
            <w:pPr>
              <w:rPr>
                <w:rFonts w:ascii="Courier New" w:hAnsi="Courier New" w:cs="Courier New"/>
                <w:b/>
                <w:bCs/>
                <w:color w:val="000000"/>
                <w:sz w:val="20"/>
                <w:highlight w:val="white"/>
              </w:rPr>
            </w:pPr>
            <w:hyperlink w:anchor="_bookmark1501" w:history="1">
              <w:r w:rsidR="004553C0" w:rsidRPr="004553C0">
                <w:rPr>
                  <w:rStyle w:val="Hyperlink"/>
                  <w:rFonts w:ascii="Courier New" w:hAnsi="Courier New" w:cs="Courier New"/>
                  <w:b/>
                  <w:bCs/>
                  <w:sz w:val="20"/>
                  <w:highlight w:val="white"/>
                </w:rPr>
                <w:t>655</w:t>
              </w:r>
            </w:hyperlink>
          </w:p>
        </w:tc>
      </w:tr>
      <w:tr w:rsidR="004553C0" w:rsidRPr="004553C0" w14:paraId="21D82FCC" w14:textId="77777777" w:rsidTr="004553C0">
        <w:trPr>
          <w:trHeight w:val="399"/>
        </w:trPr>
        <w:tc>
          <w:tcPr>
            <w:tcW w:w="510" w:type="dxa"/>
          </w:tcPr>
          <w:p w14:paraId="5836ECF3"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4E2D074F" w14:textId="77777777" w:rsidR="004553C0" w:rsidRPr="004553C0" w:rsidRDefault="001436BD" w:rsidP="004553C0">
            <w:pPr>
              <w:rPr>
                <w:rFonts w:ascii="Courier New" w:hAnsi="Courier New" w:cs="Courier New"/>
                <w:b/>
                <w:bCs/>
                <w:i/>
                <w:color w:val="000000"/>
                <w:sz w:val="20"/>
                <w:highlight w:val="white"/>
              </w:rPr>
            </w:pPr>
            <w:hyperlink w:anchor="_bookmark1502" w:history="1">
              <w:proofErr w:type="spellStart"/>
              <w:r w:rsidR="004553C0" w:rsidRPr="004553C0">
                <w:rPr>
                  <w:rStyle w:val="Hyperlink"/>
                  <w:rFonts w:ascii="Courier New" w:hAnsi="Courier New" w:cs="Courier New"/>
                  <w:b/>
                  <w:bCs/>
                  <w:sz w:val="20"/>
                  <w:highlight w:val="white"/>
                </w:rPr>
                <w:t>ControlSum</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CtrlSum</w:t>
            </w:r>
            <w:proofErr w:type="spellEnd"/>
            <w:r w:rsidR="004553C0" w:rsidRPr="004553C0">
              <w:rPr>
                <w:rFonts w:ascii="Courier New" w:hAnsi="Courier New" w:cs="Courier New"/>
                <w:b/>
                <w:bCs/>
                <w:i/>
                <w:color w:val="000000"/>
                <w:sz w:val="20"/>
                <w:highlight w:val="white"/>
              </w:rPr>
              <w:t>&gt;</w:t>
            </w:r>
          </w:p>
        </w:tc>
        <w:tc>
          <w:tcPr>
            <w:tcW w:w="850" w:type="dxa"/>
          </w:tcPr>
          <w:p w14:paraId="307E4428"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77097FEE"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Quantity</w:t>
            </w:r>
          </w:p>
        </w:tc>
        <w:tc>
          <w:tcPr>
            <w:tcW w:w="850" w:type="dxa"/>
          </w:tcPr>
          <w:p w14:paraId="427DBFA7"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6D2E3C9C" w14:textId="77777777" w:rsidR="004553C0" w:rsidRPr="004553C0" w:rsidRDefault="001436BD" w:rsidP="004553C0">
            <w:pPr>
              <w:rPr>
                <w:rFonts w:ascii="Courier New" w:hAnsi="Courier New" w:cs="Courier New"/>
                <w:b/>
                <w:bCs/>
                <w:color w:val="000000"/>
                <w:sz w:val="20"/>
                <w:highlight w:val="white"/>
              </w:rPr>
            </w:pPr>
            <w:hyperlink w:anchor="_bookmark1502" w:history="1">
              <w:r w:rsidR="004553C0" w:rsidRPr="004553C0">
                <w:rPr>
                  <w:rStyle w:val="Hyperlink"/>
                  <w:rFonts w:ascii="Courier New" w:hAnsi="Courier New" w:cs="Courier New"/>
                  <w:b/>
                  <w:bCs/>
                  <w:sz w:val="20"/>
                  <w:highlight w:val="white"/>
                </w:rPr>
                <w:t>655</w:t>
              </w:r>
            </w:hyperlink>
          </w:p>
        </w:tc>
      </w:tr>
      <w:tr w:rsidR="004553C0" w:rsidRPr="004553C0" w14:paraId="195382D5" w14:textId="77777777" w:rsidTr="004553C0">
        <w:trPr>
          <w:trHeight w:val="399"/>
        </w:trPr>
        <w:tc>
          <w:tcPr>
            <w:tcW w:w="510" w:type="dxa"/>
          </w:tcPr>
          <w:p w14:paraId="7DAE7A26"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29910A3A" w14:textId="77777777" w:rsidR="004553C0" w:rsidRPr="004553C0" w:rsidRDefault="001436BD" w:rsidP="004553C0">
            <w:pPr>
              <w:rPr>
                <w:rFonts w:ascii="Courier New" w:hAnsi="Courier New" w:cs="Courier New"/>
                <w:b/>
                <w:bCs/>
                <w:i/>
                <w:color w:val="000000"/>
                <w:sz w:val="20"/>
                <w:highlight w:val="white"/>
              </w:rPr>
            </w:pPr>
            <w:hyperlink w:anchor="_bookmark1503" w:history="1">
              <w:proofErr w:type="spellStart"/>
              <w:r w:rsidR="004553C0" w:rsidRPr="004553C0">
                <w:rPr>
                  <w:rStyle w:val="Hyperlink"/>
                  <w:rFonts w:ascii="Courier New" w:hAnsi="Courier New" w:cs="Courier New"/>
                  <w:b/>
                  <w:bCs/>
                  <w:sz w:val="20"/>
                  <w:highlight w:val="white"/>
                </w:rPr>
                <w:t>TotalInterbankSettlementAmount</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TtlIntrBkSttlmAmt</w:t>
            </w:r>
            <w:proofErr w:type="spellEnd"/>
            <w:r w:rsidR="004553C0" w:rsidRPr="004553C0">
              <w:rPr>
                <w:rFonts w:ascii="Courier New" w:hAnsi="Courier New" w:cs="Courier New"/>
                <w:b/>
                <w:bCs/>
                <w:i/>
                <w:color w:val="000000"/>
                <w:sz w:val="20"/>
                <w:highlight w:val="white"/>
              </w:rPr>
              <w:t>&gt;</w:t>
            </w:r>
          </w:p>
        </w:tc>
        <w:tc>
          <w:tcPr>
            <w:tcW w:w="850" w:type="dxa"/>
          </w:tcPr>
          <w:p w14:paraId="3C4227D1"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50FE411C"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Amount</w:t>
            </w:r>
          </w:p>
        </w:tc>
        <w:tc>
          <w:tcPr>
            <w:tcW w:w="850" w:type="dxa"/>
          </w:tcPr>
          <w:p w14:paraId="4514B440" w14:textId="77777777" w:rsidR="004553C0" w:rsidRPr="004553C0" w:rsidRDefault="001436BD" w:rsidP="004553C0">
            <w:pPr>
              <w:rPr>
                <w:rFonts w:ascii="Courier New" w:hAnsi="Courier New" w:cs="Courier New"/>
                <w:b/>
                <w:bCs/>
                <w:color w:val="000000"/>
                <w:sz w:val="20"/>
                <w:highlight w:val="white"/>
              </w:rPr>
            </w:pPr>
            <w:hyperlink w:anchor="_bookmark1449" w:history="1">
              <w:r w:rsidR="004553C0" w:rsidRPr="004553C0">
                <w:rPr>
                  <w:rStyle w:val="Hyperlink"/>
                  <w:rFonts w:ascii="Courier New" w:hAnsi="Courier New" w:cs="Courier New"/>
                  <w:b/>
                  <w:bCs/>
                  <w:sz w:val="20"/>
                  <w:highlight w:val="white"/>
                </w:rPr>
                <w:t>C1</w:t>
              </w:r>
            </w:hyperlink>
            <w:r w:rsidR="004553C0" w:rsidRPr="004553C0">
              <w:rPr>
                <w:rFonts w:ascii="Courier New" w:hAnsi="Courier New" w:cs="Courier New"/>
                <w:b/>
                <w:bCs/>
                <w:color w:val="000000"/>
                <w:sz w:val="20"/>
                <w:highlight w:val="white"/>
              </w:rPr>
              <w:t xml:space="preserve">, </w:t>
            </w:r>
            <w:hyperlink w:anchor="_bookmark1455" w:history="1">
              <w:r w:rsidR="004553C0" w:rsidRPr="004553C0">
                <w:rPr>
                  <w:rStyle w:val="Hyperlink"/>
                  <w:rFonts w:ascii="Courier New" w:hAnsi="Courier New" w:cs="Courier New"/>
                  <w:b/>
                  <w:bCs/>
                  <w:sz w:val="20"/>
                  <w:highlight w:val="white"/>
                </w:rPr>
                <w:t>C10</w:t>
              </w:r>
            </w:hyperlink>
          </w:p>
        </w:tc>
        <w:tc>
          <w:tcPr>
            <w:tcW w:w="680" w:type="dxa"/>
          </w:tcPr>
          <w:p w14:paraId="4653D65D" w14:textId="77777777" w:rsidR="004553C0" w:rsidRPr="004553C0" w:rsidRDefault="001436BD" w:rsidP="004553C0">
            <w:pPr>
              <w:rPr>
                <w:rFonts w:ascii="Courier New" w:hAnsi="Courier New" w:cs="Courier New"/>
                <w:b/>
                <w:bCs/>
                <w:color w:val="000000"/>
                <w:sz w:val="20"/>
                <w:highlight w:val="white"/>
              </w:rPr>
            </w:pPr>
            <w:hyperlink w:anchor="_bookmark1503" w:history="1">
              <w:r w:rsidR="004553C0" w:rsidRPr="004553C0">
                <w:rPr>
                  <w:rStyle w:val="Hyperlink"/>
                  <w:rFonts w:ascii="Courier New" w:hAnsi="Courier New" w:cs="Courier New"/>
                  <w:b/>
                  <w:bCs/>
                  <w:sz w:val="20"/>
                  <w:highlight w:val="white"/>
                </w:rPr>
                <w:t>655</w:t>
              </w:r>
            </w:hyperlink>
          </w:p>
        </w:tc>
      </w:tr>
      <w:tr w:rsidR="004553C0" w:rsidRPr="004553C0" w14:paraId="60B97273" w14:textId="77777777" w:rsidTr="004553C0">
        <w:trPr>
          <w:trHeight w:val="398"/>
        </w:trPr>
        <w:tc>
          <w:tcPr>
            <w:tcW w:w="510" w:type="dxa"/>
          </w:tcPr>
          <w:p w14:paraId="33CEDF13"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2250B080" w14:textId="77777777" w:rsidR="004553C0" w:rsidRPr="004553C0" w:rsidRDefault="001436BD" w:rsidP="004553C0">
            <w:pPr>
              <w:rPr>
                <w:rFonts w:ascii="Courier New" w:hAnsi="Courier New" w:cs="Courier New"/>
                <w:b/>
                <w:bCs/>
                <w:i/>
                <w:color w:val="000000"/>
                <w:sz w:val="20"/>
                <w:highlight w:val="white"/>
              </w:rPr>
            </w:pPr>
            <w:hyperlink w:anchor="_bookmark1504" w:history="1">
              <w:proofErr w:type="spellStart"/>
              <w:r w:rsidR="004553C0" w:rsidRPr="004553C0">
                <w:rPr>
                  <w:rStyle w:val="Hyperlink"/>
                  <w:rFonts w:ascii="Courier New" w:hAnsi="Courier New" w:cs="Courier New"/>
                  <w:b/>
                  <w:bCs/>
                  <w:sz w:val="20"/>
                  <w:highlight w:val="white"/>
                </w:rPr>
                <w:t>InterbankSettlementDate</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IntrBkSttlmDt</w:t>
            </w:r>
            <w:proofErr w:type="spellEnd"/>
            <w:r w:rsidR="004553C0" w:rsidRPr="004553C0">
              <w:rPr>
                <w:rFonts w:ascii="Courier New" w:hAnsi="Courier New" w:cs="Courier New"/>
                <w:b/>
                <w:bCs/>
                <w:i/>
                <w:color w:val="000000"/>
                <w:sz w:val="20"/>
                <w:highlight w:val="white"/>
              </w:rPr>
              <w:t>&gt;</w:t>
            </w:r>
          </w:p>
        </w:tc>
        <w:tc>
          <w:tcPr>
            <w:tcW w:w="850" w:type="dxa"/>
          </w:tcPr>
          <w:p w14:paraId="0C8FD4C0"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04E190B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Date</w:t>
            </w:r>
          </w:p>
        </w:tc>
        <w:tc>
          <w:tcPr>
            <w:tcW w:w="850" w:type="dxa"/>
          </w:tcPr>
          <w:p w14:paraId="5C794A1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341D3CFD" w14:textId="77777777" w:rsidR="004553C0" w:rsidRPr="004553C0" w:rsidRDefault="001436BD" w:rsidP="004553C0">
            <w:pPr>
              <w:rPr>
                <w:rFonts w:ascii="Courier New" w:hAnsi="Courier New" w:cs="Courier New"/>
                <w:b/>
                <w:bCs/>
                <w:color w:val="000000"/>
                <w:sz w:val="20"/>
                <w:highlight w:val="white"/>
              </w:rPr>
            </w:pPr>
            <w:hyperlink w:anchor="_bookmark1504" w:history="1">
              <w:r w:rsidR="004553C0" w:rsidRPr="004553C0">
                <w:rPr>
                  <w:rStyle w:val="Hyperlink"/>
                  <w:rFonts w:ascii="Courier New" w:hAnsi="Courier New" w:cs="Courier New"/>
                  <w:b/>
                  <w:bCs/>
                  <w:sz w:val="20"/>
                  <w:highlight w:val="white"/>
                </w:rPr>
                <w:t>655</w:t>
              </w:r>
            </w:hyperlink>
          </w:p>
        </w:tc>
      </w:tr>
      <w:tr w:rsidR="004553C0" w:rsidRPr="004553C0" w14:paraId="462B9B1D" w14:textId="77777777" w:rsidTr="004553C0">
        <w:trPr>
          <w:trHeight w:val="1758"/>
        </w:trPr>
        <w:tc>
          <w:tcPr>
            <w:tcW w:w="510" w:type="dxa"/>
          </w:tcPr>
          <w:p w14:paraId="45689CFD"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595B6F60" w14:textId="77777777" w:rsidR="004553C0" w:rsidRPr="004553C0" w:rsidRDefault="001436BD" w:rsidP="004553C0">
            <w:pPr>
              <w:rPr>
                <w:rFonts w:ascii="Courier New" w:hAnsi="Courier New" w:cs="Courier New"/>
                <w:b/>
                <w:bCs/>
                <w:i/>
                <w:color w:val="000000"/>
                <w:sz w:val="20"/>
                <w:highlight w:val="white"/>
              </w:rPr>
            </w:pPr>
            <w:hyperlink w:anchor="_bookmark1505" w:history="1">
              <w:proofErr w:type="spellStart"/>
              <w:r w:rsidR="004553C0" w:rsidRPr="004553C0">
                <w:rPr>
                  <w:rStyle w:val="Hyperlink"/>
                  <w:rFonts w:ascii="Courier New" w:hAnsi="Courier New" w:cs="Courier New"/>
                  <w:b/>
                  <w:bCs/>
                  <w:sz w:val="20"/>
                  <w:highlight w:val="white"/>
                </w:rPr>
                <w:t>SettlementInformation</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SttlmInf</w:t>
            </w:r>
            <w:proofErr w:type="spellEnd"/>
            <w:r w:rsidR="004553C0" w:rsidRPr="004553C0">
              <w:rPr>
                <w:rFonts w:ascii="Courier New" w:hAnsi="Courier New" w:cs="Courier New"/>
                <w:b/>
                <w:bCs/>
                <w:i/>
                <w:color w:val="000000"/>
                <w:sz w:val="20"/>
                <w:highlight w:val="white"/>
              </w:rPr>
              <w:t>&gt;</w:t>
            </w:r>
          </w:p>
        </w:tc>
        <w:tc>
          <w:tcPr>
            <w:tcW w:w="850" w:type="dxa"/>
          </w:tcPr>
          <w:p w14:paraId="23CC8B12"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78FFF92B" w14:textId="77777777" w:rsidR="004553C0" w:rsidRPr="004553C0" w:rsidRDefault="004553C0" w:rsidP="004553C0">
            <w:pPr>
              <w:rPr>
                <w:rFonts w:ascii="Courier New" w:hAnsi="Courier New" w:cs="Courier New"/>
                <w:b/>
                <w:bCs/>
                <w:color w:val="000000"/>
                <w:sz w:val="20"/>
                <w:highlight w:val="white"/>
              </w:rPr>
            </w:pPr>
          </w:p>
          <w:p w14:paraId="0F06D957"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noProof/>
                <w:color w:val="000000"/>
                <w:sz w:val="20"/>
                <w:highlight w:val="white"/>
              </w:rPr>
              <mc:AlternateContent>
                <mc:Choice Requires="wpg">
                  <w:drawing>
                    <wp:inline distT="0" distB="0" distL="0" distR="0" wp14:anchorId="78A07298" wp14:editId="3E593205">
                      <wp:extent cx="975994" cy="127000"/>
                      <wp:effectExtent l="0" t="0" r="0" b="0"/>
                      <wp:docPr id="2912" name="Group 2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13" name="Graphic 2913"/>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1D64C79C" id="Group 2912"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">
                      <v:shape id="Graphic 2913"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14CC95AE" w14:textId="77777777" w:rsidR="004553C0" w:rsidRPr="004553C0" w:rsidRDefault="001436BD" w:rsidP="004553C0">
            <w:pPr>
              <w:rPr>
                <w:rFonts w:ascii="Courier New" w:hAnsi="Courier New" w:cs="Courier New"/>
                <w:b/>
                <w:bCs/>
                <w:color w:val="000000"/>
                <w:sz w:val="20"/>
                <w:highlight w:val="white"/>
              </w:rPr>
            </w:pPr>
            <w:hyperlink w:anchor="_bookmark1464" w:history="1">
              <w:r w:rsidR="004553C0" w:rsidRPr="004553C0">
                <w:rPr>
                  <w:rStyle w:val="Hyperlink"/>
                  <w:rFonts w:ascii="Courier New" w:hAnsi="Courier New" w:cs="Courier New"/>
                  <w:b/>
                  <w:bCs/>
                  <w:sz w:val="20"/>
                  <w:highlight w:val="white"/>
                </w:rPr>
                <w:t>C20</w:t>
              </w:r>
            </w:hyperlink>
            <w:r w:rsidR="004553C0" w:rsidRPr="004553C0">
              <w:rPr>
                <w:rFonts w:ascii="Courier New" w:hAnsi="Courier New" w:cs="Courier New"/>
                <w:b/>
                <w:bCs/>
                <w:color w:val="000000"/>
                <w:sz w:val="20"/>
                <w:highlight w:val="white"/>
              </w:rPr>
              <w:t xml:space="preserve">, </w:t>
            </w:r>
            <w:hyperlink w:anchor="_bookmark1466" w:history="1">
              <w:r w:rsidR="004553C0" w:rsidRPr="004553C0">
                <w:rPr>
                  <w:rStyle w:val="Hyperlink"/>
                  <w:rFonts w:ascii="Courier New" w:hAnsi="Courier New" w:cs="Courier New"/>
                  <w:b/>
                  <w:bCs/>
                  <w:sz w:val="20"/>
                  <w:highlight w:val="white"/>
                </w:rPr>
                <w:t>C22</w:t>
              </w:r>
            </w:hyperlink>
            <w:r w:rsidR="004553C0" w:rsidRPr="004553C0">
              <w:rPr>
                <w:rFonts w:ascii="Courier New" w:hAnsi="Courier New" w:cs="Courier New"/>
                <w:b/>
                <w:bCs/>
                <w:color w:val="000000"/>
                <w:sz w:val="20"/>
                <w:highlight w:val="white"/>
              </w:rPr>
              <w:t xml:space="preserve">, </w:t>
            </w:r>
            <w:hyperlink w:anchor="_bookmark1481" w:history="1">
              <w:r w:rsidR="004553C0" w:rsidRPr="004553C0">
                <w:rPr>
                  <w:rStyle w:val="Hyperlink"/>
                  <w:rFonts w:ascii="Courier New" w:hAnsi="Courier New" w:cs="Courier New"/>
                  <w:b/>
                  <w:bCs/>
                  <w:sz w:val="20"/>
                  <w:highlight w:val="white"/>
                </w:rPr>
                <w:t>C37</w:t>
              </w:r>
            </w:hyperlink>
            <w:r w:rsidR="004553C0" w:rsidRPr="004553C0">
              <w:rPr>
                <w:rFonts w:ascii="Courier New" w:hAnsi="Courier New" w:cs="Courier New"/>
                <w:b/>
                <w:bCs/>
                <w:color w:val="000000"/>
                <w:sz w:val="20"/>
                <w:highlight w:val="white"/>
              </w:rPr>
              <w:t xml:space="preserve">, </w:t>
            </w:r>
            <w:hyperlink w:anchor="_bookmark1482" w:history="1">
              <w:r w:rsidR="004553C0" w:rsidRPr="004553C0">
                <w:rPr>
                  <w:rStyle w:val="Hyperlink"/>
                  <w:rFonts w:ascii="Courier New" w:hAnsi="Courier New" w:cs="Courier New"/>
                  <w:b/>
                  <w:bCs/>
                  <w:sz w:val="20"/>
                  <w:highlight w:val="white"/>
                </w:rPr>
                <w:t>C38</w:t>
              </w:r>
            </w:hyperlink>
            <w:r w:rsidR="004553C0" w:rsidRPr="004553C0">
              <w:rPr>
                <w:rFonts w:ascii="Courier New" w:hAnsi="Courier New" w:cs="Courier New"/>
                <w:b/>
                <w:bCs/>
                <w:color w:val="000000"/>
                <w:sz w:val="20"/>
                <w:highlight w:val="white"/>
              </w:rPr>
              <w:t xml:space="preserve">, </w:t>
            </w:r>
            <w:hyperlink w:anchor="_bookmark1483" w:history="1">
              <w:r w:rsidR="004553C0" w:rsidRPr="004553C0">
                <w:rPr>
                  <w:rStyle w:val="Hyperlink"/>
                  <w:rFonts w:ascii="Courier New" w:hAnsi="Courier New" w:cs="Courier New"/>
                  <w:b/>
                  <w:bCs/>
                  <w:sz w:val="20"/>
                  <w:highlight w:val="white"/>
                </w:rPr>
                <w:t>C39</w:t>
              </w:r>
            </w:hyperlink>
            <w:r w:rsidR="004553C0" w:rsidRPr="004553C0">
              <w:rPr>
                <w:rFonts w:ascii="Courier New" w:hAnsi="Courier New" w:cs="Courier New"/>
                <w:b/>
                <w:bCs/>
                <w:color w:val="000000"/>
                <w:sz w:val="20"/>
                <w:highlight w:val="white"/>
              </w:rPr>
              <w:t xml:space="preserve">, </w:t>
            </w:r>
            <w:hyperlink w:anchor="_bookmark1484" w:history="1">
              <w:r w:rsidR="004553C0" w:rsidRPr="004553C0">
                <w:rPr>
                  <w:rStyle w:val="Hyperlink"/>
                  <w:rFonts w:ascii="Courier New" w:hAnsi="Courier New" w:cs="Courier New"/>
                  <w:b/>
                  <w:bCs/>
                  <w:sz w:val="20"/>
                  <w:highlight w:val="white"/>
                </w:rPr>
                <w:t>C40</w:t>
              </w:r>
            </w:hyperlink>
            <w:r w:rsidR="004553C0" w:rsidRPr="004553C0">
              <w:rPr>
                <w:rFonts w:ascii="Courier New" w:hAnsi="Courier New" w:cs="Courier New"/>
                <w:b/>
                <w:bCs/>
                <w:color w:val="000000"/>
                <w:sz w:val="20"/>
                <w:highlight w:val="white"/>
              </w:rPr>
              <w:t xml:space="preserve">, </w:t>
            </w:r>
            <w:hyperlink w:anchor="_bookmark1487" w:history="1">
              <w:r w:rsidR="004553C0" w:rsidRPr="004553C0">
                <w:rPr>
                  <w:rStyle w:val="Hyperlink"/>
                  <w:rFonts w:ascii="Courier New" w:hAnsi="Courier New" w:cs="Courier New"/>
                  <w:b/>
                  <w:bCs/>
                  <w:sz w:val="20"/>
                  <w:highlight w:val="white"/>
                </w:rPr>
                <w:t>C43</w:t>
              </w:r>
            </w:hyperlink>
            <w:r w:rsidR="004553C0" w:rsidRPr="004553C0">
              <w:rPr>
                <w:rFonts w:ascii="Courier New" w:hAnsi="Courier New" w:cs="Courier New"/>
                <w:b/>
                <w:bCs/>
                <w:color w:val="000000"/>
                <w:sz w:val="20"/>
                <w:highlight w:val="white"/>
              </w:rPr>
              <w:t xml:space="preserve">, </w:t>
            </w:r>
            <w:hyperlink w:anchor="_bookmark1488" w:history="1">
              <w:r w:rsidR="004553C0" w:rsidRPr="004553C0">
                <w:rPr>
                  <w:rStyle w:val="Hyperlink"/>
                  <w:rFonts w:ascii="Courier New" w:hAnsi="Courier New" w:cs="Courier New"/>
                  <w:b/>
                  <w:bCs/>
                  <w:sz w:val="20"/>
                  <w:highlight w:val="white"/>
                </w:rPr>
                <w:t>C44</w:t>
              </w:r>
            </w:hyperlink>
          </w:p>
        </w:tc>
        <w:tc>
          <w:tcPr>
            <w:tcW w:w="680" w:type="dxa"/>
          </w:tcPr>
          <w:p w14:paraId="0796FB19" w14:textId="77777777" w:rsidR="004553C0" w:rsidRPr="004553C0" w:rsidRDefault="001436BD" w:rsidP="004553C0">
            <w:pPr>
              <w:rPr>
                <w:rFonts w:ascii="Courier New" w:hAnsi="Courier New" w:cs="Courier New"/>
                <w:b/>
                <w:bCs/>
                <w:color w:val="000000"/>
                <w:sz w:val="20"/>
                <w:highlight w:val="white"/>
              </w:rPr>
            </w:pPr>
            <w:hyperlink w:anchor="_bookmark1505" w:history="1">
              <w:r w:rsidR="004553C0" w:rsidRPr="004553C0">
                <w:rPr>
                  <w:rStyle w:val="Hyperlink"/>
                  <w:rFonts w:ascii="Courier New" w:hAnsi="Courier New" w:cs="Courier New"/>
                  <w:b/>
                  <w:bCs/>
                  <w:sz w:val="20"/>
                  <w:highlight w:val="white"/>
                </w:rPr>
                <w:t>656</w:t>
              </w:r>
            </w:hyperlink>
          </w:p>
        </w:tc>
      </w:tr>
      <w:tr w:rsidR="004553C0" w:rsidRPr="004553C0" w14:paraId="10341828" w14:textId="77777777" w:rsidTr="004553C0">
        <w:trPr>
          <w:trHeight w:val="399"/>
        </w:trPr>
        <w:tc>
          <w:tcPr>
            <w:tcW w:w="510" w:type="dxa"/>
          </w:tcPr>
          <w:p w14:paraId="11EA87BF"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6D66668D" w14:textId="77777777" w:rsidR="004553C0" w:rsidRPr="004553C0" w:rsidRDefault="001436BD" w:rsidP="004553C0">
            <w:pPr>
              <w:rPr>
                <w:rFonts w:ascii="Courier New" w:hAnsi="Courier New" w:cs="Courier New"/>
                <w:b/>
                <w:bCs/>
                <w:i/>
                <w:color w:val="000000"/>
                <w:sz w:val="20"/>
                <w:highlight w:val="white"/>
              </w:rPr>
            </w:pPr>
            <w:hyperlink w:anchor="_bookmark1506" w:history="1">
              <w:proofErr w:type="spellStart"/>
              <w:r w:rsidR="004553C0" w:rsidRPr="004553C0">
                <w:rPr>
                  <w:rStyle w:val="Hyperlink"/>
                  <w:rFonts w:ascii="Courier New" w:hAnsi="Courier New" w:cs="Courier New"/>
                  <w:b/>
                  <w:bCs/>
                  <w:sz w:val="20"/>
                  <w:highlight w:val="white"/>
                </w:rPr>
                <w:t>SettlementMethod</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SttlmMtd</w:t>
            </w:r>
            <w:proofErr w:type="spellEnd"/>
            <w:r w:rsidR="004553C0" w:rsidRPr="004553C0">
              <w:rPr>
                <w:rFonts w:ascii="Courier New" w:hAnsi="Courier New" w:cs="Courier New"/>
                <w:b/>
                <w:bCs/>
                <w:i/>
                <w:color w:val="000000"/>
                <w:sz w:val="20"/>
                <w:highlight w:val="white"/>
              </w:rPr>
              <w:t>&gt;</w:t>
            </w:r>
          </w:p>
        </w:tc>
        <w:tc>
          <w:tcPr>
            <w:tcW w:w="850" w:type="dxa"/>
          </w:tcPr>
          <w:p w14:paraId="0C7929F5"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1F4B63DD" w14:textId="77777777" w:rsidR="004553C0" w:rsidRPr="004553C0" w:rsidRDefault="004553C0" w:rsidP="004553C0">
            <w:pPr>
              <w:rPr>
                <w:rFonts w:ascii="Courier New" w:hAnsi="Courier New" w:cs="Courier New"/>
                <w:b/>
                <w:bCs/>
                <w:color w:val="000000"/>
                <w:sz w:val="20"/>
                <w:highlight w:val="white"/>
              </w:rPr>
            </w:pPr>
            <w:proofErr w:type="spellStart"/>
            <w:r w:rsidRPr="004553C0">
              <w:rPr>
                <w:rFonts w:ascii="Courier New" w:hAnsi="Courier New" w:cs="Courier New"/>
                <w:b/>
                <w:bCs/>
                <w:color w:val="000000"/>
                <w:sz w:val="20"/>
                <w:highlight w:val="white"/>
              </w:rPr>
              <w:t>CodeSet</w:t>
            </w:r>
            <w:proofErr w:type="spellEnd"/>
          </w:p>
        </w:tc>
        <w:tc>
          <w:tcPr>
            <w:tcW w:w="850" w:type="dxa"/>
          </w:tcPr>
          <w:p w14:paraId="2A42D02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603945B5" w14:textId="77777777" w:rsidR="004553C0" w:rsidRPr="004553C0" w:rsidRDefault="001436BD" w:rsidP="004553C0">
            <w:pPr>
              <w:rPr>
                <w:rFonts w:ascii="Courier New" w:hAnsi="Courier New" w:cs="Courier New"/>
                <w:b/>
                <w:bCs/>
                <w:color w:val="000000"/>
                <w:sz w:val="20"/>
                <w:highlight w:val="white"/>
              </w:rPr>
            </w:pPr>
            <w:hyperlink w:anchor="_bookmark1506" w:history="1">
              <w:r w:rsidR="004553C0" w:rsidRPr="004553C0">
                <w:rPr>
                  <w:rStyle w:val="Hyperlink"/>
                  <w:rFonts w:ascii="Courier New" w:hAnsi="Courier New" w:cs="Courier New"/>
                  <w:b/>
                  <w:bCs/>
                  <w:sz w:val="20"/>
                  <w:highlight w:val="white"/>
                </w:rPr>
                <w:t>659</w:t>
              </w:r>
            </w:hyperlink>
          </w:p>
        </w:tc>
      </w:tr>
      <w:tr w:rsidR="004553C0" w:rsidRPr="004553C0" w14:paraId="583C276D" w14:textId="77777777" w:rsidTr="004553C0">
        <w:trPr>
          <w:trHeight w:val="559"/>
        </w:trPr>
        <w:tc>
          <w:tcPr>
            <w:tcW w:w="510" w:type="dxa"/>
          </w:tcPr>
          <w:p w14:paraId="398F837C"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51B3F46D" w14:textId="77777777" w:rsidR="004553C0" w:rsidRPr="004553C0" w:rsidRDefault="001436BD" w:rsidP="004553C0">
            <w:pPr>
              <w:rPr>
                <w:rFonts w:ascii="Courier New" w:hAnsi="Courier New" w:cs="Courier New"/>
                <w:b/>
                <w:bCs/>
                <w:i/>
                <w:color w:val="000000"/>
                <w:sz w:val="20"/>
                <w:highlight w:val="white"/>
              </w:rPr>
            </w:pPr>
            <w:hyperlink w:anchor="_bookmark1507" w:history="1">
              <w:proofErr w:type="spellStart"/>
              <w:r w:rsidR="004553C0" w:rsidRPr="004553C0">
                <w:rPr>
                  <w:rStyle w:val="Hyperlink"/>
                  <w:rFonts w:ascii="Courier New" w:hAnsi="Courier New" w:cs="Courier New"/>
                  <w:b/>
                  <w:bCs/>
                  <w:sz w:val="20"/>
                  <w:highlight w:val="white"/>
                </w:rPr>
                <w:t>SettlementAccount</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SttlmAcct</w:t>
            </w:r>
            <w:proofErr w:type="spellEnd"/>
            <w:r w:rsidR="004553C0" w:rsidRPr="004553C0">
              <w:rPr>
                <w:rFonts w:ascii="Courier New" w:hAnsi="Courier New" w:cs="Courier New"/>
                <w:b/>
                <w:bCs/>
                <w:i/>
                <w:color w:val="000000"/>
                <w:sz w:val="20"/>
                <w:highlight w:val="white"/>
              </w:rPr>
              <w:t>&gt;</w:t>
            </w:r>
          </w:p>
        </w:tc>
        <w:tc>
          <w:tcPr>
            <w:tcW w:w="850" w:type="dxa"/>
          </w:tcPr>
          <w:p w14:paraId="7FB4E544"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59CC6294" w14:textId="77777777" w:rsidR="004553C0" w:rsidRPr="004553C0" w:rsidRDefault="004553C0" w:rsidP="004553C0">
            <w:pPr>
              <w:rPr>
                <w:rFonts w:ascii="Courier New" w:hAnsi="Courier New" w:cs="Courier New"/>
                <w:b/>
                <w:bCs/>
                <w:color w:val="000000"/>
                <w:sz w:val="20"/>
                <w:highlight w:val="white"/>
              </w:rPr>
            </w:pPr>
          </w:p>
          <w:p w14:paraId="10EEB1CB"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noProof/>
                <w:color w:val="000000"/>
                <w:sz w:val="20"/>
                <w:highlight w:val="white"/>
              </w:rPr>
              <mc:AlternateContent>
                <mc:Choice Requires="wpg">
                  <w:drawing>
                    <wp:inline distT="0" distB="0" distL="0" distR="0" wp14:anchorId="7EE0CCF1" wp14:editId="112345AB">
                      <wp:extent cx="975994" cy="127000"/>
                      <wp:effectExtent l="0" t="0" r="0" b="0"/>
                      <wp:docPr id="2914" name="Group 2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15" name="Graphic 2915"/>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42BB1F3C" id="Group 2914"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">
                      <v:shape id="Graphic 2915"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30276D0C" w14:textId="77777777" w:rsidR="004553C0" w:rsidRPr="004553C0" w:rsidRDefault="001436BD" w:rsidP="004553C0">
            <w:pPr>
              <w:rPr>
                <w:rFonts w:ascii="Courier New" w:hAnsi="Courier New" w:cs="Courier New"/>
                <w:b/>
                <w:bCs/>
                <w:color w:val="000000"/>
                <w:sz w:val="20"/>
                <w:highlight w:val="white"/>
              </w:rPr>
            </w:pPr>
            <w:hyperlink w:anchor="_bookmark1459" w:history="1">
              <w:r w:rsidR="004553C0" w:rsidRPr="004553C0">
                <w:rPr>
                  <w:rStyle w:val="Hyperlink"/>
                  <w:rFonts w:ascii="Courier New" w:hAnsi="Courier New" w:cs="Courier New"/>
                  <w:b/>
                  <w:bCs/>
                  <w:sz w:val="20"/>
                  <w:highlight w:val="white"/>
                </w:rPr>
                <w:t>C15</w:t>
              </w:r>
            </w:hyperlink>
            <w:r w:rsidR="004553C0" w:rsidRPr="004553C0">
              <w:rPr>
                <w:rFonts w:ascii="Courier New" w:hAnsi="Courier New" w:cs="Courier New"/>
                <w:b/>
                <w:bCs/>
                <w:color w:val="000000"/>
                <w:sz w:val="20"/>
                <w:highlight w:val="white"/>
              </w:rPr>
              <w:t xml:space="preserve">, </w:t>
            </w:r>
            <w:hyperlink w:anchor="_bookmark1458" w:history="1">
              <w:r w:rsidR="004553C0" w:rsidRPr="004553C0">
                <w:rPr>
                  <w:rStyle w:val="Hyperlink"/>
                  <w:rFonts w:ascii="Courier New" w:hAnsi="Courier New" w:cs="Courier New"/>
                  <w:b/>
                  <w:bCs/>
                  <w:sz w:val="20"/>
                  <w:highlight w:val="white"/>
                </w:rPr>
                <w:t>C14</w:t>
              </w:r>
            </w:hyperlink>
          </w:p>
        </w:tc>
        <w:tc>
          <w:tcPr>
            <w:tcW w:w="680" w:type="dxa"/>
          </w:tcPr>
          <w:p w14:paraId="738F36F4" w14:textId="77777777" w:rsidR="004553C0" w:rsidRPr="004553C0" w:rsidRDefault="001436BD" w:rsidP="004553C0">
            <w:pPr>
              <w:rPr>
                <w:rFonts w:ascii="Courier New" w:hAnsi="Courier New" w:cs="Courier New"/>
                <w:b/>
                <w:bCs/>
                <w:color w:val="000000"/>
                <w:sz w:val="20"/>
                <w:highlight w:val="white"/>
              </w:rPr>
            </w:pPr>
            <w:hyperlink w:anchor="_bookmark1507" w:history="1">
              <w:r w:rsidR="004553C0" w:rsidRPr="004553C0">
                <w:rPr>
                  <w:rStyle w:val="Hyperlink"/>
                  <w:rFonts w:ascii="Courier New" w:hAnsi="Courier New" w:cs="Courier New"/>
                  <w:b/>
                  <w:bCs/>
                  <w:sz w:val="20"/>
                  <w:highlight w:val="white"/>
                </w:rPr>
                <w:t>659</w:t>
              </w:r>
            </w:hyperlink>
          </w:p>
        </w:tc>
      </w:tr>
      <w:tr w:rsidR="004553C0" w:rsidRPr="004553C0" w14:paraId="2644CDE4" w14:textId="77777777" w:rsidTr="004553C0">
        <w:trPr>
          <w:trHeight w:val="399"/>
        </w:trPr>
        <w:tc>
          <w:tcPr>
            <w:tcW w:w="510" w:type="dxa"/>
          </w:tcPr>
          <w:p w14:paraId="16C152F2"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197D94C" w14:textId="77777777" w:rsidR="004553C0" w:rsidRPr="004553C0" w:rsidRDefault="001436BD" w:rsidP="004553C0">
            <w:pPr>
              <w:rPr>
                <w:rFonts w:ascii="Courier New" w:hAnsi="Courier New" w:cs="Courier New"/>
                <w:b/>
                <w:bCs/>
                <w:i/>
                <w:color w:val="000000"/>
                <w:sz w:val="20"/>
                <w:highlight w:val="white"/>
              </w:rPr>
            </w:pPr>
            <w:hyperlink w:anchor="_bookmark1508" w:history="1">
              <w:r w:rsidR="004553C0" w:rsidRPr="004553C0">
                <w:rPr>
                  <w:rStyle w:val="Hyperlink"/>
                  <w:rFonts w:ascii="Courier New" w:hAnsi="Courier New" w:cs="Courier New"/>
                  <w:b/>
                  <w:bCs/>
                  <w:sz w:val="20"/>
                  <w:highlight w:val="white"/>
                </w:rPr>
                <w:t>Identification</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&lt;Id&gt;</w:t>
            </w:r>
          </w:p>
        </w:tc>
        <w:tc>
          <w:tcPr>
            <w:tcW w:w="850" w:type="dxa"/>
          </w:tcPr>
          <w:p w14:paraId="0977E1C0"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571C2B83"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6EBE133C"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0CF4CC0D" w14:textId="77777777" w:rsidR="004553C0" w:rsidRPr="004553C0" w:rsidRDefault="001436BD" w:rsidP="004553C0">
            <w:pPr>
              <w:rPr>
                <w:rFonts w:ascii="Courier New" w:hAnsi="Courier New" w:cs="Courier New"/>
                <w:b/>
                <w:bCs/>
                <w:color w:val="000000"/>
                <w:sz w:val="20"/>
                <w:highlight w:val="white"/>
              </w:rPr>
            </w:pPr>
            <w:hyperlink w:anchor="_bookmark1508" w:history="1">
              <w:r w:rsidR="004553C0" w:rsidRPr="004553C0">
                <w:rPr>
                  <w:rStyle w:val="Hyperlink"/>
                  <w:rFonts w:ascii="Courier New" w:hAnsi="Courier New" w:cs="Courier New"/>
                  <w:b/>
                  <w:bCs/>
                  <w:sz w:val="20"/>
                  <w:highlight w:val="white"/>
                </w:rPr>
                <w:t>660</w:t>
              </w:r>
            </w:hyperlink>
          </w:p>
        </w:tc>
      </w:tr>
      <w:tr w:rsidR="004553C0" w:rsidRPr="004553C0" w14:paraId="378F3898" w14:textId="77777777" w:rsidTr="004553C0">
        <w:trPr>
          <w:trHeight w:val="399"/>
        </w:trPr>
        <w:tc>
          <w:tcPr>
            <w:tcW w:w="510" w:type="dxa"/>
          </w:tcPr>
          <w:p w14:paraId="389B5C06"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3B2634DC" w14:textId="77777777" w:rsidR="004553C0" w:rsidRPr="004553C0" w:rsidRDefault="001436BD" w:rsidP="004553C0">
            <w:pPr>
              <w:rPr>
                <w:rFonts w:ascii="Courier New" w:hAnsi="Courier New" w:cs="Courier New"/>
                <w:b/>
                <w:bCs/>
                <w:i/>
                <w:color w:val="000000"/>
                <w:sz w:val="20"/>
                <w:highlight w:val="white"/>
              </w:rPr>
            </w:pPr>
            <w:hyperlink w:anchor="_bookmark1509" w:history="1">
              <w:r w:rsidR="004553C0" w:rsidRPr="004553C0">
                <w:rPr>
                  <w:rStyle w:val="Hyperlink"/>
                  <w:rFonts w:ascii="Courier New" w:hAnsi="Courier New" w:cs="Courier New"/>
                  <w:b/>
                  <w:bCs/>
                  <w:sz w:val="20"/>
                  <w:highlight w:val="white"/>
                </w:rPr>
                <w:t>Type</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Tp</w:t>
            </w:r>
            <w:proofErr w:type="spellEnd"/>
            <w:r w:rsidR="004553C0" w:rsidRPr="004553C0">
              <w:rPr>
                <w:rFonts w:ascii="Courier New" w:hAnsi="Courier New" w:cs="Courier New"/>
                <w:b/>
                <w:bCs/>
                <w:i/>
                <w:color w:val="000000"/>
                <w:sz w:val="20"/>
                <w:highlight w:val="white"/>
              </w:rPr>
              <w:t>&gt;</w:t>
            </w:r>
          </w:p>
        </w:tc>
        <w:tc>
          <w:tcPr>
            <w:tcW w:w="850" w:type="dxa"/>
          </w:tcPr>
          <w:p w14:paraId="43C6BE3A"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3A7C9CE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599BF79F"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4F778752" w14:textId="77777777" w:rsidR="004553C0" w:rsidRPr="004553C0" w:rsidRDefault="001436BD" w:rsidP="004553C0">
            <w:pPr>
              <w:rPr>
                <w:rFonts w:ascii="Courier New" w:hAnsi="Courier New" w:cs="Courier New"/>
                <w:b/>
                <w:bCs/>
                <w:color w:val="000000"/>
                <w:sz w:val="20"/>
                <w:highlight w:val="white"/>
              </w:rPr>
            </w:pPr>
            <w:hyperlink w:anchor="_bookmark1509" w:history="1">
              <w:r w:rsidR="004553C0" w:rsidRPr="004553C0">
                <w:rPr>
                  <w:rStyle w:val="Hyperlink"/>
                  <w:rFonts w:ascii="Courier New" w:hAnsi="Courier New" w:cs="Courier New"/>
                  <w:b/>
                  <w:bCs/>
                  <w:sz w:val="20"/>
                  <w:highlight w:val="white"/>
                </w:rPr>
                <w:t>660</w:t>
              </w:r>
            </w:hyperlink>
          </w:p>
        </w:tc>
      </w:tr>
      <w:tr w:rsidR="004553C0" w:rsidRPr="004553C0" w14:paraId="30B78663" w14:textId="77777777" w:rsidTr="004553C0">
        <w:trPr>
          <w:trHeight w:val="399"/>
        </w:trPr>
        <w:tc>
          <w:tcPr>
            <w:tcW w:w="510" w:type="dxa"/>
          </w:tcPr>
          <w:p w14:paraId="0C7AF6F7"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646109BE" w14:textId="77777777" w:rsidR="004553C0" w:rsidRPr="004553C0" w:rsidRDefault="001436BD" w:rsidP="004553C0">
            <w:pPr>
              <w:rPr>
                <w:rFonts w:ascii="Courier New" w:hAnsi="Courier New" w:cs="Courier New"/>
                <w:b/>
                <w:bCs/>
                <w:i/>
                <w:color w:val="000000"/>
                <w:sz w:val="20"/>
                <w:highlight w:val="white"/>
              </w:rPr>
            </w:pPr>
            <w:hyperlink w:anchor="_bookmark1510" w:history="1">
              <w:r w:rsidR="004553C0" w:rsidRPr="004553C0">
                <w:rPr>
                  <w:rStyle w:val="Hyperlink"/>
                  <w:rFonts w:ascii="Courier New" w:hAnsi="Courier New" w:cs="Courier New"/>
                  <w:b/>
                  <w:bCs/>
                  <w:sz w:val="20"/>
                  <w:highlight w:val="white"/>
                </w:rPr>
                <w:t>Currency</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&lt;Ccy&gt;</w:t>
            </w:r>
          </w:p>
        </w:tc>
        <w:tc>
          <w:tcPr>
            <w:tcW w:w="850" w:type="dxa"/>
          </w:tcPr>
          <w:p w14:paraId="79BF97B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462C0B37" w14:textId="77777777" w:rsidR="004553C0" w:rsidRPr="004553C0" w:rsidRDefault="004553C0" w:rsidP="004553C0">
            <w:pPr>
              <w:rPr>
                <w:rFonts w:ascii="Courier New" w:hAnsi="Courier New" w:cs="Courier New"/>
                <w:b/>
                <w:bCs/>
                <w:color w:val="000000"/>
                <w:sz w:val="20"/>
                <w:highlight w:val="white"/>
              </w:rPr>
            </w:pPr>
            <w:proofErr w:type="spellStart"/>
            <w:r w:rsidRPr="004553C0">
              <w:rPr>
                <w:rFonts w:ascii="Courier New" w:hAnsi="Courier New" w:cs="Courier New"/>
                <w:b/>
                <w:bCs/>
                <w:color w:val="000000"/>
                <w:sz w:val="20"/>
                <w:highlight w:val="white"/>
              </w:rPr>
              <w:t>CodeSet</w:t>
            </w:r>
            <w:proofErr w:type="spellEnd"/>
          </w:p>
        </w:tc>
        <w:tc>
          <w:tcPr>
            <w:tcW w:w="850" w:type="dxa"/>
          </w:tcPr>
          <w:p w14:paraId="22B71E9D" w14:textId="77777777" w:rsidR="004553C0" w:rsidRPr="004553C0" w:rsidRDefault="001436BD" w:rsidP="004553C0">
            <w:pPr>
              <w:rPr>
                <w:rFonts w:ascii="Courier New" w:hAnsi="Courier New" w:cs="Courier New"/>
                <w:b/>
                <w:bCs/>
                <w:color w:val="000000"/>
                <w:sz w:val="20"/>
                <w:highlight w:val="white"/>
              </w:rPr>
            </w:pPr>
            <w:hyperlink w:anchor="_bookmark1450" w:history="1">
              <w:r w:rsidR="004553C0" w:rsidRPr="004553C0">
                <w:rPr>
                  <w:rStyle w:val="Hyperlink"/>
                  <w:rFonts w:ascii="Courier New" w:hAnsi="Courier New" w:cs="Courier New"/>
                  <w:b/>
                  <w:bCs/>
                  <w:sz w:val="20"/>
                  <w:highlight w:val="white"/>
                </w:rPr>
                <w:t>C2</w:t>
              </w:r>
            </w:hyperlink>
          </w:p>
        </w:tc>
        <w:tc>
          <w:tcPr>
            <w:tcW w:w="680" w:type="dxa"/>
          </w:tcPr>
          <w:p w14:paraId="661E3A82" w14:textId="77777777" w:rsidR="004553C0" w:rsidRPr="004553C0" w:rsidRDefault="001436BD" w:rsidP="004553C0">
            <w:pPr>
              <w:rPr>
                <w:rFonts w:ascii="Courier New" w:hAnsi="Courier New" w:cs="Courier New"/>
                <w:b/>
                <w:bCs/>
                <w:color w:val="000000"/>
                <w:sz w:val="20"/>
                <w:highlight w:val="white"/>
              </w:rPr>
            </w:pPr>
            <w:hyperlink w:anchor="_bookmark1510" w:history="1">
              <w:r w:rsidR="004553C0" w:rsidRPr="004553C0">
                <w:rPr>
                  <w:rStyle w:val="Hyperlink"/>
                  <w:rFonts w:ascii="Courier New" w:hAnsi="Courier New" w:cs="Courier New"/>
                  <w:b/>
                  <w:bCs/>
                  <w:sz w:val="20"/>
                  <w:highlight w:val="white"/>
                </w:rPr>
                <w:t>661</w:t>
              </w:r>
            </w:hyperlink>
          </w:p>
        </w:tc>
      </w:tr>
      <w:tr w:rsidR="004553C0" w:rsidRPr="004553C0" w14:paraId="42E23AA8" w14:textId="77777777" w:rsidTr="004553C0">
        <w:trPr>
          <w:trHeight w:val="399"/>
        </w:trPr>
        <w:tc>
          <w:tcPr>
            <w:tcW w:w="510" w:type="dxa"/>
          </w:tcPr>
          <w:p w14:paraId="0BAB52CB"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4693EC85" w14:textId="77777777" w:rsidR="004553C0" w:rsidRPr="004553C0" w:rsidRDefault="001436BD" w:rsidP="004553C0">
            <w:pPr>
              <w:rPr>
                <w:rFonts w:ascii="Courier New" w:hAnsi="Courier New" w:cs="Courier New"/>
                <w:b/>
                <w:bCs/>
                <w:i/>
                <w:color w:val="000000"/>
                <w:sz w:val="20"/>
                <w:highlight w:val="white"/>
              </w:rPr>
            </w:pPr>
            <w:hyperlink w:anchor="_bookmark1511" w:history="1">
              <w:r w:rsidR="004553C0" w:rsidRPr="004553C0">
                <w:rPr>
                  <w:rStyle w:val="Hyperlink"/>
                  <w:rFonts w:ascii="Courier New" w:hAnsi="Courier New" w:cs="Courier New"/>
                  <w:b/>
                  <w:bCs/>
                  <w:sz w:val="20"/>
                  <w:highlight w:val="white"/>
                </w:rPr>
                <w:t>Name</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&lt;Nm&gt;</w:t>
            </w:r>
          </w:p>
        </w:tc>
        <w:tc>
          <w:tcPr>
            <w:tcW w:w="850" w:type="dxa"/>
          </w:tcPr>
          <w:p w14:paraId="33E57BB1"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05C6F2D2"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Text</w:t>
            </w:r>
          </w:p>
        </w:tc>
        <w:tc>
          <w:tcPr>
            <w:tcW w:w="850" w:type="dxa"/>
          </w:tcPr>
          <w:p w14:paraId="3C5E1AA3"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0130A979" w14:textId="77777777" w:rsidR="004553C0" w:rsidRPr="004553C0" w:rsidRDefault="001436BD" w:rsidP="004553C0">
            <w:pPr>
              <w:rPr>
                <w:rFonts w:ascii="Courier New" w:hAnsi="Courier New" w:cs="Courier New"/>
                <w:b/>
                <w:bCs/>
                <w:color w:val="000000"/>
                <w:sz w:val="20"/>
                <w:highlight w:val="white"/>
              </w:rPr>
            </w:pPr>
            <w:hyperlink w:anchor="_bookmark1511" w:history="1">
              <w:r w:rsidR="004553C0" w:rsidRPr="004553C0">
                <w:rPr>
                  <w:rStyle w:val="Hyperlink"/>
                  <w:rFonts w:ascii="Courier New" w:hAnsi="Courier New" w:cs="Courier New"/>
                  <w:b/>
                  <w:bCs/>
                  <w:sz w:val="20"/>
                  <w:highlight w:val="white"/>
                </w:rPr>
                <w:t>661</w:t>
              </w:r>
            </w:hyperlink>
          </w:p>
        </w:tc>
      </w:tr>
      <w:tr w:rsidR="004553C0" w:rsidRPr="004553C0" w14:paraId="55416489" w14:textId="77777777" w:rsidTr="004553C0">
        <w:trPr>
          <w:trHeight w:val="399"/>
        </w:trPr>
        <w:tc>
          <w:tcPr>
            <w:tcW w:w="510" w:type="dxa"/>
          </w:tcPr>
          <w:p w14:paraId="7BF1259B"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6D3CAA29" w14:textId="77777777" w:rsidR="004553C0" w:rsidRPr="004553C0" w:rsidRDefault="001436BD" w:rsidP="004553C0">
            <w:pPr>
              <w:rPr>
                <w:rFonts w:ascii="Courier New" w:hAnsi="Courier New" w:cs="Courier New"/>
                <w:b/>
                <w:bCs/>
                <w:i/>
                <w:color w:val="000000"/>
                <w:sz w:val="20"/>
                <w:highlight w:val="white"/>
              </w:rPr>
            </w:pPr>
            <w:hyperlink w:anchor="_bookmark1512" w:history="1">
              <w:r w:rsidR="004553C0" w:rsidRPr="004553C0">
                <w:rPr>
                  <w:rStyle w:val="Hyperlink"/>
                  <w:rFonts w:ascii="Courier New" w:hAnsi="Courier New" w:cs="Courier New"/>
                  <w:b/>
                  <w:bCs/>
                  <w:sz w:val="20"/>
                  <w:highlight w:val="white"/>
                </w:rPr>
                <w:t>Proxy</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Prxy</w:t>
            </w:r>
            <w:proofErr w:type="spellEnd"/>
            <w:r w:rsidR="004553C0" w:rsidRPr="004553C0">
              <w:rPr>
                <w:rFonts w:ascii="Courier New" w:hAnsi="Courier New" w:cs="Courier New"/>
                <w:b/>
                <w:bCs/>
                <w:i/>
                <w:color w:val="000000"/>
                <w:sz w:val="20"/>
                <w:highlight w:val="white"/>
              </w:rPr>
              <w:t>&gt;</w:t>
            </w:r>
          </w:p>
        </w:tc>
        <w:tc>
          <w:tcPr>
            <w:tcW w:w="850" w:type="dxa"/>
          </w:tcPr>
          <w:p w14:paraId="4B58D4AA"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29E35BA5"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123F9346"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2C019F1A" w14:textId="77777777" w:rsidR="004553C0" w:rsidRPr="004553C0" w:rsidRDefault="001436BD" w:rsidP="004553C0">
            <w:pPr>
              <w:rPr>
                <w:rFonts w:ascii="Courier New" w:hAnsi="Courier New" w:cs="Courier New"/>
                <w:b/>
                <w:bCs/>
                <w:color w:val="000000"/>
                <w:sz w:val="20"/>
                <w:highlight w:val="white"/>
              </w:rPr>
            </w:pPr>
            <w:hyperlink w:anchor="_bookmark1512" w:history="1">
              <w:r w:rsidR="004553C0" w:rsidRPr="004553C0">
                <w:rPr>
                  <w:rStyle w:val="Hyperlink"/>
                  <w:rFonts w:ascii="Courier New" w:hAnsi="Courier New" w:cs="Courier New"/>
                  <w:b/>
                  <w:bCs/>
                  <w:sz w:val="20"/>
                  <w:highlight w:val="white"/>
                </w:rPr>
                <w:t>661</w:t>
              </w:r>
            </w:hyperlink>
          </w:p>
        </w:tc>
      </w:tr>
      <w:tr w:rsidR="004553C0" w:rsidRPr="004553C0" w14:paraId="2C7BEE99" w14:textId="77777777" w:rsidTr="004553C0">
        <w:trPr>
          <w:trHeight w:val="399"/>
        </w:trPr>
        <w:tc>
          <w:tcPr>
            <w:tcW w:w="510" w:type="dxa"/>
          </w:tcPr>
          <w:p w14:paraId="48BACF89"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41B88699" w14:textId="77777777" w:rsidR="004553C0" w:rsidRPr="004553C0" w:rsidRDefault="001436BD" w:rsidP="004553C0">
            <w:pPr>
              <w:rPr>
                <w:rFonts w:ascii="Courier New" w:hAnsi="Courier New" w:cs="Courier New"/>
                <w:b/>
                <w:bCs/>
                <w:i/>
                <w:color w:val="000000"/>
                <w:sz w:val="20"/>
                <w:highlight w:val="white"/>
              </w:rPr>
            </w:pPr>
            <w:hyperlink w:anchor="_bookmark1513" w:history="1">
              <w:proofErr w:type="spellStart"/>
              <w:r w:rsidR="004553C0" w:rsidRPr="004553C0">
                <w:rPr>
                  <w:rStyle w:val="Hyperlink"/>
                  <w:rFonts w:ascii="Courier New" w:hAnsi="Courier New" w:cs="Courier New"/>
                  <w:b/>
                  <w:bCs/>
                  <w:sz w:val="20"/>
                  <w:highlight w:val="white"/>
                </w:rPr>
                <w:t>ClearingSystem</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ClrSys</w:t>
            </w:r>
            <w:proofErr w:type="spellEnd"/>
            <w:r w:rsidR="004553C0" w:rsidRPr="004553C0">
              <w:rPr>
                <w:rFonts w:ascii="Courier New" w:hAnsi="Courier New" w:cs="Courier New"/>
                <w:b/>
                <w:bCs/>
                <w:i/>
                <w:color w:val="000000"/>
                <w:sz w:val="20"/>
                <w:highlight w:val="white"/>
              </w:rPr>
              <w:t>&gt;</w:t>
            </w:r>
          </w:p>
        </w:tc>
        <w:tc>
          <w:tcPr>
            <w:tcW w:w="850" w:type="dxa"/>
          </w:tcPr>
          <w:p w14:paraId="5F106E87"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146D0DCF" w14:textId="77777777" w:rsidR="004553C0" w:rsidRPr="004553C0" w:rsidRDefault="004553C0" w:rsidP="004553C0">
            <w:pPr>
              <w:rPr>
                <w:rFonts w:ascii="Courier New" w:hAnsi="Courier New" w:cs="Courier New"/>
                <w:b/>
                <w:bCs/>
                <w:color w:val="000000"/>
                <w:sz w:val="20"/>
                <w:highlight w:val="white"/>
              </w:rPr>
            </w:pPr>
          </w:p>
          <w:p w14:paraId="36B76CBB"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noProof/>
                <w:color w:val="000000"/>
                <w:sz w:val="20"/>
                <w:highlight w:val="white"/>
              </w:rPr>
              <mc:AlternateContent>
                <mc:Choice Requires="wpg">
                  <w:drawing>
                    <wp:inline distT="0" distB="0" distL="0" distR="0" wp14:anchorId="11347E60" wp14:editId="25E0E6C5">
                      <wp:extent cx="975994" cy="127000"/>
                      <wp:effectExtent l="0" t="0" r="0" b="0"/>
                      <wp:docPr id="2916" name="Group 2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17" name="Graphic 2917"/>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04BB548E" id="Group 2916"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">
                      <v:shape id="Graphic 2917"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35D3140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7DB539EB" w14:textId="77777777" w:rsidR="004553C0" w:rsidRPr="004553C0" w:rsidRDefault="001436BD" w:rsidP="004553C0">
            <w:pPr>
              <w:rPr>
                <w:rFonts w:ascii="Courier New" w:hAnsi="Courier New" w:cs="Courier New"/>
                <w:b/>
                <w:bCs/>
                <w:color w:val="000000"/>
                <w:sz w:val="20"/>
                <w:highlight w:val="white"/>
              </w:rPr>
            </w:pPr>
            <w:hyperlink w:anchor="_bookmark1513" w:history="1">
              <w:r w:rsidR="004553C0" w:rsidRPr="004553C0">
                <w:rPr>
                  <w:rStyle w:val="Hyperlink"/>
                  <w:rFonts w:ascii="Courier New" w:hAnsi="Courier New" w:cs="Courier New"/>
                  <w:b/>
                  <w:bCs/>
                  <w:sz w:val="20"/>
                  <w:highlight w:val="white"/>
                </w:rPr>
                <w:t>661</w:t>
              </w:r>
            </w:hyperlink>
          </w:p>
        </w:tc>
      </w:tr>
      <w:tr w:rsidR="004553C0" w:rsidRPr="004553C0" w14:paraId="736CAFB2" w14:textId="77777777" w:rsidTr="004553C0">
        <w:trPr>
          <w:trHeight w:val="399"/>
        </w:trPr>
        <w:tc>
          <w:tcPr>
            <w:tcW w:w="510" w:type="dxa"/>
          </w:tcPr>
          <w:p w14:paraId="297D31BC"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{Or</w:t>
            </w:r>
          </w:p>
        </w:tc>
        <w:tc>
          <w:tcPr>
            <w:tcW w:w="4819" w:type="dxa"/>
          </w:tcPr>
          <w:p w14:paraId="42E9BE15" w14:textId="77777777" w:rsidR="004553C0" w:rsidRPr="004553C0" w:rsidRDefault="001436BD" w:rsidP="004553C0">
            <w:pPr>
              <w:rPr>
                <w:rFonts w:ascii="Courier New" w:hAnsi="Courier New" w:cs="Courier New"/>
                <w:b/>
                <w:bCs/>
                <w:i/>
                <w:color w:val="000000"/>
                <w:sz w:val="20"/>
                <w:highlight w:val="white"/>
              </w:rPr>
            </w:pPr>
            <w:hyperlink w:anchor="_bookmark1514" w:history="1">
              <w:r w:rsidR="004553C0" w:rsidRPr="004553C0">
                <w:rPr>
                  <w:rStyle w:val="Hyperlink"/>
                  <w:rFonts w:ascii="Courier New" w:hAnsi="Courier New" w:cs="Courier New"/>
                  <w:b/>
                  <w:bCs/>
                  <w:sz w:val="20"/>
                  <w:highlight w:val="white"/>
                </w:rPr>
                <w:t>Code</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&lt;Cd&gt;</w:t>
            </w:r>
          </w:p>
        </w:tc>
        <w:tc>
          <w:tcPr>
            <w:tcW w:w="850" w:type="dxa"/>
          </w:tcPr>
          <w:p w14:paraId="1C2DFBBB"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2B1EEF14" w14:textId="77777777" w:rsidR="004553C0" w:rsidRPr="004553C0" w:rsidRDefault="004553C0" w:rsidP="004553C0">
            <w:pPr>
              <w:rPr>
                <w:rFonts w:ascii="Courier New" w:hAnsi="Courier New" w:cs="Courier New"/>
                <w:b/>
                <w:bCs/>
                <w:color w:val="000000"/>
                <w:sz w:val="20"/>
                <w:highlight w:val="white"/>
              </w:rPr>
            </w:pPr>
            <w:proofErr w:type="spellStart"/>
            <w:r w:rsidRPr="004553C0">
              <w:rPr>
                <w:rFonts w:ascii="Courier New" w:hAnsi="Courier New" w:cs="Courier New"/>
                <w:b/>
                <w:bCs/>
                <w:color w:val="000000"/>
                <w:sz w:val="20"/>
                <w:highlight w:val="white"/>
              </w:rPr>
              <w:t>CodeSet</w:t>
            </w:r>
            <w:proofErr w:type="spellEnd"/>
          </w:p>
        </w:tc>
        <w:tc>
          <w:tcPr>
            <w:tcW w:w="850" w:type="dxa"/>
          </w:tcPr>
          <w:p w14:paraId="5CC6AA4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4C805C95" w14:textId="77777777" w:rsidR="004553C0" w:rsidRPr="004553C0" w:rsidRDefault="001436BD" w:rsidP="004553C0">
            <w:pPr>
              <w:rPr>
                <w:rFonts w:ascii="Courier New" w:hAnsi="Courier New" w:cs="Courier New"/>
                <w:b/>
                <w:bCs/>
                <w:color w:val="000000"/>
                <w:sz w:val="20"/>
                <w:highlight w:val="white"/>
              </w:rPr>
            </w:pPr>
            <w:hyperlink w:anchor="_bookmark1514" w:history="1">
              <w:r w:rsidR="004553C0" w:rsidRPr="004553C0">
                <w:rPr>
                  <w:rStyle w:val="Hyperlink"/>
                  <w:rFonts w:ascii="Courier New" w:hAnsi="Courier New" w:cs="Courier New"/>
                  <w:b/>
                  <w:bCs/>
                  <w:sz w:val="20"/>
                  <w:highlight w:val="white"/>
                </w:rPr>
                <w:t>662</w:t>
              </w:r>
            </w:hyperlink>
          </w:p>
        </w:tc>
      </w:tr>
      <w:tr w:rsidR="004553C0" w:rsidRPr="004553C0" w14:paraId="111E3A74" w14:textId="77777777" w:rsidTr="004553C0">
        <w:trPr>
          <w:trHeight w:val="399"/>
        </w:trPr>
        <w:tc>
          <w:tcPr>
            <w:tcW w:w="510" w:type="dxa"/>
          </w:tcPr>
          <w:p w14:paraId="2B9D2B43"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Or}</w:t>
            </w:r>
          </w:p>
        </w:tc>
        <w:tc>
          <w:tcPr>
            <w:tcW w:w="4819" w:type="dxa"/>
          </w:tcPr>
          <w:p w14:paraId="47917CE2" w14:textId="77777777" w:rsidR="004553C0" w:rsidRPr="004553C0" w:rsidRDefault="001436BD" w:rsidP="004553C0">
            <w:pPr>
              <w:rPr>
                <w:rFonts w:ascii="Courier New" w:hAnsi="Courier New" w:cs="Courier New"/>
                <w:b/>
                <w:bCs/>
                <w:i/>
                <w:color w:val="000000"/>
                <w:sz w:val="20"/>
                <w:highlight w:val="white"/>
              </w:rPr>
            </w:pPr>
            <w:hyperlink w:anchor="_bookmark1515" w:history="1">
              <w:r w:rsidR="004553C0" w:rsidRPr="004553C0">
                <w:rPr>
                  <w:rStyle w:val="Hyperlink"/>
                  <w:rFonts w:ascii="Courier New" w:hAnsi="Courier New" w:cs="Courier New"/>
                  <w:b/>
                  <w:bCs/>
                  <w:sz w:val="20"/>
                  <w:highlight w:val="white"/>
                </w:rPr>
                <w:t>Proprietary</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Prtry</w:t>
            </w:r>
            <w:proofErr w:type="spellEnd"/>
            <w:r w:rsidR="004553C0" w:rsidRPr="004553C0">
              <w:rPr>
                <w:rFonts w:ascii="Courier New" w:hAnsi="Courier New" w:cs="Courier New"/>
                <w:b/>
                <w:bCs/>
                <w:i/>
                <w:color w:val="000000"/>
                <w:sz w:val="20"/>
                <w:highlight w:val="white"/>
              </w:rPr>
              <w:t>&gt;</w:t>
            </w:r>
          </w:p>
        </w:tc>
        <w:tc>
          <w:tcPr>
            <w:tcW w:w="850" w:type="dxa"/>
          </w:tcPr>
          <w:p w14:paraId="3370D83F"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1..</w:t>
            </w:r>
            <w:proofErr w:type="gramEnd"/>
            <w:r w:rsidRPr="004553C0">
              <w:rPr>
                <w:rFonts w:ascii="Courier New" w:hAnsi="Courier New" w:cs="Courier New"/>
                <w:b/>
                <w:bCs/>
                <w:color w:val="000000"/>
                <w:sz w:val="20"/>
                <w:highlight w:val="white"/>
              </w:rPr>
              <w:t>1]</w:t>
            </w:r>
          </w:p>
        </w:tc>
        <w:tc>
          <w:tcPr>
            <w:tcW w:w="1700" w:type="dxa"/>
          </w:tcPr>
          <w:p w14:paraId="0B24C32E"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Text</w:t>
            </w:r>
          </w:p>
        </w:tc>
        <w:tc>
          <w:tcPr>
            <w:tcW w:w="850" w:type="dxa"/>
          </w:tcPr>
          <w:p w14:paraId="1C606A78"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39E13E42" w14:textId="77777777" w:rsidR="004553C0" w:rsidRPr="004553C0" w:rsidRDefault="001436BD" w:rsidP="004553C0">
            <w:pPr>
              <w:rPr>
                <w:rFonts w:ascii="Courier New" w:hAnsi="Courier New" w:cs="Courier New"/>
                <w:b/>
                <w:bCs/>
                <w:color w:val="000000"/>
                <w:sz w:val="20"/>
                <w:highlight w:val="white"/>
              </w:rPr>
            </w:pPr>
            <w:hyperlink w:anchor="_bookmark1515" w:history="1">
              <w:r w:rsidR="004553C0" w:rsidRPr="004553C0">
                <w:rPr>
                  <w:rStyle w:val="Hyperlink"/>
                  <w:rFonts w:ascii="Courier New" w:hAnsi="Courier New" w:cs="Courier New"/>
                  <w:b/>
                  <w:bCs/>
                  <w:sz w:val="20"/>
                  <w:highlight w:val="white"/>
                </w:rPr>
                <w:t>662</w:t>
              </w:r>
            </w:hyperlink>
          </w:p>
        </w:tc>
      </w:tr>
      <w:tr w:rsidR="004553C0" w:rsidRPr="004553C0" w14:paraId="3F396582" w14:textId="77777777" w:rsidTr="004553C0">
        <w:trPr>
          <w:trHeight w:val="559"/>
        </w:trPr>
        <w:tc>
          <w:tcPr>
            <w:tcW w:w="510" w:type="dxa"/>
          </w:tcPr>
          <w:p w14:paraId="4FB52AC3"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743664A3" w14:textId="77777777" w:rsidR="004553C0" w:rsidRPr="004553C0" w:rsidRDefault="001436BD" w:rsidP="004553C0">
            <w:pPr>
              <w:rPr>
                <w:rFonts w:ascii="Courier New" w:hAnsi="Courier New" w:cs="Courier New"/>
                <w:b/>
                <w:bCs/>
                <w:color w:val="000000"/>
                <w:sz w:val="20"/>
                <w:highlight w:val="white"/>
              </w:rPr>
            </w:pPr>
            <w:hyperlink w:anchor="_bookmark1516" w:history="1">
              <w:proofErr w:type="spellStart"/>
              <w:r w:rsidR="004553C0" w:rsidRPr="004553C0">
                <w:rPr>
                  <w:rStyle w:val="Hyperlink"/>
                  <w:rFonts w:ascii="Courier New" w:hAnsi="Courier New" w:cs="Courier New"/>
                  <w:b/>
                  <w:bCs/>
                  <w:sz w:val="20"/>
                  <w:highlight w:val="white"/>
                </w:rPr>
                <w:t>InstructingReimbursementAgent</w:t>
              </w:r>
              <w:proofErr w:type="spellEnd"/>
            </w:hyperlink>
          </w:p>
          <w:p w14:paraId="65BFAD56" w14:textId="77777777" w:rsidR="004553C0" w:rsidRPr="004553C0" w:rsidRDefault="004553C0" w:rsidP="004553C0">
            <w:pPr>
              <w:rPr>
                <w:rFonts w:ascii="Courier New" w:hAnsi="Courier New" w:cs="Courier New"/>
                <w:b/>
                <w:bCs/>
                <w:i/>
                <w:color w:val="000000"/>
                <w:sz w:val="20"/>
                <w:highlight w:val="white"/>
              </w:rPr>
            </w:pPr>
            <w:r w:rsidRPr="004553C0">
              <w:rPr>
                <w:rFonts w:ascii="Courier New" w:hAnsi="Courier New" w:cs="Courier New"/>
                <w:b/>
                <w:bCs/>
                <w:i/>
                <w:color w:val="000000"/>
                <w:sz w:val="20"/>
                <w:highlight w:val="white"/>
              </w:rPr>
              <w:t>&lt;</w:t>
            </w:r>
            <w:proofErr w:type="spellStart"/>
            <w:r w:rsidRPr="004553C0">
              <w:rPr>
                <w:rFonts w:ascii="Courier New" w:hAnsi="Courier New" w:cs="Courier New"/>
                <w:b/>
                <w:bCs/>
                <w:i/>
                <w:color w:val="000000"/>
                <w:sz w:val="20"/>
                <w:highlight w:val="white"/>
              </w:rPr>
              <w:t>InstgRmbrsmntAgt</w:t>
            </w:r>
            <w:proofErr w:type="spellEnd"/>
            <w:r w:rsidRPr="004553C0">
              <w:rPr>
                <w:rFonts w:ascii="Courier New" w:hAnsi="Courier New" w:cs="Courier New"/>
                <w:b/>
                <w:bCs/>
                <w:i/>
                <w:color w:val="000000"/>
                <w:sz w:val="20"/>
                <w:highlight w:val="white"/>
              </w:rPr>
              <w:t>&gt;</w:t>
            </w:r>
          </w:p>
        </w:tc>
        <w:tc>
          <w:tcPr>
            <w:tcW w:w="850" w:type="dxa"/>
          </w:tcPr>
          <w:p w14:paraId="05699A48"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3F506E0F"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0B9B0E3E"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567E1D5D" w14:textId="77777777" w:rsidR="004553C0" w:rsidRPr="004553C0" w:rsidRDefault="001436BD" w:rsidP="004553C0">
            <w:pPr>
              <w:rPr>
                <w:rFonts w:ascii="Courier New" w:hAnsi="Courier New" w:cs="Courier New"/>
                <w:b/>
                <w:bCs/>
                <w:color w:val="000000"/>
                <w:sz w:val="20"/>
                <w:highlight w:val="white"/>
              </w:rPr>
            </w:pPr>
            <w:hyperlink w:anchor="_bookmark1516" w:history="1">
              <w:r w:rsidR="004553C0" w:rsidRPr="004553C0">
                <w:rPr>
                  <w:rStyle w:val="Hyperlink"/>
                  <w:rFonts w:ascii="Courier New" w:hAnsi="Courier New" w:cs="Courier New"/>
                  <w:b/>
                  <w:bCs/>
                  <w:sz w:val="20"/>
                  <w:highlight w:val="white"/>
                </w:rPr>
                <w:t>662</w:t>
              </w:r>
            </w:hyperlink>
          </w:p>
        </w:tc>
      </w:tr>
      <w:tr w:rsidR="004553C0" w:rsidRPr="004553C0" w14:paraId="0E00A084" w14:textId="77777777" w:rsidTr="004553C0">
        <w:trPr>
          <w:trHeight w:val="559"/>
        </w:trPr>
        <w:tc>
          <w:tcPr>
            <w:tcW w:w="510" w:type="dxa"/>
          </w:tcPr>
          <w:p w14:paraId="17F7F536"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E86C8F3" w14:textId="77777777" w:rsidR="004553C0" w:rsidRPr="004553C0" w:rsidRDefault="001436BD" w:rsidP="004553C0">
            <w:pPr>
              <w:rPr>
                <w:rFonts w:ascii="Courier New" w:hAnsi="Courier New" w:cs="Courier New"/>
                <w:b/>
                <w:bCs/>
                <w:color w:val="000000"/>
                <w:sz w:val="20"/>
                <w:highlight w:val="white"/>
              </w:rPr>
            </w:pPr>
            <w:hyperlink w:anchor="_bookmark1517" w:history="1">
              <w:proofErr w:type="spellStart"/>
              <w:r w:rsidR="004553C0" w:rsidRPr="004553C0">
                <w:rPr>
                  <w:rStyle w:val="Hyperlink"/>
                  <w:rFonts w:ascii="Courier New" w:hAnsi="Courier New" w:cs="Courier New"/>
                  <w:b/>
                  <w:bCs/>
                  <w:sz w:val="20"/>
                  <w:highlight w:val="white"/>
                </w:rPr>
                <w:t>InstructingReimbursementAgentAccount</w:t>
              </w:r>
              <w:proofErr w:type="spellEnd"/>
            </w:hyperlink>
          </w:p>
          <w:p w14:paraId="33D7CBD3" w14:textId="77777777" w:rsidR="004553C0" w:rsidRPr="004553C0" w:rsidRDefault="004553C0" w:rsidP="004553C0">
            <w:pPr>
              <w:rPr>
                <w:rFonts w:ascii="Courier New" w:hAnsi="Courier New" w:cs="Courier New"/>
                <w:b/>
                <w:bCs/>
                <w:i/>
                <w:color w:val="000000"/>
                <w:sz w:val="20"/>
                <w:highlight w:val="white"/>
              </w:rPr>
            </w:pPr>
            <w:r w:rsidRPr="004553C0">
              <w:rPr>
                <w:rFonts w:ascii="Courier New" w:hAnsi="Courier New" w:cs="Courier New"/>
                <w:b/>
                <w:bCs/>
                <w:i/>
                <w:color w:val="000000"/>
                <w:sz w:val="20"/>
                <w:highlight w:val="white"/>
              </w:rPr>
              <w:t>&lt;</w:t>
            </w:r>
            <w:proofErr w:type="spellStart"/>
            <w:r w:rsidRPr="004553C0">
              <w:rPr>
                <w:rFonts w:ascii="Courier New" w:hAnsi="Courier New" w:cs="Courier New"/>
                <w:b/>
                <w:bCs/>
                <w:i/>
                <w:color w:val="000000"/>
                <w:sz w:val="20"/>
                <w:highlight w:val="white"/>
              </w:rPr>
              <w:t>InstgRmbrsmntAgtAcct</w:t>
            </w:r>
            <w:proofErr w:type="spellEnd"/>
            <w:r w:rsidRPr="004553C0">
              <w:rPr>
                <w:rFonts w:ascii="Courier New" w:hAnsi="Courier New" w:cs="Courier New"/>
                <w:b/>
                <w:bCs/>
                <w:i/>
                <w:color w:val="000000"/>
                <w:sz w:val="20"/>
                <w:highlight w:val="white"/>
              </w:rPr>
              <w:t>&gt;</w:t>
            </w:r>
          </w:p>
        </w:tc>
        <w:tc>
          <w:tcPr>
            <w:tcW w:w="850" w:type="dxa"/>
          </w:tcPr>
          <w:p w14:paraId="78B3244E"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0B84CF8E" w14:textId="77777777" w:rsidR="004553C0" w:rsidRPr="004553C0" w:rsidRDefault="004553C0" w:rsidP="004553C0">
            <w:pPr>
              <w:rPr>
                <w:rFonts w:ascii="Courier New" w:hAnsi="Courier New" w:cs="Courier New"/>
                <w:b/>
                <w:bCs/>
                <w:color w:val="000000"/>
                <w:sz w:val="20"/>
                <w:highlight w:val="white"/>
              </w:rPr>
            </w:pPr>
          </w:p>
          <w:p w14:paraId="011B40F3"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noProof/>
                <w:color w:val="000000"/>
                <w:sz w:val="20"/>
                <w:highlight w:val="white"/>
              </w:rPr>
              <mc:AlternateContent>
                <mc:Choice Requires="wpg">
                  <w:drawing>
                    <wp:inline distT="0" distB="0" distL="0" distR="0" wp14:anchorId="4001C864" wp14:editId="1F718058">
                      <wp:extent cx="975994" cy="127000"/>
                      <wp:effectExtent l="0" t="0" r="0" b="0"/>
                      <wp:docPr id="2918" name="Group 2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19" name="Graphic 2919"/>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4A49832F" id="Group 2918"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">
                      <v:shape id="Graphic 2919"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0D974CE6" w14:textId="77777777" w:rsidR="004553C0" w:rsidRPr="004553C0" w:rsidRDefault="001436BD" w:rsidP="004553C0">
            <w:pPr>
              <w:rPr>
                <w:rFonts w:ascii="Courier New" w:hAnsi="Courier New" w:cs="Courier New"/>
                <w:b/>
                <w:bCs/>
                <w:color w:val="000000"/>
                <w:sz w:val="20"/>
                <w:highlight w:val="white"/>
              </w:rPr>
            </w:pPr>
            <w:hyperlink w:anchor="_bookmark1459" w:history="1">
              <w:r w:rsidR="004553C0" w:rsidRPr="004553C0">
                <w:rPr>
                  <w:rStyle w:val="Hyperlink"/>
                  <w:rFonts w:ascii="Courier New" w:hAnsi="Courier New" w:cs="Courier New"/>
                  <w:b/>
                  <w:bCs/>
                  <w:sz w:val="20"/>
                  <w:highlight w:val="white"/>
                </w:rPr>
                <w:t>C15</w:t>
              </w:r>
            </w:hyperlink>
            <w:r w:rsidR="004553C0" w:rsidRPr="004553C0">
              <w:rPr>
                <w:rFonts w:ascii="Courier New" w:hAnsi="Courier New" w:cs="Courier New"/>
                <w:b/>
                <w:bCs/>
                <w:color w:val="000000"/>
                <w:sz w:val="20"/>
                <w:highlight w:val="white"/>
              </w:rPr>
              <w:t xml:space="preserve">, </w:t>
            </w:r>
            <w:hyperlink w:anchor="_bookmark1458" w:history="1">
              <w:r w:rsidR="004553C0" w:rsidRPr="004553C0">
                <w:rPr>
                  <w:rStyle w:val="Hyperlink"/>
                  <w:rFonts w:ascii="Courier New" w:hAnsi="Courier New" w:cs="Courier New"/>
                  <w:b/>
                  <w:bCs/>
                  <w:sz w:val="20"/>
                  <w:highlight w:val="white"/>
                </w:rPr>
                <w:t>C14</w:t>
              </w:r>
            </w:hyperlink>
          </w:p>
        </w:tc>
        <w:tc>
          <w:tcPr>
            <w:tcW w:w="680" w:type="dxa"/>
          </w:tcPr>
          <w:p w14:paraId="006DC3E4" w14:textId="77777777" w:rsidR="004553C0" w:rsidRPr="004553C0" w:rsidRDefault="001436BD" w:rsidP="004553C0">
            <w:pPr>
              <w:rPr>
                <w:rFonts w:ascii="Courier New" w:hAnsi="Courier New" w:cs="Courier New"/>
                <w:b/>
                <w:bCs/>
                <w:color w:val="000000"/>
                <w:sz w:val="20"/>
                <w:highlight w:val="white"/>
              </w:rPr>
            </w:pPr>
            <w:hyperlink w:anchor="_bookmark1517" w:history="1">
              <w:r w:rsidR="004553C0" w:rsidRPr="004553C0">
                <w:rPr>
                  <w:rStyle w:val="Hyperlink"/>
                  <w:rFonts w:ascii="Courier New" w:hAnsi="Courier New" w:cs="Courier New"/>
                  <w:b/>
                  <w:bCs/>
                  <w:sz w:val="20"/>
                  <w:highlight w:val="white"/>
                </w:rPr>
                <w:t>662</w:t>
              </w:r>
            </w:hyperlink>
          </w:p>
        </w:tc>
      </w:tr>
      <w:tr w:rsidR="004553C0" w:rsidRPr="004553C0" w14:paraId="170BB4AD" w14:textId="77777777" w:rsidTr="004553C0">
        <w:trPr>
          <w:trHeight w:val="399"/>
        </w:trPr>
        <w:tc>
          <w:tcPr>
            <w:tcW w:w="510" w:type="dxa"/>
          </w:tcPr>
          <w:p w14:paraId="491A96E6"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C1BBFF6" w14:textId="77777777" w:rsidR="004553C0" w:rsidRPr="004553C0" w:rsidRDefault="001436BD" w:rsidP="004553C0">
            <w:pPr>
              <w:rPr>
                <w:rFonts w:ascii="Courier New" w:hAnsi="Courier New" w:cs="Courier New"/>
                <w:b/>
                <w:bCs/>
                <w:i/>
                <w:color w:val="000000"/>
                <w:sz w:val="20"/>
                <w:highlight w:val="white"/>
              </w:rPr>
            </w:pPr>
            <w:hyperlink w:anchor="_bookmark1518" w:history="1">
              <w:r w:rsidR="004553C0" w:rsidRPr="004553C0">
                <w:rPr>
                  <w:rStyle w:val="Hyperlink"/>
                  <w:rFonts w:ascii="Courier New" w:hAnsi="Courier New" w:cs="Courier New"/>
                  <w:b/>
                  <w:bCs/>
                  <w:sz w:val="20"/>
                  <w:highlight w:val="white"/>
                </w:rPr>
                <w:t>Identification</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&lt;Id&gt;</w:t>
            </w:r>
          </w:p>
        </w:tc>
        <w:tc>
          <w:tcPr>
            <w:tcW w:w="850" w:type="dxa"/>
          </w:tcPr>
          <w:p w14:paraId="6FA00200"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6879BEB2"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2195A6E1"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052FD504" w14:textId="77777777" w:rsidR="004553C0" w:rsidRPr="004553C0" w:rsidRDefault="001436BD" w:rsidP="004553C0">
            <w:pPr>
              <w:rPr>
                <w:rFonts w:ascii="Courier New" w:hAnsi="Courier New" w:cs="Courier New"/>
                <w:b/>
                <w:bCs/>
                <w:color w:val="000000"/>
                <w:sz w:val="20"/>
                <w:highlight w:val="white"/>
              </w:rPr>
            </w:pPr>
            <w:hyperlink w:anchor="_bookmark1518" w:history="1">
              <w:r w:rsidR="004553C0" w:rsidRPr="004553C0">
                <w:rPr>
                  <w:rStyle w:val="Hyperlink"/>
                  <w:rFonts w:ascii="Courier New" w:hAnsi="Courier New" w:cs="Courier New"/>
                  <w:b/>
                  <w:bCs/>
                  <w:sz w:val="20"/>
                  <w:highlight w:val="white"/>
                </w:rPr>
                <w:t>663</w:t>
              </w:r>
            </w:hyperlink>
          </w:p>
        </w:tc>
      </w:tr>
      <w:tr w:rsidR="004553C0" w:rsidRPr="004553C0" w14:paraId="5114AF02" w14:textId="77777777" w:rsidTr="004553C0">
        <w:trPr>
          <w:trHeight w:val="399"/>
        </w:trPr>
        <w:tc>
          <w:tcPr>
            <w:tcW w:w="510" w:type="dxa"/>
          </w:tcPr>
          <w:p w14:paraId="371F097F"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3CBC0CE7" w14:textId="77777777" w:rsidR="004553C0" w:rsidRPr="004553C0" w:rsidRDefault="001436BD" w:rsidP="004553C0">
            <w:pPr>
              <w:rPr>
                <w:rFonts w:ascii="Courier New" w:hAnsi="Courier New" w:cs="Courier New"/>
                <w:b/>
                <w:bCs/>
                <w:i/>
                <w:color w:val="000000"/>
                <w:sz w:val="20"/>
                <w:highlight w:val="white"/>
              </w:rPr>
            </w:pPr>
            <w:hyperlink w:anchor="_bookmark1519" w:history="1">
              <w:r w:rsidR="004553C0" w:rsidRPr="004553C0">
                <w:rPr>
                  <w:rStyle w:val="Hyperlink"/>
                  <w:rFonts w:ascii="Courier New" w:hAnsi="Courier New" w:cs="Courier New"/>
                  <w:b/>
                  <w:bCs/>
                  <w:sz w:val="20"/>
                  <w:highlight w:val="white"/>
                </w:rPr>
                <w:t>Type</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Tp</w:t>
            </w:r>
            <w:proofErr w:type="spellEnd"/>
            <w:r w:rsidR="004553C0" w:rsidRPr="004553C0">
              <w:rPr>
                <w:rFonts w:ascii="Courier New" w:hAnsi="Courier New" w:cs="Courier New"/>
                <w:b/>
                <w:bCs/>
                <w:i/>
                <w:color w:val="000000"/>
                <w:sz w:val="20"/>
                <w:highlight w:val="white"/>
              </w:rPr>
              <w:t>&gt;</w:t>
            </w:r>
          </w:p>
        </w:tc>
        <w:tc>
          <w:tcPr>
            <w:tcW w:w="850" w:type="dxa"/>
          </w:tcPr>
          <w:p w14:paraId="1547C380"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7D23C735"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609E47EB"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3339F264" w14:textId="77777777" w:rsidR="004553C0" w:rsidRPr="004553C0" w:rsidRDefault="001436BD" w:rsidP="004553C0">
            <w:pPr>
              <w:rPr>
                <w:rFonts w:ascii="Courier New" w:hAnsi="Courier New" w:cs="Courier New"/>
                <w:b/>
                <w:bCs/>
                <w:color w:val="000000"/>
                <w:sz w:val="20"/>
                <w:highlight w:val="white"/>
              </w:rPr>
            </w:pPr>
            <w:hyperlink w:anchor="_bookmark1519" w:history="1">
              <w:r w:rsidR="004553C0" w:rsidRPr="004553C0">
                <w:rPr>
                  <w:rStyle w:val="Hyperlink"/>
                  <w:rFonts w:ascii="Courier New" w:hAnsi="Courier New" w:cs="Courier New"/>
                  <w:b/>
                  <w:bCs/>
                  <w:sz w:val="20"/>
                  <w:highlight w:val="white"/>
                </w:rPr>
                <w:t>663</w:t>
              </w:r>
            </w:hyperlink>
          </w:p>
        </w:tc>
      </w:tr>
      <w:tr w:rsidR="004553C0" w:rsidRPr="004553C0" w14:paraId="3B6B868B" w14:textId="77777777" w:rsidTr="004553C0">
        <w:trPr>
          <w:trHeight w:val="399"/>
        </w:trPr>
        <w:tc>
          <w:tcPr>
            <w:tcW w:w="510" w:type="dxa"/>
          </w:tcPr>
          <w:p w14:paraId="218AC0E9"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631774AC" w14:textId="77777777" w:rsidR="004553C0" w:rsidRPr="004553C0" w:rsidRDefault="001436BD" w:rsidP="004553C0">
            <w:pPr>
              <w:rPr>
                <w:rFonts w:ascii="Courier New" w:hAnsi="Courier New" w:cs="Courier New"/>
                <w:b/>
                <w:bCs/>
                <w:i/>
                <w:color w:val="000000"/>
                <w:sz w:val="20"/>
                <w:highlight w:val="white"/>
              </w:rPr>
            </w:pPr>
            <w:hyperlink w:anchor="_bookmark1520" w:history="1">
              <w:r w:rsidR="004553C0" w:rsidRPr="004553C0">
                <w:rPr>
                  <w:rStyle w:val="Hyperlink"/>
                  <w:rFonts w:ascii="Courier New" w:hAnsi="Courier New" w:cs="Courier New"/>
                  <w:b/>
                  <w:bCs/>
                  <w:sz w:val="20"/>
                  <w:highlight w:val="white"/>
                </w:rPr>
                <w:t>Currency</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&lt;Ccy&gt;</w:t>
            </w:r>
          </w:p>
        </w:tc>
        <w:tc>
          <w:tcPr>
            <w:tcW w:w="850" w:type="dxa"/>
          </w:tcPr>
          <w:p w14:paraId="15E3D602"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6095D74D" w14:textId="77777777" w:rsidR="004553C0" w:rsidRPr="004553C0" w:rsidRDefault="004553C0" w:rsidP="004553C0">
            <w:pPr>
              <w:rPr>
                <w:rFonts w:ascii="Courier New" w:hAnsi="Courier New" w:cs="Courier New"/>
                <w:b/>
                <w:bCs/>
                <w:color w:val="000000"/>
                <w:sz w:val="20"/>
                <w:highlight w:val="white"/>
              </w:rPr>
            </w:pPr>
            <w:proofErr w:type="spellStart"/>
            <w:r w:rsidRPr="004553C0">
              <w:rPr>
                <w:rFonts w:ascii="Courier New" w:hAnsi="Courier New" w:cs="Courier New"/>
                <w:b/>
                <w:bCs/>
                <w:color w:val="000000"/>
                <w:sz w:val="20"/>
                <w:highlight w:val="white"/>
              </w:rPr>
              <w:t>CodeSet</w:t>
            </w:r>
            <w:proofErr w:type="spellEnd"/>
          </w:p>
        </w:tc>
        <w:tc>
          <w:tcPr>
            <w:tcW w:w="850" w:type="dxa"/>
          </w:tcPr>
          <w:p w14:paraId="6F71973C" w14:textId="77777777" w:rsidR="004553C0" w:rsidRPr="004553C0" w:rsidRDefault="001436BD" w:rsidP="004553C0">
            <w:pPr>
              <w:rPr>
                <w:rFonts w:ascii="Courier New" w:hAnsi="Courier New" w:cs="Courier New"/>
                <w:b/>
                <w:bCs/>
                <w:color w:val="000000"/>
                <w:sz w:val="20"/>
                <w:highlight w:val="white"/>
              </w:rPr>
            </w:pPr>
            <w:hyperlink w:anchor="_bookmark1450" w:history="1">
              <w:r w:rsidR="004553C0" w:rsidRPr="004553C0">
                <w:rPr>
                  <w:rStyle w:val="Hyperlink"/>
                  <w:rFonts w:ascii="Courier New" w:hAnsi="Courier New" w:cs="Courier New"/>
                  <w:b/>
                  <w:bCs/>
                  <w:sz w:val="20"/>
                  <w:highlight w:val="white"/>
                </w:rPr>
                <w:t>C2</w:t>
              </w:r>
            </w:hyperlink>
          </w:p>
        </w:tc>
        <w:tc>
          <w:tcPr>
            <w:tcW w:w="680" w:type="dxa"/>
          </w:tcPr>
          <w:p w14:paraId="73C3D912" w14:textId="77777777" w:rsidR="004553C0" w:rsidRPr="004553C0" w:rsidRDefault="001436BD" w:rsidP="004553C0">
            <w:pPr>
              <w:rPr>
                <w:rFonts w:ascii="Courier New" w:hAnsi="Courier New" w:cs="Courier New"/>
                <w:b/>
                <w:bCs/>
                <w:color w:val="000000"/>
                <w:sz w:val="20"/>
                <w:highlight w:val="white"/>
              </w:rPr>
            </w:pPr>
            <w:hyperlink w:anchor="_bookmark1520" w:history="1">
              <w:r w:rsidR="004553C0" w:rsidRPr="004553C0">
                <w:rPr>
                  <w:rStyle w:val="Hyperlink"/>
                  <w:rFonts w:ascii="Courier New" w:hAnsi="Courier New" w:cs="Courier New"/>
                  <w:b/>
                  <w:bCs/>
                  <w:sz w:val="20"/>
                  <w:highlight w:val="white"/>
                </w:rPr>
                <w:t>664</w:t>
              </w:r>
            </w:hyperlink>
          </w:p>
        </w:tc>
      </w:tr>
      <w:tr w:rsidR="004553C0" w:rsidRPr="004553C0" w14:paraId="030C3395" w14:textId="77777777" w:rsidTr="004553C0">
        <w:trPr>
          <w:trHeight w:val="399"/>
        </w:trPr>
        <w:tc>
          <w:tcPr>
            <w:tcW w:w="510" w:type="dxa"/>
          </w:tcPr>
          <w:p w14:paraId="271557D7"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78D7A8AC" w14:textId="77777777" w:rsidR="004553C0" w:rsidRPr="004553C0" w:rsidRDefault="001436BD" w:rsidP="004553C0">
            <w:pPr>
              <w:rPr>
                <w:rFonts w:ascii="Courier New" w:hAnsi="Courier New" w:cs="Courier New"/>
                <w:b/>
                <w:bCs/>
                <w:i/>
                <w:color w:val="000000"/>
                <w:sz w:val="20"/>
                <w:highlight w:val="white"/>
              </w:rPr>
            </w:pPr>
            <w:hyperlink w:anchor="_bookmark1521" w:history="1">
              <w:r w:rsidR="004553C0" w:rsidRPr="004553C0">
                <w:rPr>
                  <w:rStyle w:val="Hyperlink"/>
                  <w:rFonts w:ascii="Courier New" w:hAnsi="Courier New" w:cs="Courier New"/>
                  <w:b/>
                  <w:bCs/>
                  <w:sz w:val="20"/>
                  <w:highlight w:val="white"/>
                </w:rPr>
                <w:t>Name</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&lt;Nm&gt;</w:t>
            </w:r>
          </w:p>
        </w:tc>
        <w:tc>
          <w:tcPr>
            <w:tcW w:w="850" w:type="dxa"/>
          </w:tcPr>
          <w:p w14:paraId="046EB8F6"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26BA6D31"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Text</w:t>
            </w:r>
          </w:p>
        </w:tc>
        <w:tc>
          <w:tcPr>
            <w:tcW w:w="850" w:type="dxa"/>
          </w:tcPr>
          <w:p w14:paraId="58FBB0A3"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4AB45420" w14:textId="77777777" w:rsidR="004553C0" w:rsidRPr="004553C0" w:rsidRDefault="001436BD" w:rsidP="004553C0">
            <w:pPr>
              <w:rPr>
                <w:rFonts w:ascii="Courier New" w:hAnsi="Courier New" w:cs="Courier New"/>
                <w:b/>
                <w:bCs/>
                <w:color w:val="000000"/>
                <w:sz w:val="20"/>
                <w:highlight w:val="white"/>
              </w:rPr>
            </w:pPr>
            <w:hyperlink w:anchor="_bookmark1521" w:history="1">
              <w:r w:rsidR="004553C0" w:rsidRPr="004553C0">
                <w:rPr>
                  <w:rStyle w:val="Hyperlink"/>
                  <w:rFonts w:ascii="Courier New" w:hAnsi="Courier New" w:cs="Courier New"/>
                  <w:b/>
                  <w:bCs/>
                  <w:sz w:val="20"/>
                  <w:highlight w:val="white"/>
                </w:rPr>
                <w:t>664</w:t>
              </w:r>
            </w:hyperlink>
          </w:p>
        </w:tc>
      </w:tr>
      <w:tr w:rsidR="004553C0" w:rsidRPr="004553C0" w14:paraId="65D3FE3A" w14:textId="77777777" w:rsidTr="004553C0">
        <w:trPr>
          <w:trHeight w:val="399"/>
        </w:trPr>
        <w:tc>
          <w:tcPr>
            <w:tcW w:w="510" w:type="dxa"/>
          </w:tcPr>
          <w:p w14:paraId="06239A72"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EE8CD8D" w14:textId="77777777" w:rsidR="004553C0" w:rsidRPr="004553C0" w:rsidRDefault="001436BD" w:rsidP="004553C0">
            <w:pPr>
              <w:rPr>
                <w:rFonts w:ascii="Courier New" w:hAnsi="Courier New" w:cs="Courier New"/>
                <w:b/>
                <w:bCs/>
                <w:i/>
                <w:color w:val="000000"/>
                <w:sz w:val="20"/>
                <w:highlight w:val="white"/>
              </w:rPr>
            </w:pPr>
            <w:hyperlink w:anchor="_bookmark1522" w:history="1">
              <w:r w:rsidR="004553C0" w:rsidRPr="004553C0">
                <w:rPr>
                  <w:rStyle w:val="Hyperlink"/>
                  <w:rFonts w:ascii="Courier New" w:hAnsi="Courier New" w:cs="Courier New"/>
                  <w:b/>
                  <w:bCs/>
                  <w:sz w:val="20"/>
                  <w:highlight w:val="white"/>
                </w:rPr>
                <w:t>Proxy</w:t>
              </w:r>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Prxy</w:t>
            </w:r>
            <w:proofErr w:type="spellEnd"/>
            <w:r w:rsidR="004553C0" w:rsidRPr="004553C0">
              <w:rPr>
                <w:rFonts w:ascii="Courier New" w:hAnsi="Courier New" w:cs="Courier New"/>
                <w:b/>
                <w:bCs/>
                <w:i/>
                <w:color w:val="000000"/>
                <w:sz w:val="20"/>
                <w:highlight w:val="white"/>
              </w:rPr>
              <w:t>&gt;</w:t>
            </w:r>
          </w:p>
        </w:tc>
        <w:tc>
          <w:tcPr>
            <w:tcW w:w="850" w:type="dxa"/>
          </w:tcPr>
          <w:p w14:paraId="6422654A"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1694B8FD"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62898FAF"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525A1B3E" w14:textId="77777777" w:rsidR="004553C0" w:rsidRPr="004553C0" w:rsidRDefault="001436BD" w:rsidP="004553C0">
            <w:pPr>
              <w:rPr>
                <w:rFonts w:ascii="Courier New" w:hAnsi="Courier New" w:cs="Courier New"/>
                <w:b/>
                <w:bCs/>
                <w:color w:val="000000"/>
                <w:sz w:val="20"/>
                <w:highlight w:val="white"/>
              </w:rPr>
            </w:pPr>
            <w:hyperlink w:anchor="_bookmark1522" w:history="1">
              <w:r w:rsidR="004553C0" w:rsidRPr="004553C0">
                <w:rPr>
                  <w:rStyle w:val="Hyperlink"/>
                  <w:rFonts w:ascii="Courier New" w:hAnsi="Courier New" w:cs="Courier New"/>
                  <w:b/>
                  <w:bCs/>
                  <w:sz w:val="20"/>
                  <w:highlight w:val="white"/>
                </w:rPr>
                <w:t>664</w:t>
              </w:r>
            </w:hyperlink>
          </w:p>
        </w:tc>
      </w:tr>
      <w:tr w:rsidR="004553C0" w:rsidRPr="004553C0" w14:paraId="33CDC8E3" w14:textId="77777777" w:rsidTr="004553C0">
        <w:trPr>
          <w:trHeight w:val="399"/>
        </w:trPr>
        <w:tc>
          <w:tcPr>
            <w:tcW w:w="510" w:type="dxa"/>
          </w:tcPr>
          <w:p w14:paraId="10CCD5B5" w14:textId="77777777" w:rsidR="004553C0" w:rsidRPr="004553C0" w:rsidRDefault="004553C0" w:rsidP="004553C0">
            <w:pPr>
              <w:rPr>
                <w:rFonts w:ascii="Courier New" w:hAnsi="Courier New" w:cs="Courier New"/>
                <w:b/>
                <w:bCs/>
                <w:color w:val="000000"/>
                <w:sz w:val="20"/>
                <w:highlight w:val="white"/>
              </w:rPr>
            </w:pPr>
          </w:p>
        </w:tc>
        <w:tc>
          <w:tcPr>
            <w:tcW w:w="4819" w:type="dxa"/>
          </w:tcPr>
          <w:p w14:paraId="1D2F440B" w14:textId="77777777" w:rsidR="004553C0" w:rsidRPr="004553C0" w:rsidRDefault="001436BD" w:rsidP="004553C0">
            <w:pPr>
              <w:rPr>
                <w:rFonts w:ascii="Courier New" w:hAnsi="Courier New" w:cs="Courier New"/>
                <w:b/>
                <w:bCs/>
                <w:i/>
                <w:color w:val="000000"/>
                <w:sz w:val="20"/>
                <w:highlight w:val="white"/>
              </w:rPr>
            </w:pPr>
            <w:hyperlink w:anchor="_bookmark1523" w:history="1">
              <w:proofErr w:type="spellStart"/>
              <w:r w:rsidR="004553C0" w:rsidRPr="004553C0">
                <w:rPr>
                  <w:rStyle w:val="Hyperlink"/>
                  <w:rFonts w:ascii="Courier New" w:hAnsi="Courier New" w:cs="Courier New"/>
                  <w:b/>
                  <w:bCs/>
                  <w:sz w:val="20"/>
                  <w:highlight w:val="white"/>
                </w:rPr>
                <w:t>InstructedReimbursementAgent</w:t>
              </w:r>
              <w:proofErr w:type="spellEnd"/>
            </w:hyperlink>
            <w:r w:rsidR="004553C0" w:rsidRPr="004553C0">
              <w:rPr>
                <w:rFonts w:ascii="Courier New" w:hAnsi="Courier New" w:cs="Courier New"/>
                <w:b/>
                <w:bCs/>
                <w:color w:val="000000"/>
                <w:sz w:val="20"/>
                <w:highlight w:val="white"/>
              </w:rPr>
              <w:t xml:space="preserve"> </w:t>
            </w:r>
            <w:r w:rsidR="004553C0" w:rsidRPr="004553C0">
              <w:rPr>
                <w:rFonts w:ascii="Courier New" w:hAnsi="Courier New" w:cs="Courier New"/>
                <w:b/>
                <w:bCs/>
                <w:i/>
                <w:color w:val="000000"/>
                <w:sz w:val="20"/>
                <w:highlight w:val="white"/>
              </w:rPr>
              <w:t>&lt;</w:t>
            </w:r>
            <w:proofErr w:type="spellStart"/>
            <w:r w:rsidR="004553C0" w:rsidRPr="004553C0">
              <w:rPr>
                <w:rFonts w:ascii="Courier New" w:hAnsi="Courier New" w:cs="Courier New"/>
                <w:b/>
                <w:bCs/>
                <w:i/>
                <w:color w:val="000000"/>
                <w:sz w:val="20"/>
                <w:highlight w:val="white"/>
              </w:rPr>
              <w:t>InstdRmbrsmntAgt</w:t>
            </w:r>
            <w:proofErr w:type="spellEnd"/>
            <w:r w:rsidR="004553C0" w:rsidRPr="004553C0">
              <w:rPr>
                <w:rFonts w:ascii="Courier New" w:hAnsi="Courier New" w:cs="Courier New"/>
                <w:b/>
                <w:bCs/>
                <w:i/>
                <w:color w:val="000000"/>
                <w:sz w:val="20"/>
                <w:highlight w:val="white"/>
              </w:rPr>
              <w:t>&gt;</w:t>
            </w:r>
          </w:p>
        </w:tc>
        <w:tc>
          <w:tcPr>
            <w:tcW w:w="850" w:type="dxa"/>
          </w:tcPr>
          <w:p w14:paraId="395211D2"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roofErr w:type="gramStart"/>
            <w:r w:rsidRPr="004553C0">
              <w:rPr>
                <w:rFonts w:ascii="Courier New" w:hAnsi="Courier New" w:cs="Courier New"/>
                <w:b/>
                <w:bCs/>
                <w:color w:val="000000"/>
                <w:sz w:val="20"/>
                <w:highlight w:val="white"/>
              </w:rPr>
              <w:t>0..</w:t>
            </w:r>
            <w:proofErr w:type="gramEnd"/>
            <w:r w:rsidRPr="004553C0">
              <w:rPr>
                <w:rFonts w:ascii="Courier New" w:hAnsi="Courier New" w:cs="Courier New"/>
                <w:b/>
                <w:bCs/>
                <w:color w:val="000000"/>
                <w:sz w:val="20"/>
                <w:highlight w:val="white"/>
              </w:rPr>
              <w:t>1]</w:t>
            </w:r>
          </w:p>
        </w:tc>
        <w:tc>
          <w:tcPr>
            <w:tcW w:w="1700" w:type="dxa"/>
          </w:tcPr>
          <w:p w14:paraId="1C826521" w14:textId="77777777" w:rsidR="004553C0" w:rsidRPr="004553C0" w:rsidRDefault="004553C0" w:rsidP="004553C0">
            <w:pPr>
              <w:rPr>
                <w:rFonts w:ascii="Courier New" w:hAnsi="Courier New" w:cs="Courier New"/>
                <w:b/>
                <w:bCs/>
                <w:color w:val="000000"/>
                <w:sz w:val="20"/>
                <w:highlight w:val="white"/>
              </w:rPr>
            </w:pPr>
            <w:r w:rsidRPr="004553C0">
              <w:rPr>
                <w:rFonts w:ascii="Courier New" w:hAnsi="Courier New" w:cs="Courier New"/>
                <w:b/>
                <w:bCs/>
                <w:color w:val="000000"/>
                <w:sz w:val="20"/>
                <w:highlight w:val="white"/>
              </w:rPr>
              <w:t>±</w:t>
            </w:r>
          </w:p>
        </w:tc>
        <w:tc>
          <w:tcPr>
            <w:tcW w:w="850" w:type="dxa"/>
          </w:tcPr>
          <w:p w14:paraId="516E7389" w14:textId="77777777" w:rsidR="004553C0" w:rsidRPr="004553C0" w:rsidRDefault="004553C0" w:rsidP="004553C0">
            <w:pPr>
              <w:rPr>
                <w:rFonts w:ascii="Courier New" w:hAnsi="Courier New" w:cs="Courier New"/>
                <w:b/>
                <w:bCs/>
                <w:color w:val="000000"/>
                <w:sz w:val="20"/>
                <w:highlight w:val="white"/>
              </w:rPr>
            </w:pPr>
          </w:p>
        </w:tc>
        <w:tc>
          <w:tcPr>
            <w:tcW w:w="680" w:type="dxa"/>
          </w:tcPr>
          <w:p w14:paraId="155332BA" w14:textId="77777777" w:rsidR="004553C0" w:rsidRPr="004553C0" w:rsidRDefault="001436BD" w:rsidP="004553C0">
            <w:pPr>
              <w:rPr>
                <w:rFonts w:ascii="Courier New" w:hAnsi="Courier New" w:cs="Courier New"/>
                <w:b/>
                <w:bCs/>
                <w:color w:val="000000"/>
                <w:sz w:val="20"/>
                <w:highlight w:val="white"/>
              </w:rPr>
            </w:pPr>
            <w:hyperlink w:anchor="_bookmark1523" w:history="1">
              <w:r w:rsidR="004553C0" w:rsidRPr="004553C0">
                <w:rPr>
                  <w:rStyle w:val="Hyperlink"/>
                  <w:rFonts w:ascii="Courier New" w:hAnsi="Courier New" w:cs="Courier New"/>
                  <w:b/>
                  <w:bCs/>
                  <w:sz w:val="20"/>
                  <w:highlight w:val="white"/>
                </w:rPr>
                <w:t>664</w:t>
              </w:r>
            </w:hyperlink>
          </w:p>
        </w:tc>
      </w:tr>
    </w:tbl>
    <w:p w14:paraId="19EA0B69" w14:textId="77777777" w:rsidR="00DE46F2" w:rsidRDefault="00DE46F2" w:rsidP="000408BA">
      <w:pPr>
        <w:rPr>
          <w:szCs w:val="24"/>
          <w:lang w:val="en-GB"/>
        </w:rPr>
      </w:pPr>
    </w:p>
    <w:p w14:paraId="1EF95BB5" w14:textId="127257A0" w:rsidR="00DE46F2" w:rsidRDefault="00DE46F2" w:rsidP="000408BA">
      <w:pPr>
        <w:rPr>
          <w:szCs w:val="24"/>
          <w:lang w:val="en-GB"/>
        </w:rPr>
      </w:pPr>
      <w:r>
        <w:rPr>
          <w:szCs w:val="24"/>
          <w:lang w:val="en-GB"/>
        </w:rPr>
        <w:lastRenderedPageBreak/>
        <w:t>Proposed structure:</w:t>
      </w:r>
    </w:p>
    <w:p w14:paraId="5C5434F3" w14:textId="77777777" w:rsidR="00070CCD" w:rsidRDefault="00070CCD" w:rsidP="000408BA">
      <w:pPr>
        <w:rPr>
          <w:szCs w:val="24"/>
          <w:lang w:val="en-GB"/>
        </w:rPr>
      </w:pP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0"/>
        <w:gridCol w:w="4819"/>
        <w:gridCol w:w="850"/>
        <w:gridCol w:w="1700"/>
        <w:gridCol w:w="850"/>
        <w:gridCol w:w="680"/>
      </w:tblGrid>
      <w:tr w:rsidR="00DC1912" w:rsidRPr="00DC1912" w14:paraId="355DFA0A" w14:textId="77777777" w:rsidTr="0041718F">
        <w:trPr>
          <w:cantSplit/>
          <w:trHeight w:val="559"/>
          <w:tblHeader/>
        </w:trPr>
        <w:tc>
          <w:tcPr>
            <w:tcW w:w="510" w:type="dxa"/>
            <w:shd w:val="clear" w:color="auto" w:fill="E9E9E9"/>
          </w:tcPr>
          <w:p w14:paraId="6920E98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Or</w:t>
            </w:r>
          </w:p>
        </w:tc>
        <w:tc>
          <w:tcPr>
            <w:tcW w:w="4819" w:type="dxa"/>
            <w:shd w:val="clear" w:color="auto" w:fill="E9E9E9"/>
          </w:tcPr>
          <w:p w14:paraId="2EAC1958" w14:textId="77777777" w:rsidR="00DC1912" w:rsidRPr="00DC1912" w:rsidRDefault="00DC1912" w:rsidP="00DC1912">
            <w:pPr>
              <w:rPr>
                <w:rFonts w:ascii="Courier New" w:hAnsi="Courier New" w:cs="Courier New"/>
                <w:b/>
                <w:bCs/>
                <w:i/>
                <w:color w:val="000000"/>
                <w:sz w:val="20"/>
                <w:highlight w:val="white"/>
              </w:rPr>
            </w:pPr>
            <w:proofErr w:type="spellStart"/>
            <w:r w:rsidRPr="00DC1912">
              <w:rPr>
                <w:rFonts w:ascii="Courier New" w:hAnsi="Courier New" w:cs="Courier New"/>
                <w:b/>
                <w:bCs/>
                <w:color w:val="000000"/>
                <w:sz w:val="20"/>
                <w:highlight w:val="white"/>
              </w:rPr>
              <w:t>MessageElement</w:t>
            </w:r>
            <w:proofErr w:type="spellEnd"/>
            <w:r w:rsidRPr="00DC1912">
              <w:rPr>
                <w:rFonts w:ascii="Courier New" w:hAnsi="Courier New" w:cs="Courier New"/>
                <w:b/>
                <w:bCs/>
                <w:i/>
                <w:color w:val="000000"/>
                <w:sz w:val="20"/>
                <w:highlight w:val="white"/>
              </w:rPr>
              <w:t>&lt;XML Tag&gt;</w:t>
            </w:r>
          </w:p>
        </w:tc>
        <w:tc>
          <w:tcPr>
            <w:tcW w:w="850" w:type="dxa"/>
            <w:shd w:val="clear" w:color="auto" w:fill="E9E9E9"/>
          </w:tcPr>
          <w:p w14:paraId="1B550004"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Mult.</w:t>
            </w:r>
          </w:p>
        </w:tc>
        <w:tc>
          <w:tcPr>
            <w:tcW w:w="1700" w:type="dxa"/>
            <w:shd w:val="clear" w:color="auto" w:fill="E9E9E9"/>
          </w:tcPr>
          <w:p w14:paraId="26EE5207"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Type</w:t>
            </w:r>
          </w:p>
        </w:tc>
        <w:tc>
          <w:tcPr>
            <w:tcW w:w="850" w:type="dxa"/>
            <w:shd w:val="clear" w:color="auto" w:fill="E9E9E9"/>
          </w:tcPr>
          <w:p w14:paraId="1FCD8F57"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Constr. No.</w:t>
            </w:r>
          </w:p>
        </w:tc>
        <w:tc>
          <w:tcPr>
            <w:tcW w:w="680" w:type="dxa"/>
            <w:shd w:val="clear" w:color="auto" w:fill="E9E9E9"/>
          </w:tcPr>
          <w:p w14:paraId="2C00CA4F"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Page</w:t>
            </w:r>
          </w:p>
        </w:tc>
      </w:tr>
      <w:tr w:rsidR="00DC1912" w:rsidRPr="00DC1912" w14:paraId="4D9C159C" w14:textId="77777777" w:rsidTr="0041718F">
        <w:trPr>
          <w:trHeight w:val="399"/>
        </w:trPr>
        <w:tc>
          <w:tcPr>
            <w:tcW w:w="510" w:type="dxa"/>
          </w:tcPr>
          <w:p w14:paraId="714E1417"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5B65BAFA" w14:textId="77777777" w:rsidR="00DC1912" w:rsidRPr="00DC1912" w:rsidRDefault="001436BD" w:rsidP="00DC1912">
            <w:pPr>
              <w:rPr>
                <w:rFonts w:ascii="Courier New" w:hAnsi="Courier New" w:cs="Courier New"/>
                <w:b/>
                <w:bCs/>
                <w:i/>
                <w:color w:val="000000"/>
                <w:sz w:val="20"/>
                <w:highlight w:val="white"/>
              </w:rPr>
            </w:pPr>
            <w:hyperlink w:anchor="_bookmark1498" w:history="1">
              <w:proofErr w:type="spellStart"/>
              <w:r w:rsidR="00DC1912" w:rsidRPr="00DC1912">
                <w:rPr>
                  <w:rStyle w:val="Hyperlink"/>
                  <w:rFonts w:ascii="Courier New" w:hAnsi="Courier New" w:cs="Courier New"/>
                  <w:b/>
                  <w:bCs/>
                  <w:sz w:val="20"/>
                  <w:highlight w:val="white"/>
                </w:rPr>
                <w:t>MessageIdentification</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MsgId</w:t>
            </w:r>
            <w:proofErr w:type="spellEnd"/>
            <w:r w:rsidR="00DC1912" w:rsidRPr="00DC1912">
              <w:rPr>
                <w:rFonts w:ascii="Courier New" w:hAnsi="Courier New" w:cs="Courier New"/>
                <w:b/>
                <w:bCs/>
                <w:i/>
                <w:color w:val="000000"/>
                <w:sz w:val="20"/>
                <w:highlight w:val="white"/>
              </w:rPr>
              <w:t>&gt;</w:t>
            </w:r>
          </w:p>
        </w:tc>
        <w:tc>
          <w:tcPr>
            <w:tcW w:w="850" w:type="dxa"/>
          </w:tcPr>
          <w:p w14:paraId="68C2F623"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1A699D72"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Text</w:t>
            </w:r>
          </w:p>
        </w:tc>
        <w:tc>
          <w:tcPr>
            <w:tcW w:w="850" w:type="dxa"/>
          </w:tcPr>
          <w:p w14:paraId="60C9D423"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39DC259F" w14:textId="77777777" w:rsidR="00DC1912" w:rsidRPr="00DC1912" w:rsidRDefault="001436BD" w:rsidP="00DC1912">
            <w:pPr>
              <w:rPr>
                <w:rFonts w:ascii="Courier New" w:hAnsi="Courier New" w:cs="Courier New"/>
                <w:b/>
                <w:bCs/>
                <w:color w:val="000000"/>
                <w:sz w:val="20"/>
                <w:highlight w:val="white"/>
              </w:rPr>
            </w:pPr>
            <w:hyperlink w:anchor="_bookmark1498" w:history="1">
              <w:r w:rsidR="00DC1912" w:rsidRPr="00DC1912">
                <w:rPr>
                  <w:rStyle w:val="Hyperlink"/>
                  <w:rFonts w:ascii="Courier New" w:hAnsi="Courier New" w:cs="Courier New"/>
                  <w:b/>
                  <w:bCs/>
                  <w:sz w:val="20"/>
                  <w:highlight w:val="white"/>
                </w:rPr>
                <w:t>654</w:t>
              </w:r>
            </w:hyperlink>
          </w:p>
        </w:tc>
      </w:tr>
      <w:tr w:rsidR="00DC1912" w:rsidRPr="00DC1912" w14:paraId="3377FEA3" w14:textId="77777777" w:rsidTr="0041718F">
        <w:trPr>
          <w:trHeight w:val="398"/>
        </w:trPr>
        <w:tc>
          <w:tcPr>
            <w:tcW w:w="510" w:type="dxa"/>
          </w:tcPr>
          <w:p w14:paraId="77F5DB22"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2DE4A2E9" w14:textId="77777777" w:rsidR="00DC1912" w:rsidRPr="00DC1912" w:rsidRDefault="001436BD" w:rsidP="00DC1912">
            <w:pPr>
              <w:rPr>
                <w:rFonts w:ascii="Courier New" w:hAnsi="Courier New" w:cs="Courier New"/>
                <w:b/>
                <w:bCs/>
                <w:i/>
                <w:color w:val="000000"/>
                <w:sz w:val="20"/>
                <w:highlight w:val="white"/>
              </w:rPr>
            </w:pPr>
            <w:hyperlink w:anchor="_bookmark1499" w:history="1">
              <w:proofErr w:type="spellStart"/>
              <w:r w:rsidR="00DC1912" w:rsidRPr="00DC1912">
                <w:rPr>
                  <w:rStyle w:val="Hyperlink"/>
                  <w:rFonts w:ascii="Courier New" w:hAnsi="Courier New" w:cs="Courier New"/>
                  <w:b/>
                  <w:bCs/>
                  <w:sz w:val="20"/>
                  <w:highlight w:val="white"/>
                </w:rPr>
                <w:t>CreationDateTime</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CreDtTm</w:t>
            </w:r>
            <w:proofErr w:type="spellEnd"/>
            <w:r w:rsidR="00DC1912" w:rsidRPr="00DC1912">
              <w:rPr>
                <w:rFonts w:ascii="Courier New" w:hAnsi="Courier New" w:cs="Courier New"/>
                <w:b/>
                <w:bCs/>
                <w:i/>
                <w:color w:val="000000"/>
                <w:sz w:val="20"/>
                <w:highlight w:val="white"/>
              </w:rPr>
              <w:t>&gt;</w:t>
            </w:r>
          </w:p>
        </w:tc>
        <w:tc>
          <w:tcPr>
            <w:tcW w:w="850" w:type="dxa"/>
          </w:tcPr>
          <w:p w14:paraId="374A8C5A"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41F72C04" w14:textId="77777777" w:rsidR="00DC1912" w:rsidRPr="00DC1912" w:rsidRDefault="00DC1912"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DateTime</w:t>
            </w:r>
            <w:proofErr w:type="spellEnd"/>
          </w:p>
        </w:tc>
        <w:tc>
          <w:tcPr>
            <w:tcW w:w="850" w:type="dxa"/>
          </w:tcPr>
          <w:p w14:paraId="42606EB1"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88362F5" w14:textId="77777777" w:rsidR="00DC1912" w:rsidRPr="00DC1912" w:rsidRDefault="001436BD" w:rsidP="00DC1912">
            <w:pPr>
              <w:rPr>
                <w:rFonts w:ascii="Courier New" w:hAnsi="Courier New" w:cs="Courier New"/>
                <w:b/>
                <w:bCs/>
                <w:color w:val="000000"/>
                <w:sz w:val="20"/>
                <w:highlight w:val="white"/>
              </w:rPr>
            </w:pPr>
            <w:hyperlink w:anchor="_bookmark1499" w:history="1">
              <w:r w:rsidR="00DC1912" w:rsidRPr="00DC1912">
                <w:rPr>
                  <w:rStyle w:val="Hyperlink"/>
                  <w:rFonts w:ascii="Courier New" w:hAnsi="Courier New" w:cs="Courier New"/>
                  <w:b/>
                  <w:bCs/>
                  <w:sz w:val="20"/>
                  <w:highlight w:val="white"/>
                </w:rPr>
                <w:t>654</w:t>
              </w:r>
            </w:hyperlink>
          </w:p>
        </w:tc>
      </w:tr>
      <w:tr w:rsidR="00737A0C" w:rsidRPr="00DC1912" w14:paraId="730C30DA" w14:textId="77777777" w:rsidTr="00737A0C">
        <w:trPr>
          <w:trHeight w:val="398"/>
        </w:trPr>
        <w:tc>
          <w:tcPr>
            <w:tcW w:w="510" w:type="dxa"/>
            <w:shd w:val="clear" w:color="auto" w:fill="FFFF00"/>
          </w:tcPr>
          <w:p w14:paraId="5067DFB7" w14:textId="77777777" w:rsidR="00737A0C" w:rsidRPr="00DC1912" w:rsidRDefault="00737A0C" w:rsidP="00DC1912">
            <w:pPr>
              <w:rPr>
                <w:rFonts w:ascii="Courier New" w:hAnsi="Courier New" w:cs="Courier New"/>
                <w:b/>
                <w:bCs/>
                <w:color w:val="000000"/>
                <w:sz w:val="20"/>
                <w:highlight w:val="white"/>
              </w:rPr>
            </w:pPr>
          </w:p>
        </w:tc>
        <w:tc>
          <w:tcPr>
            <w:tcW w:w="4819" w:type="dxa"/>
            <w:shd w:val="clear" w:color="auto" w:fill="FFFF00"/>
          </w:tcPr>
          <w:p w14:paraId="3BFE4DBE" w14:textId="56D5C9F6" w:rsidR="00737A0C" w:rsidRPr="00B42883" w:rsidRDefault="00B44334" w:rsidP="00DC1912">
            <w:pPr>
              <w:rPr>
                <w:rFonts w:ascii="Courier New" w:hAnsi="Courier New" w:cs="Courier New"/>
                <w:b/>
                <w:bCs/>
                <w:color w:val="000000"/>
                <w:sz w:val="20"/>
                <w:highlight w:val="white"/>
              </w:rPr>
            </w:pPr>
            <w:proofErr w:type="spellStart"/>
            <w:r>
              <w:rPr>
                <w:rFonts w:ascii="Courier New" w:hAnsi="Courier New" w:cs="Courier New"/>
                <w:b/>
                <w:bCs/>
                <w:color w:val="000000"/>
                <w:sz w:val="20"/>
                <w:highlight w:val="white"/>
              </w:rPr>
              <w:t>PaymentInstruction</w:t>
            </w:r>
            <w:r w:rsidR="00737A0C">
              <w:rPr>
                <w:rFonts w:ascii="Courier New" w:hAnsi="Courier New" w:cs="Courier New"/>
                <w:b/>
                <w:bCs/>
                <w:color w:val="000000"/>
                <w:sz w:val="20"/>
                <w:highlight w:val="white"/>
              </w:rPr>
              <w:t>ExpiryDateTime</w:t>
            </w:r>
            <w:proofErr w:type="spellEnd"/>
            <w:r>
              <w:rPr>
                <w:rFonts w:ascii="Courier New" w:hAnsi="Courier New" w:cs="Courier New"/>
                <w:b/>
                <w:bCs/>
                <w:color w:val="000000"/>
                <w:sz w:val="20"/>
                <w:highlight w:val="white"/>
              </w:rPr>
              <w:t xml:space="preserve"> </w:t>
            </w:r>
            <w:r>
              <w:rPr>
                <w:rFonts w:ascii="Courier New" w:hAnsi="Courier New" w:cs="Courier New"/>
                <w:b/>
                <w:bCs/>
                <w:i/>
                <w:iCs/>
                <w:color w:val="000000"/>
                <w:sz w:val="20"/>
                <w:highlight w:val="white"/>
              </w:rPr>
              <w:t>&lt;</w:t>
            </w:r>
            <w:proofErr w:type="spellStart"/>
            <w:r>
              <w:rPr>
                <w:rFonts w:ascii="Courier New" w:hAnsi="Courier New" w:cs="Courier New"/>
                <w:b/>
                <w:bCs/>
                <w:i/>
                <w:iCs/>
                <w:color w:val="000000"/>
                <w:sz w:val="20"/>
                <w:highlight w:val="white"/>
              </w:rPr>
              <w:t>PmntInstrctn</w:t>
            </w:r>
            <w:r w:rsidR="00B42883">
              <w:rPr>
                <w:rFonts w:ascii="Courier New" w:hAnsi="Courier New" w:cs="Courier New"/>
                <w:b/>
                <w:bCs/>
                <w:i/>
                <w:iCs/>
                <w:color w:val="000000"/>
                <w:sz w:val="20"/>
                <w:highlight w:val="white"/>
              </w:rPr>
              <w:t>ExpryDtTm</w:t>
            </w:r>
            <w:proofErr w:type="spellEnd"/>
            <w:r w:rsidR="00B42883">
              <w:rPr>
                <w:rFonts w:ascii="Courier New" w:hAnsi="Courier New" w:cs="Courier New"/>
                <w:b/>
                <w:bCs/>
                <w:i/>
                <w:iCs/>
                <w:color w:val="000000"/>
                <w:sz w:val="20"/>
                <w:highlight w:val="white"/>
              </w:rPr>
              <w:t>&gt;</w:t>
            </w:r>
          </w:p>
        </w:tc>
        <w:tc>
          <w:tcPr>
            <w:tcW w:w="850" w:type="dxa"/>
            <w:shd w:val="clear" w:color="auto" w:fill="FFFF00"/>
          </w:tcPr>
          <w:p w14:paraId="25F9444C" w14:textId="0FCEC8C0" w:rsidR="00737A0C" w:rsidRPr="00DC1912" w:rsidRDefault="00737A0C" w:rsidP="00DC1912">
            <w:pPr>
              <w:rPr>
                <w:rFonts w:ascii="Courier New" w:hAnsi="Courier New" w:cs="Courier New"/>
                <w:b/>
                <w:bCs/>
                <w:color w:val="000000"/>
                <w:sz w:val="20"/>
                <w:highlight w:val="white"/>
              </w:rPr>
            </w:pPr>
            <w:r>
              <w:rPr>
                <w:rFonts w:ascii="Courier New" w:hAnsi="Courier New" w:cs="Courier New"/>
                <w:b/>
                <w:bCs/>
                <w:color w:val="000000"/>
                <w:sz w:val="20"/>
                <w:highlight w:val="white"/>
              </w:rPr>
              <w:t>[</w:t>
            </w:r>
            <w:proofErr w:type="gramStart"/>
            <w:r>
              <w:rPr>
                <w:rFonts w:ascii="Courier New" w:hAnsi="Courier New" w:cs="Courier New"/>
                <w:b/>
                <w:bCs/>
                <w:color w:val="000000"/>
                <w:sz w:val="20"/>
                <w:highlight w:val="white"/>
              </w:rPr>
              <w:t>0..</w:t>
            </w:r>
            <w:proofErr w:type="gramEnd"/>
            <w:r>
              <w:rPr>
                <w:rFonts w:ascii="Courier New" w:hAnsi="Courier New" w:cs="Courier New"/>
                <w:b/>
                <w:bCs/>
                <w:color w:val="000000"/>
                <w:sz w:val="20"/>
                <w:highlight w:val="white"/>
              </w:rPr>
              <w:t>1]</w:t>
            </w:r>
          </w:p>
        </w:tc>
        <w:tc>
          <w:tcPr>
            <w:tcW w:w="1700" w:type="dxa"/>
            <w:shd w:val="clear" w:color="auto" w:fill="FFFF00"/>
          </w:tcPr>
          <w:p w14:paraId="66BDDC04" w14:textId="6EBA61BC" w:rsidR="00737A0C" w:rsidRPr="00DC1912" w:rsidRDefault="00737A0C"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DateTime</w:t>
            </w:r>
            <w:proofErr w:type="spellEnd"/>
          </w:p>
        </w:tc>
        <w:tc>
          <w:tcPr>
            <w:tcW w:w="850" w:type="dxa"/>
            <w:shd w:val="clear" w:color="auto" w:fill="FFFF00"/>
          </w:tcPr>
          <w:p w14:paraId="1CAE7F70" w14:textId="77777777" w:rsidR="00737A0C" w:rsidRPr="00DC1912" w:rsidRDefault="00737A0C" w:rsidP="00DC1912">
            <w:pPr>
              <w:rPr>
                <w:rFonts w:ascii="Courier New" w:hAnsi="Courier New" w:cs="Courier New"/>
                <w:b/>
                <w:bCs/>
                <w:color w:val="000000"/>
                <w:sz w:val="20"/>
                <w:highlight w:val="white"/>
              </w:rPr>
            </w:pPr>
          </w:p>
        </w:tc>
        <w:tc>
          <w:tcPr>
            <w:tcW w:w="680" w:type="dxa"/>
            <w:shd w:val="clear" w:color="auto" w:fill="FFFF00"/>
          </w:tcPr>
          <w:p w14:paraId="6D5BBA6F" w14:textId="77777777" w:rsidR="00737A0C" w:rsidRPr="00DC1912" w:rsidRDefault="00737A0C" w:rsidP="00DC1912">
            <w:pPr>
              <w:rPr>
                <w:rFonts w:ascii="Courier New" w:hAnsi="Courier New" w:cs="Courier New"/>
                <w:b/>
                <w:bCs/>
                <w:color w:val="000000"/>
                <w:sz w:val="20"/>
                <w:highlight w:val="white"/>
              </w:rPr>
            </w:pPr>
          </w:p>
        </w:tc>
      </w:tr>
      <w:tr w:rsidR="00DC1912" w:rsidRPr="00DC1912" w14:paraId="347C70E6" w14:textId="77777777" w:rsidTr="0041718F">
        <w:trPr>
          <w:trHeight w:val="399"/>
        </w:trPr>
        <w:tc>
          <w:tcPr>
            <w:tcW w:w="510" w:type="dxa"/>
          </w:tcPr>
          <w:p w14:paraId="1D707E72"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7FAF9CF9" w14:textId="77777777" w:rsidR="00DC1912" w:rsidRPr="00DC1912" w:rsidRDefault="001436BD" w:rsidP="00DC1912">
            <w:pPr>
              <w:rPr>
                <w:rFonts w:ascii="Courier New" w:hAnsi="Courier New" w:cs="Courier New"/>
                <w:b/>
                <w:bCs/>
                <w:i/>
                <w:color w:val="000000"/>
                <w:sz w:val="20"/>
                <w:highlight w:val="white"/>
              </w:rPr>
            </w:pPr>
            <w:hyperlink w:anchor="_bookmark1500" w:history="1">
              <w:proofErr w:type="spellStart"/>
              <w:r w:rsidR="00DC1912" w:rsidRPr="00DC1912">
                <w:rPr>
                  <w:rStyle w:val="Hyperlink"/>
                  <w:rFonts w:ascii="Courier New" w:hAnsi="Courier New" w:cs="Courier New"/>
                  <w:b/>
                  <w:bCs/>
                  <w:sz w:val="20"/>
                  <w:highlight w:val="white"/>
                </w:rPr>
                <w:t>BatchBooking</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BtchBookg</w:t>
            </w:r>
            <w:proofErr w:type="spellEnd"/>
            <w:r w:rsidR="00DC1912" w:rsidRPr="00DC1912">
              <w:rPr>
                <w:rFonts w:ascii="Courier New" w:hAnsi="Courier New" w:cs="Courier New"/>
                <w:b/>
                <w:bCs/>
                <w:i/>
                <w:color w:val="000000"/>
                <w:sz w:val="20"/>
                <w:highlight w:val="white"/>
              </w:rPr>
              <w:t>&gt;</w:t>
            </w:r>
          </w:p>
        </w:tc>
        <w:tc>
          <w:tcPr>
            <w:tcW w:w="850" w:type="dxa"/>
          </w:tcPr>
          <w:p w14:paraId="0F25FA3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3EFBD57C"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Indicator</w:t>
            </w:r>
          </w:p>
        </w:tc>
        <w:tc>
          <w:tcPr>
            <w:tcW w:w="850" w:type="dxa"/>
          </w:tcPr>
          <w:p w14:paraId="5E39CBEA"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6A50AFFD" w14:textId="77777777" w:rsidR="00DC1912" w:rsidRPr="00DC1912" w:rsidRDefault="001436BD" w:rsidP="00DC1912">
            <w:pPr>
              <w:rPr>
                <w:rFonts w:ascii="Courier New" w:hAnsi="Courier New" w:cs="Courier New"/>
                <w:b/>
                <w:bCs/>
                <w:color w:val="000000"/>
                <w:sz w:val="20"/>
                <w:highlight w:val="white"/>
              </w:rPr>
            </w:pPr>
            <w:hyperlink w:anchor="_bookmark1500" w:history="1">
              <w:r w:rsidR="00DC1912" w:rsidRPr="00DC1912">
                <w:rPr>
                  <w:rStyle w:val="Hyperlink"/>
                  <w:rFonts w:ascii="Courier New" w:hAnsi="Courier New" w:cs="Courier New"/>
                  <w:b/>
                  <w:bCs/>
                  <w:sz w:val="20"/>
                  <w:highlight w:val="white"/>
                </w:rPr>
                <w:t>655</w:t>
              </w:r>
            </w:hyperlink>
          </w:p>
        </w:tc>
      </w:tr>
      <w:tr w:rsidR="00DC1912" w:rsidRPr="00DC1912" w14:paraId="7B474951" w14:textId="77777777" w:rsidTr="0041718F">
        <w:trPr>
          <w:trHeight w:val="398"/>
        </w:trPr>
        <w:tc>
          <w:tcPr>
            <w:tcW w:w="510" w:type="dxa"/>
          </w:tcPr>
          <w:p w14:paraId="2504084A"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26BEC578" w14:textId="77777777" w:rsidR="00DC1912" w:rsidRPr="00DC1912" w:rsidRDefault="001436BD" w:rsidP="00DC1912">
            <w:pPr>
              <w:rPr>
                <w:rFonts w:ascii="Courier New" w:hAnsi="Courier New" w:cs="Courier New"/>
                <w:b/>
                <w:bCs/>
                <w:i/>
                <w:color w:val="000000"/>
                <w:sz w:val="20"/>
                <w:highlight w:val="white"/>
              </w:rPr>
            </w:pPr>
            <w:hyperlink w:anchor="_bookmark1501" w:history="1">
              <w:proofErr w:type="spellStart"/>
              <w:r w:rsidR="00DC1912" w:rsidRPr="00DC1912">
                <w:rPr>
                  <w:rStyle w:val="Hyperlink"/>
                  <w:rFonts w:ascii="Courier New" w:hAnsi="Courier New" w:cs="Courier New"/>
                  <w:b/>
                  <w:bCs/>
                  <w:sz w:val="20"/>
                  <w:highlight w:val="white"/>
                </w:rPr>
                <w:t>NumberOfTransactions</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NbOfTxs</w:t>
            </w:r>
            <w:proofErr w:type="spellEnd"/>
            <w:r w:rsidR="00DC1912" w:rsidRPr="00DC1912">
              <w:rPr>
                <w:rFonts w:ascii="Courier New" w:hAnsi="Courier New" w:cs="Courier New"/>
                <w:b/>
                <w:bCs/>
                <w:i/>
                <w:color w:val="000000"/>
                <w:sz w:val="20"/>
                <w:highlight w:val="white"/>
              </w:rPr>
              <w:t>&gt;</w:t>
            </w:r>
          </w:p>
        </w:tc>
        <w:tc>
          <w:tcPr>
            <w:tcW w:w="850" w:type="dxa"/>
          </w:tcPr>
          <w:p w14:paraId="7FAA441D"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4203FD3A"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Text</w:t>
            </w:r>
          </w:p>
        </w:tc>
        <w:tc>
          <w:tcPr>
            <w:tcW w:w="850" w:type="dxa"/>
          </w:tcPr>
          <w:p w14:paraId="2E167B1B"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2F7D76E7" w14:textId="77777777" w:rsidR="00DC1912" w:rsidRPr="00DC1912" w:rsidRDefault="001436BD" w:rsidP="00DC1912">
            <w:pPr>
              <w:rPr>
                <w:rFonts w:ascii="Courier New" w:hAnsi="Courier New" w:cs="Courier New"/>
                <w:b/>
                <w:bCs/>
                <w:color w:val="000000"/>
                <w:sz w:val="20"/>
                <w:highlight w:val="white"/>
              </w:rPr>
            </w:pPr>
            <w:hyperlink w:anchor="_bookmark1501" w:history="1">
              <w:r w:rsidR="00DC1912" w:rsidRPr="00DC1912">
                <w:rPr>
                  <w:rStyle w:val="Hyperlink"/>
                  <w:rFonts w:ascii="Courier New" w:hAnsi="Courier New" w:cs="Courier New"/>
                  <w:b/>
                  <w:bCs/>
                  <w:sz w:val="20"/>
                  <w:highlight w:val="white"/>
                </w:rPr>
                <w:t>655</w:t>
              </w:r>
            </w:hyperlink>
          </w:p>
        </w:tc>
      </w:tr>
      <w:tr w:rsidR="00DC1912" w:rsidRPr="00DC1912" w14:paraId="47BAAA53" w14:textId="77777777" w:rsidTr="0041718F">
        <w:trPr>
          <w:trHeight w:val="399"/>
        </w:trPr>
        <w:tc>
          <w:tcPr>
            <w:tcW w:w="510" w:type="dxa"/>
          </w:tcPr>
          <w:p w14:paraId="78D49A9D"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0F3C7259" w14:textId="77777777" w:rsidR="00DC1912" w:rsidRPr="00DC1912" w:rsidRDefault="001436BD" w:rsidP="00DC1912">
            <w:pPr>
              <w:rPr>
                <w:rFonts w:ascii="Courier New" w:hAnsi="Courier New" w:cs="Courier New"/>
                <w:b/>
                <w:bCs/>
                <w:i/>
                <w:color w:val="000000"/>
                <w:sz w:val="20"/>
                <w:highlight w:val="white"/>
              </w:rPr>
            </w:pPr>
            <w:hyperlink w:anchor="_bookmark1502" w:history="1">
              <w:proofErr w:type="spellStart"/>
              <w:r w:rsidR="00DC1912" w:rsidRPr="00DC1912">
                <w:rPr>
                  <w:rStyle w:val="Hyperlink"/>
                  <w:rFonts w:ascii="Courier New" w:hAnsi="Courier New" w:cs="Courier New"/>
                  <w:b/>
                  <w:bCs/>
                  <w:sz w:val="20"/>
                  <w:highlight w:val="white"/>
                </w:rPr>
                <w:t>ControlSum</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CtrlSum</w:t>
            </w:r>
            <w:proofErr w:type="spellEnd"/>
            <w:r w:rsidR="00DC1912" w:rsidRPr="00DC1912">
              <w:rPr>
                <w:rFonts w:ascii="Courier New" w:hAnsi="Courier New" w:cs="Courier New"/>
                <w:b/>
                <w:bCs/>
                <w:i/>
                <w:color w:val="000000"/>
                <w:sz w:val="20"/>
                <w:highlight w:val="white"/>
              </w:rPr>
              <w:t>&gt;</w:t>
            </w:r>
          </w:p>
        </w:tc>
        <w:tc>
          <w:tcPr>
            <w:tcW w:w="850" w:type="dxa"/>
          </w:tcPr>
          <w:p w14:paraId="1CFB76CF"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760998B2"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Quantity</w:t>
            </w:r>
          </w:p>
        </w:tc>
        <w:tc>
          <w:tcPr>
            <w:tcW w:w="850" w:type="dxa"/>
          </w:tcPr>
          <w:p w14:paraId="6933D907"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519BED5" w14:textId="77777777" w:rsidR="00DC1912" w:rsidRPr="00DC1912" w:rsidRDefault="001436BD" w:rsidP="00DC1912">
            <w:pPr>
              <w:rPr>
                <w:rFonts w:ascii="Courier New" w:hAnsi="Courier New" w:cs="Courier New"/>
                <w:b/>
                <w:bCs/>
                <w:color w:val="000000"/>
                <w:sz w:val="20"/>
                <w:highlight w:val="white"/>
              </w:rPr>
            </w:pPr>
            <w:hyperlink w:anchor="_bookmark1502" w:history="1">
              <w:r w:rsidR="00DC1912" w:rsidRPr="00DC1912">
                <w:rPr>
                  <w:rStyle w:val="Hyperlink"/>
                  <w:rFonts w:ascii="Courier New" w:hAnsi="Courier New" w:cs="Courier New"/>
                  <w:b/>
                  <w:bCs/>
                  <w:sz w:val="20"/>
                  <w:highlight w:val="white"/>
                </w:rPr>
                <w:t>655</w:t>
              </w:r>
            </w:hyperlink>
          </w:p>
        </w:tc>
      </w:tr>
      <w:tr w:rsidR="00DC1912" w:rsidRPr="00DC1912" w14:paraId="3D1797C2" w14:textId="77777777" w:rsidTr="0041718F">
        <w:trPr>
          <w:trHeight w:val="399"/>
        </w:trPr>
        <w:tc>
          <w:tcPr>
            <w:tcW w:w="510" w:type="dxa"/>
          </w:tcPr>
          <w:p w14:paraId="5F250DCA"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2B8EDDD8" w14:textId="77777777" w:rsidR="00DC1912" w:rsidRPr="00DC1912" w:rsidRDefault="001436BD" w:rsidP="00DC1912">
            <w:pPr>
              <w:rPr>
                <w:rFonts w:ascii="Courier New" w:hAnsi="Courier New" w:cs="Courier New"/>
                <w:b/>
                <w:bCs/>
                <w:i/>
                <w:color w:val="000000"/>
                <w:sz w:val="20"/>
                <w:highlight w:val="white"/>
              </w:rPr>
            </w:pPr>
            <w:hyperlink w:anchor="_bookmark1503" w:history="1">
              <w:proofErr w:type="spellStart"/>
              <w:r w:rsidR="00DC1912" w:rsidRPr="00DC1912">
                <w:rPr>
                  <w:rStyle w:val="Hyperlink"/>
                  <w:rFonts w:ascii="Courier New" w:hAnsi="Courier New" w:cs="Courier New"/>
                  <w:b/>
                  <w:bCs/>
                  <w:sz w:val="20"/>
                  <w:highlight w:val="white"/>
                </w:rPr>
                <w:t>TotalInterbankSettlementAmount</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TtlIntrBkSttlmAmt</w:t>
            </w:r>
            <w:proofErr w:type="spellEnd"/>
            <w:r w:rsidR="00DC1912" w:rsidRPr="00DC1912">
              <w:rPr>
                <w:rFonts w:ascii="Courier New" w:hAnsi="Courier New" w:cs="Courier New"/>
                <w:b/>
                <w:bCs/>
                <w:i/>
                <w:color w:val="000000"/>
                <w:sz w:val="20"/>
                <w:highlight w:val="white"/>
              </w:rPr>
              <w:t>&gt;</w:t>
            </w:r>
          </w:p>
        </w:tc>
        <w:tc>
          <w:tcPr>
            <w:tcW w:w="850" w:type="dxa"/>
          </w:tcPr>
          <w:p w14:paraId="22E16AA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3CC66C6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Amount</w:t>
            </w:r>
          </w:p>
        </w:tc>
        <w:tc>
          <w:tcPr>
            <w:tcW w:w="850" w:type="dxa"/>
          </w:tcPr>
          <w:p w14:paraId="233A7BEC" w14:textId="77777777" w:rsidR="00DC1912" w:rsidRPr="00DC1912" w:rsidRDefault="001436BD" w:rsidP="00DC1912">
            <w:pPr>
              <w:rPr>
                <w:rFonts w:ascii="Courier New" w:hAnsi="Courier New" w:cs="Courier New"/>
                <w:b/>
                <w:bCs/>
                <w:color w:val="000000"/>
                <w:sz w:val="20"/>
                <w:highlight w:val="white"/>
              </w:rPr>
            </w:pPr>
            <w:hyperlink w:anchor="_bookmark1449" w:history="1">
              <w:r w:rsidR="00DC1912" w:rsidRPr="00DC1912">
                <w:rPr>
                  <w:rStyle w:val="Hyperlink"/>
                  <w:rFonts w:ascii="Courier New" w:hAnsi="Courier New" w:cs="Courier New"/>
                  <w:b/>
                  <w:bCs/>
                  <w:sz w:val="20"/>
                  <w:highlight w:val="white"/>
                </w:rPr>
                <w:t>C1</w:t>
              </w:r>
            </w:hyperlink>
            <w:r w:rsidR="00DC1912" w:rsidRPr="00DC1912">
              <w:rPr>
                <w:rFonts w:ascii="Courier New" w:hAnsi="Courier New" w:cs="Courier New"/>
                <w:b/>
                <w:bCs/>
                <w:color w:val="000000"/>
                <w:sz w:val="20"/>
                <w:highlight w:val="white"/>
              </w:rPr>
              <w:t xml:space="preserve">, </w:t>
            </w:r>
            <w:hyperlink w:anchor="_bookmark1455" w:history="1">
              <w:r w:rsidR="00DC1912" w:rsidRPr="00DC1912">
                <w:rPr>
                  <w:rStyle w:val="Hyperlink"/>
                  <w:rFonts w:ascii="Courier New" w:hAnsi="Courier New" w:cs="Courier New"/>
                  <w:b/>
                  <w:bCs/>
                  <w:sz w:val="20"/>
                  <w:highlight w:val="white"/>
                </w:rPr>
                <w:t>C10</w:t>
              </w:r>
            </w:hyperlink>
          </w:p>
        </w:tc>
        <w:tc>
          <w:tcPr>
            <w:tcW w:w="680" w:type="dxa"/>
          </w:tcPr>
          <w:p w14:paraId="15B0DCE9" w14:textId="77777777" w:rsidR="00DC1912" w:rsidRPr="00DC1912" w:rsidRDefault="001436BD" w:rsidP="00DC1912">
            <w:pPr>
              <w:rPr>
                <w:rFonts w:ascii="Courier New" w:hAnsi="Courier New" w:cs="Courier New"/>
                <w:b/>
                <w:bCs/>
                <w:color w:val="000000"/>
                <w:sz w:val="20"/>
                <w:highlight w:val="white"/>
              </w:rPr>
            </w:pPr>
            <w:hyperlink w:anchor="_bookmark1503" w:history="1">
              <w:r w:rsidR="00DC1912" w:rsidRPr="00DC1912">
                <w:rPr>
                  <w:rStyle w:val="Hyperlink"/>
                  <w:rFonts w:ascii="Courier New" w:hAnsi="Courier New" w:cs="Courier New"/>
                  <w:b/>
                  <w:bCs/>
                  <w:sz w:val="20"/>
                  <w:highlight w:val="white"/>
                </w:rPr>
                <w:t>655</w:t>
              </w:r>
            </w:hyperlink>
          </w:p>
        </w:tc>
      </w:tr>
      <w:tr w:rsidR="00DC1912" w:rsidRPr="00DC1912" w14:paraId="04230308" w14:textId="77777777" w:rsidTr="0041718F">
        <w:trPr>
          <w:trHeight w:val="398"/>
        </w:trPr>
        <w:tc>
          <w:tcPr>
            <w:tcW w:w="510" w:type="dxa"/>
          </w:tcPr>
          <w:p w14:paraId="4D25C165"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3C792A51" w14:textId="77777777" w:rsidR="00DC1912" w:rsidRPr="00DC1912" w:rsidRDefault="001436BD" w:rsidP="00DC1912">
            <w:pPr>
              <w:rPr>
                <w:rFonts w:ascii="Courier New" w:hAnsi="Courier New" w:cs="Courier New"/>
                <w:b/>
                <w:bCs/>
                <w:i/>
                <w:color w:val="000000"/>
                <w:sz w:val="20"/>
                <w:highlight w:val="white"/>
              </w:rPr>
            </w:pPr>
            <w:hyperlink w:anchor="_bookmark1504" w:history="1">
              <w:proofErr w:type="spellStart"/>
              <w:r w:rsidR="00DC1912" w:rsidRPr="00DC1912">
                <w:rPr>
                  <w:rStyle w:val="Hyperlink"/>
                  <w:rFonts w:ascii="Courier New" w:hAnsi="Courier New" w:cs="Courier New"/>
                  <w:b/>
                  <w:bCs/>
                  <w:sz w:val="20"/>
                  <w:highlight w:val="white"/>
                </w:rPr>
                <w:t>InterbankSettlementDate</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IntrBkSttlmDt</w:t>
            </w:r>
            <w:proofErr w:type="spellEnd"/>
            <w:r w:rsidR="00DC1912" w:rsidRPr="00DC1912">
              <w:rPr>
                <w:rFonts w:ascii="Courier New" w:hAnsi="Courier New" w:cs="Courier New"/>
                <w:b/>
                <w:bCs/>
                <w:i/>
                <w:color w:val="000000"/>
                <w:sz w:val="20"/>
                <w:highlight w:val="white"/>
              </w:rPr>
              <w:t>&gt;</w:t>
            </w:r>
          </w:p>
        </w:tc>
        <w:tc>
          <w:tcPr>
            <w:tcW w:w="850" w:type="dxa"/>
          </w:tcPr>
          <w:p w14:paraId="0F592B1D"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AD7A82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Date</w:t>
            </w:r>
          </w:p>
        </w:tc>
        <w:tc>
          <w:tcPr>
            <w:tcW w:w="850" w:type="dxa"/>
          </w:tcPr>
          <w:p w14:paraId="6E5B28AC"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3A345163" w14:textId="77777777" w:rsidR="00DC1912" w:rsidRPr="00DC1912" w:rsidRDefault="001436BD" w:rsidP="00DC1912">
            <w:pPr>
              <w:rPr>
                <w:rFonts w:ascii="Courier New" w:hAnsi="Courier New" w:cs="Courier New"/>
                <w:b/>
                <w:bCs/>
                <w:color w:val="000000"/>
                <w:sz w:val="20"/>
                <w:highlight w:val="white"/>
              </w:rPr>
            </w:pPr>
            <w:hyperlink w:anchor="_bookmark1504" w:history="1">
              <w:r w:rsidR="00DC1912" w:rsidRPr="00DC1912">
                <w:rPr>
                  <w:rStyle w:val="Hyperlink"/>
                  <w:rFonts w:ascii="Courier New" w:hAnsi="Courier New" w:cs="Courier New"/>
                  <w:b/>
                  <w:bCs/>
                  <w:sz w:val="20"/>
                  <w:highlight w:val="white"/>
                </w:rPr>
                <w:t>655</w:t>
              </w:r>
            </w:hyperlink>
          </w:p>
        </w:tc>
      </w:tr>
      <w:tr w:rsidR="00DC1912" w:rsidRPr="00DC1912" w14:paraId="6136E786" w14:textId="77777777" w:rsidTr="0041718F">
        <w:trPr>
          <w:trHeight w:val="1758"/>
        </w:trPr>
        <w:tc>
          <w:tcPr>
            <w:tcW w:w="510" w:type="dxa"/>
          </w:tcPr>
          <w:p w14:paraId="4E3808FF"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56BDF63A" w14:textId="77777777" w:rsidR="00DC1912" w:rsidRPr="00DC1912" w:rsidRDefault="001436BD" w:rsidP="00DC1912">
            <w:pPr>
              <w:rPr>
                <w:rFonts w:ascii="Courier New" w:hAnsi="Courier New" w:cs="Courier New"/>
                <w:b/>
                <w:bCs/>
                <w:i/>
                <w:color w:val="000000"/>
                <w:sz w:val="20"/>
                <w:highlight w:val="white"/>
              </w:rPr>
            </w:pPr>
            <w:hyperlink w:anchor="_bookmark1505" w:history="1">
              <w:proofErr w:type="spellStart"/>
              <w:r w:rsidR="00DC1912" w:rsidRPr="00DC1912">
                <w:rPr>
                  <w:rStyle w:val="Hyperlink"/>
                  <w:rFonts w:ascii="Courier New" w:hAnsi="Courier New" w:cs="Courier New"/>
                  <w:b/>
                  <w:bCs/>
                  <w:sz w:val="20"/>
                  <w:highlight w:val="white"/>
                </w:rPr>
                <w:t>SettlementInformation</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SttlmInf</w:t>
            </w:r>
            <w:proofErr w:type="spellEnd"/>
            <w:r w:rsidR="00DC1912" w:rsidRPr="00DC1912">
              <w:rPr>
                <w:rFonts w:ascii="Courier New" w:hAnsi="Courier New" w:cs="Courier New"/>
                <w:b/>
                <w:bCs/>
                <w:i/>
                <w:color w:val="000000"/>
                <w:sz w:val="20"/>
                <w:highlight w:val="white"/>
              </w:rPr>
              <w:t>&gt;</w:t>
            </w:r>
          </w:p>
        </w:tc>
        <w:tc>
          <w:tcPr>
            <w:tcW w:w="850" w:type="dxa"/>
          </w:tcPr>
          <w:p w14:paraId="509BF5DF"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0A344DF2" w14:textId="77777777" w:rsidR="00DC1912" w:rsidRPr="00DC1912" w:rsidRDefault="00DC1912" w:rsidP="00DC1912">
            <w:pPr>
              <w:rPr>
                <w:rFonts w:ascii="Courier New" w:hAnsi="Courier New" w:cs="Courier New"/>
                <w:b/>
                <w:bCs/>
                <w:color w:val="000000"/>
                <w:sz w:val="20"/>
                <w:highlight w:val="white"/>
              </w:rPr>
            </w:pPr>
          </w:p>
          <w:p w14:paraId="139EFFE7"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noProof/>
                <w:color w:val="000000"/>
                <w:sz w:val="20"/>
                <w:highlight w:val="white"/>
              </w:rPr>
              <mc:AlternateContent>
                <mc:Choice Requires="wpg">
                  <w:drawing>
                    <wp:inline distT="0" distB="0" distL="0" distR="0" wp14:anchorId="255B46F2" wp14:editId="39BD79D9">
                      <wp:extent cx="975994" cy="127000"/>
                      <wp:effectExtent l="0" t="0" r="0" b="0"/>
                      <wp:docPr id="1513317016" name="Group 15133170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033822883" name="Graphic 2913"/>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2638C098" id="Group 1513317016"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">
                      <v:shape id="Graphic 2913"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" path="m975859,127000l,127000,,,975859,r,127000xe" fillcolor="#e9e9e9" stroked="f">
                        <v:path arrowok="t"/>
                      </v:shape>
                      <w10:anchorlock/>
                    </v:group>
                  </w:pict>
                </mc:Fallback>
              </mc:AlternateContent>
            </w:r>
          </w:p>
        </w:tc>
        <w:tc>
          <w:tcPr>
            <w:tcW w:w="850" w:type="dxa"/>
          </w:tcPr>
          <w:p w14:paraId="55CC033A" w14:textId="77777777" w:rsidR="00DC1912" w:rsidRPr="00DC1912" w:rsidRDefault="001436BD" w:rsidP="00DC1912">
            <w:pPr>
              <w:rPr>
                <w:rFonts w:ascii="Courier New" w:hAnsi="Courier New" w:cs="Courier New"/>
                <w:b/>
                <w:bCs/>
                <w:color w:val="000000"/>
                <w:sz w:val="20"/>
                <w:highlight w:val="white"/>
              </w:rPr>
            </w:pPr>
            <w:hyperlink w:anchor="_bookmark1464" w:history="1">
              <w:r w:rsidR="00DC1912" w:rsidRPr="00DC1912">
                <w:rPr>
                  <w:rStyle w:val="Hyperlink"/>
                  <w:rFonts w:ascii="Courier New" w:hAnsi="Courier New" w:cs="Courier New"/>
                  <w:b/>
                  <w:bCs/>
                  <w:sz w:val="20"/>
                  <w:highlight w:val="white"/>
                </w:rPr>
                <w:t>C20</w:t>
              </w:r>
            </w:hyperlink>
            <w:r w:rsidR="00DC1912" w:rsidRPr="00DC1912">
              <w:rPr>
                <w:rFonts w:ascii="Courier New" w:hAnsi="Courier New" w:cs="Courier New"/>
                <w:b/>
                <w:bCs/>
                <w:color w:val="000000"/>
                <w:sz w:val="20"/>
                <w:highlight w:val="white"/>
              </w:rPr>
              <w:t xml:space="preserve">, </w:t>
            </w:r>
            <w:hyperlink w:anchor="_bookmark1466" w:history="1">
              <w:r w:rsidR="00DC1912" w:rsidRPr="00DC1912">
                <w:rPr>
                  <w:rStyle w:val="Hyperlink"/>
                  <w:rFonts w:ascii="Courier New" w:hAnsi="Courier New" w:cs="Courier New"/>
                  <w:b/>
                  <w:bCs/>
                  <w:sz w:val="20"/>
                  <w:highlight w:val="white"/>
                </w:rPr>
                <w:t>C22</w:t>
              </w:r>
            </w:hyperlink>
            <w:r w:rsidR="00DC1912" w:rsidRPr="00DC1912">
              <w:rPr>
                <w:rFonts w:ascii="Courier New" w:hAnsi="Courier New" w:cs="Courier New"/>
                <w:b/>
                <w:bCs/>
                <w:color w:val="000000"/>
                <w:sz w:val="20"/>
                <w:highlight w:val="white"/>
              </w:rPr>
              <w:t xml:space="preserve">, </w:t>
            </w:r>
            <w:hyperlink w:anchor="_bookmark1481" w:history="1">
              <w:r w:rsidR="00DC1912" w:rsidRPr="00DC1912">
                <w:rPr>
                  <w:rStyle w:val="Hyperlink"/>
                  <w:rFonts w:ascii="Courier New" w:hAnsi="Courier New" w:cs="Courier New"/>
                  <w:b/>
                  <w:bCs/>
                  <w:sz w:val="20"/>
                  <w:highlight w:val="white"/>
                </w:rPr>
                <w:t>C37</w:t>
              </w:r>
            </w:hyperlink>
            <w:r w:rsidR="00DC1912" w:rsidRPr="00DC1912">
              <w:rPr>
                <w:rFonts w:ascii="Courier New" w:hAnsi="Courier New" w:cs="Courier New"/>
                <w:b/>
                <w:bCs/>
                <w:color w:val="000000"/>
                <w:sz w:val="20"/>
                <w:highlight w:val="white"/>
              </w:rPr>
              <w:t xml:space="preserve">, </w:t>
            </w:r>
            <w:hyperlink w:anchor="_bookmark1482" w:history="1">
              <w:r w:rsidR="00DC1912" w:rsidRPr="00DC1912">
                <w:rPr>
                  <w:rStyle w:val="Hyperlink"/>
                  <w:rFonts w:ascii="Courier New" w:hAnsi="Courier New" w:cs="Courier New"/>
                  <w:b/>
                  <w:bCs/>
                  <w:sz w:val="20"/>
                  <w:highlight w:val="white"/>
                </w:rPr>
                <w:t>C38</w:t>
              </w:r>
            </w:hyperlink>
            <w:r w:rsidR="00DC1912" w:rsidRPr="00DC1912">
              <w:rPr>
                <w:rFonts w:ascii="Courier New" w:hAnsi="Courier New" w:cs="Courier New"/>
                <w:b/>
                <w:bCs/>
                <w:color w:val="000000"/>
                <w:sz w:val="20"/>
                <w:highlight w:val="white"/>
              </w:rPr>
              <w:t xml:space="preserve">, </w:t>
            </w:r>
            <w:hyperlink w:anchor="_bookmark1483" w:history="1">
              <w:r w:rsidR="00DC1912" w:rsidRPr="00DC1912">
                <w:rPr>
                  <w:rStyle w:val="Hyperlink"/>
                  <w:rFonts w:ascii="Courier New" w:hAnsi="Courier New" w:cs="Courier New"/>
                  <w:b/>
                  <w:bCs/>
                  <w:sz w:val="20"/>
                  <w:highlight w:val="white"/>
                </w:rPr>
                <w:t>C39</w:t>
              </w:r>
            </w:hyperlink>
            <w:r w:rsidR="00DC1912" w:rsidRPr="00DC1912">
              <w:rPr>
                <w:rFonts w:ascii="Courier New" w:hAnsi="Courier New" w:cs="Courier New"/>
                <w:b/>
                <w:bCs/>
                <w:color w:val="000000"/>
                <w:sz w:val="20"/>
                <w:highlight w:val="white"/>
              </w:rPr>
              <w:t xml:space="preserve">, </w:t>
            </w:r>
            <w:hyperlink w:anchor="_bookmark1484" w:history="1">
              <w:r w:rsidR="00DC1912" w:rsidRPr="00DC1912">
                <w:rPr>
                  <w:rStyle w:val="Hyperlink"/>
                  <w:rFonts w:ascii="Courier New" w:hAnsi="Courier New" w:cs="Courier New"/>
                  <w:b/>
                  <w:bCs/>
                  <w:sz w:val="20"/>
                  <w:highlight w:val="white"/>
                </w:rPr>
                <w:t>C40</w:t>
              </w:r>
            </w:hyperlink>
            <w:r w:rsidR="00DC1912" w:rsidRPr="00DC1912">
              <w:rPr>
                <w:rFonts w:ascii="Courier New" w:hAnsi="Courier New" w:cs="Courier New"/>
                <w:b/>
                <w:bCs/>
                <w:color w:val="000000"/>
                <w:sz w:val="20"/>
                <w:highlight w:val="white"/>
              </w:rPr>
              <w:t xml:space="preserve">, </w:t>
            </w:r>
            <w:hyperlink w:anchor="_bookmark1487" w:history="1">
              <w:r w:rsidR="00DC1912" w:rsidRPr="00DC1912">
                <w:rPr>
                  <w:rStyle w:val="Hyperlink"/>
                  <w:rFonts w:ascii="Courier New" w:hAnsi="Courier New" w:cs="Courier New"/>
                  <w:b/>
                  <w:bCs/>
                  <w:sz w:val="20"/>
                  <w:highlight w:val="white"/>
                </w:rPr>
                <w:t>C43</w:t>
              </w:r>
            </w:hyperlink>
            <w:r w:rsidR="00DC1912" w:rsidRPr="00DC1912">
              <w:rPr>
                <w:rFonts w:ascii="Courier New" w:hAnsi="Courier New" w:cs="Courier New"/>
                <w:b/>
                <w:bCs/>
                <w:color w:val="000000"/>
                <w:sz w:val="20"/>
                <w:highlight w:val="white"/>
              </w:rPr>
              <w:t xml:space="preserve">, </w:t>
            </w:r>
            <w:hyperlink w:anchor="_bookmark1488" w:history="1">
              <w:r w:rsidR="00DC1912" w:rsidRPr="00DC1912">
                <w:rPr>
                  <w:rStyle w:val="Hyperlink"/>
                  <w:rFonts w:ascii="Courier New" w:hAnsi="Courier New" w:cs="Courier New"/>
                  <w:b/>
                  <w:bCs/>
                  <w:sz w:val="20"/>
                  <w:highlight w:val="white"/>
                </w:rPr>
                <w:t>C44</w:t>
              </w:r>
            </w:hyperlink>
          </w:p>
        </w:tc>
        <w:tc>
          <w:tcPr>
            <w:tcW w:w="680" w:type="dxa"/>
          </w:tcPr>
          <w:p w14:paraId="0EA4BEC3" w14:textId="77777777" w:rsidR="00DC1912" w:rsidRPr="00DC1912" w:rsidRDefault="001436BD" w:rsidP="00DC1912">
            <w:pPr>
              <w:rPr>
                <w:rFonts w:ascii="Courier New" w:hAnsi="Courier New" w:cs="Courier New"/>
                <w:b/>
                <w:bCs/>
                <w:color w:val="000000"/>
                <w:sz w:val="20"/>
                <w:highlight w:val="white"/>
              </w:rPr>
            </w:pPr>
            <w:hyperlink w:anchor="_bookmark1505" w:history="1">
              <w:r w:rsidR="00DC1912" w:rsidRPr="00DC1912">
                <w:rPr>
                  <w:rStyle w:val="Hyperlink"/>
                  <w:rFonts w:ascii="Courier New" w:hAnsi="Courier New" w:cs="Courier New"/>
                  <w:b/>
                  <w:bCs/>
                  <w:sz w:val="20"/>
                  <w:highlight w:val="white"/>
                </w:rPr>
                <w:t>656</w:t>
              </w:r>
            </w:hyperlink>
          </w:p>
        </w:tc>
      </w:tr>
      <w:tr w:rsidR="00DC1912" w:rsidRPr="00DC1912" w14:paraId="30E7C820" w14:textId="77777777" w:rsidTr="0041718F">
        <w:trPr>
          <w:trHeight w:val="399"/>
        </w:trPr>
        <w:tc>
          <w:tcPr>
            <w:tcW w:w="510" w:type="dxa"/>
          </w:tcPr>
          <w:p w14:paraId="125CF1B9"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12B20B38" w14:textId="77777777" w:rsidR="00DC1912" w:rsidRPr="00DC1912" w:rsidRDefault="001436BD" w:rsidP="00DC1912">
            <w:pPr>
              <w:rPr>
                <w:rFonts w:ascii="Courier New" w:hAnsi="Courier New" w:cs="Courier New"/>
                <w:b/>
                <w:bCs/>
                <w:i/>
                <w:color w:val="000000"/>
                <w:sz w:val="20"/>
                <w:highlight w:val="white"/>
              </w:rPr>
            </w:pPr>
            <w:hyperlink w:anchor="_bookmark1506" w:history="1">
              <w:proofErr w:type="spellStart"/>
              <w:r w:rsidR="00DC1912" w:rsidRPr="00DC1912">
                <w:rPr>
                  <w:rStyle w:val="Hyperlink"/>
                  <w:rFonts w:ascii="Courier New" w:hAnsi="Courier New" w:cs="Courier New"/>
                  <w:b/>
                  <w:bCs/>
                  <w:sz w:val="20"/>
                  <w:highlight w:val="white"/>
                </w:rPr>
                <w:t>SettlementMethod</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SttlmMtd</w:t>
            </w:r>
            <w:proofErr w:type="spellEnd"/>
            <w:r w:rsidR="00DC1912" w:rsidRPr="00DC1912">
              <w:rPr>
                <w:rFonts w:ascii="Courier New" w:hAnsi="Courier New" w:cs="Courier New"/>
                <w:b/>
                <w:bCs/>
                <w:i/>
                <w:color w:val="000000"/>
                <w:sz w:val="20"/>
                <w:highlight w:val="white"/>
              </w:rPr>
              <w:t>&gt;</w:t>
            </w:r>
          </w:p>
        </w:tc>
        <w:tc>
          <w:tcPr>
            <w:tcW w:w="850" w:type="dxa"/>
          </w:tcPr>
          <w:p w14:paraId="536521FC"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69D594B0" w14:textId="77777777" w:rsidR="00DC1912" w:rsidRPr="00DC1912" w:rsidRDefault="00DC1912"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CodeSet</w:t>
            </w:r>
            <w:proofErr w:type="spellEnd"/>
          </w:p>
        </w:tc>
        <w:tc>
          <w:tcPr>
            <w:tcW w:w="850" w:type="dxa"/>
          </w:tcPr>
          <w:p w14:paraId="41B62377"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37B6BEB" w14:textId="77777777" w:rsidR="00DC1912" w:rsidRPr="00DC1912" w:rsidRDefault="001436BD" w:rsidP="00DC1912">
            <w:pPr>
              <w:rPr>
                <w:rFonts w:ascii="Courier New" w:hAnsi="Courier New" w:cs="Courier New"/>
                <w:b/>
                <w:bCs/>
                <w:color w:val="000000"/>
                <w:sz w:val="20"/>
                <w:highlight w:val="white"/>
              </w:rPr>
            </w:pPr>
            <w:hyperlink w:anchor="_bookmark1506" w:history="1">
              <w:r w:rsidR="00DC1912" w:rsidRPr="00DC1912">
                <w:rPr>
                  <w:rStyle w:val="Hyperlink"/>
                  <w:rFonts w:ascii="Courier New" w:hAnsi="Courier New" w:cs="Courier New"/>
                  <w:b/>
                  <w:bCs/>
                  <w:sz w:val="20"/>
                  <w:highlight w:val="white"/>
                </w:rPr>
                <w:t>659</w:t>
              </w:r>
            </w:hyperlink>
          </w:p>
        </w:tc>
      </w:tr>
      <w:tr w:rsidR="00DC1912" w:rsidRPr="00DC1912" w14:paraId="0538288D" w14:textId="77777777" w:rsidTr="0041718F">
        <w:trPr>
          <w:trHeight w:val="559"/>
        </w:trPr>
        <w:tc>
          <w:tcPr>
            <w:tcW w:w="510" w:type="dxa"/>
          </w:tcPr>
          <w:p w14:paraId="46F53E7A"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496AB9C4" w14:textId="77777777" w:rsidR="00DC1912" w:rsidRPr="00DC1912" w:rsidRDefault="001436BD" w:rsidP="00DC1912">
            <w:pPr>
              <w:rPr>
                <w:rFonts w:ascii="Courier New" w:hAnsi="Courier New" w:cs="Courier New"/>
                <w:b/>
                <w:bCs/>
                <w:i/>
                <w:color w:val="000000"/>
                <w:sz w:val="20"/>
                <w:highlight w:val="white"/>
              </w:rPr>
            </w:pPr>
            <w:hyperlink w:anchor="_bookmark1507" w:history="1">
              <w:proofErr w:type="spellStart"/>
              <w:r w:rsidR="00DC1912" w:rsidRPr="00DC1912">
                <w:rPr>
                  <w:rStyle w:val="Hyperlink"/>
                  <w:rFonts w:ascii="Courier New" w:hAnsi="Courier New" w:cs="Courier New"/>
                  <w:b/>
                  <w:bCs/>
                  <w:sz w:val="20"/>
                  <w:highlight w:val="white"/>
                </w:rPr>
                <w:t>SettlementAccount</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SttlmAcct</w:t>
            </w:r>
            <w:proofErr w:type="spellEnd"/>
            <w:r w:rsidR="00DC1912" w:rsidRPr="00DC1912">
              <w:rPr>
                <w:rFonts w:ascii="Courier New" w:hAnsi="Courier New" w:cs="Courier New"/>
                <w:b/>
                <w:bCs/>
                <w:i/>
                <w:color w:val="000000"/>
                <w:sz w:val="20"/>
                <w:highlight w:val="white"/>
              </w:rPr>
              <w:t>&gt;</w:t>
            </w:r>
          </w:p>
        </w:tc>
        <w:tc>
          <w:tcPr>
            <w:tcW w:w="850" w:type="dxa"/>
          </w:tcPr>
          <w:p w14:paraId="1E65802D"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36F30E5F" w14:textId="77777777" w:rsidR="00DC1912" w:rsidRPr="00DC1912" w:rsidRDefault="00DC1912" w:rsidP="00DC1912">
            <w:pPr>
              <w:rPr>
                <w:rFonts w:ascii="Courier New" w:hAnsi="Courier New" w:cs="Courier New"/>
                <w:b/>
                <w:bCs/>
                <w:color w:val="000000"/>
                <w:sz w:val="20"/>
                <w:highlight w:val="white"/>
              </w:rPr>
            </w:pPr>
          </w:p>
          <w:p w14:paraId="257B2C0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noProof/>
                <w:color w:val="000000"/>
                <w:sz w:val="20"/>
                <w:highlight w:val="white"/>
              </w:rPr>
              <mc:AlternateContent>
                <mc:Choice Requires="wpg">
                  <w:drawing>
                    <wp:inline distT="0" distB="0" distL="0" distR="0" wp14:anchorId="34F83BB2" wp14:editId="3216E88B">
                      <wp:extent cx="975994" cy="127000"/>
                      <wp:effectExtent l="0" t="0" r="0" b="0"/>
                      <wp:docPr id="2088814876" name="Group 20888148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315983386" name="Graphic 2915"/>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06C0824A" id="Group 2088814876"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">
                      <v:shape id="Graphic 2915"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" path="m975859,127000l,127000,,,975859,r,127000xe" fillcolor="#e9e9e9" stroked="f">
                        <v:path arrowok="t"/>
                      </v:shape>
                      <w10:anchorlock/>
                    </v:group>
                  </w:pict>
                </mc:Fallback>
              </mc:AlternateContent>
            </w:r>
          </w:p>
        </w:tc>
        <w:tc>
          <w:tcPr>
            <w:tcW w:w="850" w:type="dxa"/>
          </w:tcPr>
          <w:p w14:paraId="0155CAE3" w14:textId="77777777" w:rsidR="00DC1912" w:rsidRPr="00DC1912" w:rsidRDefault="001436BD" w:rsidP="00DC1912">
            <w:pPr>
              <w:rPr>
                <w:rFonts w:ascii="Courier New" w:hAnsi="Courier New" w:cs="Courier New"/>
                <w:b/>
                <w:bCs/>
                <w:color w:val="000000"/>
                <w:sz w:val="20"/>
                <w:highlight w:val="white"/>
              </w:rPr>
            </w:pPr>
            <w:hyperlink w:anchor="_bookmark1459" w:history="1">
              <w:r w:rsidR="00DC1912" w:rsidRPr="00DC1912">
                <w:rPr>
                  <w:rStyle w:val="Hyperlink"/>
                  <w:rFonts w:ascii="Courier New" w:hAnsi="Courier New" w:cs="Courier New"/>
                  <w:b/>
                  <w:bCs/>
                  <w:sz w:val="20"/>
                  <w:highlight w:val="white"/>
                </w:rPr>
                <w:t>C15</w:t>
              </w:r>
            </w:hyperlink>
            <w:r w:rsidR="00DC1912" w:rsidRPr="00DC1912">
              <w:rPr>
                <w:rFonts w:ascii="Courier New" w:hAnsi="Courier New" w:cs="Courier New"/>
                <w:b/>
                <w:bCs/>
                <w:color w:val="000000"/>
                <w:sz w:val="20"/>
                <w:highlight w:val="white"/>
              </w:rPr>
              <w:t xml:space="preserve">, </w:t>
            </w:r>
            <w:hyperlink w:anchor="_bookmark1458" w:history="1">
              <w:r w:rsidR="00DC1912" w:rsidRPr="00DC1912">
                <w:rPr>
                  <w:rStyle w:val="Hyperlink"/>
                  <w:rFonts w:ascii="Courier New" w:hAnsi="Courier New" w:cs="Courier New"/>
                  <w:b/>
                  <w:bCs/>
                  <w:sz w:val="20"/>
                  <w:highlight w:val="white"/>
                </w:rPr>
                <w:t>C14</w:t>
              </w:r>
            </w:hyperlink>
          </w:p>
        </w:tc>
        <w:tc>
          <w:tcPr>
            <w:tcW w:w="680" w:type="dxa"/>
          </w:tcPr>
          <w:p w14:paraId="535529F9" w14:textId="77777777" w:rsidR="00DC1912" w:rsidRPr="00DC1912" w:rsidRDefault="001436BD" w:rsidP="00DC1912">
            <w:pPr>
              <w:rPr>
                <w:rFonts w:ascii="Courier New" w:hAnsi="Courier New" w:cs="Courier New"/>
                <w:b/>
                <w:bCs/>
                <w:color w:val="000000"/>
                <w:sz w:val="20"/>
                <w:highlight w:val="white"/>
              </w:rPr>
            </w:pPr>
            <w:hyperlink w:anchor="_bookmark1507" w:history="1">
              <w:r w:rsidR="00DC1912" w:rsidRPr="00DC1912">
                <w:rPr>
                  <w:rStyle w:val="Hyperlink"/>
                  <w:rFonts w:ascii="Courier New" w:hAnsi="Courier New" w:cs="Courier New"/>
                  <w:b/>
                  <w:bCs/>
                  <w:sz w:val="20"/>
                  <w:highlight w:val="white"/>
                </w:rPr>
                <w:t>659</w:t>
              </w:r>
            </w:hyperlink>
          </w:p>
        </w:tc>
      </w:tr>
      <w:tr w:rsidR="00DC1912" w:rsidRPr="00DC1912" w14:paraId="454B5D5C" w14:textId="77777777" w:rsidTr="0041718F">
        <w:trPr>
          <w:trHeight w:val="399"/>
        </w:trPr>
        <w:tc>
          <w:tcPr>
            <w:tcW w:w="510" w:type="dxa"/>
          </w:tcPr>
          <w:p w14:paraId="56786829"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6440DCE9" w14:textId="77777777" w:rsidR="00DC1912" w:rsidRPr="00DC1912" w:rsidRDefault="001436BD" w:rsidP="00DC1912">
            <w:pPr>
              <w:rPr>
                <w:rFonts w:ascii="Courier New" w:hAnsi="Courier New" w:cs="Courier New"/>
                <w:b/>
                <w:bCs/>
                <w:i/>
                <w:color w:val="000000"/>
                <w:sz w:val="20"/>
                <w:highlight w:val="white"/>
              </w:rPr>
            </w:pPr>
            <w:hyperlink w:anchor="_bookmark1508" w:history="1">
              <w:r w:rsidR="00DC1912" w:rsidRPr="00DC1912">
                <w:rPr>
                  <w:rStyle w:val="Hyperlink"/>
                  <w:rFonts w:ascii="Courier New" w:hAnsi="Courier New" w:cs="Courier New"/>
                  <w:b/>
                  <w:bCs/>
                  <w:sz w:val="20"/>
                  <w:highlight w:val="white"/>
                </w:rPr>
                <w:t>Identification</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&lt;Id&gt;</w:t>
            </w:r>
          </w:p>
        </w:tc>
        <w:tc>
          <w:tcPr>
            <w:tcW w:w="850" w:type="dxa"/>
          </w:tcPr>
          <w:p w14:paraId="2767C5B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5317D21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53E4B94A"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8A53769" w14:textId="77777777" w:rsidR="00DC1912" w:rsidRPr="00DC1912" w:rsidRDefault="001436BD" w:rsidP="00DC1912">
            <w:pPr>
              <w:rPr>
                <w:rFonts w:ascii="Courier New" w:hAnsi="Courier New" w:cs="Courier New"/>
                <w:b/>
                <w:bCs/>
                <w:color w:val="000000"/>
                <w:sz w:val="20"/>
                <w:highlight w:val="white"/>
              </w:rPr>
            </w:pPr>
            <w:hyperlink w:anchor="_bookmark1508" w:history="1">
              <w:r w:rsidR="00DC1912" w:rsidRPr="00DC1912">
                <w:rPr>
                  <w:rStyle w:val="Hyperlink"/>
                  <w:rFonts w:ascii="Courier New" w:hAnsi="Courier New" w:cs="Courier New"/>
                  <w:b/>
                  <w:bCs/>
                  <w:sz w:val="20"/>
                  <w:highlight w:val="white"/>
                </w:rPr>
                <w:t>660</w:t>
              </w:r>
            </w:hyperlink>
          </w:p>
        </w:tc>
      </w:tr>
      <w:tr w:rsidR="00DC1912" w:rsidRPr="00DC1912" w14:paraId="2FB07990" w14:textId="77777777" w:rsidTr="0041718F">
        <w:trPr>
          <w:trHeight w:val="399"/>
        </w:trPr>
        <w:tc>
          <w:tcPr>
            <w:tcW w:w="510" w:type="dxa"/>
          </w:tcPr>
          <w:p w14:paraId="77495E52"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54B47011" w14:textId="77777777" w:rsidR="00DC1912" w:rsidRPr="00DC1912" w:rsidRDefault="001436BD" w:rsidP="00DC1912">
            <w:pPr>
              <w:rPr>
                <w:rFonts w:ascii="Courier New" w:hAnsi="Courier New" w:cs="Courier New"/>
                <w:b/>
                <w:bCs/>
                <w:i/>
                <w:color w:val="000000"/>
                <w:sz w:val="20"/>
                <w:highlight w:val="white"/>
              </w:rPr>
            </w:pPr>
            <w:hyperlink w:anchor="_bookmark1509" w:history="1">
              <w:r w:rsidR="00DC1912" w:rsidRPr="00DC1912">
                <w:rPr>
                  <w:rStyle w:val="Hyperlink"/>
                  <w:rFonts w:ascii="Courier New" w:hAnsi="Courier New" w:cs="Courier New"/>
                  <w:b/>
                  <w:bCs/>
                  <w:sz w:val="20"/>
                  <w:highlight w:val="white"/>
                </w:rPr>
                <w:t>Type</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Tp</w:t>
            </w:r>
            <w:proofErr w:type="spellEnd"/>
            <w:r w:rsidR="00DC1912" w:rsidRPr="00DC1912">
              <w:rPr>
                <w:rFonts w:ascii="Courier New" w:hAnsi="Courier New" w:cs="Courier New"/>
                <w:b/>
                <w:bCs/>
                <w:i/>
                <w:color w:val="000000"/>
                <w:sz w:val="20"/>
                <w:highlight w:val="white"/>
              </w:rPr>
              <w:t>&gt;</w:t>
            </w:r>
          </w:p>
        </w:tc>
        <w:tc>
          <w:tcPr>
            <w:tcW w:w="850" w:type="dxa"/>
          </w:tcPr>
          <w:p w14:paraId="293C14D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00F76B33"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2ED82BC4"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3613C670" w14:textId="77777777" w:rsidR="00DC1912" w:rsidRPr="00DC1912" w:rsidRDefault="001436BD" w:rsidP="00DC1912">
            <w:pPr>
              <w:rPr>
                <w:rFonts w:ascii="Courier New" w:hAnsi="Courier New" w:cs="Courier New"/>
                <w:b/>
                <w:bCs/>
                <w:color w:val="000000"/>
                <w:sz w:val="20"/>
                <w:highlight w:val="white"/>
              </w:rPr>
            </w:pPr>
            <w:hyperlink w:anchor="_bookmark1509" w:history="1">
              <w:r w:rsidR="00DC1912" w:rsidRPr="00DC1912">
                <w:rPr>
                  <w:rStyle w:val="Hyperlink"/>
                  <w:rFonts w:ascii="Courier New" w:hAnsi="Courier New" w:cs="Courier New"/>
                  <w:b/>
                  <w:bCs/>
                  <w:sz w:val="20"/>
                  <w:highlight w:val="white"/>
                </w:rPr>
                <w:t>660</w:t>
              </w:r>
            </w:hyperlink>
          </w:p>
        </w:tc>
      </w:tr>
      <w:tr w:rsidR="00DC1912" w:rsidRPr="00DC1912" w14:paraId="41CB88A0" w14:textId="77777777" w:rsidTr="0041718F">
        <w:trPr>
          <w:trHeight w:val="399"/>
        </w:trPr>
        <w:tc>
          <w:tcPr>
            <w:tcW w:w="510" w:type="dxa"/>
          </w:tcPr>
          <w:p w14:paraId="20345465"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12965A52" w14:textId="77777777" w:rsidR="00DC1912" w:rsidRPr="00DC1912" w:rsidRDefault="001436BD" w:rsidP="00DC1912">
            <w:pPr>
              <w:rPr>
                <w:rFonts w:ascii="Courier New" w:hAnsi="Courier New" w:cs="Courier New"/>
                <w:b/>
                <w:bCs/>
                <w:i/>
                <w:color w:val="000000"/>
                <w:sz w:val="20"/>
                <w:highlight w:val="white"/>
              </w:rPr>
            </w:pPr>
            <w:hyperlink w:anchor="_bookmark1510" w:history="1">
              <w:r w:rsidR="00DC1912" w:rsidRPr="00DC1912">
                <w:rPr>
                  <w:rStyle w:val="Hyperlink"/>
                  <w:rFonts w:ascii="Courier New" w:hAnsi="Courier New" w:cs="Courier New"/>
                  <w:b/>
                  <w:bCs/>
                  <w:sz w:val="20"/>
                  <w:highlight w:val="white"/>
                </w:rPr>
                <w:t>Currency</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&lt;Ccy&gt;</w:t>
            </w:r>
          </w:p>
        </w:tc>
        <w:tc>
          <w:tcPr>
            <w:tcW w:w="850" w:type="dxa"/>
          </w:tcPr>
          <w:p w14:paraId="2D13B50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814EB6A" w14:textId="77777777" w:rsidR="00DC1912" w:rsidRPr="00DC1912" w:rsidRDefault="00DC1912"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CodeSet</w:t>
            </w:r>
            <w:proofErr w:type="spellEnd"/>
          </w:p>
        </w:tc>
        <w:tc>
          <w:tcPr>
            <w:tcW w:w="850" w:type="dxa"/>
          </w:tcPr>
          <w:p w14:paraId="059836D9" w14:textId="77777777" w:rsidR="00DC1912" w:rsidRPr="00DC1912" w:rsidRDefault="001436BD" w:rsidP="00DC1912">
            <w:pPr>
              <w:rPr>
                <w:rFonts w:ascii="Courier New" w:hAnsi="Courier New" w:cs="Courier New"/>
                <w:b/>
                <w:bCs/>
                <w:color w:val="000000"/>
                <w:sz w:val="20"/>
                <w:highlight w:val="white"/>
              </w:rPr>
            </w:pPr>
            <w:hyperlink w:anchor="_bookmark1450" w:history="1">
              <w:r w:rsidR="00DC1912" w:rsidRPr="00DC1912">
                <w:rPr>
                  <w:rStyle w:val="Hyperlink"/>
                  <w:rFonts w:ascii="Courier New" w:hAnsi="Courier New" w:cs="Courier New"/>
                  <w:b/>
                  <w:bCs/>
                  <w:sz w:val="20"/>
                  <w:highlight w:val="white"/>
                </w:rPr>
                <w:t>C2</w:t>
              </w:r>
            </w:hyperlink>
          </w:p>
        </w:tc>
        <w:tc>
          <w:tcPr>
            <w:tcW w:w="680" w:type="dxa"/>
          </w:tcPr>
          <w:p w14:paraId="3B7CE78B" w14:textId="77777777" w:rsidR="00DC1912" w:rsidRPr="00DC1912" w:rsidRDefault="001436BD" w:rsidP="00DC1912">
            <w:pPr>
              <w:rPr>
                <w:rFonts w:ascii="Courier New" w:hAnsi="Courier New" w:cs="Courier New"/>
                <w:b/>
                <w:bCs/>
                <w:color w:val="000000"/>
                <w:sz w:val="20"/>
                <w:highlight w:val="white"/>
              </w:rPr>
            </w:pPr>
            <w:hyperlink w:anchor="_bookmark1510" w:history="1">
              <w:r w:rsidR="00DC1912" w:rsidRPr="00DC1912">
                <w:rPr>
                  <w:rStyle w:val="Hyperlink"/>
                  <w:rFonts w:ascii="Courier New" w:hAnsi="Courier New" w:cs="Courier New"/>
                  <w:b/>
                  <w:bCs/>
                  <w:sz w:val="20"/>
                  <w:highlight w:val="white"/>
                </w:rPr>
                <w:t>661</w:t>
              </w:r>
            </w:hyperlink>
          </w:p>
        </w:tc>
      </w:tr>
      <w:tr w:rsidR="00DC1912" w:rsidRPr="00DC1912" w14:paraId="224DA99C" w14:textId="77777777" w:rsidTr="0041718F">
        <w:trPr>
          <w:trHeight w:val="399"/>
        </w:trPr>
        <w:tc>
          <w:tcPr>
            <w:tcW w:w="510" w:type="dxa"/>
          </w:tcPr>
          <w:p w14:paraId="384546C1"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54B831C7" w14:textId="77777777" w:rsidR="00DC1912" w:rsidRPr="00DC1912" w:rsidRDefault="001436BD" w:rsidP="00DC1912">
            <w:pPr>
              <w:rPr>
                <w:rFonts w:ascii="Courier New" w:hAnsi="Courier New" w:cs="Courier New"/>
                <w:b/>
                <w:bCs/>
                <w:i/>
                <w:color w:val="000000"/>
                <w:sz w:val="20"/>
                <w:highlight w:val="white"/>
              </w:rPr>
            </w:pPr>
            <w:hyperlink w:anchor="_bookmark1511" w:history="1">
              <w:r w:rsidR="00DC1912" w:rsidRPr="00DC1912">
                <w:rPr>
                  <w:rStyle w:val="Hyperlink"/>
                  <w:rFonts w:ascii="Courier New" w:hAnsi="Courier New" w:cs="Courier New"/>
                  <w:b/>
                  <w:bCs/>
                  <w:sz w:val="20"/>
                  <w:highlight w:val="white"/>
                </w:rPr>
                <w:t>Name</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&lt;Nm&gt;</w:t>
            </w:r>
          </w:p>
        </w:tc>
        <w:tc>
          <w:tcPr>
            <w:tcW w:w="850" w:type="dxa"/>
          </w:tcPr>
          <w:p w14:paraId="395A8D10"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1E27C9F"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Text</w:t>
            </w:r>
          </w:p>
        </w:tc>
        <w:tc>
          <w:tcPr>
            <w:tcW w:w="850" w:type="dxa"/>
          </w:tcPr>
          <w:p w14:paraId="48D3C97C"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7FE57F32" w14:textId="77777777" w:rsidR="00DC1912" w:rsidRPr="00DC1912" w:rsidRDefault="001436BD" w:rsidP="00DC1912">
            <w:pPr>
              <w:rPr>
                <w:rFonts w:ascii="Courier New" w:hAnsi="Courier New" w:cs="Courier New"/>
                <w:b/>
                <w:bCs/>
                <w:color w:val="000000"/>
                <w:sz w:val="20"/>
                <w:highlight w:val="white"/>
              </w:rPr>
            </w:pPr>
            <w:hyperlink w:anchor="_bookmark1511" w:history="1">
              <w:r w:rsidR="00DC1912" w:rsidRPr="00DC1912">
                <w:rPr>
                  <w:rStyle w:val="Hyperlink"/>
                  <w:rFonts w:ascii="Courier New" w:hAnsi="Courier New" w:cs="Courier New"/>
                  <w:b/>
                  <w:bCs/>
                  <w:sz w:val="20"/>
                  <w:highlight w:val="white"/>
                </w:rPr>
                <w:t>661</w:t>
              </w:r>
            </w:hyperlink>
          </w:p>
        </w:tc>
      </w:tr>
      <w:tr w:rsidR="00DC1912" w:rsidRPr="00DC1912" w14:paraId="17EB79D1" w14:textId="77777777" w:rsidTr="0041718F">
        <w:trPr>
          <w:trHeight w:val="399"/>
        </w:trPr>
        <w:tc>
          <w:tcPr>
            <w:tcW w:w="510" w:type="dxa"/>
          </w:tcPr>
          <w:p w14:paraId="187096AC"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32510586" w14:textId="77777777" w:rsidR="00DC1912" w:rsidRPr="00DC1912" w:rsidRDefault="001436BD" w:rsidP="00DC1912">
            <w:pPr>
              <w:rPr>
                <w:rFonts w:ascii="Courier New" w:hAnsi="Courier New" w:cs="Courier New"/>
                <w:b/>
                <w:bCs/>
                <w:i/>
                <w:color w:val="000000"/>
                <w:sz w:val="20"/>
                <w:highlight w:val="white"/>
              </w:rPr>
            </w:pPr>
            <w:hyperlink w:anchor="_bookmark1512" w:history="1">
              <w:r w:rsidR="00DC1912" w:rsidRPr="00DC1912">
                <w:rPr>
                  <w:rStyle w:val="Hyperlink"/>
                  <w:rFonts w:ascii="Courier New" w:hAnsi="Courier New" w:cs="Courier New"/>
                  <w:b/>
                  <w:bCs/>
                  <w:sz w:val="20"/>
                  <w:highlight w:val="white"/>
                </w:rPr>
                <w:t>Proxy</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Prxy</w:t>
            </w:r>
            <w:proofErr w:type="spellEnd"/>
            <w:r w:rsidR="00DC1912" w:rsidRPr="00DC1912">
              <w:rPr>
                <w:rFonts w:ascii="Courier New" w:hAnsi="Courier New" w:cs="Courier New"/>
                <w:b/>
                <w:bCs/>
                <w:i/>
                <w:color w:val="000000"/>
                <w:sz w:val="20"/>
                <w:highlight w:val="white"/>
              </w:rPr>
              <w:t>&gt;</w:t>
            </w:r>
          </w:p>
        </w:tc>
        <w:tc>
          <w:tcPr>
            <w:tcW w:w="850" w:type="dxa"/>
          </w:tcPr>
          <w:p w14:paraId="694DB2A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4CAB93B"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5030F81B"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1AAFE53" w14:textId="77777777" w:rsidR="00DC1912" w:rsidRPr="00DC1912" w:rsidRDefault="001436BD" w:rsidP="00DC1912">
            <w:pPr>
              <w:rPr>
                <w:rFonts w:ascii="Courier New" w:hAnsi="Courier New" w:cs="Courier New"/>
                <w:b/>
                <w:bCs/>
                <w:color w:val="000000"/>
                <w:sz w:val="20"/>
                <w:highlight w:val="white"/>
              </w:rPr>
            </w:pPr>
            <w:hyperlink w:anchor="_bookmark1512" w:history="1">
              <w:r w:rsidR="00DC1912" w:rsidRPr="00DC1912">
                <w:rPr>
                  <w:rStyle w:val="Hyperlink"/>
                  <w:rFonts w:ascii="Courier New" w:hAnsi="Courier New" w:cs="Courier New"/>
                  <w:b/>
                  <w:bCs/>
                  <w:sz w:val="20"/>
                  <w:highlight w:val="white"/>
                </w:rPr>
                <w:t>661</w:t>
              </w:r>
            </w:hyperlink>
          </w:p>
        </w:tc>
      </w:tr>
      <w:tr w:rsidR="00DC1912" w:rsidRPr="00DC1912" w14:paraId="7A755E6D" w14:textId="77777777" w:rsidTr="0041718F">
        <w:trPr>
          <w:trHeight w:val="399"/>
        </w:trPr>
        <w:tc>
          <w:tcPr>
            <w:tcW w:w="510" w:type="dxa"/>
          </w:tcPr>
          <w:p w14:paraId="3FACFB3A"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6A2EC8AB" w14:textId="77777777" w:rsidR="00DC1912" w:rsidRPr="00DC1912" w:rsidRDefault="001436BD" w:rsidP="00DC1912">
            <w:pPr>
              <w:rPr>
                <w:rFonts w:ascii="Courier New" w:hAnsi="Courier New" w:cs="Courier New"/>
                <w:b/>
                <w:bCs/>
                <w:i/>
                <w:color w:val="000000"/>
                <w:sz w:val="20"/>
                <w:highlight w:val="white"/>
              </w:rPr>
            </w:pPr>
            <w:hyperlink w:anchor="_bookmark1513" w:history="1">
              <w:proofErr w:type="spellStart"/>
              <w:r w:rsidR="00DC1912" w:rsidRPr="00DC1912">
                <w:rPr>
                  <w:rStyle w:val="Hyperlink"/>
                  <w:rFonts w:ascii="Courier New" w:hAnsi="Courier New" w:cs="Courier New"/>
                  <w:b/>
                  <w:bCs/>
                  <w:sz w:val="20"/>
                  <w:highlight w:val="white"/>
                </w:rPr>
                <w:t>ClearingSystem</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ClrSys</w:t>
            </w:r>
            <w:proofErr w:type="spellEnd"/>
            <w:r w:rsidR="00DC1912" w:rsidRPr="00DC1912">
              <w:rPr>
                <w:rFonts w:ascii="Courier New" w:hAnsi="Courier New" w:cs="Courier New"/>
                <w:b/>
                <w:bCs/>
                <w:i/>
                <w:color w:val="000000"/>
                <w:sz w:val="20"/>
                <w:highlight w:val="white"/>
              </w:rPr>
              <w:t>&gt;</w:t>
            </w:r>
          </w:p>
        </w:tc>
        <w:tc>
          <w:tcPr>
            <w:tcW w:w="850" w:type="dxa"/>
          </w:tcPr>
          <w:p w14:paraId="1FD537D7"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51CC0646" w14:textId="77777777" w:rsidR="00DC1912" w:rsidRPr="00DC1912" w:rsidRDefault="00DC1912" w:rsidP="00DC1912">
            <w:pPr>
              <w:rPr>
                <w:rFonts w:ascii="Courier New" w:hAnsi="Courier New" w:cs="Courier New"/>
                <w:b/>
                <w:bCs/>
                <w:color w:val="000000"/>
                <w:sz w:val="20"/>
                <w:highlight w:val="white"/>
              </w:rPr>
            </w:pPr>
          </w:p>
          <w:p w14:paraId="1B199D1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noProof/>
                <w:color w:val="000000"/>
                <w:sz w:val="20"/>
                <w:highlight w:val="white"/>
              </w:rPr>
              <mc:AlternateContent>
                <mc:Choice Requires="wpg">
                  <w:drawing>
                    <wp:inline distT="0" distB="0" distL="0" distR="0" wp14:anchorId="33E3DDE9" wp14:editId="47C4FD13">
                      <wp:extent cx="975994" cy="127000"/>
                      <wp:effectExtent l="0" t="0" r="0" b="0"/>
                      <wp:docPr id="358449327" name="Group 358449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3740230" name="Graphic 2917"/>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4BDF4314" id="Group 358449327"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">
                      <v:shape id="Graphic 2917"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" path="m975859,127000l,127000,,,975859,r,127000xe" fillcolor="#e9e9e9" stroked="f">
                        <v:path arrowok="t"/>
                      </v:shape>
                      <w10:anchorlock/>
                    </v:group>
                  </w:pict>
                </mc:Fallback>
              </mc:AlternateContent>
            </w:r>
          </w:p>
        </w:tc>
        <w:tc>
          <w:tcPr>
            <w:tcW w:w="850" w:type="dxa"/>
          </w:tcPr>
          <w:p w14:paraId="40AC909D"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3734AA48" w14:textId="77777777" w:rsidR="00DC1912" w:rsidRPr="00DC1912" w:rsidRDefault="001436BD" w:rsidP="00DC1912">
            <w:pPr>
              <w:rPr>
                <w:rFonts w:ascii="Courier New" w:hAnsi="Courier New" w:cs="Courier New"/>
                <w:b/>
                <w:bCs/>
                <w:color w:val="000000"/>
                <w:sz w:val="20"/>
                <w:highlight w:val="white"/>
              </w:rPr>
            </w:pPr>
            <w:hyperlink w:anchor="_bookmark1513" w:history="1">
              <w:r w:rsidR="00DC1912" w:rsidRPr="00DC1912">
                <w:rPr>
                  <w:rStyle w:val="Hyperlink"/>
                  <w:rFonts w:ascii="Courier New" w:hAnsi="Courier New" w:cs="Courier New"/>
                  <w:b/>
                  <w:bCs/>
                  <w:sz w:val="20"/>
                  <w:highlight w:val="white"/>
                </w:rPr>
                <w:t>661</w:t>
              </w:r>
            </w:hyperlink>
          </w:p>
        </w:tc>
      </w:tr>
      <w:tr w:rsidR="00DC1912" w:rsidRPr="00DC1912" w14:paraId="21C24613" w14:textId="77777777" w:rsidTr="0041718F">
        <w:trPr>
          <w:trHeight w:val="399"/>
        </w:trPr>
        <w:tc>
          <w:tcPr>
            <w:tcW w:w="510" w:type="dxa"/>
          </w:tcPr>
          <w:p w14:paraId="03B46660"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{Or</w:t>
            </w:r>
          </w:p>
        </w:tc>
        <w:tc>
          <w:tcPr>
            <w:tcW w:w="4819" w:type="dxa"/>
          </w:tcPr>
          <w:p w14:paraId="3AC81E35" w14:textId="77777777" w:rsidR="00DC1912" w:rsidRPr="00DC1912" w:rsidRDefault="001436BD" w:rsidP="00DC1912">
            <w:pPr>
              <w:rPr>
                <w:rFonts w:ascii="Courier New" w:hAnsi="Courier New" w:cs="Courier New"/>
                <w:b/>
                <w:bCs/>
                <w:i/>
                <w:color w:val="000000"/>
                <w:sz w:val="20"/>
                <w:highlight w:val="white"/>
              </w:rPr>
            </w:pPr>
            <w:hyperlink w:anchor="_bookmark1514" w:history="1">
              <w:r w:rsidR="00DC1912" w:rsidRPr="00DC1912">
                <w:rPr>
                  <w:rStyle w:val="Hyperlink"/>
                  <w:rFonts w:ascii="Courier New" w:hAnsi="Courier New" w:cs="Courier New"/>
                  <w:b/>
                  <w:bCs/>
                  <w:sz w:val="20"/>
                  <w:highlight w:val="white"/>
                </w:rPr>
                <w:t>Code</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&lt;Cd&gt;</w:t>
            </w:r>
          </w:p>
        </w:tc>
        <w:tc>
          <w:tcPr>
            <w:tcW w:w="850" w:type="dxa"/>
          </w:tcPr>
          <w:p w14:paraId="2A3BACF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4E679E81" w14:textId="77777777" w:rsidR="00DC1912" w:rsidRPr="00DC1912" w:rsidRDefault="00DC1912"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CodeSet</w:t>
            </w:r>
            <w:proofErr w:type="spellEnd"/>
          </w:p>
        </w:tc>
        <w:tc>
          <w:tcPr>
            <w:tcW w:w="850" w:type="dxa"/>
          </w:tcPr>
          <w:p w14:paraId="783890BA"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2D1535EB" w14:textId="77777777" w:rsidR="00DC1912" w:rsidRPr="00DC1912" w:rsidRDefault="001436BD" w:rsidP="00DC1912">
            <w:pPr>
              <w:rPr>
                <w:rFonts w:ascii="Courier New" w:hAnsi="Courier New" w:cs="Courier New"/>
                <w:b/>
                <w:bCs/>
                <w:color w:val="000000"/>
                <w:sz w:val="20"/>
                <w:highlight w:val="white"/>
              </w:rPr>
            </w:pPr>
            <w:hyperlink w:anchor="_bookmark1514" w:history="1">
              <w:r w:rsidR="00DC1912" w:rsidRPr="00DC1912">
                <w:rPr>
                  <w:rStyle w:val="Hyperlink"/>
                  <w:rFonts w:ascii="Courier New" w:hAnsi="Courier New" w:cs="Courier New"/>
                  <w:b/>
                  <w:bCs/>
                  <w:sz w:val="20"/>
                  <w:highlight w:val="white"/>
                </w:rPr>
                <w:t>662</w:t>
              </w:r>
            </w:hyperlink>
          </w:p>
        </w:tc>
      </w:tr>
      <w:tr w:rsidR="00DC1912" w:rsidRPr="00DC1912" w14:paraId="5754284B" w14:textId="77777777" w:rsidTr="0041718F">
        <w:trPr>
          <w:trHeight w:val="399"/>
        </w:trPr>
        <w:tc>
          <w:tcPr>
            <w:tcW w:w="510" w:type="dxa"/>
          </w:tcPr>
          <w:p w14:paraId="3507083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Or}</w:t>
            </w:r>
          </w:p>
        </w:tc>
        <w:tc>
          <w:tcPr>
            <w:tcW w:w="4819" w:type="dxa"/>
          </w:tcPr>
          <w:p w14:paraId="69D3F4FC" w14:textId="77777777" w:rsidR="00DC1912" w:rsidRPr="00DC1912" w:rsidRDefault="001436BD" w:rsidP="00DC1912">
            <w:pPr>
              <w:rPr>
                <w:rFonts w:ascii="Courier New" w:hAnsi="Courier New" w:cs="Courier New"/>
                <w:b/>
                <w:bCs/>
                <w:i/>
                <w:color w:val="000000"/>
                <w:sz w:val="20"/>
                <w:highlight w:val="white"/>
              </w:rPr>
            </w:pPr>
            <w:hyperlink w:anchor="_bookmark1515" w:history="1">
              <w:r w:rsidR="00DC1912" w:rsidRPr="00DC1912">
                <w:rPr>
                  <w:rStyle w:val="Hyperlink"/>
                  <w:rFonts w:ascii="Courier New" w:hAnsi="Courier New" w:cs="Courier New"/>
                  <w:b/>
                  <w:bCs/>
                  <w:sz w:val="20"/>
                  <w:highlight w:val="white"/>
                </w:rPr>
                <w:t>Proprietary</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Prtry</w:t>
            </w:r>
            <w:proofErr w:type="spellEnd"/>
            <w:r w:rsidR="00DC1912" w:rsidRPr="00DC1912">
              <w:rPr>
                <w:rFonts w:ascii="Courier New" w:hAnsi="Courier New" w:cs="Courier New"/>
                <w:b/>
                <w:bCs/>
                <w:i/>
                <w:color w:val="000000"/>
                <w:sz w:val="20"/>
                <w:highlight w:val="white"/>
              </w:rPr>
              <w:t>&gt;</w:t>
            </w:r>
          </w:p>
        </w:tc>
        <w:tc>
          <w:tcPr>
            <w:tcW w:w="850" w:type="dxa"/>
          </w:tcPr>
          <w:p w14:paraId="036A45D0"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1..</w:t>
            </w:r>
            <w:proofErr w:type="gramEnd"/>
            <w:r w:rsidRPr="00DC1912">
              <w:rPr>
                <w:rFonts w:ascii="Courier New" w:hAnsi="Courier New" w:cs="Courier New"/>
                <w:b/>
                <w:bCs/>
                <w:color w:val="000000"/>
                <w:sz w:val="20"/>
                <w:highlight w:val="white"/>
              </w:rPr>
              <w:t>1]</w:t>
            </w:r>
          </w:p>
        </w:tc>
        <w:tc>
          <w:tcPr>
            <w:tcW w:w="1700" w:type="dxa"/>
          </w:tcPr>
          <w:p w14:paraId="1F04DD02"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Text</w:t>
            </w:r>
          </w:p>
        </w:tc>
        <w:tc>
          <w:tcPr>
            <w:tcW w:w="850" w:type="dxa"/>
          </w:tcPr>
          <w:p w14:paraId="189F6228"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3585567F" w14:textId="77777777" w:rsidR="00DC1912" w:rsidRPr="00DC1912" w:rsidRDefault="001436BD" w:rsidP="00DC1912">
            <w:pPr>
              <w:rPr>
                <w:rFonts w:ascii="Courier New" w:hAnsi="Courier New" w:cs="Courier New"/>
                <w:b/>
                <w:bCs/>
                <w:color w:val="000000"/>
                <w:sz w:val="20"/>
                <w:highlight w:val="white"/>
              </w:rPr>
            </w:pPr>
            <w:hyperlink w:anchor="_bookmark1515" w:history="1">
              <w:r w:rsidR="00DC1912" w:rsidRPr="00DC1912">
                <w:rPr>
                  <w:rStyle w:val="Hyperlink"/>
                  <w:rFonts w:ascii="Courier New" w:hAnsi="Courier New" w:cs="Courier New"/>
                  <w:b/>
                  <w:bCs/>
                  <w:sz w:val="20"/>
                  <w:highlight w:val="white"/>
                </w:rPr>
                <w:t>662</w:t>
              </w:r>
            </w:hyperlink>
          </w:p>
        </w:tc>
      </w:tr>
      <w:tr w:rsidR="00DC1912" w:rsidRPr="00DC1912" w14:paraId="491F7436" w14:textId="77777777" w:rsidTr="0041718F">
        <w:trPr>
          <w:trHeight w:val="559"/>
        </w:trPr>
        <w:tc>
          <w:tcPr>
            <w:tcW w:w="510" w:type="dxa"/>
          </w:tcPr>
          <w:p w14:paraId="529A9D23"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108B2408" w14:textId="77777777" w:rsidR="00DC1912" w:rsidRPr="00DC1912" w:rsidRDefault="001436BD" w:rsidP="00DC1912">
            <w:pPr>
              <w:rPr>
                <w:rFonts w:ascii="Courier New" w:hAnsi="Courier New" w:cs="Courier New"/>
                <w:b/>
                <w:bCs/>
                <w:color w:val="000000"/>
                <w:sz w:val="20"/>
                <w:highlight w:val="white"/>
              </w:rPr>
            </w:pPr>
            <w:hyperlink w:anchor="_bookmark1516" w:history="1">
              <w:proofErr w:type="spellStart"/>
              <w:r w:rsidR="00DC1912" w:rsidRPr="00DC1912">
                <w:rPr>
                  <w:rStyle w:val="Hyperlink"/>
                  <w:rFonts w:ascii="Courier New" w:hAnsi="Courier New" w:cs="Courier New"/>
                  <w:b/>
                  <w:bCs/>
                  <w:sz w:val="20"/>
                  <w:highlight w:val="white"/>
                </w:rPr>
                <w:t>InstructingReimbursementAgent</w:t>
              </w:r>
              <w:proofErr w:type="spellEnd"/>
            </w:hyperlink>
          </w:p>
          <w:p w14:paraId="44F1F1FD" w14:textId="77777777" w:rsidR="00DC1912" w:rsidRPr="00DC1912" w:rsidRDefault="00DC1912" w:rsidP="00DC1912">
            <w:pPr>
              <w:rPr>
                <w:rFonts w:ascii="Courier New" w:hAnsi="Courier New" w:cs="Courier New"/>
                <w:b/>
                <w:bCs/>
                <w:i/>
                <w:color w:val="000000"/>
                <w:sz w:val="20"/>
                <w:highlight w:val="white"/>
              </w:rPr>
            </w:pPr>
            <w:r w:rsidRPr="00DC1912">
              <w:rPr>
                <w:rFonts w:ascii="Courier New" w:hAnsi="Courier New" w:cs="Courier New"/>
                <w:b/>
                <w:bCs/>
                <w:i/>
                <w:color w:val="000000"/>
                <w:sz w:val="20"/>
                <w:highlight w:val="white"/>
              </w:rPr>
              <w:t>&lt;</w:t>
            </w:r>
            <w:proofErr w:type="spellStart"/>
            <w:r w:rsidRPr="00DC1912">
              <w:rPr>
                <w:rFonts w:ascii="Courier New" w:hAnsi="Courier New" w:cs="Courier New"/>
                <w:b/>
                <w:bCs/>
                <w:i/>
                <w:color w:val="000000"/>
                <w:sz w:val="20"/>
                <w:highlight w:val="white"/>
              </w:rPr>
              <w:t>InstgRmbrsmntAgt</w:t>
            </w:r>
            <w:proofErr w:type="spellEnd"/>
            <w:r w:rsidRPr="00DC1912">
              <w:rPr>
                <w:rFonts w:ascii="Courier New" w:hAnsi="Courier New" w:cs="Courier New"/>
                <w:b/>
                <w:bCs/>
                <w:i/>
                <w:color w:val="000000"/>
                <w:sz w:val="20"/>
                <w:highlight w:val="white"/>
              </w:rPr>
              <w:t>&gt;</w:t>
            </w:r>
          </w:p>
        </w:tc>
        <w:tc>
          <w:tcPr>
            <w:tcW w:w="850" w:type="dxa"/>
          </w:tcPr>
          <w:p w14:paraId="10DD61C3"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17FC2A1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3FE698CE"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C80ED62" w14:textId="77777777" w:rsidR="00DC1912" w:rsidRPr="00DC1912" w:rsidRDefault="001436BD" w:rsidP="00DC1912">
            <w:pPr>
              <w:rPr>
                <w:rFonts w:ascii="Courier New" w:hAnsi="Courier New" w:cs="Courier New"/>
                <w:b/>
                <w:bCs/>
                <w:color w:val="000000"/>
                <w:sz w:val="20"/>
                <w:highlight w:val="white"/>
              </w:rPr>
            </w:pPr>
            <w:hyperlink w:anchor="_bookmark1516" w:history="1">
              <w:r w:rsidR="00DC1912" w:rsidRPr="00DC1912">
                <w:rPr>
                  <w:rStyle w:val="Hyperlink"/>
                  <w:rFonts w:ascii="Courier New" w:hAnsi="Courier New" w:cs="Courier New"/>
                  <w:b/>
                  <w:bCs/>
                  <w:sz w:val="20"/>
                  <w:highlight w:val="white"/>
                </w:rPr>
                <w:t>662</w:t>
              </w:r>
            </w:hyperlink>
          </w:p>
        </w:tc>
      </w:tr>
      <w:tr w:rsidR="00DC1912" w:rsidRPr="00DC1912" w14:paraId="36DEEC86" w14:textId="77777777" w:rsidTr="0041718F">
        <w:trPr>
          <w:trHeight w:val="559"/>
        </w:trPr>
        <w:tc>
          <w:tcPr>
            <w:tcW w:w="510" w:type="dxa"/>
          </w:tcPr>
          <w:p w14:paraId="56BA0A84"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3A324E0F" w14:textId="77777777" w:rsidR="00DC1912" w:rsidRPr="00DC1912" w:rsidRDefault="001436BD" w:rsidP="00DC1912">
            <w:pPr>
              <w:rPr>
                <w:rFonts w:ascii="Courier New" w:hAnsi="Courier New" w:cs="Courier New"/>
                <w:b/>
                <w:bCs/>
                <w:color w:val="000000"/>
                <w:sz w:val="20"/>
                <w:highlight w:val="white"/>
              </w:rPr>
            </w:pPr>
            <w:hyperlink w:anchor="_bookmark1517" w:history="1">
              <w:proofErr w:type="spellStart"/>
              <w:r w:rsidR="00DC1912" w:rsidRPr="00DC1912">
                <w:rPr>
                  <w:rStyle w:val="Hyperlink"/>
                  <w:rFonts w:ascii="Courier New" w:hAnsi="Courier New" w:cs="Courier New"/>
                  <w:b/>
                  <w:bCs/>
                  <w:sz w:val="20"/>
                  <w:highlight w:val="white"/>
                </w:rPr>
                <w:t>InstructingReimbursementAgentAccount</w:t>
              </w:r>
              <w:proofErr w:type="spellEnd"/>
            </w:hyperlink>
          </w:p>
          <w:p w14:paraId="36E962B3" w14:textId="77777777" w:rsidR="00DC1912" w:rsidRPr="00DC1912" w:rsidRDefault="00DC1912" w:rsidP="00DC1912">
            <w:pPr>
              <w:rPr>
                <w:rFonts w:ascii="Courier New" w:hAnsi="Courier New" w:cs="Courier New"/>
                <w:b/>
                <w:bCs/>
                <w:i/>
                <w:color w:val="000000"/>
                <w:sz w:val="20"/>
                <w:highlight w:val="white"/>
              </w:rPr>
            </w:pPr>
            <w:r w:rsidRPr="00DC1912">
              <w:rPr>
                <w:rFonts w:ascii="Courier New" w:hAnsi="Courier New" w:cs="Courier New"/>
                <w:b/>
                <w:bCs/>
                <w:i/>
                <w:color w:val="000000"/>
                <w:sz w:val="20"/>
                <w:highlight w:val="white"/>
              </w:rPr>
              <w:t>&lt;</w:t>
            </w:r>
            <w:proofErr w:type="spellStart"/>
            <w:r w:rsidRPr="00DC1912">
              <w:rPr>
                <w:rFonts w:ascii="Courier New" w:hAnsi="Courier New" w:cs="Courier New"/>
                <w:b/>
                <w:bCs/>
                <w:i/>
                <w:color w:val="000000"/>
                <w:sz w:val="20"/>
                <w:highlight w:val="white"/>
              </w:rPr>
              <w:t>InstgRmbrsmntAgtAcct</w:t>
            </w:r>
            <w:proofErr w:type="spellEnd"/>
            <w:r w:rsidRPr="00DC1912">
              <w:rPr>
                <w:rFonts w:ascii="Courier New" w:hAnsi="Courier New" w:cs="Courier New"/>
                <w:b/>
                <w:bCs/>
                <w:i/>
                <w:color w:val="000000"/>
                <w:sz w:val="20"/>
                <w:highlight w:val="white"/>
              </w:rPr>
              <w:t>&gt;</w:t>
            </w:r>
          </w:p>
        </w:tc>
        <w:tc>
          <w:tcPr>
            <w:tcW w:w="850" w:type="dxa"/>
          </w:tcPr>
          <w:p w14:paraId="327C5148"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6471258" w14:textId="77777777" w:rsidR="00DC1912" w:rsidRPr="00DC1912" w:rsidRDefault="00DC1912" w:rsidP="00DC1912">
            <w:pPr>
              <w:rPr>
                <w:rFonts w:ascii="Courier New" w:hAnsi="Courier New" w:cs="Courier New"/>
                <w:b/>
                <w:bCs/>
                <w:color w:val="000000"/>
                <w:sz w:val="20"/>
                <w:highlight w:val="white"/>
              </w:rPr>
            </w:pPr>
          </w:p>
          <w:p w14:paraId="4F9795FB"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noProof/>
                <w:color w:val="000000"/>
                <w:sz w:val="20"/>
                <w:highlight w:val="white"/>
              </w:rPr>
              <mc:AlternateContent>
                <mc:Choice Requires="wpg">
                  <w:drawing>
                    <wp:inline distT="0" distB="0" distL="0" distR="0" wp14:anchorId="6B2D9C0A" wp14:editId="4FC8192D">
                      <wp:extent cx="975994" cy="127000"/>
                      <wp:effectExtent l="0" t="0" r="0" b="0"/>
                      <wp:docPr id="723692153" name="Group 72369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675784992" name="Graphic 2919"/>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333F29DB" id="Group 723692153"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">
                      <v:shape id="Graphic 2919"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" path="m975859,127000l,127000,,,975859,r,127000xe" fillcolor="#e9e9e9" stroked="f">
                        <v:path arrowok="t"/>
                      </v:shape>
                      <w10:anchorlock/>
                    </v:group>
                  </w:pict>
                </mc:Fallback>
              </mc:AlternateContent>
            </w:r>
          </w:p>
        </w:tc>
        <w:tc>
          <w:tcPr>
            <w:tcW w:w="850" w:type="dxa"/>
          </w:tcPr>
          <w:p w14:paraId="05619A20" w14:textId="77777777" w:rsidR="00DC1912" w:rsidRPr="00DC1912" w:rsidRDefault="001436BD" w:rsidP="00DC1912">
            <w:pPr>
              <w:rPr>
                <w:rFonts w:ascii="Courier New" w:hAnsi="Courier New" w:cs="Courier New"/>
                <w:b/>
                <w:bCs/>
                <w:color w:val="000000"/>
                <w:sz w:val="20"/>
                <w:highlight w:val="white"/>
              </w:rPr>
            </w:pPr>
            <w:hyperlink w:anchor="_bookmark1459" w:history="1">
              <w:r w:rsidR="00DC1912" w:rsidRPr="00DC1912">
                <w:rPr>
                  <w:rStyle w:val="Hyperlink"/>
                  <w:rFonts w:ascii="Courier New" w:hAnsi="Courier New" w:cs="Courier New"/>
                  <w:b/>
                  <w:bCs/>
                  <w:sz w:val="20"/>
                  <w:highlight w:val="white"/>
                </w:rPr>
                <w:t>C15</w:t>
              </w:r>
            </w:hyperlink>
            <w:r w:rsidR="00DC1912" w:rsidRPr="00DC1912">
              <w:rPr>
                <w:rFonts w:ascii="Courier New" w:hAnsi="Courier New" w:cs="Courier New"/>
                <w:b/>
                <w:bCs/>
                <w:color w:val="000000"/>
                <w:sz w:val="20"/>
                <w:highlight w:val="white"/>
              </w:rPr>
              <w:t xml:space="preserve">, </w:t>
            </w:r>
            <w:hyperlink w:anchor="_bookmark1458" w:history="1">
              <w:r w:rsidR="00DC1912" w:rsidRPr="00DC1912">
                <w:rPr>
                  <w:rStyle w:val="Hyperlink"/>
                  <w:rFonts w:ascii="Courier New" w:hAnsi="Courier New" w:cs="Courier New"/>
                  <w:b/>
                  <w:bCs/>
                  <w:sz w:val="20"/>
                  <w:highlight w:val="white"/>
                </w:rPr>
                <w:t>C14</w:t>
              </w:r>
            </w:hyperlink>
          </w:p>
        </w:tc>
        <w:tc>
          <w:tcPr>
            <w:tcW w:w="680" w:type="dxa"/>
          </w:tcPr>
          <w:p w14:paraId="0C626C3C" w14:textId="77777777" w:rsidR="00DC1912" w:rsidRPr="00DC1912" w:rsidRDefault="001436BD" w:rsidP="00DC1912">
            <w:pPr>
              <w:rPr>
                <w:rFonts w:ascii="Courier New" w:hAnsi="Courier New" w:cs="Courier New"/>
                <w:b/>
                <w:bCs/>
                <w:color w:val="000000"/>
                <w:sz w:val="20"/>
                <w:highlight w:val="white"/>
              </w:rPr>
            </w:pPr>
            <w:hyperlink w:anchor="_bookmark1517" w:history="1">
              <w:r w:rsidR="00DC1912" w:rsidRPr="00DC1912">
                <w:rPr>
                  <w:rStyle w:val="Hyperlink"/>
                  <w:rFonts w:ascii="Courier New" w:hAnsi="Courier New" w:cs="Courier New"/>
                  <w:b/>
                  <w:bCs/>
                  <w:sz w:val="20"/>
                  <w:highlight w:val="white"/>
                </w:rPr>
                <w:t>662</w:t>
              </w:r>
            </w:hyperlink>
          </w:p>
        </w:tc>
      </w:tr>
      <w:tr w:rsidR="00DC1912" w:rsidRPr="00DC1912" w14:paraId="0FD57CEC" w14:textId="77777777" w:rsidTr="0041718F">
        <w:trPr>
          <w:trHeight w:val="399"/>
        </w:trPr>
        <w:tc>
          <w:tcPr>
            <w:tcW w:w="510" w:type="dxa"/>
          </w:tcPr>
          <w:p w14:paraId="2124A966"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168363EE" w14:textId="77777777" w:rsidR="00DC1912" w:rsidRPr="00DC1912" w:rsidRDefault="001436BD" w:rsidP="00DC1912">
            <w:pPr>
              <w:rPr>
                <w:rFonts w:ascii="Courier New" w:hAnsi="Courier New" w:cs="Courier New"/>
                <w:b/>
                <w:bCs/>
                <w:i/>
                <w:color w:val="000000"/>
                <w:sz w:val="20"/>
                <w:highlight w:val="white"/>
              </w:rPr>
            </w:pPr>
            <w:hyperlink w:anchor="_bookmark1518" w:history="1">
              <w:r w:rsidR="00DC1912" w:rsidRPr="00DC1912">
                <w:rPr>
                  <w:rStyle w:val="Hyperlink"/>
                  <w:rFonts w:ascii="Courier New" w:hAnsi="Courier New" w:cs="Courier New"/>
                  <w:b/>
                  <w:bCs/>
                  <w:sz w:val="20"/>
                  <w:highlight w:val="white"/>
                </w:rPr>
                <w:t>Identification</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&lt;Id&gt;</w:t>
            </w:r>
          </w:p>
        </w:tc>
        <w:tc>
          <w:tcPr>
            <w:tcW w:w="850" w:type="dxa"/>
          </w:tcPr>
          <w:p w14:paraId="499D6BF0"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3742C528"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179269BF"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66EF9289" w14:textId="77777777" w:rsidR="00DC1912" w:rsidRPr="00DC1912" w:rsidRDefault="001436BD" w:rsidP="00DC1912">
            <w:pPr>
              <w:rPr>
                <w:rFonts w:ascii="Courier New" w:hAnsi="Courier New" w:cs="Courier New"/>
                <w:b/>
                <w:bCs/>
                <w:color w:val="000000"/>
                <w:sz w:val="20"/>
                <w:highlight w:val="white"/>
              </w:rPr>
            </w:pPr>
            <w:hyperlink w:anchor="_bookmark1518" w:history="1">
              <w:r w:rsidR="00DC1912" w:rsidRPr="00DC1912">
                <w:rPr>
                  <w:rStyle w:val="Hyperlink"/>
                  <w:rFonts w:ascii="Courier New" w:hAnsi="Courier New" w:cs="Courier New"/>
                  <w:b/>
                  <w:bCs/>
                  <w:sz w:val="20"/>
                  <w:highlight w:val="white"/>
                </w:rPr>
                <w:t>663</w:t>
              </w:r>
            </w:hyperlink>
          </w:p>
        </w:tc>
      </w:tr>
      <w:tr w:rsidR="00DC1912" w:rsidRPr="00DC1912" w14:paraId="07CC2E71" w14:textId="77777777" w:rsidTr="0041718F">
        <w:trPr>
          <w:trHeight w:val="399"/>
        </w:trPr>
        <w:tc>
          <w:tcPr>
            <w:tcW w:w="510" w:type="dxa"/>
          </w:tcPr>
          <w:p w14:paraId="0C261379"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2BC5C31A" w14:textId="77777777" w:rsidR="00DC1912" w:rsidRPr="00DC1912" w:rsidRDefault="001436BD" w:rsidP="00DC1912">
            <w:pPr>
              <w:rPr>
                <w:rFonts w:ascii="Courier New" w:hAnsi="Courier New" w:cs="Courier New"/>
                <w:b/>
                <w:bCs/>
                <w:i/>
                <w:color w:val="000000"/>
                <w:sz w:val="20"/>
                <w:highlight w:val="white"/>
              </w:rPr>
            </w:pPr>
            <w:hyperlink w:anchor="_bookmark1519" w:history="1">
              <w:r w:rsidR="00DC1912" w:rsidRPr="00DC1912">
                <w:rPr>
                  <w:rStyle w:val="Hyperlink"/>
                  <w:rFonts w:ascii="Courier New" w:hAnsi="Courier New" w:cs="Courier New"/>
                  <w:b/>
                  <w:bCs/>
                  <w:sz w:val="20"/>
                  <w:highlight w:val="white"/>
                </w:rPr>
                <w:t>Type</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Tp</w:t>
            </w:r>
            <w:proofErr w:type="spellEnd"/>
            <w:r w:rsidR="00DC1912" w:rsidRPr="00DC1912">
              <w:rPr>
                <w:rFonts w:ascii="Courier New" w:hAnsi="Courier New" w:cs="Courier New"/>
                <w:b/>
                <w:bCs/>
                <w:i/>
                <w:color w:val="000000"/>
                <w:sz w:val="20"/>
                <w:highlight w:val="white"/>
              </w:rPr>
              <w:t>&gt;</w:t>
            </w:r>
          </w:p>
        </w:tc>
        <w:tc>
          <w:tcPr>
            <w:tcW w:w="850" w:type="dxa"/>
          </w:tcPr>
          <w:p w14:paraId="5CDA947C"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487F434C"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554583D0"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66DEAE28" w14:textId="77777777" w:rsidR="00DC1912" w:rsidRPr="00DC1912" w:rsidRDefault="001436BD" w:rsidP="00DC1912">
            <w:pPr>
              <w:rPr>
                <w:rFonts w:ascii="Courier New" w:hAnsi="Courier New" w:cs="Courier New"/>
                <w:b/>
                <w:bCs/>
                <w:color w:val="000000"/>
                <w:sz w:val="20"/>
                <w:highlight w:val="white"/>
              </w:rPr>
            </w:pPr>
            <w:hyperlink w:anchor="_bookmark1519" w:history="1">
              <w:r w:rsidR="00DC1912" w:rsidRPr="00DC1912">
                <w:rPr>
                  <w:rStyle w:val="Hyperlink"/>
                  <w:rFonts w:ascii="Courier New" w:hAnsi="Courier New" w:cs="Courier New"/>
                  <w:b/>
                  <w:bCs/>
                  <w:sz w:val="20"/>
                  <w:highlight w:val="white"/>
                </w:rPr>
                <w:t>663</w:t>
              </w:r>
            </w:hyperlink>
          </w:p>
        </w:tc>
      </w:tr>
      <w:tr w:rsidR="00DC1912" w:rsidRPr="00DC1912" w14:paraId="5AD1C749" w14:textId="77777777" w:rsidTr="0041718F">
        <w:trPr>
          <w:trHeight w:val="399"/>
        </w:trPr>
        <w:tc>
          <w:tcPr>
            <w:tcW w:w="510" w:type="dxa"/>
          </w:tcPr>
          <w:p w14:paraId="3F1E6CD5"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0D4201AC" w14:textId="77777777" w:rsidR="00DC1912" w:rsidRPr="00DC1912" w:rsidRDefault="001436BD" w:rsidP="00DC1912">
            <w:pPr>
              <w:rPr>
                <w:rFonts w:ascii="Courier New" w:hAnsi="Courier New" w:cs="Courier New"/>
                <w:b/>
                <w:bCs/>
                <w:i/>
                <w:color w:val="000000"/>
                <w:sz w:val="20"/>
                <w:highlight w:val="white"/>
              </w:rPr>
            </w:pPr>
            <w:hyperlink w:anchor="_bookmark1520" w:history="1">
              <w:r w:rsidR="00DC1912" w:rsidRPr="00DC1912">
                <w:rPr>
                  <w:rStyle w:val="Hyperlink"/>
                  <w:rFonts w:ascii="Courier New" w:hAnsi="Courier New" w:cs="Courier New"/>
                  <w:b/>
                  <w:bCs/>
                  <w:sz w:val="20"/>
                  <w:highlight w:val="white"/>
                </w:rPr>
                <w:t>Currency</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&lt;Ccy&gt;</w:t>
            </w:r>
          </w:p>
        </w:tc>
        <w:tc>
          <w:tcPr>
            <w:tcW w:w="850" w:type="dxa"/>
          </w:tcPr>
          <w:p w14:paraId="3846D23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0FFC5531" w14:textId="77777777" w:rsidR="00DC1912" w:rsidRPr="00DC1912" w:rsidRDefault="00DC1912" w:rsidP="00DC1912">
            <w:pPr>
              <w:rPr>
                <w:rFonts w:ascii="Courier New" w:hAnsi="Courier New" w:cs="Courier New"/>
                <w:b/>
                <w:bCs/>
                <w:color w:val="000000"/>
                <w:sz w:val="20"/>
                <w:highlight w:val="white"/>
              </w:rPr>
            </w:pPr>
            <w:proofErr w:type="spellStart"/>
            <w:r w:rsidRPr="00DC1912">
              <w:rPr>
                <w:rFonts w:ascii="Courier New" w:hAnsi="Courier New" w:cs="Courier New"/>
                <w:b/>
                <w:bCs/>
                <w:color w:val="000000"/>
                <w:sz w:val="20"/>
                <w:highlight w:val="white"/>
              </w:rPr>
              <w:t>CodeSet</w:t>
            </w:r>
            <w:proofErr w:type="spellEnd"/>
          </w:p>
        </w:tc>
        <w:tc>
          <w:tcPr>
            <w:tcW w:w="850" w:type="dxa"/>
          </w:tcPr>
          <w:p w14:paraId="5E5CE2E9" w14:textId="77777777" w:rsidR="00DC1912" w:rsidRPr="00DC1912" w:rsidRDefault="001436BD" w:rsidP="00DC1912">
            <w:pPr>
              <w:rPr>
                <w:rFonts w:ascii="Courier New" w:hAnsi="Courier New" w:cs="Courier New"/>
                <w:b/>
                <w:bCs/>
                <w:color w:val="000000"/>
                <w:sz w:val="20"/>
                <w:highlight w:val="white"/>
              </w:rPr>
            </w:pPr>
            <w:hyperlink w:anchor="_bookmark1450" w:history="1">
              <w:r w:rsidR="00DC1912" w:rsidRPr="00DC1912">
                <w:rPr>
                  <w:rStyle w:val="Hyperlink"/>
                  <w:rFonts w:ascii="Courier New" w:hAnsi="Courier New" w:cs="Courier New"/>
                  <w:b/>
                  <w:bCs/>
                  <w:sz w:val="20"/>
                  <w:highlight w:val="white"/>
                </w:rPr>
                <w:t>C2</w:t>
              </w:r>
            </w:hyperlink>
          </w:p>
        </w:tc>
        <w:tc>
          <w:tcPr>
            <w:tcW w:w="680" w:type="dxa"/>
          </w:tcPr>
          <w:p w14:paraId="2C79E1A2" w14:textId="77777777" w:rsidR="00DC1912" w:rsidRPr="00DC1912" w:rsidRDefault="001436BD" w:rsidP="00DC1912">
            <w:pPr>
              <w:rPr>
                <w:rFonts w:ascii="Courier New" w:hAnsi="Courier New" w:cs="Courier New"/>
                <w:b/>
                <w:bCs/>
                <w:color w:val="000000"/>
                <w:sz w:val="20"/>
                <w:highlight w:val="white"/>
              </w:rPr>
            </w:pPr>
            <w:hyperlink w:anchor="_bookmark1520" w:history="1">
              <w:r w:rsidR="00DC1912" w:rsidRPr="00DC1912">
                <w:rPr>
                  <w:rStyle w:val="Hyperlink"/>
                  <w:rFonts w:ascii="Courier New" w:hAnsi="Courier New" w:cs="Courier New"/>
                  <w:b/>
                  <w:bCs/>
                  <w:sz w:val="20"/>
                  <w:highlight w:val="white"/>
                </w:rPr>
                <w:t>664</w:t>
              </w:r>
            </w:hyperlink>
          </w:p>
        </w:tc>
      </w:tr>
      <w:tr w:rsidR="00DC1912" w:rsidRPr="00DC1912" w14:paraId="16C203EC" w14:textId="77777777" w:rsidTr="0041718F">
        <w:trPr>
          <w:trHeight w:val="399"/>
        </w:trPr>
        <w:tc>
          <w:tcPr>
            <w:tcW w:w="510" w:type="dxa"/>
          </w:tcPr>
          <w:p w14:paraId="3CD727A4"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25189C8A" w14:textId="77777777" w:rsidR="00DC1912" w:rsidRPr="00DC1912" w:rsidRDefault="001436BD" w:rsidP="00DC1912">
            <w:pPr>
              <w:rPr>
                <w:rFonts w:ascii="Courier New" w:hAnsi="Courier New" w:cs="Courier New"/>
                <w:b/>
                <w:bCs/>
                <w:i/>
                <w:color w:val="000000"/>
                <w:sz w:val="20"/>
                <w:highlight w:val="white"/>
              </w:rPr>
            </w:pPr>
            <w:hyperlink w:anchor="_bookmark1521" w:history="1">
              <w:r w:rsidR="00DC1912" w:rsidRPr="00DC1912">
                <w:rPr>
                  <w:rStyle w:val="Hyperlink"/>
                  <w:rFonts w:ascii="Courier New" w:hAnsi="Courier New" w:cs="Courier New"/>
                  <w:b/>
                  <w:bCs/>
                  <w:sz w:val="20"/>
                  <w:highlight w:val="white"/>
                </w:rPr>
                <w:t>Name</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&lt;Nm&gt;</w:t>
            </w:r>
          </w:p>
        </w:tc>
        <w:tc>
          <w:tcPr>
            <w:tcW w:w="850" w:type="dxa"/>
          </w:tcPr>
          <w:p w14:paraId="3C3A2B6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1EA0F7E0"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Text</w:t>
            </w:r>
          </w:p>
        </w:tc>
        <w:tc>
          <w:tcPr>
            <w:tcW w:w="850" w:type="dxa"/>
          </w:tcPr>
          <w:p w14:paraId="205208D8"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062A105A" w14:textId="77777777" w:rsidR="00DC1912" w:rsidRPr="00DC1912" w:rsidRDefault="001436BD" w:rsidP="00DC1912">
            <w:pPr>
              <w:rPr>
                <w:rFonts w:ascii="Courier New" w:hAnsi="Courier New" w:cs="Courier New"/>
                <w:b/>
                <w:bCs/>
                <w:color w:val="000000"/>
                <w:sz w:val="20"/>
                <w:highlight w:val="white"/>
              </w:rPr>
            </w:pPr>
            <w:hyperlink w:anchor="_bookmark1521" w:history="1">
              <w:r w:rsidR="00DC1912" w:rsidRPr="00DC1912">
                <w:rPr>
                  <w:rStyle w:val="Hyperlink"/>
                  <w:rFonts w:ascii="Courier New" w:hAnsi="Courier New" w:cs="Courier New"/>
                  <w:b/>
                  <w:bCs/>
                  <w:sz w:val="20"/>
                  <w:highlight w:val="white"/>
                </w:rPr>
                <w:t>664</w:t>
              </w:r>
            </w:hyperlink>
          </w:p>
        </w:tc>
      </w:tr>
      <w:tr w:rsidR="00DC1912" w:rsidRPr="00DC1912" w14:paraId="67902B93" w14:textId="77777777" w:rsidTr="0041718F">
        <w:trPr>
          <w:trHeight w:val="399"/>
        </w:trPr>
        <w:tc>
          <w:tcPr>
            <w:tcW w:w="510" w:type="dxa"/>
          </w:tcPr>
          <w:p w14:paraId="2C1D2331"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74DBD9F3" w14:textId="77777777" w:rsidR="00DC1912" w:rsidRPr="00DC1912" w:rsidRDefault="001436BD" w:rsidP="00DC1912">
            <w:pPr>
              <w:rPr>
                <w:rFonts w:ascii="Courier New" w:hAnsi="Courier New" w:cs="Courier New"/>
                <w:b/>
                <w:bCs/>
                <w:i/>
                <w:color w:val="000000"/>
                <w:sz w:val="20"/>
                <w:highlight w:val="white"/>
              </w:rPr>
            </w:pPr>
            <w:hyperlink w:anchor="_bookmark1522" w:history="1">
              <w:r w:rsidR="00DC1912" w:rsidRPr="00DC1912">
                <w:rPr>
                  <w:rStyle w:val="Hyperlink"/>
                  <w:rFonts w:ascii="Courier New" w:hAnsi="Courier New" w:cs="Courier New"/>
                  <w:b/>
                  <w:bCs/>
                  <w:sz w:val="20"/>
                  <w:highlight w:val="white"/>
                </w:rPr>
                <w:t>Proxy</w:t>
              </w:r>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Prxy</w:t>
            </w:r>
            <w:proofErr w:type="spellEnd"/>
            <w:r w:rsidR="00DC1912" w:rsidRPr="00DC1912">
              <w:rPr>
                <w:rFonts w:ascii="Courier New" w:hAnsi="Courier New" w:cs="Courier New"/>
                <w:b/>
                <w:bCs/>
                <w:i/>
                <w:color w:val="000000"/>
                <w:sz w:val="20"/>
                <w:highlight w:val="white"/>
              </w:rPr>
              <w:t>&gt;</w:t>
            </w:r>
          </w:p>
        </w:tc>
        <w:tc>
          <w:tcPr>
            <w:tcW w:w="850" w:type="dxa"/>
          </w:tcPr>
          <w:p w14:paraId="31454699"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49B23738"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54FD3ECD"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125F280D" w14:textId="77777777" w:rsidR="00DC1912" w:rsidRPr="00DC1912" w:rsidRDefault="001436BD" w:rsidP="00DC1912">
            <w:pPr>
              <w:rPr>
                <w:rFonts w:ascii="Courier New" w:hAnsi="Courier New" w:cs="Courier New"/>
                <w:b/>
                <w:bCs/>
                <w:color w:val="000000"/>
                <w:sz w:val="20"/>
                <w:highlight w:val="white"/>
              </w:rPr>
            </w:pPr>
            <w:hyperlink w:anchor="_bookmark1522" w:history="1">
              <w:r w:rsidR="00DC1912" w:rsidRPr="00DC1912">
                <w:rPr>
                  <w:rStyle w:val="Hyperlink"/>
                  <w:rFonts w:ascii="Courier New" w:hAnsi="Courier New" w:cs="Courier New"/>
                  <w:b/>
                  <w:bCs/>
                  <w:sz w:val="20"/>
                  <w:highlight w:val="white"/>
                </w:rPr>
                <w:t>664</w:t>
              </w:r>
            </w:hyperlink>
          </w:p>
        </w:tc>
      </w:tr>
      <w:tr w:rsidR="00DC1912" w:rsidRPr="00DC1912" w14:paraId="5BAD607B" w14:textId="77777777" w:rsidTr="0041718F">
        <w:trPr>
          <w:trHeight w:val="399"/>
        </w:trPr>
        <w:tc>
          <w:tcPr>
            <w:tcW w:w="510" w:type="dxa"/>
          </w:tcPr>
          <w:p w14:paraId="20E490BA" w14:textId="77777777" w:rsidR="00DC1912" w:rsidRPr="00DC1912" w:rsidRDefault="00DC1912" w:rsidP="00DC1912">
            <w:pPr>
              <w:rPr>
                <w:rFonts w:ascii="Courier New" w:hAnsi="Courier New" w:cs="Courier New"/>
                <w:b/>
                <w:bCs/>
                <w:color w:val="000000"/>
                <w:sz w:val="20"/>
                <w:highlight w:val="white"/>
              </w:rPr>
            </w:pPr>
          </w:p>
        </w:tc>
        <w:tc>
          <w:tcPr>
            <w:tcW w:w="4819" w:type="dxa"/>
          </w:tcPr>
          <w:p w14:paraId="7B90FFBE" w14:textId="77777777" w:rsidR="00DC1912" w:rsidRPr="00DC1912" w:rsidRDefault="001436BD" w:rsidP="00DC1912">
            <w:pPr>
              <w:rPr>
                <w:rFonts w:ascii="Courier New" w:hAnsi="Courier New" w:cs="Courier New"/>
                <w:b/>
                <w:bCs/>
                <w:i/>
                <w:color w:val="000000"/>
                <w:sz w:val="20"/>
                <w:highlight w:val="white"/>
              </w:rPr>
            </w:pPr>
            <w:hyperlink w:anchor="_bookmark1523" w:history="1">
              <w:proofErr w:type="spellStart"/>
              <w:r w:rsidR="00DC1912" w:rsidRPr="00DC1912">
                <w:rPr>
                  <w:rStyle w:val="Hyperlink"/>
                  <w:rFonts w:ascii="Courier New" w:hAnsi="Courier New" w:cs="Courier New"/>
                  <w:b/>
                  <w:bCs/>
                  <w:sz w:val="20"/>
                  <w:highlight w:val="white"/>
                </w:rPr>
                <w:t>InstructedReimbursementAgent</w:t>
              </w:r>
              <w:proofErr w:type="spellEnd"/>
            </w:hyperlink>
            <w:r w:rsidR="00DC1912" w:rsidRPr="00DC1912">
              <w:rPr>
                <w:rFonts w:ascii="Courier New" w:hAnsi="Courier New" w:cs="Courier New"/>
                <w:b/>
                <w:bCs/>
                <w:color w:val="000000"/>
                <w:sz w:val="20"/>
                <w:highlight w:val="white"/>
              </w:rPr>
              <w:t xml:space="preserve"> </w:t>
            </w:r>
            <w:r w:rsidR="00DC1912" w:rsidRPr="00DC1912">
              <w:rPr>
                <w:rFonts w:ascii="Courier New" w:hAnsi="Courier New" w:cs="Courier New"/>
                <w:b/>
                <w:bCs/>
                <w:i/>
                <w:color w:val="000000"/>
                <w:sz w:val="20"/>
                <w:highlight w:val="white"/>
              </w:rPr>
              <w:t>&lt;</w:t>
            </w:r>
            <w:proofErr w:type="spellStart"/>
            <w:r w:rsidR="00DC1912" w:rsidRPr="00DC1912">
              <w:rPr>
                <w:rFonts w:ascii="Courier New" w:hAnsi="Courier New" w:cs="Courier New"/>
                <w:b/>
                <w:bCs/>
                <w:i/>
                <w:color w:val="000000"/>
                <w:sz w:val="20"/>
                <w:highlight w:val="white"/>
              </w:rPr>
              <w:t>InstdRmbrsmntAgt</w:t>
            </w:r>
            <w:proofErr w:type="spellEnd"/>
            <w:r w:rsidR="00DC1912" w:rsidRPr="00DC1912">
              <w:rPr>
                <w:rFonts w:ascii="Courier New" w:hAnsi="Courier New" w:cs="Courier New"/>
                <w:b/>
                <w:bCs/>
                <w:i/>
                <w:color w:val="000000"/>
                <w:sz w:val="20"/>
                <w:highlight w:val="white"/>
              </w:rPr>
              <w:t>&gt;</w:t>
            </w:r>
          </w:p>
        </w:tc>
        <w:tc>
          <w:tcPr>
            <w:tcW w:w="850" w:type="dxa"/>
          </w:tcPr>
          <w:p w14:paraId="04B00381"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roofErr w:type="gramStart"/>
            <w:r w:rsidRPr="00DC1912">
              <w:rPr>
                <w:rFonts w:ascii="Courier New" w:hAnsi="Courier New" w:cs="Courier New"/>
                <w:b/>
                <w:bCs/>
                <w:color w:val="000000"/>
                <w:sz w:val="20"/>
                <w:highlight w:val="white"/>
              </w:rPr>
              <w:t>0..</w:t>
            </w:r>
            <w:proofErr w:type="gramEnd"/>
            <w:r w:rsidRPr="00DC1912">
              <w:rPr>
                <w:rFonts w:ascii="Courier New" w:hAnsi="Courier New" w:cs="Courier New"/>
                <w:b/>
                <w:bCs/>
                <w:color w:val="000000"/>
                <w:sz w:val="20"/>
                <w:highlight w:val="white"/>
              </w:rPr>
              <w:t>1]</w:t>
            </w:r>
          </w:p>
        </w:tc>
        <w:tc>
          <w:tcPr>
            <w:tcW w:w="1700" w:type="dxa"/>
          </w:tcPr>
          <w:p w14:paraId="6F83197E" w14:textId="77777777" w:rsidR="00DC1912" w:rsidRPr="00DC1912" w:rsidRDefault="00DC1912" w:rsidP="00DC1912">
            <w:pPr>
              <w:rPr>
                <w:rFonts w:ascii="Courier New" w:hAnsi="Courier New" w:cs="Courier New"/>
                <w:b/>
                <w:bCs/>
                <w:color w:val="000000"/>
                <w:sz w:val="20"/>
                <w:highlight w:val="white"/>
              </w:rPr>
            </w:pPr>
            <w:r w:rsidRPr="00DC1912">
              <w:rPr>
                <w:rFonts w:ascii="Courier New" w:hAnsi="Courier New" w:cs="Courier New"/>
                <w:b/>
                <w:bCs/>
                <w:color w:val="000000"/>
                <w:sz w:val="20"/>
                <w:highlight w:val="white"/>
              </w:rPr>
              <w:t>±</w:t>
            </w:r>
          </w:p>
        </w:tc>
        <w:tc>
          <w:tcPr>
            <w:tcW w:w="850" w:type="dxa"/>
          </w:tcPr>
          <w:p w14:paraId="1375E85E" w14:textId="77777777" w:rsidR="00DC1912" w:rsidRPr="00DC1912" w:rsidRDefault="00DC1912" w:rsidP="00DC1912">
            <w:pPr>
              <w:rPr>
                <w:rFonts w:ascii="Courier New" w:hAnsi="Courier New" w:cs="Courier New"/>
                <w:b/>
                <w:bCs/>
                <w:color w:val="000000"/>
                <w:sz w:val="20"/>
                <w:highlight w:val="white"/>
              </w:rPr>
            </w:pPr>
          </w:p>
        </w:tc>
        <w:tc>
          <w:tcPr>
            <w:tcW w:w="680" w:type="dxa"/>
          </w:tcPr>
          <w:p w14:paraId="2D601FB6" w14:textId="77777777" w:rsidR="00DC1912" w:rsidRPr="00DC1912" w:rsidRDefault="001436BD" w:rsidP="00DC1912">
            <w:pPr>
              <w:rPr>
                <w:rFonts w:ascii="Courier New" w:hAnsi="Courier New" w:cs="Courier New"/>
                <w:b/>
                <w:bCs/>
                <w:color w:val="000000"/>
                <w:sz w:val="20"/>
                <w:highlight w:val="white"/>
              </w:rPr>
            </w:pPr>
            <w:hyperlink w:anchor="_bookmark1523" w:history="1">
              <w:r w:rsidR="00DC1912" w:rsidRPr="00DC1912">
                <w:rPr>
                  <w:rStyle w:val="Hyperlink"/>
                  <w:rFonts w:ascii="Courier New" w:hAnsi="Courier New" w:cs="Courier New"/>
                  <w:b/>
                  <w:bCs/>
                  <w:sz w:val="20"/>
                  <w:highlight w:val="white"/>
                </w:rPr>
                <w:t>664</w:t>
              </w:r>
            </w:hyperlink>
          </w:p>
        </w:tc>
      </w:tr>
    </w:tbl>
    <w:p w14:paraId="4390AA29" w14:textId="77777777" w:rsidR="00DE46F2" w:rsidRDefault="00DE46F2" w:rsidP="000408BA">
      <w:pPr>
        <w:rPr>
          <w:szCs w:val="24"/>
          <w:lang w:val="en-GB"/>
        </w:rPr>
      </w:pPr>
    </w:p>
    <w:p w14:paraId="12B2EBDA" w14:textId="77777777" w:rsidR="00842799" w:rsidRDefault="00842799" w:rsidP="00842799">
      <w:pPr>
        <w:rPr>
          <w:lang w:val="en-GB"/>
        </w:rPr>
      </w:pPr>
      <w:r>
        <w:rPr>
          <w:lang w:val="en-GB"/>
        </w:rPr>
        <w:t>We propose the following MDR description of the change:</w:t>
      </w:r>
    </w:p>
    <w:p w14:paraId="750ECC0E" w14:textId="77777777" w:rsidR="00842799" w:rsidRDefault="00842799" w:rsidP="00842799">
      <w:pPr>
        <w:spacing w:before="132"/>
        <w:ind w:left="840"/>
        <w:rPr>
          <w:sz w:val="20"/>
        </w:rPr>
      </w:pPr>
      <w:r>
        <w:rPr>
          <w:i/>
          <w:sz w:val="20"/>
        </w:rPr>
        <w:t>Presence:</w:t>
      </w:r>
      <w:r>
        <w:rPr>
          <w:i/>
          <w:spacing w:val="-1"/>
          <w:sz w:val="20"/>
        </w:rPr>
        <w:t xml:space="preserve"> </w:t>
      </w:r>
      <w:r>
        <w:rPr>
          <w:spacing w:val="-2"/>
          <w:sz w:val="20"/>
        </w:rPr>
        <w:t>[</w:t>
      </w:r>
      <w:proofErr w:type="gramStart"/>
      <w:r>
        <w:rPr>
          <w:spacing w:val="-2"/>
          <w:sz w:val="20"/>
        </w:rPr>
        <w:t>0..</w:t>
      </w:r>
      <w:proofErr w:type="gramEnd"/>
      <w:r>
        <w:rPr>
          <w:spacing w:val="-2"/>
          <w:sz w:val="20"/>
        </w:rPr>
        <w:t>1]</w:t>
      </w:r>
    </w:p>
    <w:p w14:paraId="53B72853" w14:textId="3887D669" w:rsidR="00842799" w:rsidRDefault="00842799" w:rsidP="00842799">
      <w:pPr>
        <w:pStyle w:val="BodyText"/>
        <w:spacing w:line="249" w:lineRule="auto"/>
        <w:ind w:left="840"/>
      </w:pPr>
      <w:r>
        <w:rPr>
          <w:i/>
        </w:rPr>
        <w:t>Definition:</w:t>
      </w:r>
      <w:r>
        <w:rPr>
          <w:i/>
          <w:spacing w:val="-3"/>
        </w:rPr>
        <w:t xml:space="preserve"> </w:t>
      </w:r>
      <w:r>
        <w:t>The date and time after which the payment execution request should be cancelled if it has not completed.</w:t>
      </w:r>
    </w:p>
    <w:p w14:paraId="3492E014" w14:textId="77777777" w:rsidR="00842799" w:rsidRDefault="00842799" w:rsidP="00842799">
      <w:pPr>
        <w:pStyle w:val="BodyText"/>
        <w:spacing w:before="12"/>
      </w:pPr>
    </w:p>
    <w:p w14:paraId="01AB36A3" w14:textId="63C7FC31" w:rsidR="00842799" w:rsidRDefault="00842799" w:rsidP="00842799">
      <w:pPr>
        <w:pStyle w:val="BodyText"/>
        <w:spacing w:before="0" w:line="249" w:lineRule="auto"/>
        <w:ind w:left="840" w:right="548"/>
      </w:pPr>
      <w:r>
        <w:t>Usage:</w:t>
      </w:r>
      <w:r>
        <w:rPr>
          <w:spacing w:val="-2"/>
        </w:rPr>
        <w:t xml:space="preserve"> </w:t>
      </w:r>
      <w:r>
        <w:t xml:space="preserve">Where it is important to reduce the cost of failed payments, and where infrastructure limitations may mean that participants may have connection problems and be </w:t>
      </w:r>
      <w:r w:rsidR="00193C5B">
        <w:t xml:space="preserve">unpredictably </w:t>
      </w:r>
      <w:r>
        <w:t xml:space="preserve">unreachable, it is important that payments should not be left in an indeterminate state. The definition of an expiry date for the </w:t>
      </w:r>
      <w:r w:rsidR="00101D3D">
        <w:t xml:space="preserve">payment allows participants to understand the point after which the payment should be regarded as failed. After that point, participants should regard the payment as failed due to a communications problem, cancel any funds they have reserved or moved </w:t>
      </w:r>
      <w:proofErr w:type="gramStart"/>
      <w:r w:rsidR="00101D3D">
        <w:t>as a consequence of</w:t>
      </w:r>
      <w:proofErr w:type="gramEnd"/>
      <w:r w:rsidR="00101D3D">
        <w:t xml:space="preserve"> the payment request, and mark the status of the payment as FAILED.</w:t>
      </w:r>
    </w:p>
    <w:p w14:paraId="205BB6C0" w14:textId="77777777" w:rsidR="00842799" w:rsidRDefault="00842799" w:rsidP="00842799">
      <w:pPr>
        <w:pStyle w:val="BodyText"/>
        <w:spacing w:before="0" w:line="249" w:lineRule="auto"/>
        <w:ind w:left="840" w:right="548"/>
      </w:pPr>
    </w:p>
    <w:p w14:paraId="797EABAE" w14:textId="04BC3EDF" w:rsidR="00842799" w:rsidRDefault="00842799" w:rsidP="00842799">
      <w:pPr>
        <w:pStyle w:val="BodyText"/>
        <w:spacing w:before="0" w:line="249" w:lineRule="auto"/>
        <w:ind w:left="840" w:right="548"/>
      </w:pPr>
      <w:r>
        <w:t>“Payment” here refers to a</w:t>
      </w:r>
      <w:r w:rsidR="00101D3D">
        <w:t xml:space="preserve"> group of</w:t>
      </w:r>
      <w:r>
        <w:t xml:space="preserve"> credit transfer</w:t>
      </w:r>
      <w:r w:rsidR="00101D3D">
        <w:t xml:space="preserve">s contained </w:t>
      </w:r>
      <w:r w:rsidR="00E56937">
        <w:t>in a payment execution request. The expiry time quoted is for all the individual credit transfer requests in the payment execution request</w:t>
      </w:r>
      <w:r>
        <w:t xml:space="preserve">. The standard does not mandate the </w:t>
      </w:r>
      <w:r w:rsidR="00E56937">
        <w:t>action to be taken</w:t>
      </w:r>
      <w:r w:rsidR="00B63E1E">
        <w:t xml:space="preserve"> by participants when a payment execution request expires</w:t>
      </w:r>
      <w:r>
        <w:t xml:space="preserve">. </w:t>
      </w:r>
      <w:r w:rsidR="00B63E1E">
        <w:t>This is a</w:t>
      </w:r>
      <w:r>
        <w:t xml:space="preserve"> matter for individual implementations.</w:t>
      </w:r>
    </w:p>
    <w:p w14:paraId="0B8D3171" w14:textId="310D311C" w:rsidR="00842799" w:rsidRDefault="00842799" w:rsidP="00842799">
      <w:pPr>
        <w:spacing w:before="122"/>
        <w:ind w:left="840"/>
        <w:rPr>
          <w:sz w:val="20"/>
        </w:rPr>
      </w:pPr>
      <w:r>
        <w:rPr>
          <w:i/>
          <w:sz w:val="20"/>
        </w:rPr>
        <w:t>Datatype:</w:t>
      </w:r>
      <w:r>
        <w:rPr>
          <w:i/>
          <w:spacing w:val="-2"/>
          <w:sz w:val="20"/>
        </w:rPr>
        <w:t xml:space="preserve"> </w:t>
      </w:r>
      <w:hyperlink w:anchor="_bookmark2882" w:history="1">
        <w:r>
          <w:rPr>
            <w:sz w:val="20"/>
            <w:u w:val="single"/>
          </w:rPr>
          <w:t>"</w:t>
        </w:r>
        <w:proofErr w:type="spellStart"/>
        <w:r w:rsidR="00B63E1E">
          <w:rPr>
            <w:sz w:val="20"/>
            <w:u w:val="single"/>
          </w:rPr>
          <w:t>isoDateTime</w:t>
        </w:r>
        <w:proofErr w:type="spellEnd"/>
        <w:r>
          <w:rPr>
            <w:sz w:val="20"/>
            <w:u w:val="single"/>
          </w:rPr>
          <w:t>"</w:t>
        </w:r>
      </w:hyperlink>
    </w:p>
    <w:p w14:paraId="6B395D08" w14:textId="77777777" w:rsidR="00842799" w:rsidRDefault="00842799" w:rsidP="000408BA">
      <w:pPr>
        <w:rPr>
          <w:szCs w:val="24"/>
          <w:lang w:val="en-GB"/>
        </w:rPr>
      </w:pPr>
    </w:p>
    <w:p w14:paraId="3BB91AEE" w14:textId="77777777" w:rsidR="005246BE" w:rsidRDefault="00E74C04" w:rsidP="00C656B1">
      <w:pPr>
        <w:numPr>
          <w:ilvl w:val="0"/>
          <w:numId w:val="6"/>
        </w:numPr>
        <w:rPr>
          <w:b/>
          <w:szCs w:val="24"/>
          <w:lang w:val="en-GB"/>
        </w:rPr>
      </w:pPr>
      <w:r>
        <w:rPr>
          <w:b/>
          <w:szCs w:val="24"/>
          <w:lang w:val="en-GB"/>
        </w:rPr>
        <w:br w:type="page"/>
      </w:r>
      <w:r w:rsidR="005246BE">
        <w:rPr>
          <w:b/>
          <w:szCs w:val="24"/>
          <w:lang w:val="en-GB"/>
        </w:rPr>
        <w:lastRenderedPageBreak/>
        <w:t xml:space="preserve">Purpose of the </w:t>
      </w:r>
      <w:r w:rsidR="00577861">
        <w:rPr>
          <w:b/>
          <w:szCs w:val="24"/>
          <w:lang w:val="en-GB"/>
        </w:rPr>
        <w:t>change</w:t>
      </w:r>
      <w:r w:rsidR="005246BE">
        <w:rPr>
          <w:b/>
          <w:szCs w:val="24"/>
          <w:lang w:val="en-GB"/>
        </w:rPr>
        <w:t>:</w:t>
      </w:r>
    </w:p>
    <w:p w14:paraId="1EC9DCD3" w14:textId="63898E2B" w:rsidR="006D4A37" w:rsidRDefault="000A070B" w:rsidP="00865C2F">
      <w:pPr>
        <w:rPr>
          <w:lang w:val="en-GB"/>
        </w:rPr>
      </w:pPr>
      <w:r>
        <w:rPr>
          <w:lang w:val="en-GB"/>
        </w:rPr>
        <w:t>In the environments in which IIPS systems are deployed, the availability of systems when required cannot always be guaranteed. Core Banking Systems are sometimes offline for parts of the day, or entire participants may not be able to connect to the internet due to network outages.</w:t>
      </w:r>
    </w:p>
    <w:p w14:paraId="79C7F312" w14:textId="6CAACF7F" w:rsidR="000A070B" w:rsidRDefault="000A070B" w:rsidP="00865C2F">
      <w:pPr>
        <w:rPr>
          <w:lang w:val="en-GB"/>
        </w:rPr>
      </w:pPr>
      <w:r>
        <w:rPr>
          <w:lang w:val="en-GB"/>
        </w:rPr>
        <w:t xml:space="preserve">In cases like this, the status of a credit transfer request may remain indeterminate for quite long periods. The sending FI will not know whether one of the other parties is taking some time to respond, or has not received the message, or has responded but the response has been interrupted. It is in circumstances like these that it is possible for parties to act on different </w:t>
      </w:r>
      <w:r w:rsidR="00500CC2">
        <w:rPr>
          <w:lang w:val="en-GB"/>
        </w:rPr>
        <w:t>inferences</w:t>
      </w:r>
      <w:r>
        <w:rPr>
          <w:lang w:val="en-GB"/>
        </w:rPr>
        <w:t xml:space="preserve"> about </w:t>
      </w:r>
      <w:proofErr w:type="gramStart"/>
      <w:r>
        <w:rPr>
          <w:lang w:val="en-GB"/>
        </w:rPr>
        <w:t>whether or not</w:t>
      </w:r>
      <w:proofErr w:type="gramEnd"/>
      <w:r>
        <w:rPr>
          <w:lang w:val="en-GB"/>
        </w:rPr>
        <w:t xml:space="preserve"> the credit transfer request has been executed</w:t>
      </w:r>
      <w:r w:rsidR="00500CC2">
        <w:rPr>
          <w:lang w:val="en-GB"/>
        </w:rPr>
        <w:t xml:space="preserve">; and these differences in inference allow for the possibility of disputes between the parties. In the case of the high-volume, very low-value payments which IIPSs are designed to support, the resolution of disputes is an intolerably expensive matter and an IIPS system needs to be designed to </w:t>
      </w:r>
      <w:r w:rsidR="000E2894">
        <w:rPr>
          <w:lang w:val="en-GB"/>
        </w:rPr>
        <w:t>minimise the number of disputes which arise.</w:t>
      </w:r>
    </w:p>
    <w:p w14:paraId="14638FC9" w14:textId="58593619" w:rsidR="000E2894" w:rsidRDefault="000E2894" w:rsidP="00865C2F">
      <w:r>
        <w:rPr>
          <w:lang w:val="en-GB"/>
        </w:rPr>
        <w:t>One of these design decisions is that every payment execution request should be accompanied by an expiry time. Once the payment request has expired, all parties to the payment should treat it as a failed payment and should act accordingly. Before a payment is finalised by the eventual credit party, provided that the payment has not yet expired all parties should treat its status as indeterminate and should not take any irrevocable actions in relation to it.</w:t>
      </w:r>
    </w:p>
    <w:p w14:paraId="41294612" w14:textId="77777777" w:rsidR="00783891" w:rsidRDefault="00AA5E76" w:rsidP="00C656B1">
      <w:pPr>
        <w:numPr>
          <w:ilvl w:val="0"/>
          <w:numId w:val="6"/>
        </w:numPr>
        <w:rPr>
          <w:b/>
          <w:szCs w:val="24"/>
          <w:lang w:val="en-GB"/>
        </w:rPr>
      </w:pPr>
      <w:r>
        <w:rPr>
          <w:b/>
          <w:szCs w:val="24"/>
          <w:lang w:val="en-GB"/>
        </w:rPr>
        <w:t>Urgency of the request</w:t>
      </w:r>
      <w:r w:rsidR="00783891">
        <w:rPr>
          <w:b/>
          <w:szCs w:val="24"/>
          <w:lang w:val="en-GB"/>
        </w:rPr>
        <w:t>:</w:t>
      </w:r>
    </w:p>
    <w:p w14:paraId="0F66B6D9" w14:textId="77777777" w:rsidR="000E2894" w:rsidRDefault="000E2894" w:rsidP="000E2894">
      <w:pPr>
        <w:rPr>
          <w:lang w:val="en-GB"/>
        </w:rPr>
      </w:pPr>
      <w:r>
        <w:rPr>
          <w:lang w:val="en-GB"/>
        </w:rPr>
        <w:t>It is proposed to include this change request in the next regular maintenance cycle.</w:t>
      </w:r>
    </w:p>
    <w:p w14:paraId="16387BC1" w14:textId="435E3010" w:rsidR="00783891" w:rsidRDefault="00FF4AEF" w:rsidP="00451986">
      <w:pPr>
        <w:numPr>
          <w:ilvl w:val="0"/>
          <w:numId w:val="6"/>
        </w:numPr>
        <w:rPr>
          <w:szCs w:val="24"/>
          <w:lang w:val="en-GB"/>
        </w:rPr>
      </w:pPr>
      <w:r>
        <w:rPr>
          <w:b/>
          <w:szCs w:val="24"/>
          <w:lang w:val="en-GB"/>
        </w:rPr>
        <w:t>Business examples</w:t>
      </w:r>
      <w:r w:rsidR="00783891">
        <w:rPr>
          <w:b/>
          <w:szCs w:val="24"/>
          <w:lang w:val="en-GB"/>
        </w:rPr>
        <w:t>:</w:t>
      </w:r>
    </w:p>
    <w:p w14:paraId="0FF069B7" w14:textId="34253528" w:rsidR="00783891" w:rsidRDefault="00914F05" w:rsidP="00783891">
      <w:pPr>
        <w:rPr>
          <w:lang w:val="en-GB"/>
        </w:rPr>
      </w:pPr>
      <w:r>
        <w:rPr>
          <w:lang w:val="en-GB"/>
        </w:rPr>
        <w:t>The sequence diagram below shows how the expiry time is used in an IIPS where a central message routing service manages the interaction between participants, and where participants communicate with the central routing service via APIs. The central routing service is responsible for monitoring transfer requests for expiry.</w:t>
      </w:r>
    </w:p>
    <w:p w14:paraId="7E72F42A" w14:textId="5A8DD4B0" w:rsidR="00914F05" w:rsidRDefault="00914F05" w:rsidP="00783891">
      <w:pPr>
        <w:rPr>
          <w:lang w:val="en-GB"/>
        </w:rPr>
      </w:pPr>
      <w:r>
        <w:rPr>
          <w:lang w:val="en-GB"/>
        </w:rPr>
        <w:t>In the example, the debtor institution requests that a payment be executed. The creditor institution contacts its core banking system to execute the transfer of funds, but the CBS does not respond. Nothing happens in the system and, when the debtor institution enquires after the status of the payment, as status of INDETERMINATE is returned, as is normal while a payment is executing.</w:t>
      </w:r>
    </w:p>
    <w:p w14:paraId="4A7FB642" w14:textId="5256A3A3" w:rsidR="00914F05" w:rsidRDefault="00914F05" w:rsidP="00783891">
      <w:pPr>
        <w:rPr>
          <w:lang w:val="en-GB"/>
        </w:rPr>
      </w:pPr>
      <w:r>
        <w:rPr>
          <w:lang w:val="en-GB"/>
        </w:rPr>
        <w:t>After the timeout period has elapsed, the central routing service cancels the payment execution request and informs the parties that the payment has been cancelled. Now when the debtor institution enquires after the status of the payment, a status of CANCELLED is returned.</w:t>
      </w:r>
    </w:p>
    <w:p w14:paraId="3B218978" w14:textId="1B596BEE" w:rsidR="00914F05" w:rsidRDefault="00914F05" w:rsidP="00783891">
      <w:pPr>
        <w:rPr>
          <w:lang w:val="en-GB"/>
        </w:rPr>
      </w:pPr>
      <w:r>
        <w:rPr>
          <w:lang w:val="en-GB"/>
        </w:rPr>
        <w:t>These features are shown in the following diagram:</w:t>
      </w:r>
    </w:p>
    <w:p w14:paraId="7B65B920" w14:textId="28E7D839" w:rsidR="00914F05" w:rsidRDefault="00914F05" w:rsidP="00783891">
      <w:pPr>
        <w:rPr>
          <w:lang w:val="en-GB"/>
        </w:rPr>
      </w:pPr>
      <w:r>
        <w:rPr>
          <w:noProof/>
          <w:lang w:val="en-GB"/>
        </w:rPr>
        <w:lastRenderedPageBreak/>
        <w:drawing>
          <wp:inline distT="0" distB="0" distL="0" distR="0" wp14:anchorId="615ED547" wp14:editId="70CE86AA">
            <wp:extent cx="5701030" cy="5946140"/>
            <wp:effectExtent l="0" t="0" r="0" b="0"/>
            <wp:docPr id="11043884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8456" name="Graphic 110438845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01030" cy="5946140"/>
                    </a:xfrm>
                    <a:prstGeom prst="rect">
                      <a:avLst/>
                    </a:prstGeom>
                  </pic:spPr>
                </pic:pic>
              </a:graphicData>
            </a:graphic>
          </wp:inline>
        </w:drawing>
      </w:r>
    </w:p>
    <w:p w14:paraId="151459B7" w14:textId="77777777" w:rsidR="00C41DDB" w:rsidRPr="00E8579D" w:rsidRDefault="00AE4D14" w:rsidP="00C41DDB">
      <w:pPr>
        <w:numPr>
          <w:ilvl w:val="0"/>
          <w:numId w:val="6"/>
        </w:numPr>
        <w:rPr>
          <w:b/>
          <w:lang w:val="en-GB"/>
        </w:rPr>
      </w:pPr>
      <w:r>
        <w:rPr>
          <w:b/>
          <w:lang w:val="en-GB"/>
        </w:rPr>
        <w:br w:type="page"/>
      </w:r>
      <w:r w:rsidR="00C41DDB">
        <w:rPr>
          <w:b/>
          <w:lang w:val="en-GB"/>
        </w:rPr>
        <w:lastRenderedPageBreak/>
        <w:t>SEG</w:t>
      </w:r>
      <w:r w:rsidR="005A1AA5">
        <w:rPr>
          <w:b/>
          <w:lang w:val="en-GB"/>
        </w:rPr>
        <w:t>/TSG</w:t>
      </w:r>
      <w:r w:rsidR="00C41DDB">
        <w:rPr>
          <w:b/>
          <w:lang w:val="en-GB"/>
        </w:rPr>
        <w:t xml:space="preserve"> recommendation:</w:t>
      </w:r>
    </w:p>
    <w:p w14:paraId="48C278DA" w14:textId="77777777" w:rsidR="00C41DDB" w:rsidRDefault="00C41DDB" w:rsidP="00C41DDB">
      <w:pPr>
        <w:rPr>
          <w:i/>
          <w:szCs w:val="24"/>
          <w:lang w:val="en-GB"/>
        </w:rPr>
      </w:pPr>
      <w:r w:rsidRPr="00C46C5A">
        <w:rPr>
          <w:i/>
          <w:szCs w:val="24"/>
          <w:lang w:val="en-GB"/>
        </w:rPr>
        <w:t>T</w:t>
      </w:r>
      <w:r>
        <w:rPr>
          <w:i/>
          <w:szCs w:val="24"/>
          <w:lang w:val="en-GB"/>
        </w:rPr>
        <w:t>his section is not to be taken care of by the submitter of the change request. It will be completed in due time by the SEG(s) in charge of the related ISO 20022</w:t>
      </w:r>
      <w:r w:rsidRPr="00C46C5A">
        <w:rPr>
          <w:i/>
          <w:szCs w:val="24"/>
          <w:lang w:val="en-GB"/>
        </w:rPr>
        <w:t xml:space="preserve"> messages</w:t>
      </w:r>
      <w:r w:rsidR="005A1AA5">
        <w:rPr>
          <w:i/>
          <w:szCs w:val="24"/>
          <w:lang w:val="en-GB"/>
        </w:rPr>
        <w:t xml:space="preserve"> or the TSG for changes related to the BAH</w:t>
      </w:r>
      <w:r>
        <w:rPr>
          <w:i/>
          <w:szCs w:val="24"/>
          <w:lang w:val="en-GB"/>
        </w:rPr>
        <w:t xml:space="preserve">. </w:t>
      </w:r>
    </w:p>
    <w:p w14:paraId="67A325F3" w14:textId="77777777" w:rsidR="00C40729" w:rsidRDefault="00C40729" w:rsidP="00C41DDB">
      <w:pPr>
        <w:rPr>
          <w:i/>
          <w:szCs w:val="24"/>
          <w:lang w:val="en-GB"/>
        </w:rPr>
      </w:pPr>
    </w:p>
    <w:tbl>
      <w:tblPr>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83"/>
        <w:gridCol w:w="567"/>
        <w:gridCol w:w="1701"/>
        <w:gridCol w:w="4253"/>
        <w:gridCol w:w="425"/>
        <w:gridCol w:w="945"/>
      </w:tblGrid>
      <w:tr w:rsidR="00C40729" w:rsidRPr="006D7FF8" w14:paraId="6F91BEF4" w14:textId="77777777" w:rsidTr="00130EB9">
        <w:trPr>
          <w:gridAfter w:val="3"/>
          <w:wAfter w:w="5623" w:type="dxa"/>
        </w:trPr>
        <w:tc>
          <w:tcPr>
            <w:tcW w:w="1242" w:type="dxa"/>
            <w:gridSpan w:val="2"/>
          </w:tcPr>
          <w:p w14:paraId="78F3C48C" w14:textId="77777777" w:rsidR="00C40729" w:rsidRPr="00E3221E" w:rsidRDefault="00C40729" w:rsidP="0025138E">
            <w:pPr>
              <w:rPr>
                <w:b/>
                <w:szCs w:val="24"/>
                <w:lang w:val="en-GB"/>
              </w:rPr>
            </w:pPr>
            <w:r w:rsidRPr="00E3221E">
              <w:rPr>
                <w:b/>
                <w:szCs w:val="24"/>
                <w:lang w:val="en-GB"/>
              </w:rPr>
              <w:t>Consider</w:t>
            </w:r>
          </w:p>
        </w:tc>
        <w:tc>
          <w:tcPr>
            <w:tcW w:w="567" w:type="dxa"/>
          </w:tcPr>
          <w:p w14:paraId="3AC836EE" w14:textId="77777777" w:rsidR="00C40729" w:rsidRPr="00AD7CD5" w:rsidRDefault="00C40729" w:rsidP="0025138E">
            <w:pPr>
              <w:rPr>
                <w:color w:val="FF0000"/>
                <w:szCs w:val="24"/>
                <w:lang w:val="en-GB"/>
              </w:rPr>
            </w:pPr>
          </w:p>
        </w:tc>
        <w:tc>
          <w:tcPr>
            <w:tcW w:w="1701" w:type="dxa"/>
            <w:tcBorders>
              <w:top w:val="single" w:sz="4" w:space="0" w:color="auto"/>
              <w:right w:val="single" w:sz="4" w:space="0" w:color="auto"/>
            </w:tcBorders>
          </w:tcPr>
          <w:p w14:paraId="2DF01CE8" w14:textId="77777777" w:rsidR="00C40729" w:rsidRPr="00E3221E" w:rsidRDefault="00C40729" w:rsidP="0025138E">
            <w:pPr>
              <w:rPr>
                <w:b/>
                <w:szCs w:val="24"/>
                <w:lang w:val="en-GB"/>
              </w:rPr>
            </w:pPr>
            <w:r w:rsidRPr="00E3221E">
              <w:rPr>
                <w:b/>
                <w:szCs w:val="24"/>
                <w:lang w:val="en-GB"/>
              </w:rPr>
              <w:t>Timing</w:t>
            </w:r>
          </w:p>
        </w:tc>
      </w:tr>
      <w:tr w:rsidR="00130EB9" w:rsidRPr="006D7FF8" w14:paraId="579C36D9" w14:textId="77777777" w:rsidTr="00130EB9">
        <w:trPr>
          <w:gridBefore w:val="1"/>
          <w:gridAfter w:val="1"/>
          <w:wBefore w:w="1059" w:type="dxa"/>
          <w:wAfter w:w="945" w:type="dxa"/>
          <w:trHeight w:val="501"/>
        </w:trPr>
        <w:tc>
          <w:tcPr>
            <w:tcW w:w="750" w:type="dxa"/>
            <w:gridSpan w:val="2"/>
            <w:tcBorders>
              <w:left w:val="nil"/>
              <w:bottom w:val="nil"/>
            </w:tcBorders>
          </w:tcPr>
          <w:p w14:paraId="45578C34" w14:textId="77777777" w:rsidR="00130EB9" w:rsidRDefault="00130EB9" w:rsidP="0025138E">
            <w:pPr>
              <w:rPr>
                <w:szCs w:val="24"/>
                <w:lang w:val="en-GB"/>
              </w:rPr>
            </w:pPr>
          </w:p>
        </w:tc>
        <w:tc>
          <w:tcPr>
            <w:tcW w:w="5954" w:type="dxa"/>
            <w:gridSpan w:val="2"/>
          </w:tcPr>
          <w:p w14:paraId="4AAA8094" w14:textId="3F678B78" w:rsidR="00130EB9" w:rsidRDefault="00130EB9" w:rsidP="0025138E">
            <w:pPr>
              <w:spacing w:before="0"/>
              <w:rPr>
                <w:szCs w:val="24"/>
                <w:lang w:val="en-GB"/>
              </w:rPr>
            </w:pPr>
            <w:r>
              <w:rPr>
                <w:szCs w:val="24"/>
                <w:lang w:val="en-GB"/>
              </w:rPr>
              <w:t xml:space="preserve">- </w:t>
            </w:r>
            <w:r w:rsidRPr="00E3221E">
              <w:rPr>
                <w:b/>
                <w:szCs w:val="24"/>
                <w:lang w:val="en-GB"/>
              </w:rPr>
              <w:t>Next yearly cycle</w:t>
            </w:r>
            <w:r w:rsidR="00B43BED">
              <w:rPr>
                <w:b/>
                <w:szCs w:val="24"/>
                <w:lang w:val="en-GB"/>
              </w:rPr>
              <w:t>: 202</w:t>
            </w:r>
            <w:r w:rsidR="00D73E09">
              <w:rPr>
                <w:b/>
                <w:szCs w:val="24"/>
                <w:lang w:val="en-GB"/>
              </w:rPr>
              <w:t>4</w:t>
            </w:r>
            <w:r>
              <w:rPr>
                <w:b/>
                <w:szCs w:val="24"/>
                <w:lang w:val="en-GB"/>
              </w:rPr>
              <w:t>/20</w:t>
            </w:r>
            <w:r w:rsidR="00B43BED">
              <w:rPr>
                <w:b/>
                <w:szCs w:val="24"/>
                <w:lang w:val="en-GB"/>
              </w:rPr>
              <w:t>2</w:t>
            </w:r>
            <w:r w:rsidR="00D73E09">
              <w:rPr>
                <w:b/>
                <w:szCs w:val="24"/>
                <w:lang w:val="en-GB"/>
              </w:rPr>
              <w:t>5</w:t>
            </w:r>
          </w:p>
          <w:p w14:paraId="0A1397DE" w14:textId="52B35A77" w:rsidR="00130EB9" w:rsidRPr="006D7FF8" w:rsidRDefault="00130EB9" w:rsidP="00C7056E">
            <w:pPr>
              <w:spacing w:before="0"/>
              <w:rPr>
                <w:szCs w:val="24"/>
                <w:lang w:val="en-GB"/>
              </w:rPr>
            </w:pPr>
            <w:r>
              <w:rPr>
                <w:szCs w:val="24"/>
                <w:lang w:val="en-GB"/>
              </w:rPr>
              <w:t>(the change will be considered for implementation in the yearly maintenance cycle which starts in 20</w:t>
            </w:r>
            <w:r w:rsidR="00C7056E">
              <w:rPr>
                <w:szCs w:val="24"/>
                <w:lang w:val="en-GB"/>
              </w:rPr>
              <w:t>2</w:t>
            </w:r>
            <w:r w:rsidR="00D73E09">
              <w:rPr>
                <w:szCs w:val="24"/>
                <w:lang w:val="en-GB"/>
              </w:rPr>
              <w:t>4</w:t>
            </w:r>
            <w:r>
              <w:rPr>
                <w:szCs w:val="24"/>
                <w:lang w:val="en-GB"/>
              </w:rPr>
              <w:t xml:space="preserve"> and completes with the publication of new messag</w:t>
            </w:r>
            <w:r w:rsidR="00EB6791">
              <w:rPr>
                <w:szCs w:val="24"/>
                <w:lang w:val="en-GB"/>
              </w:rPr>
              <w:t>e versions in the spring of 20</w:t>
            </w:r>
            <w:r w:rsidR="00C7056E">
              <w:rPr>
                <w:szCs w:val="24"/>
                <w:lang w:val="en-GB"/>
              </w:rPr>
              <w:t>2</w:t>
            </w:r>
            <w:r w:rsidR="00D73E09">
              <w:rPr>
                <w:szCs w:val="24"/>
                <w:lang w:val="en-GB"/>
              </w:rPr>
              <w:t>5</w:t>
            </w:r>
            <w:r>
              <w:rPr>
                <w:szCs w:val="24"/>
                <w:lang w:val="en-GB"/>
              </w:rPr>
              <w:t>)</w:t>
            </w:r>
          </w:p>
        </w:tc>
        <w:tc>
          <w:tcPr>
            <w:tcW w:w="425" w:type="dxa"/>
            <w:tcBorders>
              <w:bottom w:val="single" w:sz="4" w:space="0" w:color="auto"/>
            </w:tcBorders>
          </w:tcPr>
          <w:p w14:paraId="2CB5DAEB" w14:textId="77777777" w:rsidR="00130EB9" w:rsidRPr="00AD7CD5" w:rsidRDefault="00130EB9" w:rsidP="0025138E">
            <w:pPr>
              <w:spacing w:before="0"/>
              <w:jc w:val="both"/>
              <w:rPr>
                <w:color w:val="FF0000"/>
                <w:szCs w:val="24"/>
                <w:lang w:val="en-GB"/>
              </w:rPr>
            </w:pPr>
          </w:p>
        </w:tc>
      </w:tr>
      <w:tr w:rsidR="00C40729" w:rsidRPr="006D7FF8" w14:paraId="752CB695" w14:textId="77777777" w:rsidTr="00130EB9">
        <w:trPr>
          <w:gridBefore w:val="1"/>
          <w:gridAfter w:val="1"/>
          <w:wBefore w:w="1059" w:type="dxa"/>
          <w:wAfter w:w="945" w:type="dxa"/>
          <w:trHeight w:val="501"/>
        </w:trPr>
        <w:tc>
          <w:tcPr>
            <w:tcW w:w="750" w:type="dxa"/>
            <w:gridSpan w:val="2"/>
            <w:tcBorders>
              <w:top w:val="nil"/>
              <w:left w:val="nil"/>
              <w:bottom w:val="nil"/>
            </w:tcBorders>
          </w:tcPr>
          <w:p w14:paraId="1EF0F5A1" w14:textId="77777777" w:rsidR="00C40729" w:rsidRDefault="00C40729" w:rsidP="0025138E">
            <w:pPr>
              <w:spacing w:before="0"/>
              <w:rPr>
                <w:szCs w:val="24"/>
                <w:lang w:val="en-GB"/>
              </w:rPr>
            </w:pPr>
          </w:p>
        </w:tc>
        <w:tc>
          <w:tcPr>
            <w:tcW w:w="5954" w:type="dxa"/>
            <w:gridSpan w:val="2"/>
          </w:tcPr>
          <w:p w14:paraId="1D0BF051"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At the occasion of the next maintenance of the messages</w:t>
            </w:r>
          </w:p>
          <w:p w14:paraId="6E0F0A32" w14:textId="77777777" w:rsidR="00C40729" w:rsidRDefault="00C40729" w:rsidP="0025138E">
            <w:pPr>
              <w:spacing w:before="0"/>
              <w:rPr>
                <w:szCs w:val="24"/>
                <w:lang w:val="en-GB"/>
              </w:rPr>
            </w:pPr>
            <w:r>
              <w:rPr>
                <w:szCs w:val="24"/>
                <w:lang w:val="en-GB"/>
              </w:rPr>
              <w:t>(the change will be considered for implementation, but does not justify maintenance of the messages in its own right – will be pending until more critical change requests are received for the messages)</w:t>
            </w:r>
          </w:p>
        </w:tc>
        <w:tc>
          <w:tcPr>
            <w:tcW w:w="425" w:type="dxa"/>
          </w:tcPr>
          <w:p w14:paraId="520717E6" w14:textId="77777777" w:rsidR="00C40729" w:rsidRPr="00AD7CD5" w:rsidRDefault="00C40729" w:rsidP="0025138E">
            <w:pPr>
              <w:spacing w:before="0"/>
              <w:jc w:val="center"/>
              <w:rPr>
                <w:color w:val="FF0000"/>
                <w:szCs w:val="24"/>
                <w:lang w:val="en-GB"/>
              </w:rPr>
            </w:pPr>
          </w:p>
        </w:tc>
      </w:tr>
      <w:tr w:rsidR="00C40729" w:rsidRPr="006D7FF8" w14:paraId="428F85A2" w14:textId="77777777" w:rsidTr="00130EB9">
        <w:trPr>
          <w:gridBefore w:val="1"/>
          <w:wBefore w:w="1059" w:type="dxa"/>
          <w:trHeight w:val="511"/>
        </w:trPr>
        <w:tc>
          <w:tcPr>
            <w:tcW w:w="750" w:type="dxa"/>
            <w:gridSpan w:val="2"/>
            <w:tcBorders>
              <w:top w:val="nil"/>
              <w:left w:val="nil"/>
              <w:bottom w:val="nil"/>
            </w:tcBorders>
          </w:tcPr>
          <w:p w14:paraId="4F655EC6" w14:textId="77777777" w:rsidR="00C40729" w:rsidRDefault="00C40729" w:rsidP="0025138E">
            <w:pPr>
              <w:spacing w:before="0"/>
              <w:rPr>
                <w:szCs w:val="24"/>
                <w:lang w:val="en-GB"/>
              </w:rPr>
            </w:pPr>
          </w:p>
        </w:tc>
        <w:tc>
          <w:tcPr>
            <w:tcW w:w="5954" w:type="dxa"/>
            <w:gridSpan w:val="2"/>
          </w:tcPr>
          <w:p w14:paraId="7EF1BA73"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Urgent unscheduled</w:t>
            </w:r>
          </w:p>
          <w:p w14:paraId="1A8ADCE5" w14:textId="77777777" w:rsidR="00C40729" w:rsidRDefault="00C40729" w:rsidP="0025138E">
            <w:pPr>
              <w:spacing w:before="0"/>
              <w:rPr>
                <w:szCs w:val="24"/>
                <w:lang w:val="en-GB"/>
              </w:rPr>
            </w:pPr>
            <w:r>
              <w:rPr>
                <w:szCs w:val="24"/>
                <w:lang w:val="en-GB"/>
              </w:rPr>
              <w:t>(the change justifies an urgent implementation outside of the normal yearly cycle)</w:t>
            </w:r>
          </w:p>
        </w:tc>
        <w:tc>
          <w:tcPr>
            <w:tcW w:w="425" w:type="dxa"/>
          </w:tcPr>
          <w:p w14:paraId="5C48EE45" w14:textId="77777777" w:rsidR="00C40729" w:rsidRPr="00AD7CD5" w:rsidRDefault="00C40729" w:rsidP="0025138E">
            <w:pPr>
              <w:jc w:val="center"/>
              <w:rPr>
                <w:color w:val="FF0000"/>
                <w:szCs w:val="24"/>
                <w:lang w:val="en-GB"/>
              </w:rPr>
            </w:pPr>
          </w:p>
        </w:tc>
        <w:tc>
          <w:tcPr>
            <w:tcW w:w="945" w:type="dxa"/>
            <w:tcBorders>
              <w:top w:val="nil"/>
              <w:bottom w:val="nil"/>
              <w:right w:val="nil"/>
            </w:tcBorders>
          </w:tcPr>
          <w:p w14:paraId="74E9A5EE" w14:textId="77777777" w:rsidR="00C40729" w:rsidRDefault="00C40729" w:rsidP="0025138E">
            <w:pPr>
              <w:ind w:left="360"/>
              <w:jc w:val="both"/>
              <w:rPr>
                <w:szCs w:val="24"/>
                <w:lang w:val="en-GB"/>
              </w:rPr>
            </w:pPr>
          </w:p>
        </w:tc>
      </w:tr>
      <w:tr w:rsidR="00C40729" w:rsidRPr="006D7FF8" w14:paraId="4B5ECA22" w14:textId="77777777" w:rsidTr="00130EB9">
        <w:trPr>
          <w:gridBefore w:val="1"/>
          <w:wBefore w:w="1059" w:type="dxa"/>
          <w:trHeight w:val="511"/>
        </w:trPr>
        <w:tc>
          <w:tcPr>
            <w:tcW w:w="750" w:type="dxa"/>
            <w:gridSpan w:val="2"/>
            <w:tcBorders>
              <w:top w:val="nil"/>
              <w:left w:val="nil"/>
              <w:bottom w:val="nil"/>
            </w:tcBorders>
          </w:tcPr>
          <w:p w14:paraId="17068087" w14:textId="77777777" w:rsidR="00C40729" w:rsidRDefault="00C40729" w:rsidP="0025138E">
            <w:pPr>
              <w:spacing w:before="0"/>
              <w:rPr>
                <w:szCs w:val="24"/>
                <w:lang w:val="en-GB"/>
              </w:rPr>
            </w:pPr>
          </w:p>
        </w:tc>
        <w:tc>
          <w:tcPr>
            <w:tcW w:w="6379" w:type="dxa"/>
            <w:gridSpan w:val="3"/>
          </w:tcPr>
          <w:p w14:paraId="6F7D8B5D" w14:textId="77777777" w:rsidR="00C40729" w:rsidRPr="00AD7CD5" w:rsidRDefault="00C40729" w:rsidP="0025138E">
            <w:pPr>
              <w:rPr>
                <w:color w:val="FF0000"/>
                <w:szCs w:val="24"/>
                <w:lang w:val="en-GB"/>
              </w:rPr>
            </w:pPr>
            <w:r>
              <w:rPr>
                <w:szCs w:val="24"/>
                <w:lang w:val="en-GB"/>
              </w:rPr>
              <w:t xml:space="preserve">- </w:t>
            </w:r>
            <w:r>
              <w:rPr>
                <w:b/>
                <w:szCs w:val="24"/>
                <w:lang w:val="en-GB"/>
              </w:rPr>
              <w:t>Other timing:</w:t>
            </w:r>
          </w:p>
        </w:tc>
        <w:tc>
          <w:tcPr>
            <w:tcW w:w="945" w:type="dxa"/>
            <w:tcBorders>
              <w:top w:val="nil"/>
              <w:bottom w:val="nil"/>
              <w:right w:val="nil"/>
            </w:tcBorders>
          </w:tcPr>
          <w:p w14:paraId="3E586433" w14:textId="77777777" w:rsidR="00C40729" w:rsidRDefault="00C40729" w:rsidP="0025138E">
            <w:pPr>
              <w:ind w:left="360"/>
              <w:jc w:val="both"/>
              <w:rPr>
                <w:szCs w:val="24"/>
                <w:lang w:val="en-GB"/>
              </w:rPr>
            </w:pPr>
          </w:p>
          <w:p w14:paraId="6008C447" w14:textId="77777777" w:rsidR="00C40729" w:rsidRDefault="00C40729" w:rsidP="0025138E">
            <w:pPr>
              <w:ind w:left="360"/>
              <w:jc w:val="both"/>
              <w:rPr>
                <w:szCs w:val="24"/>
                <w:lang w:val="en-GB"/>
              </w:rPr>
            </w:pPr>
          </w:p>
        </w:tc>
      </w:tr>
    </w:tbl>
    <w:p w14:paraId="0E7D5B3D" w14:textId="77777777" w:rsidR="00C41DDB" w:rsidRDefault="00C41DDB" w:rsidP="00567F13">
      <w:pPr>
        <w:rPr>
          <w:szCs w:val="24"/>
          <w:lang w:val="en-GB"/>
        </w:rPr>
      </w:pPr>
      <w:r>
        <w:rPr>
          <w:szCs w:val="24"/>
          <w:lang w:val="en-GB"/>
        </w:rPr>
        <w:t>Comments:</w:t>
      </w:r>
    </w:p>
    <w:p w14:paraId="7A21E150" w14:textId="77777777" w:rsidR="00C41DDB" w:rsidRDefault="00C41DDB" w:rsidP="00C41DDB">
      <w:pPr>
        <w:rPr>
          <w:szCs w:val="24"/>
          <w:lang w:val="en-GB"/>
        </w:rPr>
      </w:pPr>
    </w:p>
    <w:p w14:paraId="00CDB613" w14:textId="77777777" w:rsidR="00B307A7" w:rsidRDefault="00B307A7" w:rsidP="00C41DDB">
      <w:pPr>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67"/>
      </w:tblGrid>
      <w:tr w:rsidR="00C41DDB" w:rsidRPr="00AD7CD5" w14:paraId="7F57E900" w14:textId="77777777" w:rsidTr="00C40729">
        <w:tc>
          <w:tcPr>
            <w:tcW w:w="1242" w:type="dxa"/>
          </w:tcPr>
          <w:p w14:paraId="6ECE9BB1" w14:textId="77777777" w:rsidR="00C41DDB" w:rsidRPr="00E3221E" w:rsidRDefault="00C41DDB" w:rsidP="00C41DDB">
            <w:pPr>
              <w:rPr>
                <w:b/>
                <w:szCs w:val="24"/>
                <w:lang w:val="en-GB"/>
              </w:rPr>
            </w:pPr>
            <w:r w:rsidRPr="00E3221E">
              <w:rPr>
                <w:b/>
                <w:szCs w:val="24"/>
                <w:lang w:val="en-GB"/>
              </w:rPr>
              <w:t>Reject</w:t>
            </w:r>
          </w:p>
        </w:tc>
        <w:tc>
          <w:tcPr>
            <w:tcW w:w="567" w:type="dxa"/>
          </w:tcPr>
          <w:p w14:paraId="0737B643" w14:textId="77777777" w:rsidR="00C41DDB" w:rsidRPr="00AD7CD5" w:rsidRDefault="00C41DDB" w:rsidP="00C41DDB">
            <w:pPr>
              <w:rPr>
                <w:color w:val="FF0000"/>
                <w:szCs w:val="24"/>
                <w:lang w:val="en-GB"/>
              </w:rPr>
            </w:pPr>
          </w:p>
        </w:tc>
      </w:tr>
    </w:tbl>
    <w:p w14:paraId="6A929BD6" w14:textId="77777777" w:rsidR="007D6A9F" w:rsidRPr="00567F13" w:rsidRDefault="00C41DDB" w:rsidP="00567F13">
      <w:pPr>
        <w:rPr>
          <w:szCs w:val="24"/>
          <w:lang w:val="en-GB"/>
        </w:rPr>
      </w:pPr>
      <w:r w:rsidRPr="00567F13">
        <w:rPr>
          <w:szCs w:val="24"/>
          <w:lang w:val="en-GB"/>
        </w:rPr>
        <w:t>Reason for rejection:</w:t>
      </w:r>
    </w:p>
    <w:sectPr w:rsidR="007D6A9F" w:rsidRPr="00567F13" w:rsidSect="008E7C09">
      <w:headerReference w:type="even" r:id="rId11"/>
      <w:headerReference w:type="default" r:id="rId12"/>
      <w:footerReference w:type="even" r:id="rId13"/>
      <w:footerReference w:type="default" r:id="rId14"/>
      <w:headerReference w:type="first" r:id="rId15"/>
      <w:footerReference w:type="first" r:id="rId16"/>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AEBC" w14:textId="77777777" w:rsidR="008E7C09" w:rsidRDefault="008E7C09">
      <w:r>
        <w:separator/>
      </w:r>
    </w:p>
  </w:endnote>
  <w:endnote w:type="continuationSeparator" w:id="0">
    <w:p w14:paraId="24F0F767" w14:textId="77777777" w:rsidR="008E7C09" w:rsidRDefault="008E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0BFF" w14:textId="77777777" w:rsidR="002459B7" w:rsidRDefault="0024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DB7" w14:textId="567ABABD" w:rsidR="00567F13" w:rsidRDefault="009B2DEB">
    <w:pPr>
      <w:pStyle w:val="Footer"/>
      <w:rPr>
        <w:rStyle w:val="PageNumber"/>
      </w:rPr>
    </w:pPr>
    <w:fldSimple w:instr=" FILENAME   \* MERGEFORMAT ">
      <w:r w:rsidR="001436BD">
        <w:rPr>
          <w:noProof/>
        </w:rPr>
        <w:t>CR1356_Mojaloop_ExpiryDateTime_pacs.008_009_v1.docx</w:t>
      </w:r>
    </w:fldSimple>
    <w:r w:rsidR="00567F13">
      <w:tab/>
      <w:t xml:space="preserve">Produced by </w:t>
    </w:r>
    <w:r w:rsidR="008A42DC">
      <w:t>The Mojaloop Foundation</w:t>
    </w:r>
    <w:r w:rsidR="00567F13">
      <w:tab/>
      <w:t xml:space="preserve">Page </w:t>
    </w:r>
    <w:r w:rsidR="00567F13">
      <w:rPr>
        <w:rStyle w:val="PageNumber"/>
      </w:rPr>
      <w:fldChar w:fldCharType="begin"/>
    </w:r>
    <w:r w:rsidR="00567F13">
      <w:rPr>
        <w:rStyle w:val="PageNumber"/>
      </w:rPr>
      <w:instrText xml:space="preserve"> PAGE </w:instrText>
    </w:r>
    <w:r w:rsidR="00567F13">
      <w:rPr>
        <w:rStyle w:val="PageNumber"/>
      </w:rPr>
      <w:fldChar w:fldCharType="separate"/>
    </w:r>
    <w:r w:rsidR="00E840B6">
      <w:rPr>
        <w:rStyle w:val="PageNumber"/>
        <w:noProof/>
      </w:rPr>
      <w:t>3</w:t>
    </w:r>
    <w:r w:rsidR="00567F13">
      <w:rPr>
        <w:rStyle w:val="PageNumber"/>
      </w:rPr>
      <w:fldChar w:fldCharType="end"/>
    </w:r>
  </w:p>
  <w:p w14:paraId="08059087" w14:textId="77777777" w:rsidR="00567F13" w:rsidRDefault="00567F13">
    <w:pPr>
      <w:pStyle w:val="Footer"/>
      <w:rPr>
        <w:rStyle w:val="PageNumber"/>
      </w:rPr>
    </w:pPr>
  </w:p>
  <w:p w14:paraId="5886439D" w14:textId="77777777" w:rsidR="00567F13" w:rsidRDefault="00567F13" w:rsidP="000B65C7">
    <w:pPr>
      <w:pStyle w:val="Footer"/>
      <w:spacing w:befor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28CE" w14:textId="77777777" w:rsidR="002459B7" w:rsidRDefault="0024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C7EA" w14:textId="77777777" w:rsidR="008E7C09" w:rsidRDefault="008E7C09">
      <w:r>
        <w:separator/>
      </w:r>
    </w:p>
  </w:footnote>
  <w:footnote w:type="continuationSeparator" w:id="0">
    <w:p w14:paraId="2D9881AA" w14:textId="77777777" w:rsidR="008E7C09" w:rsidRDefault="008E7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870" w14:textId="77777777" w:rsidR="002459B7" w:rsidRDefault="0024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5D6D" w14:textId="3AA8279F" w:rsidR="00E74C04" w:rsidRPr="00801493" w:rsidRDefault="00801493">
    <w:pPr>
      <w:pStyle w:val="Header"/>
      <w:rPr>
        <w:lang w:val="fr-BE"/>
      </w:rPr>
    </w:pPr>
    <w:r>
      <w:rPr>
        <w:lang w:val="fr-BE"/>
      </w:rPr>
      <w:t xml:space="preserve">RA ID : </w:t>
    </w:r>
    <w:r w:rsidR="002459B7">
      <w:rPr>
        <w:lang w:val="fr-BE"/>
      </w:rPr>
      <w:t>CR1356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7CA6" w14:textId="77777777" w:rsidR="002459B7" w:rsidRDefault="0024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149EC"/>
    <w:multiLevelType w:val="hybridMultilevel"/>
    <w:tmpl w:val="D63E8E1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847913"/>
    <w:multiLevelType w:val="multilevel"/>
    <w:tmpl w:val="C1E851F8"/>
    <w:lvl w:ilvl="0">
      <w:start w:val="1"/>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C14177E"/>
    <w:multiLevelType w:val="hybridMultilevel"/>
    <w:tmpl w:val="563A4AEA"/>
    <w:lvl w:ilvl="0" w:tplc="8E20DFFC">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9D049A"/>
    <w:multiLevelType w:val="hybridMultilevel"/>
    <w:tmpl w:val="11927AE0"/>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E456A3"/>
    <w:multiLevelType w:val="hybridMultilevel"/>
    <w:tmpl w:val="0F22CD18"/>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8D0709"/>
    <w:multiLevelType w:val="hybridMultilevel"/>
    <w:tmpl w:val="42063326"/>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77F62"/>
    <w:multiLevelType w:val="hybridMultilevel"/>
    <w:tmpl w:val="F67CAFD4"/>
    <w:lvl w:ilvl="0" w:tplc="EC98015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6255C6"/>
    <w:multiLevelType w:val="multilevel"/>
    <w:tmpl w:val="D92C0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81007D9"/>
    <w:multiLevelType w:val="hybridMultilevel"/>
    <w:tmpl w:val="60FC1188"/>
    <w:lvl w:ilvl="0" w:tplc="49F26078">
      <w:start w:val="15"/>
      <w:numFmt w:val="bullet"/>
      <w:lvlText w:val="-"/>
      <w:lvlJc w:val="left"/>
      <w:pPr>
        <w:ind w:left="360" w:hanging="360"/>
      </w:pPr>
      <w:rPr>
        <w:rFonts w:ascii="Times New Roman" w:eastAsia="Time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491402B"/>
    <w:multiLevelType w:val="hybridMultilevel"/>
    <w:tmpl w:val="F55A4716"/>
    <w:lvl w:ilvl="0" w:tplc="805005DA">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93173"/>
    <w:multiLevelType w:val="multilevel"/>
    <w:tmpl w:val="AB846C5E"/>
    <w:lvl w:ilvl="0">
      <w:start w:val="9"/>
      <w:numFmt w:val="bullet"/>
      <w:lvlText w:val="-"/>
      <w:lvlJc w:val="left"/>
      <w:pPr>
        <w:tabs>
          <w:tab w:val="num" w:pos="720"/>
        </w:tabs>
        <w:ind w:left="720" w:hanging="360"/>
      </w:pPr>
      <w:rPr>
        <w:rFonts w:ascii="Times New Roman" w:eastAsia="Times"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151C32"/>
    <w:multiLevelType w:val="hybridMultilevel"/>
    <w:tmpl w:val="AB846C5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0522864">
    <w:abstractNumId w:val="2"/>
  </w:num>
  <w:num w:numId="2" w16cid:durableId="723723557">
    <w:abstractNumId w:val="0"/>
  </w:num>
  <w:num w:numId="3" w16cid:durableId="1500194939">
    <w:abstractNumId w:val="1"/>
  </w:num>
  <w:num w:numId="4" w16cid:durableId="1872571312">
    <w:abstractNumId w:val="3"/>
  </w:num>
  <w:num w:numId="5" w16cid:durableId="1280405947">
    <w:abstractNumId w:val="15"/>
  </w:num>
  <w:num w:numId="6" w16cid:durableId="1944336248">
    <w:abstractNumId w:val="8"/>
  </w:num>
  <w:num w:numId="7" w16cid:durableId="728386006">
    <w:abstractNumId w:val="11"/>
  </w:num>
  <w:num w:numId="8" w16cid:durableId="1187863317">
    <w:abstractNumId w:val="9"/>
  </w:num>
  <w:num w:numId="9" w16cid:durableId="1549537704">
    <w:abstractNumId w:val="14"/>
  </w:num>
  <w:num w:numId="10" w16cid:durableId="2044745797">
    <w:abstractNumId w:val="5"/>
  </w:num>
  <w:num w:numId="11" w16cid:durableId="170728363">
    <w:abstractNumId w:val="7"/>
  </w:num>
  <w:num w:numId="12" w16cid:durableId="1179153660">
    <w:abstractNumId w:val="10"/>
  </w:num>
  <w:num w:numId="13" w16cid:durableId="800684503">
    <w:abstractNumId w:val="4"/>
  </w:num>
  <w:num w:numId="14" w16cid:durableId="206526256">
    <w:abstractNumId w:val="6"/>
  </w:num>
  <w:num w:numId="15" w16cid:durableId="1886671329">
    <w:abstractNumId w:val="13"/>
  </w:num>
  <w:num w:numId="16" w16cid:durableId="2221088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27ED"/>
    <w:rsid w:val="00021C86"/>
    <w:rsid w:val="0003395A"/>
    <w:rsid w:val="000408BA"/>
    <w:rsid w:val="00041661"/>
    <w:rsid w:val="000558EF"/>
    <w:rsid w:val="0006293F"/>
    <w:rsid w:val="00070308"/>
    <w:rsid w:val="00070CCD"/>
    <w:rsid w:val="00080D3A"/>
    <w:rsid w:val="000823AA"/>
    <w:rsid w:val="00082743"/>
    <w:rsid w:val="000837C7"/>
    <w:rsid w:val="00083C96"/>
    <w:rsid w:val="000A070B"/>
    <w:rsid w:val="000A172E"/>
    <w:rsid w:val="000A20E4"/>
    <w:rsid w:val="000B65C7"/>
    <w:rsid w:val="000C015D"/>
    <w:rsid w:val="000D5D39"/>
    <w:rsid w:val="000E2471"/>
    <w:rsid w:val="000E2894"/>
    <w:rsid w:val="000E7941"/>
    <w:rsid w:val="000F3C8B"/>
    <w:rsid w:val="000F43E3"/>
    <w:rsid w:val="00101212"/>
    <w:rsid w:val="00101D3D"/>
    <w:rsid w:val="00101D5F"/>
    <w:rsid w:val="001027FE"/>
    <w:rsid w:val="00103124"/>
    <w:rsid w:val="00105754"/>
    <w:rsid w:val="0012701C"/>
    <w:rsid w:val="00130EB9"/>
    <w:rsid w:val="001436BD"/>
    <w:rsid w:val="0014379C"/>
    <w:rsid w:val="00153ED1"/>
    <w:rsid w:val="00163DB3"/>
    <w:rsid w:val="001711D3"/>
    <w:rsid w:val="00185453"/>
    <w:rsid w:val="00185E8E"/>
    <w:rsid w:val="00193C5B"/>
    <w:rsid w:val="001B1858"/>
    <w:rsid w:val="001C773C"/>
    <w:rsid w:val="001D0D1B"/>
    <w:rsid w:val="001D176B"/>
    <w:rsid w:val="001D20B3"/>
    <w:rsid w:val="001D5155"/>
    <w:rsid w:val="001E287E"/>
    <w:rsid w:val="001E2B1C"/>
    <w:rsid w:val="001E3BCF"/>
    <w:rsid w:val="00217122"/>
    <w:rsid w:val="00217AE9"/>
    <w:rsid w:val="00225AA9"/>
    <w:rsid w:val="00230574"/>
    <w:rsid w:val="00231CFF"/>
    <w:rsid w:val="002459B7"/>
    <w:rsid w:val="002472D9"/>
    <w:rsid w:val="002509A2"/>
    <w:rsid w:val="0025138E"/>
    <w:rsid w:val="002521C9"/>
    <w:rsid w:val="002711E6"/>
    <w:rsid w:val="002904C8"/>
    <w:rsid w:val="002B0567"/>
    <w:rsid w:val="002D549A"/>
    <w:rsid w:val="002E014D"/>
    <w:rsid w:val="002E27A9"/>
    <w:rsid w:val="002F48B4"/>
    <w:rsid w:val="003006F2"/>
    <w:rsid w:val="003014E7"/>
    <w:rsid w:val="00303E94"/>
    <w:rsid w:val="00304151"/>
    <w:rsid w:val="00316F04"/>
    <w:rsid w:val="00320A89"/>
    <w:rsid w:val="00324C6F"/>
    <w:rsid w:val="00332E8F"/>
    <w:rsid w:val="00336209"/>
    <w:rsid w:val="00336ED6"/>
    <w:rsid w:val="00360300"/>
    <w:rsid w:val="003672BF"/>
    <w:rsid w:val="00380928"/>
    <w:rsid w:val="00386B78"/>
    <w:rsid w:val="003A1EBF"/>
    <w:rsid w:val="003A3D7D"/>
    <w:rsid w:val="003B261A"/>
    <w:rsid w:val="003C0213"/>
    <w:rsid w:val="003C0267"/>
    <w:rsid w:val="003C3840"/>
    <w:rsid w:val="003D56E3"/>
    <w:rsid w:val="003E59BF"/>
    <w:rsid w:val="003E67E5"/>
    <w:rsid w:val="003F1C24"/>
    <w:rsid w:val="003F547E"/>
    <w:rsid w:val="003F57CE"/>
    <w:rsid w:val="003F6B05"/>
    <w:rsid w:val="00401998"/>
    <w:rsid w:val="00427966"/>
    <w:rsid w:val="0044313F"/>
    <w:rsid w:val="00445D10"/>
    <w:rsid w:val="00446B25"/>
    <w:rsid w:val="004475F9"/>
    <w:rsid w:val="0045022C"/>
    <w:rsid w:val="00451986"/>
    <w:rsid w:val="004553C0"/>
    <w:rsid w:val="00462051"/>
    <w:rsid w:val="00465900"/>
    <w:rsid w:val="00473145"/>
    <w:rsid w:val="004A02CE"/>
    <w:rsid w:val="004A168F"/>
    <w:rsid w:val="004A2AD3"/>
    <w:rsid w:val="004A31AA"/>
    <w:rsid w:val="004B5A22"/>
    <w:rsid w:val="004D0B29"/>
    <w:rsid w:val="004D28FD"/>
    <w:rsid w:val="004D785C"/>
    <w:rsid w:val="004E1F21"/>
    <w:rsid w:val="004F0578"/>
    <w:rsid w:val="004F0934"/>
    <w:rsid w:val="004F61D5"/>
    <w:rsid w:val="00500CC2"/>
    <w:rsid w:val="0050171A"/>
    <w:rsid w:val="0052302E"/>
    <w:rsid w:val="005246BE"/>
    <w:rsid w:val="005411C7"/>
    <w:rsid w:val="00555709"/>
    <w:rsid w:val="00563FFF"/>
    <w:rsid w:val="005677B8"/>
    <w:rsid w:val="00567F13"/>
    <w:rsid w:val="00573C83"/>
    <w:rsid w:val="00577861"/>
    <w:rsid w:val="00577BCC"/>
    <w:rsid w:val="005810CA"/>
    <w:rsid w:val="0058193F"/>
    <w:rsid w:val="00581FBB"/>
    <w:rsid w:val="00594A5F"/>
    <w:rsid w:val="005960E2"/>
    <w:rsid w:val="00596453"/>
    <w:rsid w:val="005A1AA5"/>
    <w:rsid w:val="005A7F37"/>
    <w:rsid w:val="005B4CAC"/>
    <w:rsid w:val="005B602E"/>
    <w:rsid w:val="005C4C5F"/>
    <w:rsid w:val="005D06FE"/>
    <w:rsid w:val="005E1210"/>
    <w:rsid w:val="005E3784"/>
    <w:rsid w:val="005E46E4"/>
    <w:rsid w:val="005F05DB"/>
    <w:rsid w:val="005F2E6B"/>
    <w:rsid w:val="006043A9"/>
    <w:rsid w:val="00610B1B"/>
    <w:rsid w:val="00610F9A"/>
    <w:rsid w:val="006316E5"/>
    <w:rsid w:val="00631A43"/>
    <w:rsid w:val="0063312E"/>
    <w:rsid w:val="00633B0A"/>
    <w:rsid w:val="006643DC"/>
    <w:rsid w:val="006934B4"/>
    <w:rsid w:val="006A02BC"/>
    <w:rsid w:val="006A7B96"/>
    <w:rsid w:val="006B20DC"/>
    <w:rsid w:val="006D4A37"/>
    <w:rsid w:val="006E2522"/>
    <w:rsid w:val="006E3DEC"/>
    <w:rsid w:val="00706604"/>
    <w:rsid w:val="007118C4"/>
    <w:rsid w:val="00723DE0"/>
    <w:rsid w:val="00732595"/>
    <w:rsid w:val="00737A0C"/>
    <w:rsid w:val="0074349F"/>
    <w:rsid w:val="0075466C"/>
    <w:rsid w:val="00774921"/>
    <w:rsid w:val="00780203"/>
    <w:rsid w:val="00780854"/>
    <w:rsid w:val="00780877"/>
    <w:rsid w:val="00783891"/>
    <w:rsid w:val="00783E6C"/>
    <w:rsid w:val="007949EA"/>
    <w:rsid w:val="007A4CCC"/>
    <w:rsid w:val="007A6E0D"/>
    <w:rsid w:val="007B3927"/>
    <w:rsid w:val="007C7AB4"/>
    <w:rsid w:val="007C7CD2"/>
    <w:rsid w:val="007D3EB0"/>
    <w:rsid w:val="007D69B5"/>
    <w:rsid w:val="007D6A9F"/>
    <w:rsid w:val="007E64D9"/>
    <w:rsid w:val="007F6A8C"/>
    <w:rsid w:val="00801493"/>
    <w:rsid w:val="008050F5"/>
    <w:rsid w:val="0081068B"/>
    <w:rsid w:val="00811DCF"/>
    <w:rsid w:val="00812324"/>
    <w:rsid w:val="00814D4C"/>
    <w:rsid w:val="008265E8"/>
    <w:rsid w:val="008270CD"/>
    <w:rsid w:val="008270DF"/>
    <w:rsid w:val="0083529E"/>
    <w:rsid w:val="0084123C"/>
    <w:rsid w:val="00842799"/>
    <w:rsid w:val="008438AF"/>
    <w:rsid w:val="00843FE8"/>
    <w:rsid w:val="00854FA6"/>
    <w:rsid w:val="0085530C"/>
    <w:rsid w:val="00861DA2"/>
    <w:rsid w:val="0086406A"/>
    <w:rsid w:val="008656A6"/>
    <w:rsid w:val="00865C2F"/>
    <w:rsid w:val="0086676E"/>
    <w:rsid w:val="008707EF"/>
    <w:rsid w:val="00875210"/>
    <w:rsid w:val="008869D6"/>
    <w:rsid w:val="008876C9"/>
    <w:rsid w:val="008A42DC"/>
    <w:rsid w:val="008A7F65"/>
    <w:rsid w:val="008E7C09"/>
    <w:rsid w:val="008F5C90"/>
    <w:rsid w:val="00906C6A"/>
    <w:rsid w:val="00914273"/>
    <w:rsid w:val="00914F05"/>
    <w:rsid w:val="00916A80"/>
    <w:rsid w:val="009279BF"/>
    <w:rsid w:val="00937D26"/>
    <w:rsid w:val="00951C86"/>
    <w:rsid w:val="00956D7A"/>
    <w:rsid w:val="00965199"/>
    <w:rsid w:val="00966046"/>
    <w:rsid w:val="0097671F"/>
    <w:rsid w:val="009770EE"/>
    <w:rsid w:val="009A0838"/>
    <w:rsid w:val="009B2DEB"/>
    <w:rsid w:val="009C1445"/>
    <w:rsid w:val="00A10221"/>
    <w:rsid w:val="00A21B8D"/>
    <w:rsid w:val="00A22F1A"/>
    <w:rsid w:val="00A25B84"/>
    <w:rsid w:val="00A32450"/>
    <w:rsid w:val="00A46877"/>
    <w:rsid w:val="00A47C6F"/>
    <w:rsid w:val="00A5492F"/>
    <w:rsid w:val="00A60D9B"/>
    <w:rsid w:val="00A60DC3"/>
    <w:rsid w:val="00A60E56"/>
    <w:rsid w:val="00A91F56"/>
    <w:rsid w:val="00AA5E76"/>
    <w:rsid w:val="00AB345B"/>
    <w:rsid w:val="00AD7CD5"/>
    <w:rsid w:val="00AE0A90"/>
    <w:rsid w:val="00AE4D14"/>
    <w:rsid w:val="00AF09E1"/>
    <w:rsid w:val="00AF2EBF"/>
    <w:rsid w:val="00B01132"/>
    <w:rsid w:val="00B06CA8"/>
    <w:rsid w:val="00B12477"/>
    <w:rsid w:val="00B15EC6"/>
    <w:rsid w:val="00B21761"/>
    <w:rsid w:val="00B21FA3"/>
    <w:rsid w:val="00B307A7"/>
    <w:rsid w:val="00B30D86"/>
    <w:rsid w:val="00B42883"/>
    <w:rsid w:val="00B43BED"/>
    <w:rsid w:val="00B44334"/>
    <w:rsid w:val="00B44DEE"/>
    <w:rsid w:val="00B45490"/>
    <w:rsid w:val="00B5520C"/>
    <w:rsid w:val="00B63E1E"/>
    <w:rsid w:val="00B65C66"/>
    <w:rsid w:val="00B70B84"/>
    <w:rsid w:val="00B74C6C"/>
    <w:rsid w:val="00B8336E"/>
    <w:rsid w:val="00B865DB"/>
    <w:rsid w:val="00B921E0"/>
    <w:rsid w:val="00BA1600"/>
    <w:rsid w:val="00BA611B"/>
    <w:rsid w:val="00BB7F97"/>
    <w:rsid w:val="00BC4D68"/>
    <w:rsid w:val="00BD6786"/>
    <w:rsid w:val="00BE0CCA"/>
    <w:rsid w:val="00C06496"/>
    <w:rsid w:val="00C122AE"/>
    <w:rsid w:val="00C17665"/>
    <w:rsid w:val="00C30955"/>
    <w:rsid w:val="00C32DF8"/>
    <w:rsid w:val="00C40729"/>
    <w:rsid w:val="00C41DDB"/>
    <w:rsid w:val="00C45A40"/>
    <w:rsid w:val="00C46C5A"/>
    <w:rsid w:val="00C52ABE"/>
    <w:rsid w:val="00C55DD2"/>
    <w:rsid w:val="00C6000D"/>
    <w:rsid w:val="00C656B1"/>
    <w:rsid w:val="00C7056E"/>
    <w:rsid w:val="00C9660B"/>
    <w:rsid w:val="00CB683A"/>
    <w:rsid w:val="00CB7C2C"/>
    <w:rsid w:val="00CC062F"/>
    <w:rsid w:val="00CC1768"/>
    <w:rsid w:val="00CC68E1"/>
    <w:rsid w:val="00CD0745"/>
    <w:rsid w:val="00CD363B"/>
    <w:rsid w:val="00CD3C90"/>
    <w:rsid w:val="00CD59B1"/>
    <w:rsid w:val="00CF098A"/>
    <w:rsid w:val="00CF3041"/>
    <w:rsid w:val="00D008D2"/>
    <w:rsid w:val="00D123C1"/>
    <w:rsid w:val="00D234FD"/>
    <w:rsid w:val="00D2600B"/>
    <w:rsid w:val="00D51B61"/>
    <w:rsid w:val="00D56571"/>
    <w:rsid w:val="00D67DE0"/>
    <w:rsid w:val="00D73E09"/>
    <w:rsid w:val="00D74F66"/>
    <w:rsid w:val="00D82FBD"/>
    <w:rsid w:val="00D9338F"/>
    <w:rsid w:val="00D9582C"/>
    <w:rsid w:val="00DA043A"/>
    <w:rsid w:val="00DA116C"/>
    <w:rsid w:val="00DA22C9"/>
    <w:rsid w:val="00DB419A"/>
    <w:rsid w:val="00DC1912"/>
    <w:rsid w:val="00DC195F"/>
    <w:rsid w:val="00DC68D5"/>
    <w:rsid w:val="00DD37B4"/>
    <w:rsid w:val="00DD422D"/>
    <w:rsid w:val="00DE46F2"/>
    <w:rsid w:val="00E0214D"/>
    <w:rsid w:val="00E11D29"/>
    <w:rsid w:val="00E1588B"/>
    <w:rsid w:val="00E256FC"/>
    <w:rsid w:val="00E30EA9"/>
    <w:rsid w:val="00E3221E"/>
    <w:rsid w:val="00E37E77"/>
    <w:rsid w:val="00E5111B"/>
    <w:rsid w:val="00E56937"/>
    <w:rsid w:val="00E67D1B"/>
    <w:rsid w:val="00E74C04"/>
    <w:rsid w:val="00E7537D"/>
    <w:rsid w:val="00E76E67"/>
    <w:rsid w:val="00E840B6"/>
    <w:rsid w:val="00E845AB"/>
    <w:rsid w:val="00E8579D"/>
    <w:rsid w:val="00E928F1"/>
    <w:rsid w:val="00EA0A58"/>
    <w:rsid w:val="00EA246B"/>
    <w:rsid w:val="00EA3454"/>
    <w:rsid w:val="00EA6B8F"/>
    <w:rsid w:val="00EB2786"/>
    <w:rsid w:val="00EB589C"/>
    <w:rsid w:val="00EB6791"/>
    <w:rsid w:val="00EC35A4"/>
    <w:rsid w:val="00EC4454"/>
    <w:rsid w:val="00ED1FC8"/>
    <w:rsid w:val="00ED43BB"/>
    <w:rsid w:val="00EE43B0"/>
    <w:rsid w:val="00EF1E93"/>
    <w:rsid w:val="00EF3F75"/>
    <w:rsid w:val="00EF6661"/>
    <w:rsid w:val="00F25441"/>
    <w:rsid w:val="00F260BE"/>
    <w:rsid w:val="00F33643"/>
    <w:rsid w:val="00F34C66"/>
    <w:rsid w:val="00F3743B"/>
    <w:rsid w:val="00F47854"/>
    <w:rsid w:val="00F521A4"/>
    <w:rsid w:val="00F52C18"/>
    <w:rsid w:val="00F56866"/>
    <w:rsid w:val="00F62A6F"/>
    <w:rsid w:val="00F6410E"/>
    <w:rsid w:val="00F74EB6"/>
    <w:rsid w:val="00F8432C"/>
    <w:rsid w:val="00F91D83"/>
    <w:rsid w:val="00F91F93"/>
    <w:rsid w:val="00F93A64"/>
    <w:rsid w:val="00F94A2A"/>
    <w:rsid w:val="00FA112C"/>
    <w:rsid w:val="00FB56E2"/>
    <w:rsid w:val="00FC5011"/>
    <w:rsid w:val="00FD0B96"/>
    <w:rsid w:val="00FD54A5"/>
    <w:rsid w:val="00FD58BE"/>
    <w:rsid w:val="00FE6405"/>
    <w:rsid w:val="00FF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25853"/>
  <w15:chartTrackingRefBased/>
  <w15:docId w15:val="{D8C9F357-9950-4D8A-B563-774D89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912"/>
    <w:pPr>
      <w:spacing w:before="140"/>
    </w:pPr>
    <w:rPr>
      <w:rFonts w:ascii="Times New Roman" w:hAnsi="Times New Roman"/>
      <w:sz w:val="24"/>
    </w:rPr>
  </w:style>
  <w:style w:type="paragraph" w:styleId="Heading1">
    <w:name w:val="heading 1"/>
    <w:next w:val="Normal"/>
    <w:qFormat/>
    <w:pPr>
      <w:keepNext/>
      <w:spacing w:before="300" w:after="60"/>
      <w:ind w:left="450" w:hanging="450"/>
      <w:outlineLvl w:val="0"/>
    </w:pPr>
    <w:rPr>
      <w:rFonts w:ascii="Arial" w:hAnsi="Arial"/>
      <w:b/>
      <w:noProof/>
      <w:kern w:val="28"/>
      <w:sz w:val="28"/>
    </w:rPr>
  </w:style>
  <w:style w:type="paragraph" w:styleId="Heading2">
    <w:name w:val="heading 2"/>
    <w:next w:val="Normal"/>
    <w:qFormat/>
    <w:pPr>
      <w:keepNext/>
      <w:spacing w:before="300" w:after="60"/>
      <w:ind w:left="630" w:hanging="630"/>
      <w:outlineLvl w:val="1"/>
    </w:pPr>
    <w:rPr>
      <w:rFonts w:ascii="Arial" w:hAnsi="Arial"/>
      <w:b/>
      <w:noProof/>
      <w:sz w:val="26"/>
    </w:rPr>
  </w:style>
  <w:style w:type="paragraph" w:styleId="Heading3">
    <w:name w:val="heading 3"/>
    <w:next w:val="Normal"/>
    <w:qFormat/>
    <w:pPr>
      <w:keepNext/>
      <w:spacing w:before="240" w:after="60"/>
      <w:ind w:left="720" w:hanging="720"/>
      <w:outlineLvl w:val="2"/>
    </w:pPr>
    <w:rPr>
      <w:rFonts w:ascii="Arial" w:hAnsi="Arial"/>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rPr>
  </w:style>
  <w:style w:type="paragraph" w:styleId="ListNumber">
    <w:name w:val="List Number"/>
    <w:pPr>
      <w:numPr>
        <w:numId w:val="3"/>
      </w:numPr>
      <w:spacing w:before="60" w:after="20"/>
    </w:pPr>
    <w:rPr>
      <w:rFonts w:ascii="Times New Roman" w:hAnsi="Times New Roman"/>
      <w:noProof/>
      <w:sz w:val="24"/>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DD37B4"/>
    <w:rPr>
      <w:color w:val="0000FF"/>
      <w:u w:val="single"/>
    </w:rPr>
  </w:style>
  <w:style w:type="table" w:styleId="TableGrid">
    <w:name w:val="Table Grid"/>
    <w:basedOn w:val="TableNormal"/>
    <w:rsid w:val="004E1F21"/>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B06CA8"/>
  </w:style>
  <w:style w:type="character" w:customStyle="1" w:styleId="HeaderChar">
    <w:name w:val="Header Char"/>
    <w:link w:val="Header"/>
    <w:uiPriority w:val="99"/>
    <w:rsid w:val="002E27A9"/>
    <w:rPr>
      <w:rFonts w:ascii="Times New Roman" w:hAnsi="Times New Roman"/>
      <w:sz w:val="24"/>
      <w:lang w:val="en-US" w:eastAsia="en-US"/>
    </w:rPr>
  </w:style>
  <w:style w:type="character" w:styleId="UnresolvedMention">
    <w:name w:val="Unresolved Mention"/>
    <w:basedOn w:val="DefaultParagraphFont"/>
    <w:uiPriority w:val="99"/>
    <w:semiHidden/>
    <w:unhideWhenUsed/>
    <w:rsid w:val="008A42DC"/>
    <w:rPr>
      <w:color w:val="605E5C"/>
      <w:shd w:val="clear" w:color="auto" w:fill="E1DFDD"/>
    </w:rPr>
  </w:style>
  <w:style w:type="paragraph" w:styleId="BodyText">
    <w:name w:val="Body Text"/>
    <w:basedOn w:val="Normal"/>
    <w:link w:val="BodyTextChar"/>
    <w:uiPriority w:val="1"/>
    <w:qFormat/>
    <w:rsid w:val="00842799"/>
    <w:pPr>
      <w:widowControl w:val="0"/>
      <w:autoSpaceDE w:val="0"/>
      <w:autoSpaceDN w:val="0"/>
      <w:spacing w:before="130"/>
    </w:pPr>
    <w:rPr>
      <w:rFonts w:ascii="Arial" w:eastAsia="Arial" w:hAnsi="Arial" w:cs="Arial"/>
      <w:sz w:val="20"/>
    </w:rPr>
  </w:style>
  <w:style w:type="character" w:customStyle="1" w:styleId="BodyTextChar">
    <w:name w:val="Body Text Char"/>
    <w:basedOn w:val="DefaultParagraphFont"/>
    <w:link w:val="BodyText"/>
    <w:uiPriority w:val="1"/>
    <w:rsid w:val="00842799"/>
    <w:rPr>
      <w:rFonts w:ascii="Arial" w:eastAsia="Arial" w:hAnsi="Arial" w:cs="Arial"/>
    </w:rPr>
  </w:style>
  <w:style w:type="paragraph" w:styleId="Revision">
    <w:name w:val="Revision"/>
    <w:hidden/>
    <w:uiPriority w:val="99"/>
    <w:semiHidden/>
    <w:rsid w:val="0083529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Richards@infitx.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2D5C-0DB3-4CF7-9128-CD2F7B39A844}">
  <ds:schemaRefs>
    <ds:schemaRef ds:uri="http://schemas.openxmlformats.org/officeDocument/2006/bibliography"/>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7</Pages>
  <Words>1315</Words>
  <Characters>12085</Characters>
  <Application>Microsoft Office Word</Application>
  <DocSecurity>0</DocSecurity>
  <Lines>100</Lines>
  <Paragraphs>26</Paragraphs>
  <ScaleCrop>false</ScaleCrop>
  <HeadingPairs>
    <vt:vector size="2" baseType="variant">
      <vt:variant>
        <vt:lpstr>Title</vt:lpstr>
      </vt:variant>
      <vt:variant>
        <vt:i4>1</vt:i4>
      </vt:variant>
    </vt:vector>
  </HeadingPairs>
  <TitlesOfParts>
    <vt:vector size="1" baseType="lpstr">
      <vt:lpstr>CHANGE REQUEST</vt:lpstr>
    </vt:vector>
  </TitlesOfParts>
  <Company>S.W.I.F.T. sc</Company>
  <LinksUpToDate>false</LinksUpToDate>
  <CharactersWithSpaces>13374</CharactersWithSpaces>
  <SharedDoc>false</SharedDoc>
  <HLinks>
    <vt:vector size="18" baseType="variant">
      <vt:variant>
        <vt:i4>5177415</vt:i4>
      </vt:variant>
      <vt:variant>
        <vt:i4>6</vt:i4>
      </vt:variant>
      <vt:variant>
        <vt:i4>0</vt:i4>
      </vt:variant>
      <vt:variant>
        <vt:i4>5</vt:i4>
      </vt:variant>
      <vt:variant>
        <vt:lpwstr>http://www.iso20022.org/catalogue_of_messages.page</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1966105</vt:i4>
      </vt:variant>
      <vt:variant>
        <vt:i4>0</vt:i4>
      </vt:variant>
      <vt:variant>
        <vt:i4>0</vt:i4>
      </vt:variant>
      <vt:variant>
        <vt:i4>5</vt:i4>
      </vt:variant>
      <vt:variant>
        <vt:lpwstr>http://www.iso20022.org/maintenance.page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dc:title>
  <dc:subject/>
  <dc:creator>jeloy;asteeno</dc:creator>
  <cp:keywords/>
  <cp:lastModifiedBy>Aurelie</cp:lastModifiedBy>
  <cp:revision>3</cp:revision>
  <cp:lastPrinted>2009-03-10T11:18:00Z</cp:lastPrinted>
  <dcterms:created xsi:type="dcterms:W3CDTF">2024-02-01T08:36:00Z</dcterms:created>
  <dcterms:modified xsi:type="dcterms:W3CDTF">2024-02-01T08:36:00Z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2022-06-03T14:50:49Z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ce20935b-9230-4da7-be42-9f0d23dfeabe</vt:lpwstr>
  </property>
  <property fmtid="{D5CDD505-2E9C-101B-9397-08002B2CF9AE}" pid="8" name="MSIP_Label_4868b825-edee-44ac-b7a2-e857f0213f31_ContentBits">
    <vt:lpwstr>0</vt:lpwstr>
  </property>
</Properties>
</file>