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15C5" w14:textId="35D1840E" w:rsidR="009F3BFE" w:rsidRPr="00D0593C" w:rsidRDefault="00D0593C" w:rsidP="00D0593C">
      <w:pPr>
        <w:jc w:val="center"/>
        <w:rPr>
          <w:b/>
          <w:bCs/>
          <w:sz w:val="28"/>
          <w:szCs w:val="28"/>
        </w:rPr>
      </w:pPr>
      <w:r w:rsidRPr="00D0593C">
        <w:rPr>
          <w:b/>
          <w:bCs/>
          <w:sz w:val="28"/>
          <w:szCs w:val="28"/>
        </w:rPr>
        <w:t>LAMPIRAN</w:t>
      </w:r>
    </w:p>
    <w:p w14:paraId="41C3D997" w14:textId="265E40AB" w:rsidR="00D0593C" w:rsidRDefault="00D0593C" w:rsidP="00D0593C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Screenshot </w:t>
      </w:r>
      <w:proofErr w:type="spellStart"/>
      <w:r>
        <w:rPr>
          <w:i/>
          <w:iCs/>
          <w:sz w:val="28"/>
          <w:szCs w:val="28"/>
        </w:rPr>
        <w:t>Kegiatan</w:t>
      </w:r>
      <w:proofErr w:type="spellEnd"/>
      <w:r>
        <w:rPr>
          <w:i/>
          <w:iCs/>
          <w:sz w:val="28"/>
          <w:szCs w:val="28"/>
        </w:rPr>
        <w:t xml:space="preserve"> Zoom Meeting</w:t>
      </w:r>
    </w:p>
    <w:p w14:paraId="08E3AC2D" w14:textId="04C49E4B" w:rsidR="00D0593C" w:rsidRPr="00D0593C" w:rsidRDefault="00D0593C" w:rsidP="00D059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BF4D9" wp14:editId="4D1DA15F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D0EBC" wp14:editId="0785D22E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93C" w:rsidRPr="00D0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3C"/>
    <w:rsid w:val="000A3DBA"/>
    <w:rsid w:val="00325FD9"/>
    <w:rsid w:val="009F3BFE"/>
    <w:rsid w:val="00D0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E603"/>
  <w15:chartTrackingRefBased/>
  <w15:docId w15:val="{5B623782-85BA-4B26-9620-4AE8528D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1</cp:revision>
  <dcterms:created xsi:type="dcterms:W3CDTF">2021-07-06T02:11:00Z</dcterms:created>
  <dcterms:modified xsi:type="dcterms:W3CDTF">2021-07-06T02:13:00Z</dcterms:modified>
</cp:coreProperties>
</file>