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国内70%的酒店使用专业的酒店软件对酒店进行信息化管理，节省了时间，数据易记录，时刻备份，难丢失。尽管酒店管理系统的功能和好处让很多企业熟知，但是在国内仍有30%的酒店，使用传统的方法管理酒店，占时间，效率差，今天住哲小编来告诉大家酒店管理系统的是干什么的，它的功能主要有哪些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酒店管理系统利用互联网程序编写而成，可以简化酒店管理步骤，保证酒店信息完整性、长久性，是一款可操作性强的酒店综合管理软件。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酒店管理系统的功能模块主要包括预订管理，接待管理，收银管理，会员管理，协议单位管理，房间解锁，房态管理，客人管理，组单管理，消费部门，哑房账，夜审，系统设置，日志管理，管理员管理等。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预订管理的功能：可对预订房间进行设置预订超额数，可设置多条件预订查询;;预订取消和批量取消预订等操作。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接待管理的功能：可实时查看远期房态表，历史客人可以快速入住，节省前台办理入住时间，可查询员工操作痕迹，恢复退房功能，自定义房价，预离房提示。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收银管理的功能：前台在收钱时，可选择现金、银行卡、积分、优惠券等多种结算方式，支持账单汇总或明细打印等多种结账方式。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会员管理的功能：可查看会员注册信息，也可以查询、修改、删除会员信息。根据不同会员等级设置不能优惠价格。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协议单位管理的功能：可以对指定的协议单位进行返佣，充值和协议价格的设置进行管理。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房间解锁的功能：可对已锁定的操作系统进行自动解锁，如果不是正常操作退出，可强制性进行解锁。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房态管理的功能：可实时查看房态现状，及房态出售数量和类型，提供预订房间的统计和数据汇总。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客人管理的功能：查询修改客人入住资料，以及客人住店历史查询。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组单管理的功能：对订单的详细信息及订单取消信息查询。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消费部门的功能：添加多种消费项目进行设置和管理，可查看客房的消费明细。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哑房账的功能：处理挂账，调账;冲减及转账等操作;账单可汇总打印。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报表中心的功能：支持各种报表查询，比如会员积分表，预订单表，收银表，经营表等等。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夜审的功能：系统通过设置，自动记录夜审期间所有操作。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日志管理的功能：查询到所有操作人员的操作记录，防止操作员钻空子。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管理员管理的功能：针对所有操作员的所有权限进行设置。</w:t>
      </w:r>
    </w:p>
    <w:p w:rsidR="00EC703D" w:rsidRDefault="00EC703D" w:rsidP="00EC703D">
      <w:pPr>
        <w:pStyle w:val="a3"/>
        <w:shd w:val="clear" w:color="auto" w:fill="F7F7F7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C703D" w:rsidRDefault="00EC703D" w:rsidP="00EC703D">
      <w:pPr>
        <w:pStyle w:val="a3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以上是住哲</w:t>
      </w:r>
      <w:hyperlink r:id="rId4" w:tgtFrame="_self" w:history="1">
        <w:r>
          <w:rPr>
            <w:rStyle w:val="a4"/>
            <w:rFonts w:ascii="微软雅黑" w:eastAsia="微软雅黑" w:hAnsi="微软雅黑" w:hint="eastAsia"/>
            <w:sz w:val="21"/>
            <w:szCs w:val="21"/>
          </w:rPr>
          <w:t>酒店管理系统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功能的介绍使用后可帮助酒店解决管理复杂，数据丢失，员工谎报数据的问题，为酒店解除后顾之忧。</w:t>
      </w:r>
    </w:p>
    <w:p w:rsidR="00E80C18" w:rsidRPr="00EC703D" w:rsidRDefault="00E80C18" w:rsidP="00EC703D">
      <w:bookmarkStart w:id="0" w:name="_GoBack"/>
      <w:bookmarkEnd w:id="0"/>
    </w:p>
    <w:sectPr w:rsidR="00E80C18" w:rsidRPr="00EC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0E"/>
    <w:rsid w:val="006F0A0E"/>
    <w:rsid w:val="00E80C18"/>
    <w:rsid w:val="00EC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A1C56-EFBD-4C15-A0DE-C5FBE7AD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7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w.zhuz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2017-03-03T12:59:00Z</dcterms:created>
  <dcterms:modified xsi:type="dcterms:W3CDTF">2017-03-03T12:59:00Z</dcterms:modified>
</cp:coreProperties>
</file>