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15EC" w14:textId="2B0CD158" w:rsidR="005448F8" w:rsidRPr="00C9055E" w:rsidRDefault="008B3B3E" w:rsidP="008B3B3E">
      <w:pPr>
        <w:jc w:val="right"/>
        <w:rPr>
          <w:b/>
          <w:bCs/>
          <w:sz w:val="18"/>
          <w:szCs w:val="18"/>
        </w:rPr>
      </w:pPr>
      <w:r w:rsidRPr="00C9055E">
        <w:rPr>
          <w:b/>
          <w:bCs/>
          <w:sz w:val="18"/>
          <w:szCs w:val="18"/>
        </w:rPr>
        <w:t>VUE.JS 3</w:t>
      </w:r>
    </w:p>
    <w:tbl>
      <w:tblPr>
        <w:tblStyle w:val="Grilledutableau"/>
        <w:tblW w:w="11199" w:type="dxa"/>
        <w:tblInd w:w="-1139" w:type="dxa"/>
        <w:tblLook w:val="04A0" w:firstRow="1" w:lastRow="0" w:firstColumn="1" w:lastColumn="0" w:noHBand="0" w:noVBand="1"/>
      </w:tblPr>
      <w:tblGrid>
        <w:gridCol w:w="2086"/>
        <w:gridCol w:w="4276"/>
        <w:gridCol w:w="4837"/>
      </w:tblGrid>
      <w:tr w:rsidR="00895F8D" w:rsidRPr="00C9055E" w14:paraId="724FD59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D1F83BA" w14:textId="647AE717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objet Vue</w:t>
            </w:r>
          </w:p>
          <w:p w14:paraId="5A004BE0" w14:textId="2AD78079" w:rsidR="004B78AB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Avec </w:t>
            </w:r>
            <w:proofErr w:type="spellStart"/>
            <w:r w:rsidRPr="00C8571E">
              <w:rPr>
                <w:b/>
                <w:bCs/>
                <w:sz w:val="18"/>
                <w:szCs w:val="18"/>
              </w:rPr>
              <w:t>template</w:t>
            </w:r>
            <w:proofErr w:type="spellEnd"/>
          </w:p>
          <w:p w14:paraId="286869AA" w14:textId="48AA7214" w:rsidR="00C9055E" w:rsidRPr="00C8571E" w:rsidRDefault="00C9055E">
            <w:pPr>
              <w:rPr>
                <w:sz w:val="18"/>
                <w:szCs w:val="18"/>
              </w:rPr>
            </w:pPr>
          </w:p>
          <w:p w14:paraId="4DE74281" w14:textId="3BEF3584" w:rsidR="00C9055E" w:rsidRPr="00C8571E" w:rsidRDefault="00C9055E">
            <w:pPr>
              <w:rPr>
                <w:sz w:val="18"/>
                <w:szCs w:val="18"/>
              </w:rPr>
            </w:pPr>
          </w:p>
          <w:p w14:paraId="62E4DCF2" w14:textId="210E9860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objet Vue</w:t>
            </w:r>
          </w:p>
          <w:p w14:paraId="47F85D69" w14:textId="36904662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Avec </w:t>
            </w:r>
            <w:proofErr w:type="gramStart"/>
            <w:r w:rsidRPr="00C8571E">
              <w:rPr>
                <w:b/>
                <w:bCs/>
                <w:sz w:val="18"/>
                <w:szCs w:val="18"/>
              </w:rPr>
              <w:t>data(</w:t>
            </w:r>
            <w:proofErr w:type="gramEnd"/>
            <w:r w:rsidRPr="00C8571E">
              <w:rPr>
                <w:b/>
                <w:bCs/>
                <w:sz w:val="18"/>
                <w:szCs w:val="18"/>
              </w:rPr>
              <w:t>)</w:t>
            </w:r>
          </w:p>
          <w:p w14:paraId="70BA23EA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3BB87C19" w14:textId="58A9EAE2" w:rsidR="00C9055E" w:rsidRPr="00C8571E" w:rsidRDefault="00C9055E">
            <w:pPr>
              <w:rPr>
                <w:sz w:val="18"/>
                <w:szCs w:val="18"/>
              </w:rPr>
            </w:pPr>
          </w:p>
          <w:p w14:paraId="09A4D48B" w14:textId="137A9651" w:rsidR="00C9055E" w:rsidRPr="00C8571E" w:rsidRDefault="00C9055E">
            <w:pPr>
              <w:rPr>
                <w:sz w:val="18"/>
                <w:szCs w:val="18"/>
              </w:rPr>
            </w:pPr>
          </w:p>
          <w:p w14:paraId="60E54F48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642F2210" w14:textId="71160159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Monte sur </w:t>
            </w:r>
            <w:r w:rsidR="00C9055E" w:rsidRPr="00C8571E">
              <w:rPr>
                <w:sz w:val="18"/>
                <w:szCs w:val="18"/>
              </w:rPr>
              <w:t>élément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1E3476C" w14:textId="0206264E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73F0AFBF" wp14:editId="63CA5710">
                  <wp:extent cx="2019300" cy="3822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312" cy="38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84272" w14:textId="75D118A0" w:rsidR="00C9055E" w:rsidRPr="00C8571E" w:rsidRDefault="00C9055E">
            <w:pPr>
              <w:rPr>
                <w:sz w:val="18"/>
                <w:szCs w:val="18"/>
              </w:rPr>
            </w:pPr>
          </w:p>
          <w:p w14:paraId="71AA9B9F" w14:textId="185722FE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057EC7F0" wp14:editId="56B77FAD">
                  <wp:extent cx="1552575" cy="7514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808" cy="7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62371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21A8E796" w14:textId="77777777" w:rsidR="00C9055E" w:rsidRDefault="00C9055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74794113" wp14:editId="6AC2628C">
                  <wp:extent cx="981075" cy="1822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65" cy="18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D1666" w14:textId="77777777" w:rsidR="00C8571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70B3465" wp14:editId="6E107C71">
                  <wp:extent cx="1495425" cy="139404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98" cy="14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AA7A9" w14:textId="52EB97F4" w:rsidR="00C8571E" w:rsidRPr="00C8571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33315DC2" wp14:editId="1A7DD833">
                  <wp:extent cx="1456055" cy="139539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9" cy="14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2CB8934" w14:textId="77777777" w:rsidR="004B78AB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élément vu avec un</w:t>
            </w:r>
            <w:r w:rsidRPr="0026113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template</w:t>
            </w:r>
            <w:proofErr w:type="spellEnd"/>
            <w:r w:rsidRPr="00C8571E">
              <w:rPr>
                <w:sz w:val="18"/>
                <w:szCs w:val="18"/>
              </w:rPr>
              <w:t xml:space="preserve"> dans lequel on peut mettre du code html.</w:t>
            </w:r>
          </w:p>
          <w:p w14:paraId="01D0C78C" w14:textId="77777777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Utiliser </w:t>
            </w:r>
            <w:r w:rsidRPr="00261138">
              <w:rPr>
                <w:b/>
                <w:bCs/>
                <w:sz w:val="18"/>
                <w:szCs w:val="18"/>
              </w:rPr>
              <w:t>`</w:t>
            </w:r>
            <w:r w:rsidRPr="00C8571E">
              <w:rPr>
                <w:sz w:val="18"/>
                <w:szCs w:val="18"/>
              </w:rPr>
              <w:t xml:space="preserve"> pour écrire en multi ligne</w:t>
            </w:r>
          </w:p>
          <w:p w14:paraId="464ABB72" w14:textId="77777777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Monte notre objet sur l’élément avec </w:t>
            </w:r>
            <w:proofErr w:type="spellStart"/>
            <w:r w:rsidRPr="00C8571E">
              <w:rPr>
                <w:sz w:val="18"/>
                <w:szCs w:val="18"/>
              </w:rPr>
              <w:t>l’id</w:t>
            </w:r>
            <w:proofErr w:type="spellEnd"/>
            <w:r w:rsidRPr="00C8571E">
              <w:rPr>
                <w:sz w:val="18"/>
                <w:szCs w:val="18"/>
              </w:rPr>
              <w:t xml:space="preserve"> app</w:t>
            </w:r>
          </w:p>
          <w:p w14:paraId="47F8779D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0CB92096" w14:textId="26C85912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Ici on définit la méthode </w:t>
            </w:r>
            <w:r w:rsidRPr="00261138">
              <w:rPr>
                <w:b/>
                <w:bCs/>
                <w:sz w:val="18"/>
                <w:szCs w:val="18"/>
              </w:rPr>
              <w:t>data</w:t>
            </w:r>
            <w:r w:rsidRPr="00C8571E">
              <w:rPr>
                <w:sz w:val="18"/>
                <w:szCs w:val="18"/>
              </w:rPr>
              <w:t xml:space="preserve"> dans lequel on stock … nos data qu’ont appel directement dans le html avec</w:t>
            </w:r>
            <w:r w:rsidRPr="00261138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{{ }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}</w:t>
            </w:r>
          </w:p>
          <w:p w14:paraId="6DE43ED5" w14:textId="6F0DC26E" w:rsidR="00C9055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8B22E7" wp14:editId="25D1D442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36830</wp:posOffset>
                  </wp:positionV>
                  <wp:extent cx="733425" cy="363913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758" y="20356"/>
                      <wp:lineTo x="20758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6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055E" w:rsidRPr="00C8571E">
              <w:rPr>
                <w:sz w:val="18"/>
                <w:szCs w:val="18"/>
              </w:rPr>
              <w:t xml:space="preserve"> </w:t>
            </w:r>
          </w:p>
          <w:p w14:paraId="2E4915CC" w14:textId="77777777" w:rsidR="00C8571E" w:rsidRDefault="00C8571E">
            <w:pPr>
              <w:rPr>
                <w:sz w:val="18"/>
                <w:szCs w:val="18"/>
              </w:rPr>
            </w:pPr>
          </w:p>
          <w:p w14:paraId="5DFBAEA7" w14:textId="77777777" w:rsidR="00C8571E" w:rsidRDefault="00C8571E">
            <w:pPr>
              <w:rPr>
                <w:sz w:val="18"/>
                <w:szCs w:val="18"/>
              </w:rPr>
            </w:pPr>
          </w:p>
          <w:p w14:paraId="5842746F" w14:textId="77777777" w:rsidR="00C8571E" w:rsidRDefault="00C85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peut aussi stocker le « 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mount</w:t>
            </w:r>
            <w:proofErr w:type="spellEnd"/>
            <w:r>
              <w:rPr>
                <w:sz w:val="18"/>
                <w:szCs w:val="18"/>
              </w:rPr>
              <w:t> » dans un attribut, ce qui permettra de le modifier</w:t>
            </w:r>
          </w:p>
          <w:p w14:paraId="083EF529" w14:textId="0265771E" w:rsidR="00C8571E" w:rsidRPr="00C8571E" w:rsidRDefault="00C85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Exemple : ici on modifie la propriété </w:t>
            </w: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  <w:r>
              <w:rPr>
                <w:sz w:val="18"/>
                <w:szCs w:val="18"/>
              </w:rPr>
              <w:t xml:space="preserve"> de l’objet personne</w:t>
            </w:r>
          </w:p>
        </w:tc>
      </w:tr>
      <w:tr w:rsidR="00895F8D" w:rsidRPr="00C9055E" w14:paraId="0DDE27F8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89FAE7D" w14:textId="06A28DAD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Affichage des variables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EE47D3A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5BFD45E" wp14:editId="1FCD2B89">
                  <wp:extent cx="2390775" cy="258795"/>
                  <wp:effectExtent l="0" t="0" r="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126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5C481" w14:textId="3768F3E0" w:rsidR="00FF5190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060B150" wp14:editId="73D18A55">
                  <wp:extent cx="2381250" cy="17663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542" cy="18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5F042D2F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On peut afficher nos variable définie en JS dans notre code HTML avec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{{ }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}</w:t>
            </w:r>
            <w:r w:rsidRPr="00C8571E">
              <w:rPr>
                <w:sz w:val="18"/>
                <w:szCs w:val="18"/>
              </w:rPr>
              <w:t xml:space="preserve"> et utiliser le JS dessus</w:t>
            </w:r>
          </w:p>
          <w:p w14:paraId="4F80738F" w14:textId="49CFFC2F" w:rsidR="00FF5190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Ternaire possible</w:t>
            </w:r>
          </w:p>
        </w:tc>
      </w:tr>
      <w:tr w:rsidR="00895F8D" w:rsidRPr="00C9055E" w14:paraId="2BEC539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2F4F20D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Propriété calculer</w:t>
            </w:r>
          </w:p>
          <w:p w14:paraId="1EB0019B" w14:textId="5F4EE10F" w:rsidR="00562A17" w:rsidRPr="00C8571E" w:rsidRDefault="00562A17" w:rsidP="00153938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8571E">
              <w:rPr>
                <w:b/>
                <w:bCs/>
                <w:sz w:val="18"/>
                <w:szCs w:val="18"/>
              </w:rPr>
              <w:t>conputed</w:t>
            </w:r>
            <w:proofErr w:type="spellEnd"/>
            <w:proofErr w:type="gramEnd"/>
          </w:p>
        </w:tc>
        <w:tc>
          <w:tcPr>
            <w:tcW w:w="4276" w:type="dxa"/>
            <w:shd w:val="clear" w:color="auto" w:fill="C5E0B3" w:themeFill="accent6" w:themeFillTint="66"/>
          </w:tcPr>
          <w:p w14:paraId="613A46BD" w14:textId="493A5B38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ECA61C9" wp14:editId="6DAD6AE9">
                  <wp:extent cx="2381250" cy="80533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775" cy="81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798D9014" w14:textId="1B8A58A5" w:rsidR="004B78AB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Si on </w:t>
            </w:r>
            <w:r w:rsidR="00261138" w:rsidRPr="00C8571E">
              <w:rPr>
                <w:sz w:val="18"/>
                <w:szCs w:val="18"/>
              </w:rPr>
              <w:t>a</w:t>
            </w:r>
            <w:r w:rsidRPr="00C8571E">
              <w:rPr>
                <w:sz w:val="18"/>
                <w:szCs w:val="18"/>
              </w:rPr>
              <w:t xml:space="preserve"> </w:t>
            </w:r>
            <w:r w:rsidR="00261138" w:rsidRPr="00C8571E">
              <w:rPr>
                <w:sz w:val="18"/>
                <w:szCs w:val="18"/>
              </w:rPr>
              <w:t>des calculs</w:t>
            </w:r>
            <w:r w:rsidRPr="00C8571E">
              <w:rPr>
                <w:sz w:val="18"/>
                <w:szCs w:val="18"/>
              </w:rPr>
              <w:t xml:space="preserve"> à faire sur </w:t>
            </w:r>
            <w:proofErr w:type="gramStart"/>
            <w:r w:rsidRPr="00C8571E">
              <w:rPr>
                <w:sz w:val="18"/>
                <w:szCs w:val="18"/>
              </w:rPr>
              <w:t>des propriété</w:t>
            </w:r>
            <w:r w:rsidR="00261138">
              <w:rPr>
                <w:sz w:val="18"/>
                <w:szCs w:val="18"/>
              </w:rPr>
              <w:t>s</w:t>
            </w:r>
            <w:r w:rsidRPr="00C8571E">
              <w:rPr>
                <w:sz w:val="18"/>
                <w:szCs w:val="18"/>
              </w:rPr>
              <w:t xml:space="preserve"> définie</w:t>
            </w:r>
            <w:proofErr w:type="gramEnd"/>
            <w:r w:rsidRPr="00C8571E">
              <w:rPr>
                <w:sz w:val="18"/>
                <w:szCs w:val="18"/>
              </w:rPr>
              <w:t xml:space="preserve"> dans data on utilisera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conputed</w:t>
            </w:r>
            <w:proofErr w:type="spellEnd"/>
            <w:r w:rsidRPr="00C8571E">
              <w:rPr>
                <w:sz w:val="18"/>
                <w:szCs w:val="18"/>
              </w:rPr>
              <w:t xml:space="preserve"> qui renverra ce calcule</w:t>
            </w:r>
          </w:p>
          <w:p w14:paraId="6652F7FB" w14:textId="74E0DEFC" w:rsidR="00562A17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4061AF32" wp14:editId="3546313A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66675</wp:posOffset>
                  </wp:positionV>
                  <wp:extent cx="1152525" cy="465443"/>
                  <wp:effectExtent l="0" t="0" r="0" b="0"/>
                  <wp:wrapThrough wrapText="bothSides">
                    <wp:wrapPolygon edited="0">
                      <wp:start x="0" y="0"/>
                      <wp:lineTo x="0" y="20361"/>
                      <wp:lineTo x="21064" y="20361"/>
                      <wp:lineTo x="21064" y="0"/>
                      <wp:lineTo x="0" y="0"/>
                    </wp:wrapPolygon>
                  </wp:wrapThrough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6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70D126" w14:textId="29A87CC8" w:rsidR="00562A17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Ici un calcul est fait sur une propriété time (qui renvois un </w:t>
            </w:r>
            <w:r w:rsidRPr="00261138">
              <w:rPr>
                <w:b/>
                <w:bCs/>
                <w:sz w:val="18"/>
                <w:szCs w:val="18"/>
              </w:rPr>
              <w:t xml:space="preserve">new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Date(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)</w:t>
            </w:r>
            <w:r w:rsidRPr="00C8571E">
              <w:rPr>
                <w:sz w:val="18"/>
                <w:szCs w:val="18"/>
              </w:rPr>
              <w:t xml:space="preserve"> )</w:t>
            </w:r>
          </w:p>
          <w:p w14:paraId="13B899AE" w14:textId="4962F86A" w:rsidR="00562A17" w:rsidRPr="00C8571E" w:rsidRDefault="00562A17" w:rsidP="00153938">
            <w:pPr>
              <w:rPr>
                <w:sz w:val="18"/>
                <w:szCs w:val="18"/>
              </w:rPr>
            </w:pPr>
          </w:p>
        </w:tc>
      </w:tr>
      <w:tr w:rsidR="00895F8D" w:rsidRPr="00C9055E" w14:paraId="17541D8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44FCE94" w14:textId="3A6AFA96" w:rsidR="004B78AB" w:rsidRPr="00C8571E" w:rsidRDefault="00562A1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proofErr w:type="spellStart"/>
            <w:r w:rsidRPr="00C8571E">
              <w:rPr>
                <w:sz w:val="18"/>
                <w:szCs w:val="18"/>
              </w:rPr>
              <w:t>bind</w:t>
            </w:r>
            <w:proofErr w:type="spellEnd"/>
          </w:p>
        </w:tc>
        <w:tc>
          <w:tcPr>
            <w:tcW w:w="4276" w:type="dxa"/>
            <w:shd w:val="clear" w:color="auto" w:fill="C5E0B3" w:themeFill="accent6" w:themeFillTint="66"/>
          </w:tcPr>
          <w:p w14:paraId="24B4CDDF" w14:textId="4B6486C2" w:rsidR="004B78AB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6A92A64D" wp14:editId="469666C6">
                  <wp:extent cx="1704975" cy="301311"/>
                  <wp:effectExtent l="0" t="0" r="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80" cy="30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7BA8FE5D" w14:textId="60251E5E" w:rsidR="004B78AB" w:rsidRPr="00C8571E" w:rsidRDefault="00562A1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b/>
                <w:bCs/>
                <w:sz w:val="18"/>
                <w:szCs w:val="18"/>
              </w:rPr>
              <w:t>v</w:t>
            </w:r>
            <w:proofErr w:type="gramEnd"/>
            <w:r w:rsidRPr="00C8571E">
              <w:rPr>
                <w:b/>
                <w:bCs/>
                <w:sz w:val="18"/>
                <w:szCs w:val="18"/>
              </w:rPr>
              <w:t>-</w:t>
            </w:r>
            <w:proofErr w:type="spellStart"/>
            <w:r w:rsidRPr="00C8571E">
              <w:rPr>
                <w:b/>
                <w:bCs/>
                <w:sz w:val="18"/>
                <w:szCs w:val="18"/>
              </w:rPr>
              <w:t>bind</w:t>
            </w:r>
            <w:proofErr w:type="spellEnd"/>
            <w:r w:rsidRPr="00C8571E">
              <w:rPr>
                <w:b/>
                <w:bCs/>
                <w:sz w:val="18"/>
                <w:szCs w:val="18"/>
              </w:rPr>
              <w:t>:</w:t>
            </w:r>
            <w:r w:rsidRPr="00C8571E">
              <w:rPr>
                <w:sz w:val="18"/>
                <w:szCs w:val="18"/>
              </w:rPr>
              <w:t xml:space="preserve"> permet de remplir le contenu de la balise src par l’attribut src définie dans le composant vue (dans data() ).</w:t>
            </w:r>
          </w:p>
          <w:p w14:paraId="474AB024" w14:textId="44947E53" w:rsidR="00562A17" w:rsidRPr="00C8571E" w:rsidRDefault="00562A17" w:rsidP="00153938">
            <w:pPr>
              <w:rPr>
                <w:sz w:val="18"/>
                <w:szCs w:val="18"/>
              </w:rPr>
            </w:pPr>
            <w:r w:rsidRPr="00261138">
              <w:rPr>
                <w:b/>
                <w:bCs/>
                <w:sz w:val="18"/>
                <w:szCs w:val="18"/>
              </w:rPr>
              <w:t>:</w:t>
            </w:r>
            <w:r w:rsidRPr="00C8571E">
              <w:rPr>
                <w:sz w:val="18"/>
                <w:szCs w:val="18"/>
              </w:rPr>
              <w:t xml:space="preserve"> est un raccourci pour </w:t>
            </w:r>
            <w:r w:rsidRPr="00C8571E">
              <w:rPr>
                <w:b/>
                <w:bCs/>
                <w:sz w:val="18"/>
                <w:szCs w:val="18"/>
              </w:rPr>
              <w:t>v-</w:t>
            </w:r>
            <w:proofErr w:type="spellStart"/>
            <w:proofErr w:type="gramStart"/>
            <w:r w:rsidRPr="00C8571E">
              <w:rPr>
                <w:b/>
                <w:bCs/>
                <w:sz w:val="18"/>
                <w:szCs w:val="18"/>
              </w:rPr>
              <w:t>bind</w:t>
            </w:r>
            <w:proofErr w:type="spellEnd"/>
            <w:r w:rsidRPr="00C8571E">
              <w:rPr>
                <w:b/>
                <w:bCs/>
                <w:sz w:val="18"/>
                <w:szCs w:val="18"/>
              </w:rPr>
              <w:t>:</w:t>
            </w:r>
            <w:proofErr w:type="gramEnd"/>
          </w:p>
        </w:tc>
      </w:tr>
      <w:tr w:rsidR="00895F8D" w:rsidRPr="00C9055E" w14:paraId="640BFBF2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140D2086" w14:textId="375CCF2A" w:rsidR="00C8571E" w:rsidRPr="00C8571E" w:rsidRDefault="00300E4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proofErr w:type="spellStart"/>
            <w:r w:rsidRPr="00C8571E">
              <w:rPr>
                <w:sz w:val="18"/>
                <w:szCs w:val="18"/>
              </w:rPr>
              <w:t>text</w:t>
            </w:r>
            <w:proofErr w:type="spellEnd"/>
            <w:r w:rsidRPr="00C8571E">
              <w:rPr>
                <w:sz w:val="18"/>
                <w:szCs w:val="18"/>
              </w:rPr>
              <w:t xml:space="preserve"> </w:t>
            </w:r>
          </w:p>
          <w:p w14:paraId="10FDDD0D" w14:textId="3F24636E" w:rsidR="00300E47" w:rsidRPr="00C8571E" w:rsidRDefault="00300E4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r w:rsidR="00C8571E" w:rsidRPr="00C8571E">
              <w:rPr>
                <w:sz w:val="18"/>
                <w:szCs w:val="18"/>
              </w:rPr>
              <w:t>html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7615EBC0" w14:textId="645FB306" w:rsidR="004B78AB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4663D973" wp14:editId="3AE2C253">
                  <wp:extent cx="1456627" cy="2857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40" cy="2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2782E999" w14:textId="77777777" w:rsidR="004B78AB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La propriété </w:t>
            </w:r>
            <w:proofErr w:type="spellStart"/>
            <w:r w:rsidRPr="00C8571E">
              <w:rPr>
                <w:sz w:val="18"/>
                <w:szCs w:val="18"/>
              </w:rPr>
              <w:t>texteBrut</w:t>
            </w:r>
            <w:proofErr w:type="spellEnd"/>
            <w:r w:rsidRPr="00C8571E">
              <w:rPr>
                <w:sz w:val="18"/>
                <w:szCs w:val="18"/>
              </w:rPr>
              <w:t xml:space="preserve"> sera insérer en tant que contenu</w:t>
            </w:r>
          </w:p>
          <w:p w14:paraId="42020F26" w14:textId="26702589" w:rsidR="00C8571E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Idem mais le HTML sera interprété contrairement à </w:t>
            </w:r>
            <w:r w:rsidRPr="00261138">
              <w:rPr>
                <w:b/>
                <w:bCs/>
                <w:sz w:val="18"/>
                <w:szCs w:val="18"/>
              </w:rPr>
              <w:t>v-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text</w:t>
            </w:r>
            <w:proofErr w:type="spellEnd"/>
          </w:p>
        </w:tc>
      </w:tr>
      <w:tr w:rsidR="00895F8D" w:rsidRPr="00C9055E" w14:paraId="52154D1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ACD5645" w14:textId="6E422057" w:rsidR="004B78AB" w:rsidRPr="00C8571E" w:rsidRDefault="00F5541A" w:rsidP="0015393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-model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7273695C" w14:textId="64287213" w:rsidR="004B78AB" w:rsidRPr="00C8571E" w:rsidRDefault="00F5541A" w:rsidP="00153938">
            <w:pPr>
              <w:rPr>
                <w:sz w:val="18"/>
                <w:szCs w:val="18"/>
              </w:rPr>
            </w:pPr>
            <w:r w:rsidRPr="00F5541A">
              <w:rPr>
                <w:noProof/>
                <w:sz w:val="18"/>
                <w:szCs w:val="18"/>
              </w:rPr>
              <w:drawing>
                <wp:inline distT="0" distB="0" distL="0" distR="0" wp14:anchorId="7EAD2248" wp14:editId="1A5D6911">
                  <wp:extent cx="2578608" cy="1524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39" cy="18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509DD586" w14:textId="32EA95FF" w:rsidR="004B78AB" w:rsidRPr="00C8571E" w:rsidRDefault="00F5541A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 de récupérer des données (seulement pour input)</w:t>
            </w:r>
          </w:p>
        </w:tc>
      </w:tr>
      <w:tr w:rsidR="00895F8D" w:rsidRPr="00C9055E" w14:paraId="0DBDD17A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5F574FF1" w14:textId="77777777" w:rsidR="004B78AB" w:rsidRDefault="00391826" w:rsidP="0015393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-on</w:t>
            </w:r>
            <w:proofErr w:type="spellEnd"/>
            <w:r>
              <w:rPr>
                <w:sz w:val="18"/>
                <w:szCs w:val="18"/>
              </w:rPr>
              <w:t xml:space="preserve"> et @</w:t>
            </w:r>
          </w:p>
          <w:p w14:paraId="163C7721" w14:textId="259DC26C" w:rsidR="00391826" w:rsidRPr="00C8571E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Evenement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5ABC78E5" w14:textId="77777777" w:rsidR="004B78AB" w:rsidRDefault="00391826" w:rsidP="00153938">
            <w:pPr>
              <w:rPr>
                <w:sz w:val="18"/>
                <w:szCs w:val="18"/>
              </w:rPr>
            </w:pPr>
            <w:r w:rsidRPr="00391826">
              <w:rPr>
                <w:noProof/>
                <w:sz w:val="18"/>
                <w:szCs w:val="18"/>
              </w:rPr>
              <w:drawing>
                <wp:inline distT="0" distB="0" distL="0" distR="0" wp14:anchorId="3B575FB4" wp14:editId="20CC6E66">
                  <wp:extent cx="2181225" cy="301089"/>
                  <wp:effectExtent l="0" t="0" r="0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889" cy="31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F0CD" w14:textId="7C600004" w:rsidR="009E71C2" w:rsidRPr="00C8571E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noProof/>
                <w:sz w:val="18"/>
                <w:szCs w:val="18"/>
              </w:rPr>
              <w:drawing>
                <wp:inline distT="0" distB="0" distL="0" distR="0" wp14:anchorId="09ED9ED4" wp14:editId="592A25F3">
                  <wp:extent cx="2248535" cy="1524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80" cy="16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6E12410F" w14:textId="70918A81" w:rsidR="004B78AB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Réagie à un </w:t>
            </w:r>
            <w:r w:rsidR="00261138">
              <w:rPr>
                <w:sz w:val="18"/>
                <w:szCs w:val="18"/>
              </w:rPr>
              <w:t>évènement</w:t>
            </w:r>
            <w:r>
              <w:rPr>
                <w:sz w:val="18"/>
                <w:szCs w:val="18"/>
              </w:rPr>
              <w:t xml:space="preserve"> de type frappe clavier</w:t>
            </w:r>
          </w:p>
          <w:p w14:paraId="09E6AA00" w14:textId="77777777" w:rsidR="00391826" w:rsidRDefault="00391826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Idem avec un click. </w:t>
            </w:r>
            <w:r w:rsidRPr="00261138">
              <w:rPr>
                <w:b/>
                <w:bCs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 xml:space="preserve"> est une propriété raccourcie de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v-on</w:t>
            </w:r>
            <w:proofErr w:type="spellEnd"/>
          </w:p>
          <w:p w14:paraId="73CCAAB5" w14:textId="4E9D0A0A" w:rsidR="009E71C2" w:rsidRPr="00C8571E" w:rsidRDefault="009E71C2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peut passer </w:t>
            </w:r>
            <w:r w:rsidRPr="009E71C2">
              <w:rPr>
                <w:b/>
                <w:bCs/>
                <w:sz w:val="18"/>
                <w:szCs w:val="18"/>
              </w:rPr>
              <w:t>$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event</w:t>
            </w:r>
            <w:proofErr w:type="spellEnd"/>
            <w:r>
              <w:rPr>
                <w:sz w:val="18"/>
                <w:szCs w:val="18"/>
              </w:rPr>
              <w:t xml:space="preserve"> en paramètre pour passer l’évènement</w:t>
            </w:r>
          </w:p>
        </w:tc>
      </w:tr>
      <w:tr w:rsidR="00895F8D" w:rsidRPr="00C9055E" w14:paraId="407695BE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430AF53" w14:textId="7F23BAF7" w:rsidR="004B78AB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 des évènements</w:t>
            </w:r>
          </w:p>
          <w:p w14:paraId="46035FCA" w14:textId="361F8205" w:rsidR="00391826" w:rsidRDefault="009E71C2" w:rsidP="00153938">
            <w:pPr>
              <w:rPr>
                <w:b/>
                <w:bCs/>
                <w:sz w:val="18"/>
                <w:szCs w:val="18"/>
              </w:rPr>
            </w:pPr>
            <w:r w:rsidRPr="00391826">
              <w:rPr>
                <w:b/>
                <w:bCs/>
                <w:sz w:val="18"/>
                <w:szCs w:val="18"/>
              </w:rPr>
              <w:t>M</w:t>
            </w:r>
            <w:r w:rsidR="00391826" w:rsidRPr="00391826">
              <w:rPr>
                <w:b/>
                <w:bCs/>
                <w:sz w:val="18"/>
                <w:szCs w:val="18"/>
              </w:rPr>
              <w:t>ethods</w:t>
            </w:r>
          </w:p>
          <w:p w14:paraId="3189BC77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5B8A39EF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47FF0589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43FD5820" w14:textId="77777777" w:rsidR="007204E5" w:rsidRDefault="007204E5" w:rsidP="00153938">
            <w:pPr>
              <w:rPr>
                <w:b/>
                <w:bCs/>
                <w:sz w:val="18"/>
                <w:szCs w:val="18"/>
              </w:rPr>
            </w:pPr>
          </w:p>
          <w:p w14:paraId="4619E234" w14:textId="6D32769D" w:rsidR="009E71C2" w:rsidRPr="00391826" w:rsidRDefault="007204E5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Annuler comportement par défaut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36972516" w14:textId="77777777" w:rsidR="004B78AB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noProof/>
                <w:sz w:val="18"/>
                <w:szCs w:val="18"/>
              </w:rPr>
              <w:drawing>
                <wp:inline distT="0" distB="0" distL="0" distR="0" wp14:anchorId="78BE980E" wp14:editId="5C41538D">
                  <wp:extent cx="2248535" cy="828953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59" cy="84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7B729" w14:textId="34813776" w:rsidR="007204E5" w:rsidRPr="00C8571E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noProof/>
                <w:sz w:val="18"/>
                <w:szCs w:val="18"/>
              </w:rPr>
              <w:drawing>
                <wp:inline distT="0" distB="0" distL="0" distR="0" wp14:anchorId="35912569" wp14:editId="1B38C62A">
                  <wp:extent cx="1123950" cy="296893"/>
                  <wp:effectExtent l="0" t="0" r="0" b="825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116" cy="29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CDDBC13" w14:textId="77777777" w:rsidR="004B78AB" w:rsidRDefault="00261138" w:rsidP="0015393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m</w:t>
            </w:r>
            <w:r w:rsidR="00391826" w:rsidRPr="00261138">
              <w:rPr>
                <w:b/>
                <w:bCs/>
                <w:sz w:val="18"/>
                <w:szCs w:val="18"/>
              </w:rPr>
              <w:t>éthods</w:t>
            </w:r>
            <w:proofErr w:type="spellEnd"/>
            <w:proofErr w:type="gramEnd"/>
            <w:r w:rsidR="00391826">
              <w:rPr>
                <w:sz w:val="18"/>
                <w:szCs w:val="18"/>
              </w:rPr>
              <w:t xml:space="preserve"> est une propriété de notre objet Vue dans lequel on </w:t>
            </w:r>
            <w:r>
              <w:rPr>
                <w:sz w:val="18"/>
                <w:szCs w:val="18"/>
              </w:rPr>
              <w:t>vient</w:t>
            </w:r>
            <w:r w:rsidR="00391826">
              <w:rPr>
                <w:sz w:val="18"/>
                <w:szCs w:val="18"/>
              </w:rPr>
              <w:t xml:space="preserve"> mettre nos </w:t>
            </w:r>
            <w:r>
              <w:rPr>
                <w:sz w:val="18"/>
                <w:szCs w:val="18"/>
              </w:rPr>
              <w:t>méthode</w:t>
            </w:r>
            <w:r w:rsidR="00391826">
              <w:rPr>
                <w:sz w:val="18"/>
                <w:szCs w:val="18"/>
              </w:rPr>
              <w:t xml:space="preserve"> lié au évènements par exemple</w:t>
            </w:r>
          </w:p>
          <w:p w14:paraId="6402C9A7" w14:textId="77777777" w:rsidR="009E71C2" w:rsidRDefault="009E71C2" w:rsidP="00153938">
            <w:pPr>
              <w:rPr>
                <w:sz w:val="18"/>
                <w:szCs w:val="18"/>
              </w:rPr>
            </w:pPr>
          </w:p>
          <w:p w14:paraId="22E7AFE8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peut accéder aux propriétés d’un évènement (coordonnées, touche taper etc.) en donnant en paramètre dans </w:t>
            </w:r>
            <w:r w:rsidRPr="009E71C2">
              <w:rPr>
                <w:b/>
                <w:bCs/>
                <w:sz w:val="18"/>
                <w:szCs w:val="18"/>
              </w:rPr>
              <w:t xml:space="preserve">un 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v-on</w:t>
            </w:r>
            <w:proofErr w:type="spellEnd"/>
            <w:r w:rsidRPr="009E71C2">
              <w:rPr>
                <w:b/>
                <w:bCs/>
                <w:sz w:val="18"/>
                <w:szCs w:val="18"/>
              </w:rPr>
              <w:t> :</w:t>
            </w:r>
            <w:r>
              <w:rPr>
                <w:sz w:val="18"/>
                <w:szCs w:val="18"/>
              </w:rPr>
              <w:t xml:space="preserve"> ou </w:t>
            </w:r>
            <w:r w:rsidRPr="009E71C2">
              <w:rPr>
                <w:b/>
                <w:bCs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 xml:space="preserve"> l’attribut </w:t>
            </w:r>
            <w:r w:rsidRPr="009E71C2">
              <w:rPr>
                <w:b/>
                <w:bCs/>
                <w:sz w:val="18"/>
                <w:szCs w:val="18"/>
              </w:rPr>
              <w:t>$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event</w:t>
            </w:r>
            <w:proofErr w:type="spellEnd"/>
          </w:p>
          <w:p w14:paraId="450A8AAB" w14:textId="5DB644FB" w:rsidR="009A464B" w:rsidRPr="00C8571E" w:rsidRDefault="007204E5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Permet d’annuler le comportement par </w:t>
            </w:r>
            <w:proofErr w:type="spellStart"/>
            <w:r>
              <w:rPr>
                <w:sz w:val="18"/>
                <w:szCs w:val="18"/>
              </w:rPr>
              <w:t>defaut</w:t>
            </w:r>
            <w:proofErr w:type="spellEnd"/>
            <w:r>
              <w:rPr>
                <w:sz w:val="18"/>
                <w:szCs w:val="18"/>
              </w:rPr>
              <w:t xml:space="preserve"> d’un </w:t>
            </w:r>
            <w:proofErr w:type="spellStart"/>
            <w:r>
              <w:rPr>
                <w:sz w:val="18"/>
                <w:szCs w:val="18"/>
              </w:rPr>
              <w:t>evenement</w:t>
            </w:r>
            <w:proofErr w:type="spellEnd"/>
            <w:r>
              <w:rPr>
                <w:sz w:val="18"/>
                <w:szCs w:val="18"/>
              </w:rPr>
              <w:t xml:space="preserve"> (ex : click sur </w:t>
            </w:r>
            <w:proofErr w:type="spellStart"/>
            <w:r>
              <w:rPr>
                <w:sz w:val="18"/>
                <w:szCs w:val="18"/>
              </w:rPr>
              <w:t>submit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895F8D" w:rsidRPr="00C9055E" w14:paraId="5D83C8F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05B68C6" w14:textId="028B3E51" w:rsidR="004B78AB" w:rsidRPr="00C8571E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Modificateur évènement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962FBDD" w14:textId="77777777" w:rsidR="004B78AB" w:rsidRDefault="009A464B" w:rsidP="00153938">
            <w:pPr>
              <w:rPr>
                <w:sz w:val="18"/>
                <w:szCs w:val="18"/>
              </w:rPr>
            </w:pPr>
            <w:r w:rsidRPr="007204E5">
              <w:rPr>
                <w:noProof/>
                <w:sz w:val="18"/>
                <w:szCs w:val="18"/>
              </w:rPr>
              <w:drawing>
                <wp:inline distT="0" distB="0" distL="0" distR="0" wp14:anchorId="0F389D84" wp14:editId="09FF985D">
                  <wp:extent cx="2578100" cy="143228"/>
                  <wp:effectExtent l="0" t="0" r="0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423" cy="15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30E3" w14:textId="77777777" w:rsidR="009A464B" w:rsidRDefault="009A464B" w:rsidP="00153938">
            <w:pPr>
              <w:rPr>
                <w:sz w:val="18"/>
                <w:szCs w:val="18"/>
              </w:rPr>
            </w:pPr>
            <w:r w:rsidRPr="009A464B">
              <w:rPr>
                <w:noProof/>
                <w:sz w:val="18"/>
                <w:szCs w:val="18"/>
              </w:rPr>
              <w:drawing>
                <wp:inline distT="0" distB="0" distL="0" distR="0" wp14:anchorId="34CB6266" wp14:editId="199BD853">
                  <wp:extent cx="1323975" cy="263569"/>
                  <wp:effectExtent l="0" t="0" r="0" b="317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33" cy="27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4A18" w14:textId="1F8D77BB" w:rsidR="009A464B" w:rsidRPr="00C8571E" w:rsidRDefault="009A464B" w:rsidP="00153938">
            <w:pPr>
              <w:rPr>
                <w:sz w:val="18"/>
                <w:szCs w:val="18"/>
              </w:rPr>
            </w:pPr>
            <w:r w:rsidRPr="009A464B">
              <w:rPr>
                <w:noProof/>
                <w:sz w:val="18"/>
                <w:szCs w:val="18"/>
              </w:rPr>
              <w:drawing>
                <wp:inline distT="0" distB="0" distL="0" distR="0" wp14:anchorId="1136F71C" wp14:editId="4D3DAD3C">
                  <wp:extent cx="1904365" cy="142875"/>
                  <wp:effectExtent l="0" t="0" r="635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06" cy="15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F0A9BA5" w14:textId="77777777" w:rsidR="004B78AB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Ici on ajoute un </w:t>
            </w:r>
            <w:proofErr w:type="spellStart"/>
            <w:r w:rsidRPr="009A464B">
              <w:rPr>
                <w:b/>
                <w:bCs/>
                <w:sz w:val="18"/>
                <w:szCs w:val="18"/>
              </w:rPr>
              <w:t>preventDefaut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 w:rsidRPr="009A464B">
              <w:rPr>
                <w:b/>
                <w:bCs/>
                <w:sz w:val="18"/>
                <w:szCs w:val="18"/>
              </w:rPr>
              <w:t>stopPropagation</w:t>
            </w:r>
            <w:proofErr w:type="spellEnd"/>
          </w:p>
          <w:p w14:paraId="1975D7BB" w14:textId="77777777" w:rsidR="009A464B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Ici on réagie sur un évènement de type click gauche et droite pour lesquels on appelle une méthode </w:t>
            </w:r>
            <w:proofErr w:type="gramStart"/>
            <w:r>
              <w:rPr>
                <w:sz w:val="18"/>
                <w:szCs w:val="18"/>
              </w:rPr>
              <w:t>largeur(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445A7693" w14:textId="6006178B" w:rsidR="009A464B" w:rsidRPr="00C8571E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Evènement sur la touche espace (il en existe pleins d’autre)</w:t>
            </w:r>
          </w:p>
        </w:tc>
      </w:tr>
      <w:tr w:rsidR="00895F8D" w:rsidRPr="00C9055E" w14:paraId="2F42C070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3C22E63" w14:textId="55E46E7C" w:rsidR="004B78AB" w:rsidRPr="00C8571E" w:rsidRDefault="0033012D" w:rsidP="0015393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-for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92B049F" w14:textId="77777777" w:rsidR="004B78AB" w:rsidRDefault="0033012D" w:rsidP="00153938">
            <w:pPr>
              <w:rPr>
                <w:sz w:val="18"/>
                <w:szCs w:val="18"/>
              </w:rPr>
            </w:pPr>
            <w:r w:rsidRPr="0033012D">
              <w:rPr>
                <w:noProof/>
                <w:sz w:val="18"/>
                <w:szCs w:val="18"/>
              </w:rPr>
              <w:drawing>
                <wp:inline distT="0" distB="0" distL="0" distR="0" wp14:anchorId="37C9C4D7" wp14:editId="1AD40797">
                  <wp:extent cx="1743075" cy="164469"/>
                  <wp:effectExtent l="0" t="0" r="0" b="698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38" cy="18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A4056" w14:textId="224FB8B9" w:rsidR="003A19ED" w:rsidRPr="00C8571E" w:rsidRDefault="003A19ED" w:rsidP="00153938">
            <w:pPr>
              <w:rPr>
                <w:sz w:val="18"/>
                <w:szCs w:val="18"/>
              </w:rPr>
            </w:pPr>
            <w:r w:rsidRPr="003A19ED">
              <w:rPr>
                <w:noProof/>
                <w:sz w:val="18"/>
                <w:szCs w:val="18"/>
              </w:rPr>
              <w:drawing>
                <wp:inline distT="0" distB="0" distL="0" distR="0" wp14:anchorId="676E5876" wp14:editId="5F4A59CF">
                  <wp:extent cx="2380134" cy="142875"/>
                  <wp:effectExtent l="0" t="0" r="127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843" cy="1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4C03222C" w14:textId="14B5808A" w:rsidR="004B78AB" w:rsidRPr="00C8571E" w:rsidRDefault="009F389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Permet </w:t>
            </w:r>
            <w:proofErr w:type="gramStart"/>
            <w:r>
              <w:rPr>
                <w:sz w:val="18"/>
                <w:szCs w:val="18"/>
              </w:rPr>
              <w:t>d’itéré</w:t>
            </w:r>
            <w:proofErr w:type="gramEnd"/>
            <w:r>
              <w:rPr>
                <w:sz w:val="18"/>
                <w:szCs w:val="18"/>
              </w:rPr>
              <w:t xml:space="preserve"> sur chaque élément d’une liste, par valeur ou par valeur et index</w:t>
            </w:r>
          </w:p>
        </w:tc>
      </w:tr>
      <w:tr w:rsidR="00895F8D" w:rsidRPr="00C9055E" w14:paraId="523EBAD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EDD42FC" w14:textId="5DC3F9C6" w:rsidR="004B78AB" w:rsidRPr="00C8571E" w:rsidRDefault="009F389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Argument dynamique []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795F7D28" w14:textId="46904511" w:rsidR="004B78AB" w:rsidRPr="00C8571E" w:rsidRDefault="009F3896" w:rsidP="00153938">
            <w:pPr>
              <w:rPr>
                <w:sz w:val="18"/>
                <w:szCs w:val="18"/>
              </w:rPr>
            </w:pPr>
            <w:r w:rsidRPr="009F3896">
              <w:rPr>
                <w:noProof/>
                <w:sz w:val="18"/>
                <w:szCs w:val="18"/>
              </w:rPr>
              <w:drawing>
                <wp:inline distT="0" distB="0" distL="0" distR="0" wp14:anchorId="27B66555" wp14:editId="3F83D7CF">
                  <wp:extent cx="2540000" cy="200025"/>
                  <wp:effectExtent l="0" t="0" r="0" b="952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060" cy="23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5F516FE6" w14:textId="2C447400" w:rsidR="004B78AB" w:rsidRPr="00C8571E" w:rsidRDefault="009F389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Permet de binder un évènement dynamique définie par l’attribut </w:t>
            </w:r>
            <w:proofErr w:type="spellStart"/>
            <w:r w:rsidRPr="009F3896">
              <w:rPr>
                <w:b/>
                <w:bCs/>
                <w:sz w:val="18"/>
                <w:szCs w:val="18"/>
              </w:rPr>
              <w:t>evenement</w:t>
            </w:r>
            <w:proofErr w:type="spellEnd"/>
            <w:r w:rsidRPr="009F389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dans </w:t>
            </w:r>
            <w:proofErr w:type="gramStart"/>
            <w:r w:rsidRPr="009F3896">
              <w:rPr>
                <w:b/>
                <w:bCs/>
                <w:sz w:val="18"/>
                <w:szCs w:val="18"/>
              </w:rPr>
              <w:t>data(</w:t>
            </w:r>
            <w:proofErr w:type="gramEnd"/>
            <w:r w:rsidRPr="009F3896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895F8D" w:rsidRPr="00C8571E" w14:paraId="11CCFB24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1D20D796" w14:textId="1E9D0B6E" w:rsidR="007B6678" w:rsidRPr="00C8571E" w:rsidRDefault="00165809" w:rsidP="006653B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cloak</w:t>
            </w:r>
            <w:proofErr w:type="spellEnd"/>
          </w:p>
        </w:tc>
        <w:tc>
          <w:tcPr>
            <w:tcW w:w="4276" w:type="dxa"/>
            <w:shd w:val="clear" w:color="auto" w:fill="C5E0B3" w:themeFill="accent6" w:themeFillTint="66"/>
          </w:tcPr>
          <w:p w14:paraId="0FFB64B2" w14:textId="1AD31325" w:rsidR="007B6678" w:rsidRPr="00C8571E" w:rsidRDefault="00E668D7" w:rsidP="006653BB">
            <w:pPr>
              <w:rPr>
                <w:sz w:val="18"/>
                <w:szCs w:val="18"/>
              </w:rPr>
            </w:pPr>
            <w:r w:rsidRPr="00E668D7">
              <w:rPr>
                <w:noProof/>
                <w:sz w:val="18"/>
                <w:szCs w:val="18"/>
              </w:rPr>
              <w:drawing>
                <wp:inline distT="0" distB="0" distL="0" distR="0" wp14:anchorId="2E9240E5" wp14:editId="78F7A09D">
                  <wp:extent cx="2390775" cy="28796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99" cy="29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3A52B3EA" w14:textId="68E65B82" w:rsidR="007B6678" w:rsidRPr="00E668D7" w:rsidRDefault="00E668D7" w:rsidP="006653BB">
            <w:pPr>
              <w:rPr>
                <w:sz w:val="18"/>
                <w:szCs w:val="18"/>
              </w:rPr>
            </w:pPr>
            <w:proofErr w:type="spellStart"/>
            <w:r w:rsidRPr="00E668D7">
              <w:rPr>
                <w:sz w:val="18"/>
                <w:szCs w:val="18"/>
              </w:rPr>
              <w:t>Combined</w:t>
            </w:r>
            <w:proofErr w:type="spellEnd"/>
            <w:r w:rsidRPr="00E668D7">
              <w:rPr>
                <w:sz w:val="18"/>
                <w:szCs w:val="18"/>
              </w:rPr>
              <w:t xml:space="preserve"> </w:t>
            </w:r>
            <w:proofErr w:type="spellStart"/>
            <w:r w:rsidRPr="00E668D7">
              <w:rPr>
                <w:sz w:val="18"/>
                <w:szCs w:val="18"/>
              </w:rPr>
              <w:t>with</w:t>
            </w:r>
            <w:proofErr w:type="spellEnd"/>
            <w:r w:rsidRPr="00E668D7">
              <w:rPr>
                <w:sz w:val="18"/>
                <w:szCs w:val="18"/>
              </w:rPr>
              <w:t xml:space="preserve"> CSS </w:t>
            </w:r>
            <w:proofErr w:type="spellStart"/>
            <w:r w:rsidRPr="00E668D7">
              <w:rPr>
                <w:sz w:val="18"/>
                <w:szCs w:val="18"/>
              </w:rPr>
              <w:t>rules</w:t>
            </w:r>
            <w:proofErr w:type="spellEnd"/>
            <w:r w:rsidRPr="00E668D7">
              <w:rPr>
                <w:sz w:val="18"/>
                <w:szCs w:val="18"/>
              </w:rPr>
              <w:t xml:space="preserve"> </w:t>
            </w:r>
            <w:proofErr w:type="spellStart"/>
            <w:r w:rsidRPr="00E668D7">
              <w:rPr>
                <w:sz w:val="18"/>
                <w:szCs w:val="18"/>
              </w:rPr>
              <w:t>such</w:t>
            </w:r>
            <w:proofErr w:type="spellEnd"/>
            <w:r w:rsidRPr="00E668D7">
              <w:rPr>
                <w:sz w:val="18"/>
                <w:szCs w:val="18"/>
              </w:rPr>
              <w:t xml:space="preserve"> as [v-</w:t>
            </w:r>
            <w:proofErr w:type="spellStart"/>
            <w:r w:rsidRPr="00E668D7">
              <w:rPr>
                <w:sz w:val="18"/>
                <w:szCs w:val="18"/>
              </w:rPr>
              <w:t>cloak</w:t>
            </w:r>
            <w:proofErr w:type="spellEnd"/>
            <w:r w:rsidRPr="00E668D7">
              <w:rPr>
                <w:sz w:val="18"/>
                <w:szCs w:val="18"/>
              </w:rPr>
              <w:t xml:space="preserve">] </w:t>
            </w:r>
            <w:proofErr w:type="gramStart"/>
            <w:r w:rsidRPr="00E668D7">
              <w:rPr>
                <w:sz w:val="18"/>
                <w:szCs w:val="18"/>
              </w:rPr>
              <w:t>{ display</w:t>
            </w:r>
            <w:proofErr w:type="gramEnd"/>
            <w:r w:rsidRPr="00E668D7">
              <w:rPr>
                <w:sz w:val="18"/>
                <w:szCs w:val="18"/>
              </w:rPr>
              <w:t xml:space="preserve">: none }, </w:t>
            </w:r>
            <w:proofErr w:type="spellStart"/>
            <w:r w:rsidRPr="00E668D7">
              <w:rPr>
                <w:sz w:val="18"/>
                <w:szCs w:val="18"/>
              </w:rPr>
              <w:t>this</w:t>
            </w:r>
            <w:proofErr w:type="spellEnd"/>
            <w:r w:rsidRPr="00E668D7">
              <w:rPr>
                <w:sz w:val="18"/>
                <w:szCs w:val="18"/>
              </w:rPr>
              <w:t xml:space="preserve"> directive can </w:t>
            </w:r>
            <w:proofErr w:type="spellStart"/>
            <w:r w:rsidRPr="00E668D7">
              <w:rPr>
                <w:sz w:val="18"/>
                <w:szCs w:val="18"/>
              </w:rPr>
              <w:t>be</w:t>
            </w:r>
            <w:proofErr w:type="spellEnd"/>
            <w:r w:rsidRPr="00E668D7">
              <w:rPr>
                <w:sz w:val="18"/>
                <w:szCs w:val="18"/>
              </w:rPr>
              <w:t xml:space="preserve"> </w:t>
            </w:r>
            <w:proofErr w:type="spellStart"/>
            <w:r w:rsidRPr="00E668D7">
              <w:rPr>
                <w:sz w:val="18"/>
                <w:szCs w:val="18"/>
              </w:rPr>
              <w:t>used</w:t>
            </w:r>
            <w:proofErr w:type="spellEnd"/>
            <w:r w:rsidRPr="00E668D7">
              <w:rPr>
                <w:sz w:val="18"/>
                <w:szCs w:val="18"/>
              </w:rPr>
              <w:t xml:space="preserve"> to </w:t>
            </w:r>
            <w:proofErr w:type="spellStart"/>
            <w:r w:rsidRPr="00E668D7">
              <w:rPr>
                <w:sz w:val="18"/>
                <w:szCs w:val="18"/>
              </w:rPr>
              <w:t>hide</w:t>
            </w:r>
            <w:proofErr w:type="spellEnd"/>
            <w:r w:rsidRPr="00E668D7">
              <w:rPr>
                <w:sz w:val="18"/>
                <w:szCs w:val="18"/>
              </w:rPr>
              <w:t xml:space="preserve"> un-</w:t>
            </w:r>
            <w:proofErr w:type="spellStart"/>
            <w:r w:rsidRPr="00E668D7">
              <w:rPr>
                <w:sz w:val="18"/>
                <w:szCs w:val="18"/>
              </w:rPr>
              <w:t>compiled</w:t>
            </w:r>
            <w:proofErr w:type="spellEnd"/>
            <w:r w:rsidRPr="00E668D7">
              <w:rPr>
                <w:sz w:val="18"/>
                <w:szCs w:val="18"/>
              </w:rPr>
              <w:t xml:space="preserve"> </w:t>
            </w:r>
            <w:proofErr w:type="spellStart"/>
            <w:r w:rsidRPr="00E668D7">
              <w:rPr>
                <w:sz w:val="18"/>
                <w:szCs w:val="18"/>
              </w:rPr>
              <w:t>mustache</w:t>
            </w:r>
            <w:proofErr w:type="spellEnd"/>
            <w:r w:rsidRPr="00E668D7">
              <w:rPr>
                <w:sz w:val="18"/>
                <w:szCs w:val="18"/>
              </w:rPr>
              <w:t xml:space="preserve"> bindings </w:t>
            </w:r>
            <w:proofErr w:type="spellStart"/>
            <w:r w:rsidRPr="00E668D7">
              <w:rPr>
                <w:sz w:val="18"/>
                <w:szCs w:val="18"/>
              </w:rPr>
              <w:t>until</w:t>
            </w:r>
            <w:proofErr w:type="spellEnd"/>
            <w:r w:rsidRPr="00E668D7">
              <w:rPr>
                <w:sz w:val="18"/>
                <w:szCs w:val="18"/>
              </w:rPr>
              <w:t xml:space="preserve"> the component instance </w:t>
            </w:r>
            <w:proofErr w:type="spellStart"/>
            <w:r w:rsidRPr="00E668D7">
              <w:rPr>
                <w:sz w:val="18"/>
                <w:szCs w:val="18"/>
              </w:rPr>
              <w:t>is</w:t>
            </w:r>
            <w:proofErr w:type="spellEnd"/>
            <w:r w:rsidRPr="00E668D7">
              <w:rPr>
                <w:sz w:val="18"/>
                <w:szCs w:val="18"/>
              </w:rPr>
              <w:t xml:space="preserve"> </w:t>
            </w:r>
            <w:proofErr w:type="spellStart"/>
            <w:r w:rsidRPr="00E668D7">
              <w:rPr>
                <w:sz w:val="18"/>
                <w:szCs w:val="18"/>
              </w:rPr>
              <w:t>ready</w:t>
            </w:r>
            <w:proofErr w:type="spellEnd"/>
            <w:r w:rsidRPr="00E668D7">
              <w:rPr>
                <w:sz w:val="18"/>
                <w:szCs w:val="18"/>
              </w:rPr>
              <w:t>.</w:t>
            </w:r>
          </w:p>
        </w:tc>
      </w:tr>
      <w:tr w:rsidR="00895F8D" w:rsidRPr="00C8571E" w14:paraId="537F417C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7FCB5377" w14:textId="5F87CF30" w:rsidR="007B6678" w:rsidRPr="00C8571E" w:rsidRDefault="00165809" w:rsidP="006653B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-once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364DEFB2" w14:textId="348B956D" w:rsidR="007B6678" w:rsidRPr="00C8571E" w:rsidRDefault="00E668D7" w:rsidP="006653BB">
            <w:pPr>
              <w:rPr>
                <w:sz w:val="18"/>
                <w:szCs w:val="18"/>
              </w:rPr>
            </w:pPr>
            <w:r w:rsidRPr="00E668D7">
              <w:rPr>
                <w:noProof/>
                <w:sz w:val="18"/>
                <w:szCs w:val="18"/>
              </w:rPr>
              <w:drawing>
                <wp:inline distT="0" distB="0" distL="0" distR="0" wp14:anchorId="69F04DF6" wp14:editId="56C6AF79">
                  <wp:extent cx="1704975" cy="331942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163" cy="33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66F1560E" w14:textId="10D057C6" w:rsidR="00E668D7" w:rsidRPr="00C8571E" w:rsidRDefault="00E668D7" w:rsidP="006653B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 xml:space="preserve">-once fixe les valeur entre {{ }} </w:t>
            </w:r>
            <w:proofErr w:type="spellStart"/>
            <w:r>
              <w:rPr>
                <w:sz w:val="18"/>
                <w:szCs w:val="18"/>
              </w:rPr>
              <w:t>meme</w:t>
            </w:r>
            <w:proofErr w:type="spellEnd"/>
            <w:r>
              <w:rPr>
                <w:sz w:val="18"/>
                <w:szCs w:val="18"/>
              </w:rPr>
              <w:t xml:space="preserve"> si elle sont modifier, ici si nombre est incrémenter ce ne sera visible que dans la 2</w:t>
            </w:r>
            <w:r w:rsidRPr="00E668D7">
              <w:rPr>
                <w:sz w:val="18"/>
                <w:szCs w:val="18"/>
                <w:vertAlign w:val="superscript"/>
              </w:rPr>
              <w:t>e</w:t>
            </w:r>
            <w:r>
              <w:rPr>
                <w:sz w:val="18"/>
                <w:szCs w:val="18"/>
              </w:rPr>
              <w:t xml:space="preserve"> div</w:t>
            </w:r>
          </w:p>
        </w:tc>
      </w:tr>
      <w:tr w:rsidR="00895F8D" w:rsidRPr="00C8571E" w14:paraId="7CD487B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54000930" w14:textId="2E2F355A" w:rsidR="007B6678" w:rsidRPr="00C8571E" w:rsidRDefault="00017CE1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conditionnelles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206D59CB" w14:textId="0E157F1D" w:rsidR="007B6678" w:rsidRPr="00C8571E" w:rsidRDefault="00017CE1" w:rsidP="006653BB">
            <w:pPr>
              <w:rPr>
                <w:sz w:val="18"/>
                <w:szCs w:val="18"/>
              </w:rPr>
            </w:pPr>
            <w:r w:rsidRPr="00017CE1">
              <w:rPr>
                <w:sz w:val="18"/>
                <w:szCs w:val="18"/>
              </w:rPr>
              <w:drawing>
                <wp:inline distT="0" distB="0" distL="0" distR="0" wp14:anchorId="69BA2379" wp14:editId="2AE46142">
                  <wp:extent cx="2540000" cy="164250"/>
                  <wp:effectExtent l="0" t="0" r="0" b="762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488" cy="20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E1A950B" w14:textId="41E5CCEE" w:rsidR="007B6678" w:rsidRPr="00C8571E" w:rsidRDefault="00017CE1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Affectera la classe rouge SI </w:t>
            </w:r>
            <w:proofErr w:type="spellStart"/>
            <w:proofErr w:type="gramStart"/>
            <w:r>
              <w:rPr>
                <w:sz w:val="18"/>
                <w:szCs w:val="18"/>
              </w:rPr>
              <w:t>lan.etatCase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vaut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  <w:tr w:rsidR="00895F8D" w:rsidRPr="00C8571E" w14:paraId="6E2E5B12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0680EBE" w14:textId="74C99E8B" w:rsidR="007B6678" w:rsidRPr="00C8571E" w:rsidRDefault="00895F8D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Style </w:t>
            </w:r>
            <w:proofErr w:type="spellStart"/>
            <w:r>
              <w:rPr>
                <w:sz w:val="18"/>
                <w:szCs w:val="18"/>
              </w:rPr>
              <w:t>inline</w:t>
            </w:r>
            <w:proofErr w:type="spellEnd"/>
          </w:p>
        </w:tc>
        <w:tc>
          <w:tcPr>
            <w:tcW w:w="4276" w:type="dxa"/>
            <w:shd w:val="clear" w:color="auto" w:fill="C5E0B3" w:themeFill="accent6" w:themeFillTint="66"/>
          </w:tcPr>
          <w:p w14:paraId="330A419A" w14:textId="0C28E7F1" w:rsidR="007B6678" w:rsidRPr="00C8571E" w:rsidRDefault="00895F8D" w:rsidP="006653BB">
            <w:pPr>
              <w:rPr>
                <w:sz w:val="18"/>
                <w:szCs w:val="18"/>
              </w:rPr>
            </w:pPr>
            <w:r w:rsidRPr="00895F8D">
              <w:rPr>
                <w:sz w:val="18"/>
                <w:szCs w:val="18"/>
              </w:rPr>
              <w:drawing>
                <wp:inline distT="0" distB="0" distL="0" distR="0" wp14:anchorId="1856CA1E" wp14:editId="7E4282B5">
                  <wp:extent cx="2414016" cy="161797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286" cy="17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2B837BBA" w14:textId="1FF70927" w:rsidR="007B6678" w:rsidRPr="00C8571E" w:rsidRDefault="00895F8D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Affectera la variable couleur au style </w:t>
            </w:r>
            <w:proofErr w:type="spellStart"/>
            <w:r>
              <w:rPr>
                <w:sz w:val="18"/>
                <w:szCs w:val="18"/>
              </w:rPr>
              <w:t>color</w:t>
            </w:r>
            <w:proofErr w:type="spellEnd"/>
            <w:r>
              <w:rPr>
                <w:sz w:val="18"/>
                <w:szCs w:val="18"/>
              </w:rPr>
              <w:t xml:space="preserve"> etc…</w:t>
            </w:r>
          </w:p>
        </w:tc>
      </w:tr>
      <w:tr w:rsidR="00895F8D" w:rsidRPr="00C8571E" w14:paraId="3E040BBD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56E9BA78" w14:textId="77777777" w:rsidR="007B6678" w:rsidRDefault="00895F8D" w:rsidP="006653B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-if</w:t>
            </w:r>
            <w:proofErr w:type="spellEnd"/>
          </w:p>
          <w:p w14:paraId="0368ACD7" w14:textId="04EE051F" w:rsidR="00895F8D" w:rsidRPr="00C8571E" w:rsidRDefault="00895F8D" w:rsidP="006653B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else</w:t>
            </w:r>
            <w:proofErr w:type="spellEnd"/>
            <w:r>
              <w:rPr>
                <w:sz w:val="18"/>
                <w:szCs w:val="18"/>
              </w:rPr>
              <w:t>-if / v-</w:t>
            </w:r>
            <w:proofErr w:type="spellStart"/>
            <w:r>
              <w:rPr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4276" w:type="dxa"/>
            <w:shd w:val="clear" w:color="auto" w:fill="C5E0B3" w:themeFill="accent6" w:themeFillTint="66"/>
          </w:tcPr>
          <w:p w14:paraId="61BB6BC7" w14:textId="1B77ED34" w:rsidR="007B6678" w:rsidRPr="00C8571E" w:rsidRDefault="00895F8D" w:rsidP="006653BB">
            <w:pPr>
              <w:rPr>
                <w:sz w:val="18"/>
                <w:szCs w:val="18"/>
              </w:rPr>
            </w:pPr>
            <w:r w:rsidRPr="00895F8D">
              <w:rPr>
                <w:sz w:val="18"/>
                <w:szCs w:val="18"/>
              </w:rPr>
              <w:drawing>
                <wp:inline distT="0" distB="0" distL="0" distR="0" wp14:anchorId="62D3A48D" wp14:editId="1F261B70">
                  <wp:extent cx="2413635" cy="264999"/>
                  <wp:effectExtent l="0" t="0" r="5715" b="190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743" cy="2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694060B6" w14:textId="77777777" w:rsidR="007B6678" w:rsidRDefault="00895F8D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  <w:proofErr w:type="spellStart"/>
            <w:proofErr w:type="gramStart"/>
            <w:r>
              <w:rPr>
                <w:sz w:val="18"/>
                <w:szCs w:val="18"/>
              </w:rPr>
              <w:t>kangage.etat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vaut 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  <w:r>
              <w:rPr>
                <w:sz w:val="18"/>
                <w:szCs w:val="18"/>
              </w:rPr>
              <w:t xml:space="preserve"> alors on affichera le texte est coché</w:t>
            </w:r>
          </w:p>
          <w:p w14:paraId="6E22898E" w14:textId="1C9F21E6" w:rsidR="00895F8D" w:rsidRPr="00C8571E" w:rsidRDefault="00895F8D" w:rsidP="006653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SINON on affichera est décoché</w:t>
            </w:r>
          </w:p>
        </w:tc>
      </w:tr>
      <w:tr w:rsidR="00895F8D" w:rsidRPr="00C8571E" w14:paraId="77888EB8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C4334F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7952CEE0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78D7529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2FC9ECAE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CD832A3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1D1B728E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106752C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514455A6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7089A4E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B89108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044B212C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5A8F01FA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59691C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3C635C4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AD7F99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6203E30D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B4BB1C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1F016F4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52AD6B8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179ABA0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A2A59F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55CA365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992963F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895F8D" w:rsidRPr="00C8571E" w14:paraId="7D90203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5DFF29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1B6A665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5BE50F7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</w:tbl>
    <w:p w14:paraId="25C7D817" w14:textId="2040C1A5" w:rsidR="008B3B3E" w:rsidRDefault="008B3B3E">
      <w:pPr>
        <w:rPr>
          <w:sz w:val="18"/>
          <w:szCs w:val="18"/>
        </w:rPr>
      </w:pPr>
    </w:p>
    <w:p w14:paraId="6F519ECC" w14:textId="2945D95E" w:rsidR="0033012D" w:rsidRDefault="0033012D">
      <w:pPr>
        <w:rPr>
          <w:sz w:val="18"/>
          <w:szCs w:val="18"/>
        </w:rPr>
      </w:pPr>
    </w:p>
    <w:p w14:paraId="77B0BC4B" w14:textId="77777777" w:rsidR="0033012D" w:rsidRPr="00C9055E" w:rsidRDefault="0033012D">
      <w:pPr>
        <w:rPr>
          <w:sz w:val="18"/>
          <w:szCs w:val="18"/>
        </w:rPr>
      </w:pPr>
    </w:p>
    <w:sectPr w:rsidR="0033012D" w:rsidRPr="00C90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11"/>
    <w:rsid w:val="00017CE1"/>
    <w:rsid w:val="00165809"/>
    <w:rsid w:val="00261138"/>
    <w:rsid w:val="00300E47"/>
    <w:rsid w:val="0033012D"/>
    <w:rsid w:val="00391826"/>
    <w:rsid w:val="003A19ED"/>
    <w:rsid w:val="003E4CDE"/>
    <w:rsid w:val="004B78AB"/>
    <w:rsid w:val="005448F8"/>
    <w:rsid w:val="00562A17"/>
    <w:rsid w:val="007204E5"/>
    <w:rsid w:val="007B6678"/>
    <w:rsid w:val="00895F8D"/>
    <w:rsid w:val="008A0E11"/>
    <w:rsid w:val="008A5C0E"/>
    <w:rsid w:val="008B3B3E"/>
    <w:rsid w:val="008C10D4"/>
    <w:rsid w:val="00935C86"/>
    <w:rsid w:val="009A464B"/>
    <w:rsid w:val="009E71C2"/>
    <w:rsid w:val="009F3896"/>
    <w:rsid w:val="00C8571E"/>
    <w:rsid w:val="00C9055E"/>
    <w:rsid w:val="00E668D7"/>
    <w:rsid w:val="00F5541A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76E5"/>
  <w15:chartTrackingRefBased/>
  <w15:docId w15:val="{3630EA64-730A-4A79-A6E6-59DC7AEE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12</cp:revision>
  <dcterms:created xsi:type="dcterms:W3CDTF">2021-07-24T12:29:00Z</dcterms:created>
  <dcterms:modified xsi:type="dcterms:W3CDTF">2021-07-28T08:26:00Z</dcterms:modified>
</cp:coreProperties>
</file>