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0g3r3e1vqk0" w:id="0"/>
      <w:bookmarkEnd w:id="0"/>
      <w:r w:rsidDel="00000000" w:rsidR="00000000" w:rsidRPr="00000000">
        <w:rPr>
          <w:rtl w:val="0"/>
        </w:rPr>
        <w:t xml:space="preserve">11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.การหาธาตุที่เหมาะสมสำหรับการเรียนถูกดวง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ตรรกะ: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เลือกธาตุที่ใช้เสริมดวงตามความแข็งแรงของดิถีและวัยจัร</w:t>
      </w:r>
    </w:p>
    <w:tbl>
      <w:tblPr>
        <w:tblStyle w:val="Table1"/>
        <w:tblW w:w="10575.0" w:type="dxa"/>
        <w:jc w:val="left"/>
        <w:tblInd w:w="-7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10"/>
        <w:gridCol w:w="4965"/>
        <w:tblGridChange w:id="0">
          <w:tblGrid>
            <w:gridCol w:w="5610"/>
            <w:gridCol w:w="496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ความแข็งแรงของดิถี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ธาตุที่ใช้เสริมดวง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แข็งเกินไป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ธาตุถ่ายเท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แข็งแรง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ธาตุถ่ายเท หรือ ธาตุลาภ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สมดุล (กรณีวัยจรเป็น ธาตุส่งเสริม หรือ คู่ธาตุ)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ธาตุถ่ายเท หรือ ธาตุลาภ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สมดุล (กรณีวัยจรเป็น ธาตุลาภ)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คู่ธาตุ หรือ ธาตุส่งเสริม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สมดุล (กรณีวัยจรเป็น พิฆาตธาตุ)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ธาตุส่งเสริม หรือ คู่ธาตุ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อ่อนแอ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ธาตุส่งเสริม หรือ คู่ธาตุ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อ่อนเกินไป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คู่ธาตุ หรือ ธาตุส่งเสริม</w:t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widowControl w:val="0"/>
        <w:spacing w:before="242.493896484375" w:line="240" w:lineRule="auto"/>
        <w:ind w:right="126.7718505859375"/>
        <w:rPr>
          <w:b w:val="1"/>
          <w:bCs w:val="1"/>
        </w:rPr>
      </w:pPr>
      <w:bookmarkStart w:colFirst="0" w:colLast="0" w:name="_6779x9bwpary" w:id="1"/>
      <w:bookmarkEnd w:id="1"/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ธาตุดิน</w:t>
      </w:r>
    </w:p>
    <w:p w:rsidR="00000000" w:rsidDel="00000000" w:rsidP="00000000" w:rsidRDefault="00000000" w:rsidRPr="00000000" w14:paraId="00000014">
      <w:pPr>
        <w:pStyle w:val="Heading1"/>
        <w:widowControl w:val="0"/>
        <w:numPr>
          <w:ilvl w:val="0"/>
          <w:numId w:val="3"/>
        </w:numPr>
        <w:spacing w:after="0" w:afterAutospacing="0" w:before="242.493896484375" w:line="276" w:lineRule="auto"/>
        <w:ind w:left="720" w:right="126.7718505859375" w:hanging="360"/>
        <w:rPr>
          <w:sz w:val="32"/>
          <w:szCs w:val="32"/>
        </w:rPr>
      </w:pPr>
      <w:bookmarkStart w:colFirst="0" w:colLast="0" w:name="_da48x585aas3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สถาปัตยกรรม/วิศวกรรมโยธา</w:t>
      </w:r>
    </w:p>
    <w:p w:rsidR="00000000" w:rsidDel="00000000" w:rsidP="00000000" w:rsidRDefault="00000000" w:rsidRPr="00000000" w14:paraId="00000015">
      <w:pPr>
        <w:pStyle w:val="Heading1"/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right="126.7718505859375" w:hanging="360"/>
        <w:rPr>
          <w:sz w:val="32"/>
          <w:szCs w:val="32"/>
        </w:rPr>
      </w:pPr>
      <w:bookmarkStart w:colFirst="0" w:colLast="0" w:name="_pzoo2o8p9lqc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ช่างก่อสร้าง เทคนิคการก่อสร้าง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widowControl w:val="0"/>
        <w:numPr>
          <w:ilvl w:val="0"/>
          <w:numId w:val="3"/>
        </w:numPr>
        <w:spacing w:after="0" w:afterAutospacing="0" w:before="0" w:line="276" w:lineRule="auto"/>
        <w:ind w:left="720" w:hanging="360"/>
        <w:rPr>
          <w:sz w:val="32"/>
          <w:szCs w:val="32"/>
        </w:rPr>
      </w:pPr>
      <w:bookmarkStart w:colFirst="0" w:colLast="0" w:name="_uaey99twcpcq" w:id="4"/>
      <w:bookmarkEnd w:id="4"/>
      <w:r w:rsidDel="00000000" w:rsidR="00000000" w:rsidRPr="00000000">
        <w:rPr>
          <w:color w:val="1f1f1f"/>
          <w:sz w:val="32"/>
          <w:szCs w:val="32"/>
          <w:shd w:fill="f8f9fa" w:val="clear"/>
          <w:rtl w:val="0"/>
        </w:rPr>
        <w:t xml:space="preserve">Real Estate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widowControl w:val="0"/>
        <w:numPr>
          <w:ilvl w:val="0"/>
          <w:numId w:val="3"/>
        </w:numPr>
        <w:spacing w:after="0" w:before="0" w:line="276" w:lineRule="auto"/>
        <w:ind w:left="720" w:hanging="360"/>
        <w:rPr>
          <w:sz w:val="32"/>
          <w:szCs w:val="32"/>
        </w:rPr>
      </w:pPr>
      <w:bookmarkStart w:colFirst="0" w:colLast="0" w:name="_nfm2ymukjtdc" w:id="5"/>
      <w:bookmarkEnd w:id="5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เทคโนโลยีวัสดุ/วัสดุศาสตร์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นักธรณีวิทยา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อัญมณีศาสตร์ </w:t>
      </w:r>
    </w:p>
    <w:p w:rsidR="00000000" w:rsidDel="00000000" w:rsidP="00000000" w:rsidRDefault="00000000" w:rsidRPr="00000000" w14:paraId="0000001A">
      <w:pPr>
        <w:pStyle w:val="Heading1"/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right="126.7718505859375" w:hanging="360"/>
        <w:rPr>
          <w:sz w:val="32"/>
          <w:szCs w:val="32"/>
        </w:rPr>
      </w:pPr>
      <w:bookmarkStart w:colFirst="0" w:colLast="0" w:name="_bk273g6a5lpv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ปศุสัตว์/อาหารสัตว์</w:t>
      </w:r>
    </w:p>
    <w:p w:rsidR="00000000" w:rsidDel="00000000" w:rsidP="00000000" w:rsidRDefault="00000000" w:rsidRPr="00000000" w14:paraId="0000001B">
      <w:pPr>
        <w:pStyle w:val="Heading1"/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right="126.7718505859375" w:hanging="360"/>
        <w:rPr>
          <w:sz w:val="32"/>
          <w:szCs w:val="32"/>
        </w:rPr>
      </w:pPr>
      <w:bookmarkStart w:colFirst="0" w:colLast="0" w:name="_octc3mu86744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สัตวแพทย์</w:t>
      </w:r>
    </w:p>
    <w:p w:rsidR="00000000" w:rsidDel="00000000" w:rsidP="00000000" w:rsidRDefault="00000000" w:rsidRPr="00000000" w14:paraId="0000001C">
      <w:pPr>
        <w:pStyle w:val="Heading1"/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right="126.7718505859375" w:hanging="360"/>
        <w:rPr>
          <w:sz w:val="32"/>
          <w:szCs w:val="32"/>
        </w:rPr>
      </w:pPr>
      <w:bookmarkStart w:colFirst="0" w:colLast="0" w:name="_5z514vwldigb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ทันตแพทย์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แพทย์ผิวหนัง</w:t>
      </w:r>
    </w:p>
    <w:p w:rsidR="00000000" w:rsidDel="00000000" w:rsidP="00000000" w:rsidRDefault="00000000" w:rsidRPr="00000000" w14:paraId="0000001E">
      <w:pPr>
        <w:pStyle w:val="Heading1"/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right="126.7718505859375" w:hanging="360"/>
        <w:rPr>
          <w:sz w:val="36"/>
          <w:szCs w:val="36"/>
          <w:u w:val="none"/>
        </w:rPr>
      </w:pPr>
      <w:bookmarkStart w:colFirst="0" w:colLast="0" w:name="_pt0ufrslfcdx" w:id="9"/>
      <w:bookmarkEnd w:id="9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ศัลยแพทย์ออร์โธปิดิก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ส์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เรียนรู้เกี่ยวกับเครื่องปั้น/ดินเผา/เซรามิค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เรียนรู้เกี่ยวกับการทำปุ๋ยหมัก/ปุ๋ยคอก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เรียนรู้เกี่ยวกับเครื่องหนังแท้/หนังเทียม</w:t>
      </w:r>
    </w:p>
    <w:p w:rsidR="00000000" w:rsidDel="00000000" w:rsidP="00000000" w:rsidRDefault="00000000" w:rsidRPr="00000000" w14:paraId="00000022">
      <w:pPr>
        <w:pStyle w:val="Heading1"/>
        <w:widowControl w:val="0"/>
        <w:spacing w:before="242.493896484375" w:line="240" w:lineRule="auto"/>
        <w:ind w:left="0" w:right="126.7718505859375" w:firstLine="0"/>
        <w:rPr>
          <w:sz w:val="32"/>
          <w:szCs w:val="32"/>
        </w:rPr>
      </w:pPr>
      <w:bookmarkStart w:colFirst="0" w:colLast="0" w:name="_kjx2tw93m9hf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before="242.493896484375" w:line="240" w:lineRule="auto"/>
        <w:ind w:right="126.771850585937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242.493896484375" w:line="240" w:lineRule="auto"/>
        <w:ind w:right="126.771850585937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242.493896484375" w:line="240" w:lineRule="auto"/>
        <w:ind w:right="126.771850585937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242.493896484375" w:line="240" w:lineRule="auto"/>
        <w:ind w:right="126.771850585937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242.493896484375" w:line="240" w:lineRule="auto"/>
        <w:ind w:right="126.771850585937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242.493896484375" w:line="240" w:lineRule="auto"/>
        <w:ind w:right="126.771850585937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242.493896484375" w:line="240" w:lineRule="auto"/>
        <w:ind w:right="126.7718505859375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widowControl w:val="0"/>
        <w:spacing w:before="13.10546875" w:line="240" w:lineRule="auto"/>
        <w:ind w:right="366.47705078125"/>
        <w:rPr>
          <w:rFonts w:ascii="Noto Sans Symbols" w:cs="Noto Sans Symbols" w:eastAsia="Noto Sans Symbols" w:hAnsi="Noto Sans Symbols"/>
        </w:rPr>
      </w:pPr>
      <w:bookmarkStart w:colFirst="0" w:colLast="0" w:name="_qqhz8d2v2nkr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widowControl w:val="0"/>
        <w:spacing w:before="13.10546875" w:line="240" w:lineRule="auto"/>
        <w:ind w:right="366.47705078125"/>
        <w:rPr/>
      </w:pPr>
      <w:bookmarkStart w:colFirst="0" w:colLast="0" w:name="_tiz8zhj42kh1" w:id="12"/>
      <w:bookmarkEnd w:id="12"/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ธาตุทอง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5"/>
        </w:numPr>
        <w:spacing w:after="0" w:afterAutospacing="0" w:before="13.10546875" w:line="240" w:lineRule="auto"/>
        <w:ind w:left="720" w:right="366.47705078125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วิศวกรรมเครื่องกล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right="366.47705078125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วิศวกรรมไฟฟ้า / อิเล็กทรอนิกส์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right="366.47705078125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วิศวกรรมโลหการ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right="366.47705078125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วิศวกรรมเมคคาทรอนิกส์ 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right="366.47705078125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วิศวกรรมวัสดุ 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right="366.47705078125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วิศวกรรมยานยนต์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5"/>
        </w:numPr>
        <w:spacing w:before="0" w:beforeAutospacing="0" w:line="240" w:lineRule="auto"/>
        <w:ind w:left="720" w:right="366.47705078125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เทคนิคโลหะ /ช่างอุตสาหกรรม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วิศวกรรมการทำความเย็นและการปรับอากาศ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5"/>
        </w:numPr>
        <w:spacing w:before="0" w:beforeAutospacing="0" w:line="240" w:lineRule="auto"/>
        <w:ind w:left="720" w:right="366.47705078125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ออกแบบเครื่องประดับ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อัญมณีศาสตร์ 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right="366.47705078125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ธุรกิจอัญมณีและเครื่องประดับ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right="366.47705078125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ดาราศาสตร์ 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right="366.47705078125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รัฐศาสตร์/รัฐประศาสนศาสตร์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right="366.47705078125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นิติศาสตร์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right="366.47705078125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เตรียมทหาร/นายร้อยตำรวจ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right="366.47705078125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ศิลปะการต่อสู้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right="366.47705078125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คอร์สอบรมช่างตัดผม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5"/>
        </w:numPr>
        <w:spacing w:before="0" w:beforeAutospacing="0" w:line="240" w:lineRule="auto"/>
        <w:ind w:left="720" w:right="366.47705078125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คอร์สอบรมตัดขนสัตว์เลี้ยง</w:t>
      </w:r>
    </w:p>
    <w:p w:rsidR="00000000" w:rsidDel="00000000" w:rsidP="00000000" w:rsidRDefault="00000000" w:rsidRPr="00000000" w14:paraId="0000003F">
      <w:pPr>
        <w:widowControl w:val="0"/>
        <w:spacing w:before="13.10546875" w:line="240" w:lineRule="auto"/>
        <w:ind w:right="366.47705078125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before="13.10546875" w:line="240" w:lineRule="auto"/>
        <w:ind w:right="366.47705078125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before="13.10546875" w:line="240" w:lineRule="auto"/>
        <w:ind w:right="366.47705078125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widowControl w:val="0"/>
        <w:spacing w:before="13.10546875" w:line="240" w:lineRule="auto"/>
        <w:ind w:right="366.47705078125"/>
        <w:rPr/>
      </w:pPr>
      <w:bookmarkStart w:colFirst="0" w:colLast="0" w:name="_gizaozdzrq4x" w:id="13"/>
      <w:bookmarkEnd w:id="13"/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ธาตุน้ำ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widowControl w:val="0"/>
        <w:numPr>
          <w:ilvl w:val="0"/>
          <w:numId w:val="4"/>
        </w:numPr>
        <w:spacing w:after="0" w:afterAutospacing="0" w:before="13.10546875" w:line="240" w:lineRule="auto"/>
        <w:ind w:left="720" w:right="366.47705078125" w:hanging="360"/>
        <w:rPr>
          <w:sz w:val="32"/>
          <w:szCs w:val="32"/>
        </w:rPr>
      </w:pPr>
      <w:bookmarkStart w:colFirst="0" w:colLast="0" w:name="_fcokli80klhh" w:id="14"/>
      <w:bookmarkEnd w:id="14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คหกรรมศาสตร์ ศิลปะการประกอบอาหาร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right="366.47705078125" w:hanging="360"/>
        <w:rPr>
          <w:sz w:val="32"/>
          <w:szCs w:val="32"/>
        </w:rPr>
      </w:pPr>
      <w:bookmarkStart w:colFirst="0" w:colLast="0" w:name="_8x3asilafbgz" w:id="15"/>
      <w:bookmarkEnd w:id="15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วิทยาศาสตร์และเทคโนโลยีการอาหาร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คอร์สอบรมทำอาหารและเครื่องดิ่ม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right="366.47705078125" w:hanging="360"/>
        <w:rPr>
          <w:sz w:val="32"/>
          <w:szCs w:val="32"/>
        </w:rPr>
      </w:pPr>
      <w:bookmarkStart w:colFirst="0" w:colLast="0" w:name="_5rg4isgexz1n" w:id="16"/>
      <w:bookmarkEnd w:id="16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พานิชยศาสตร์และการบัญชี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เศรษฐศาสตร์การเงิน/การลงทุน/ธุรกิจ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right="366.47705078125" w:hanging="360"/>
        <w:rPr>
          <w:sz w:val="32"/>
          <w:szCs w:val="32"/>
        </w:rPr>
      </w:pPr>
      <w:bookmarkStart w:colFirst="0" w:colLast="0" w:name="_z23yi96zsmap" w:id="17"/>
      <w:bookmarkEnd w:id="17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อบรมตัวแทนประกันชีวิต/วินาศภัย</w:t>
      </w:r>
    </w:p>
    <w:p w:rsidR="00000000" w:rsidDel="00000000" w:rsidP="00000000" w:rsidRDefault="00000000" w:rsidRPr="00000000" w14:paraId="00000052">
      <w:pPr>
        <w:pStyle w:val="Heading1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right="366.47705078125" w:hanging="360"/>
        <w:rPr>
          <w:sz w:val="32"/>
          <w:szCs w:val="32"/>
        </w:rPr>
      </w:pPr>
      <w:bookmarkStart w:colFirst="0" w:colLast="0" w:name="_d2v55emm4m4k" w:id="18"/>
      <w:bookmarkEnd w:id="18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อบรมตัวแทนนายหน้าอสังหาริมทรัพย์</w:t>
      </w:r>
    </w:p>
    <w:p w:rsidR="00000000" w:rsidDel="00000000" w:rsidP="00000000" w:rsidRDefault="00000000" w:rsidRPr="00000000" w14:paraId="00000053">
      <w:pPr>
        <w:pStyle w:val="Heading1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right="366.47705078125" w:hanging="360"/>
        <w:rPr>
          <w:sz w:val="32"/>
          <w:szCs w:val="32"/>
        </w:rPr>
      </w:pPr>
      <w:bookmarkStart w:colFirst="0" w:colLast="0" w:name="_ov4tlxm9usya" w:id="19"/>
      <w:bookmarkEnd w:id="19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เทคโนโลยีและนวัตกรรมประมงและทรัพยากรทางน้ำ</w:t>
      </w:r>
    </w:p>
    <w:p w:rsidR="00000000" w:rsidDel="00000000" w:rsidP="00000000" w:rsidRDefault="00000000" w:rsidRPr="00000000" w14:paraId="00000054">
      <w:pPr>
        <w:pStyle w:val="Heading1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right="366.47705078125" w:hanging="360"/>
        <w:rPr>
          <w:sz w:val="32"/>
          <w:szCs w:val="32"/>
        </w:rPr>
      </w:pPr>
      <w:bookmarkStart w:colFirst="0" w:colLast="0" w:name="_qqw60qwtgixg" w:id="20"/>
      <w:bookmarkEnd w:id="20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การบริหารจัดการธุรกิจโลจิสติกส์</w:t>
      </w:r>
    </w:p>
    <w:p w:rsidR="00000000" w:rsidDel="00000000" w:rsidP="00000000" w:rsidRDefault="00000000" w:rsidRPr="00000000" w14:paraId="00000055">
      <w:pPr>
        <w:pStyle w:val="Heading1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right="366.47705078125" w:hanging="360"/>
        <w:rPr>
          <w:sz w:val="32"/>
          <w:szCs w:val="32"/>
        </w:rPr>
      </w:pPr>
      <w:bookmarkStart w:colFirst="0" w:colLast="0" w:name="_m5k6uz8tgt4v" w:id="21"/>
      <w:bookmarkEnd w:id="21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วิศวกรรม/เทคโนโลยีทางเรือ</w:t>
      </w:r>
    </w:p>
    <w:p w:rsidR="00000000" w:rsidDel="00000000" w:rsidP="00000000" w:rsidRDefault="00000000" w:rsidRPr="00000000" w14:paraId="00000056">
      <w:pPr>
        <w:pStyle w:val="Heading1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right="366.47705078125" w:hanging="360"/>
        <w:rPr>
          <w:sz w:val="32"/>
          <w:szCs w:val="32"/>
        </w:rPr>
      </w:pPr>
      <w:bookmarkStart w:colFirst="0" w:colLast="0" w:name="_44p16lygdlfy" w:id="22"/>
      <w:bookmarkEnd w:id="22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การขนส่งสินค้าระหว่างประเทศ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บริหารธุรกิจโรงแรมและการท่องเที่ยว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right="366.47705078125" w:hanging="360"/>
        <w:rPr>
          <w:sz w:val="32"/>
          <w:szCs w:val="32"/>
        </w:rPr>
      </w:pPr>
      <w:bookmarkStart w:colFirst="0" w:colLast="0" w:name="_amk7icqojh2" w:id="23"/>
      <w:bookmarkEnd w:id="23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เรียนการแสดง/การเต้นรำ/ดนตรี</w:t>
      </w:r>
    </w:p>
    <w:p w:rsidR="00000000" w:rsidDel="00000000" w:rsidP="00000000" w:rsidRDefault="00000000" w:rsidRPr="00000000" w14:paraId="00000059">
      <w:pPr>
        <w:pStyle w:val="Heading1"/>
        <w:widowControl w:val="0"/>
        <w:numPr>
          <w:ilvl w:val="0"/>
          <w:numId w:val="4"/>
        </w:numPr>
        <w:spacing w:before="0" w:beforeAutospacing="0" w:line="240" w:lineRule="auto"/>
        <w:ind w:left="720" w:right="366.47705078125" w:hanging="360"/>
        <w:rPr>
          <w:sz w:val="32"/>
          <w:szCs w:val="32"/>
        </w:rPr>
      </w:pPr>
      <w:bookmarkStart w:colFirst="0" w:colLast="0" w:name="_ljdnkh572m74" w:id="24"/>
      <w:bookmarkEnd w:id="24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ล่ามแปลภาษา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widowControl w:val="0"/>
        <w:numPr>
          <w:ilvl w:val="0"/>
          <w:numId w:val="1"/>
        </w:numPr>
        <w:spacing w:after="0" w:afterAutospacing="0" w:before="13.10546875" w:line="240" w:lineRule="auto"/>
        <w:ind w:left="720" w:right="366.47705078125" w:hanging="360"/>
        <w:rPr>
          <w:b w:val="1"/>
          <w:bCs w:val="1"/>
          <w:u w:val="none"/>
        </w:rPr>
      </w:pPr>
      <w:bookmarkStart w:colFirst="0" w:colLast="0" w:name="_y8bickkxvapd" w:id="25"/>
      <w:bookmarkEnd w:id="25"/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ธาตุไม้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right="366.47705078125" w:hanging="360"/>
        <w:rPr>
          <w:sz w:val="48"/>
          <w:szCs w:val="48"/>
        </w:rPr>
      </w:pPr>
      <w:bookmarkStart w:colFirst="0" w:colLast="0" w:name="_7pvetkjo5hpp" w:id="26"/>
      <w:bookmarkEnd w:id="26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วารสารศาสตร์และสื่อสารมวลชน</w:t>
      </w:r>
    </w:p>
    <w:p w:rsidR="00000000" w:rsidDel="00000000" w:rsidP="00000000" w:rsidRDefault="00000000" w:rsidRPr="00000000" w14:paraId="0000006A">
      <w:pPr>
        <w:pStyle w:val="Heading1"/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right="366.47705078125" w:hanging="360"/>
        <w:rPr>
          <w:sz w:val="48"/>
          <w:szCs w:val="48"/>
        </w:rPr>
      </w:pPr>
      <w:bookmarkStart w:colFirst="0" w:colLast="0" w:name="_di9mhh1qhd98" w:id="27"/>
      <w:bookmarkEnd w:id="27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นิเทศศาสตร์ (สายผลิตสื่อ)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จิตรกรรม ประติมากรรมและภาพพิมพ์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right="366.47705078125" w:hanging="360"/>
        <w:rPr>
          <w:b w:val="1"/>
          <w:bCs w:val="1"/>
          <w:u w:val="none"/>
        </w:rPr>
      </w:pPr>
      <w:bookmarkStart w:colFirst="0" w:colLast="0" w:name="_tr7575m37r8u" w:id="28"/>
      <w:bookmarkEnd w:id="28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ออกแบบแฟชั่น เครื่องแต่งกายและสิ่งทอ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right="366.47705078125" w:hanging="360"/>
        <w:rPr>
          <w:b w:val="1"/>
          <w:bCs w:val="1"/>
          <w:u w:val="none"/>
        </w:rPr>
      </w:pPr>
      <w:bookmarkStart w:colFirst="0" w:colLast="0" w:name="_k2k1ymio2hee" w:id="29"/>
      <w:bookmarkEnd w:id="29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เกษตรศาสตร์</w:t>
      </w:r>
    </w:p>
    <w:p w:rsidR="00000000" w:rsidDel="00000000" w:rsidP="00000000" w:rsidRDefault="00000000" w:rsidRPr="00000000" w14:paraId="0000006E">
      <w:pPr>
        <w:pStyle w:val="Heading1"/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right="366.47705078125" w:hanging="360"/>
        <w:rPr>
          <w:b w:val="1"/>
          <w:bCs w:val="1"/>
          <w:sz w:val="32"/>
          <w:szCs w:val="32"/>
        </w:rPr>
      </w:pPr>
      <w:bookmarkStart w:colFirst="0" w:colLast="0" w:name="_sg57e6uvjgi7" w:id="30"/>
      <w:bookmarkEnd w:id="30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พฤกษศาสตร์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วนศาสตร์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  <w:rPr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ช่างเครื่องเรือนและตกแต่งภายใน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  <w:rPr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ออกแบบผลิตภัณฑ์และเทคโนโลยีไม้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afterAutospacing="0"/>
        <w:ind w:left="1440" w:hanging="360"/>
        <w:rPr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วิศวกรรมเครือข่ายและความมั่นคงปลอดภัย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right="366.47705078125" w:hanging="360"/>
        <w:rPr>
          <w:b w:val="1"/>
          <w:bCs w:val="1"/>
          <w:u w:val="none"/>
        </w:rPr>
      </w:pPr>
      <w:bookmarkStart w:colFirst="0" w:colLast="0" w:name="_16iszit7sxos" w:id="31"/>
      <w:bookmarkEnd w:id="31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เทคโนโลยีสารสนเทศ </w:t>
      </w:r>
    </w:p>
    <w:p w:rsidR="00000000" w:rsidDel="00000000" w:rsidP="00000000" w:rsidRDefault="00000000" w:rsidRPr="00000000" w14:paraId="00000074">
      <w:pPr>
        <w:pStyle w:val="Heading1"/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right="366.47705078125" w:hanging="360"/>
        <w:rPr>
          <w:b w:val="1"/>
          <w:bCs w:val="1"/>
          <w:u w:val="none"/>
        </w:rPr>
      </w:pPr>
      <w:bookmarkStart w:colFirst="0" w:colLast="0" w:name="_on8eckcjcm2" w:id="32"/>
      <w:bookmarkEnd w:id="32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ศัลยแพทย์ปลูกผม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ศัลยแพทย์ระบบประสาท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การแพทย์แผนจีน/แผนไทย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0" w:afterAutospacing="0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เภสัชกรรมสมุนไพร</w:t>
      </w:r>
    </w:p>
    <w:p w:rsidR="00000000" w:rsidDel="00000000" w:rsidP="00000000" w:rsidRDefault="00000000" w:rsidRPr="00000000" w14:paraId="00000078">
      <w:pPr>
        <w:pStyle w:val="Heading1"/>
        <w:widowControl w:val="0"/>
        <w:numPr>
          <w:ilvl w:val="1"/>
          <w:numId w:val="1"/>
        </w:numPr>
        <w:spacing w:before="0" w:beforeAutospacing="0" w:line="240" w:lineRule="auto"/>
        <w:ind w:left="1440" w:right="366.47705078125" w:hanging="360"/>
        <w:rPr>
          <w:b w:val="1"/>
          <w:bCs w:val="1"/>
          <w:u w:val="none"/>
        </w:rPr>
      </w:pPr>
      <w:bookmarkStart w:colFirst="0" w:colLast="0" w:name="_48rziivzdp94" w:id="33"/>
      <w:bookmarkEnd w:id="33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โลจิสติกส์ / วิศวกรรมศาสตร์ (สาขาการจัดการโลจิสติกส์)</w:t>
      </w:r>
    </w:p>
    <w:p w:rsidR="00000000" w:rsidDel="00000000" w:rsidP="00000000" w:rsidRDefault="00000000" w:rsidRPr="00000000" w14:paraId="00000079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before="13.10546875" w:line="240" w:lineRule="auto"/>
        <w:ind w:right="366.477050781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widowControl w:val="0"/>
        <w:spacing w:before="13.10546875" w:line="240" w:lineRule="auto"/>
        <w:ind w:right="366.47705078125"/>
        <w:rPr/>
      </w:pPr>
      <w:bookmarkStart w:colFirst="0" w:colLast="0" w:name="_jtjtxos3f6fg" w:id="34"/>
      <w:bookmarkEnd w:id="34"/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•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ธาตุไฟ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2"/>
        </w:numPr>
        <w:spacing w:after="0" w:afterAutospacing="0" w:before="13.10638427734375" w:line="240" w:lineRule="auto"/>
        <w:ind w:left="720" w:right="149.503173828125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ครุศาสตร์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right="149.503173828125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สถาปัตยกรรม/ภูมิสภาปัตย์/ออกแบบตกแต่งภายใน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2"/>
        </w:numPr>
        <w:spacing w:before="0" w:beforeAutospacing="0" w:line="240" w:lineRule="auto"/>
        <w:ind w:left="720" w:right="149.503173828125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บริหารธุรกิจ/วิทยาการจัดการ/การตลาด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แพทยศาสตร์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ศัลยแพทย์หัวใจและทรวงอก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right="149.503173828125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จักษุแพทย์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2"/>
        </w:numPr>
        <w:spacing w:before="0" w:beforeAutospacing="0" w:line="240" w:lineRule="auto"/>
        <w:ind w:left="720" w:right="149.503173828125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จิตแพทย์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ศัลยแพทย์ตกแต่ง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แพทย์ผิวหนังและความงาม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พยาบาลศาสตร์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เภสัชศาสตร์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วิทยาศาสตร์เครื่องสำอาง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แฟชั่นดีไซน์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กราฟฟิกดีไซน์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ไลท์ติ้งดีไซน์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วิศวกรรมพลังงาน 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วิศวกรรมปิโตรเลียม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ind w:left="720" w:hanging="360"/>
        <w:rPr/>
      </w:pPr>
      <w:bookmarkStart w:colFirst="0" w:colLast="0" w:name="_i58wc1e0833x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เทคโนโลยีและการจัดการพลังงาน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ศาสนา ปรัชญา วัฒนธรรม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โหราศาสตร์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