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cl6390ol6lsz" w:id="0"/>
      <w:bookmarkEnd w:id="0"/>
      <w:r w:rsidDel="00000000" w:rsidR="00000000" w:rsidRPr="00000000">
        <w:rPr>
          <w:rFonts w:ascii="Sarabun" w:cs="Sarabun" w:eastAsia="Sarabun" w:hAnsi="Sarabun"/>
          <w:b w:val="1"/>
          <w:bCs w:val="1"/>
          <w:sz w:val="46"/>
          <w:szCs w:val="46"/>
          <w:rtl w:val="0"/>
        </w:rPr>
        <w:t xml:space="preserve">Source 7: การเสริมดวงและแก้เคล็ด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วัตถุประสงค์: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แนะนำวิธีการเสริมดวง แก้เคล็ด เลือกสี และวัตถุมงคลที่เหมาะสมกับดวงชะตา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5ll3p7uc8um1" w:id="1"/>
      <w:bookmarkEnd w:id="1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1. การหาธาตุที่เหมาะสมในการเสริมดวง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ตรรกะ: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เลือกธาตุที่ใช้เสริมดวงตามความแข็งแรงของดิถีและวัยจร</w:t>
      </w: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85"/>
        <w:gridCol w:w="4275"/>
        <w:tblGridChange w:id="0">
          <w:tblGrid>
            <w:gridCol w:w="4785"/>
            <w:gridCol w:w="427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ความแข็งแรงของดิถี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ธาตุที่ใช้เสริมดวง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แข็งแรงเกินไป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ธาตุถ่ายเท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แข็งแรง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ธาตุถ่ายเท หรือ ธาตุลาภ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สมดุล (กรณีวัยจรเป็น ธาตุส่งเสริม หรือ คู่ธาตุ)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ธาตุถ่ายเท หรือ ธาตุลาภ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สมดุล (กรณีวัยจรเป็น ธาตุลาภ)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คู่ธาตุ หรือ ธาตุส่งเสริม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สมดุล (กรณีวัยจรเป็น พิฆาตธาตุ)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ธาตุส่งเสริม หรือ คู่ธาตุ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อ่อนแอ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ธาตุส่งเสริม หรือ คู่ธาตุ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อ่อนแอเกินไป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คู่ธาตุ หรือ ธาตุส่งเสริม</w:t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98s211ppd7pu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jxup0794hb0r" w:id="3"/>
      <w:bookmarkEnd w:id="3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2. ข้อมูลแม่บท 5 ธาตุ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คำสั่ง: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เมื่อได้ธาตุที่ใช้เสริมดวงจากข้อ 1 ให้นำมาเทียบกับข้อมูลในตารางนี้เพื่อแนะนำผู้ใช้งาน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lq15yimqg489" w:id="4"/>
      <w:bookmarkEnd w:id="4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2.1 สี อัญมณี และวัตถุมงคล</w:t>
      </w:r>
    </w:p>
    <w:p w:rsidR="00000000" w:rsidDel="00000000" w:rsidP="00000000" w:rsidRDefault="00000000" w:rsidRPr="00000000" w14:paraId="0000001A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1410"/>
        <w:gridCol w:w="3465"/>
        <w:gridCol w:w="3360"/>
        <w:tblGridChange w:id="0">
          <w:tblGrid>
            <w:gridCol w:w="780"/>
            <w:gridCol w:w="1410"/>
            <w:gridCol w:w="3465"/>
            <w:gridCol w:w="336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ธาตุ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สีมงคล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อัญมณี และ หินสี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วัตถุมงคล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ไม้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เขียวทุกเฉด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มรกต, หยก, หินอาเกตสีเขียว, เพอริดอท, มาลาไคท์, หินเทียมคริสตัลกรีน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พระเครื่องพุทธสายเมตตา, สายสิญจน์, พระหยก, กำไลหยก, สร้อยประคำหยก, ผ้ายันต์, ฮู้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ไฟ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แดง, ชมพู, ส้ม, ม่วง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ทับทิม, โกเมน, อาเกตสีแดง, คาร์เนเลี่ยน, เรดแจสเปอร์, บลัดสโตน, อเมทิสต์, โรสควอตซ์, ซันสโตน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พระเครื่องพุทธสายโชคลาภ รูปทรงสามเหลี่ยม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ดิน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ครีม, เหลือง, น้ำตาล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อำพัน, ซิทริน, แคลไซต์สีเหลือง, อาเกตสีเหลือง, หยกน้ำผึ้ง, บุษราคัม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พระเครื่องพุทธคุณสายบารมีมั่นคง, พระผง รูปทรงสี่เหลี่ยม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ทอง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ขาว, บรอนซ์เงิน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เพชร, หยกขาว, ควอตซ์ใส, เงิน, แพทตินัม, นาก, ทองแดง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พระเครื่องพุทธคุณสายปกป้องคุ้มภัย, พระเหรียญ รูปทรงกลมหรือวงรี, สร้อยประคำจุยเจีย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น้ำ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ฟ้า, น้ำเงิน, เทา, ดำ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เทอร์ควอยส์, อความารีน, ไพลิน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พระเครื่องพุทธคุณสายรักษาโรค, พระกริ่ง รูปทรงโค้งมนหรือหยดน้ำ</w:t>
            </w:r>
          </w:p>
        </w:tc>
      </w:tr>
    </w:tbl>
    <w:p w:rsidR="00000000" w:rsidDel="00000000" w:rsidP="00000000" w:rsidRDefault="00000000" w:rsidRPr="00000000" w14:paraId="00000033">
      <w:pPr>
        <w:rPr>
          <w:rFonts w:ascii="Sarabun" w:cs="Sarabun" w:eastAsia="Sarabun" w:hAnsi="Sarabu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>
          <w:rFonts w:ascii="Sarabun" w:cs="Sarabun" w:eastAsia="Sarabun" w:hAnsi="Sarabun"/>
        </w:rPr>
      </w:pPr>
      <w:bookmarkStart w:colFirst="0" w:colLast="0" w:name="_so9r9edea9a8" w:id="5"/>
      <w:bookmarkEnd w:id="5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2.2 การทำบุญและสิ่งศักดิ์สิทธิ์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3885"/>
        <w:gridCol w:w="4380"/>
        <w:tblGridChange w:id="0">
          <w:tblGrid>
            <w:gridCol w:w="780"/>
            <w:gridCol w:w="3885"/>
            <w:gridCol w:w="43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ธาตุ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กิจกรรมทำบุญ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สิ่งศักดิ์สิทธิ์ที่แนะนำ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ไม้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บริจาคเสื้อผ้า, หนังสือ, เครื่องเขียน, ปลูกป่า, ผ้าไตร, โลงศพ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เจ้าแม่กวนอิม(ยืน), เจ้าพ่อเสือ, ตั่วเหล่าเอี้ย, ท้าวธตรฐ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ไฟ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รักษาพยาบาล, ให้ความรู้, ค่าไฟ, ถวายหลอดไฟ/เทียน, บวชพระ หล่อพระ นั่งสมาธิ 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ท้าววิรุฬหก, เจ้าพ่อพระเพลิง, กวนอู, เทพเจ้าเตาไฟ, ร.5, นาจา, พระศิวะ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ดิน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ใช้แรงงานช่วยผู้อื่น, สร้างถาวรวัตถุ (ถนน/อาคาร), ไถ่ชีวิตสัตว์บก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เจ้าพ่อมังกรเขียว, ไท้เสียงเหล่ากุง, เทพเออหลานเสิน, พระพรหม, พระแม่ธรณี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ทอง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ถวายของมีคม/โลหะ, เครื่องมือแพทย์, รถเข็น, ขาเทียม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ท้าววิรูปักข์, พระสังกัจจายน์, ปู่กุ่ยฮุก, เจ้าพ่อเห้งเจีย, ทีกง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น้ำ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บริจาคอาหาร/น้ำดื่ม, เงินสด, ปล่อยสัตว์น้ำ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เจ้าแม่ทับทิม, เทียนโห่วเซี้ยบ้อ, เจ้าแม่กวนอิม(นั่งบัว), ท้าวเวสสุวรรณ</w:t>
            </w:r>
          </w:p>
        </w:tc>
      </w:tr>
    </w:tbl>
    <w:p w:rsidR="00000000" w:rsidDel="00000000" w:rsidP="00000000" w:rsidRDefault="00000000" w:rsidRPr="00000000" w14:paraId="00000048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240" w:before="24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7f3z29wrbgv6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spacing w:after="240" w:before="24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dox0h41wrvin" w:id="7"/>
      <w:bookmarkEnd w:id="7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2.3 อาชีพตามธาตุ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ธาตุดิน: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อสังหาฯ, ก่อสร้าง (อิฐ/หิน/ปูน), การเกษตร, ปศุสัตว์, เครื่องปั้นดินเผา, อาหารสัตว์, รับเหมา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ธาตุทอง: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โลหะทุกชนิด, เครื่องจักร, เทคโนโลยี, ยานยนต์, อะไหล่, ราชการ, ทหาร/ตำรวจ, กฎหมาย, เครื่องประดับ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ธาตุน้ำ: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การเงิน/ธนาคาร, การบริการ, อาหารเครื่องดื่ม, ขนส่ง/ท่องเที่ยว, บันเทิง/กลางคืน, ซักรีด, ประมง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ธาตุไม้: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เกษตร (พืช/ดอกไม้), สิ่งทอ/เสื้อผ้า, กระดาษ/สื่อสิ่งพิมพ์, การศึกษา, สมุนไพร, เฟอร์นิเจอร์ไม้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ธาตุไฟ: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พลังงาน/ไฟฟ้า, ความร้อน/เชื่อม, ความงาม/เครื่องสำอาง, แพทย์/ยา, วิชาการ/ครู, โหราศาสตร์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vuwi0isuj5um" w:id="8"/>
      <w:bookmarkEnd w:id="8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3. การเลือกของใช้เฉพาะเจาะจง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q8es33n34thv" w:id="9"/>
      <w:bookmarkEnd w:id="9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3.1 การหาสีของที่เคลื่อนไหวไม่ได้ 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color w:val="000000"/>
          <w:sz w:val="26"/>
          <w:szCs w:val="26"/>
        </w:rPr>
      </w:pPr>
      <w:bookmarkStart w:colFirst="0" w:colLast="0" w:name="_bmqxrxl791d0" w:id="10"/>
      <w:bookmarkEnd w:id="10"/>
      <w:r w:rsidDel="00000000" w:rsidR="00000000" w:rsidRPr="00000000">
        <w:rPr>
          <w:rFonts w:ascii="Sarabun" w:cs="Sarabun" w:eastAsia="Sarabun" w:hAnsi="Sarabun"/>
          <w:color w:val="000000"/>
          <w:sz w:val="26"/>
          <w:szCs w:val="26"/>
          <w:rtl w:val="0"/>
        </w:rPr>
        <w:t xml:space="preserve">ยกตัวอย่างเช่น </w:t>
      </w:r>
      <w:commentRangeStart w:id="0"/>
      <w:r w:rsidDel="00000000" w:rsidR="00000000" w:rsidRPr="00000000">
        <w:rPr>
          <w:rFonts w:ascii="Sarabun" w:cs="Sarabun" w:eastAsia="Sarabun" w:hAnsi="Sarabun"/>
          <w:color w:val="000000"/>
          <w:sz w:val="26"/>
          <w:szCs w:val="26"/>
          <w:rtl w:val="0"/>
        </w:rPr>
        <w:t xml:space="preserve">กระเป๋าสตางค์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Sarabun" w:cs="Sarabun" w:eastAsia="Sarabun" w:hAnsi="Sarabun"/>
          <w:color w:val="000000"/>
          <w:sz w:val="26"/>
          <w:szCs w:val="26"/>
          <w:rtl w:val="0"/>
        </w:rPr>
        <w:t xml:space="preserve">, มือถือ, สีเคสมือถือ, โน็ตบุ๊ค, อุปกรณ์การทำงานที่ใช้หาเงิน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ตรรกะ: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ดูความสัมพันธ์ระหว่าง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ดิถี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และ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ราศีบนหลักเดือน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5"/>
        <w:gridCol w:w="1575"/>
        <w:gridCol w:w="4515"/>
        <w:gridCol w:w="2220"/>
        <w:tblGridChange w:id="0">
          <w:tblGrid>
            <w:gridCol w:w="705"/>
            <w:gridCol w:w="1575"/>
            <w:gridCol w:w="4515"/>
            <w:gridCol w:w="222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ดิถี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ราศีบนหลักเดือน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สีที่แนะนำ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สัญลักษณ์สัตว์มงคล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น้ำตาล, ฟ้า, น้ำเงิน, เทา, ดำ, เขียว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มังกรคู่, วัว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เขียว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วัว, สุนัข, เสือ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น้ำตาล, ฟ้า, น้ำเงิน, เทา, ดำ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มังกรคู่, วัว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ฟ้า, น้ำเงิน, เทา, ดำ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วัว, แพะ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ฟ้า, น้ำเงิน, เทา, ดำ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มังกรคู่, สุนัข, วัว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น้ำตาล, ฟ้า, น้ำเงิน, เทา, ดำ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มังกรคู่, กระต่าย, มังกร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เขียว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มังกร, สุนัข, เสือ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ฟ้า, น้ำเงิน, เทา, ดำ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มังกร, เสือ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ฟ้า, น้ำเงิน, เทา, ดำ, เขียว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กระต่าย, แพะ, เสือ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ฟ้า, น้ำเงิน, เทา, ดำ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สุนัข, มังกร, กระต่าย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เขียว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วัว, ม้า, มังกร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เขียว, ขาว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วัว, ไก่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เสือ, วัว, ไก่, งู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เขียว, ขาว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วัว, งู, ไก่, เสือ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เขียว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ม้า, งู, วัว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เขียว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วัว, ม้า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ม่วง, ขาว, เขียว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วัว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งู, วัว, ไก่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เขียว, ขาว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งู, ไก่, วัว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เขียว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ม้า, งู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น้ำตาล, ฟ้า, น้ำเงิน, เทา, ดำ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ม้า, มังกรคู่, วัว, มังกร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มังกร, ม้า, วัว, งู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ม่วง, ครีม, เหลือง, น้ำตาล, ฟ้า, น้ำเงิน, เทา, ดำ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มังกร, มังกรคู่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วัว, มังกร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ม่วง, ฟ้า, น้ำเงิน, เทา, ดำ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ม้า, มังกร, งู, วัว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ม่วง, ฟ้า, น้ำเงิน, เทา, ดำ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มังกรคู่, วัว, ม้า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ม้า, งู, มังกรคู่, ไก่, วัว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ม่วง, ครีม, เหลือง, น้ำตาล, ฟ้า, น้ำเงิน, เทา, ดำ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มังกรคู่, ม้า, งู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น้ำตาล, ฟ้า, น้ำเงิน, เทา, ดำ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มังกรคู่, แพะ, งู, ไก่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ม่วง, ฟ้า, น้ำเงิน, เทา, ดำ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มังกรคู่, ม้า, วัว, งู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น้ำตาล, เขียว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แพะ, กระต่าย, วัว, มังกร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น้ำตาล, ขาว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วัว, ไก่, แพะ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วัว, ไก่, มังกร, แพะ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น้ำตาล, ขาว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แพะ, ลิง, กระต่าย, ไก่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ขาว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แพะ, มังกร, กระต่าย, วัว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น้ำตาล, เขียว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เสือ, วัว, แพะ, มังกร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เสือ, วัว, สุนัข, ไก่, แพะ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เสือ, มังกร, ไก่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น้ำตาล, ขาว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ไก่, ลิง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ขาว, ฟ้า, น้ำเงิน, เทา, ดำ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ลิง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ฟ้า, น้ำเงิน, เทา, ดำ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หมู, สุนัข, ม้า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ขาว, แดง, ชมพู, ส้ม, ม่วง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สุนัข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ขาว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ม้า, สุนัข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ขาว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ลิง, กระต่าย, สุนัข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ฟ้า, น้ำเงิน, เทา, ดำ, แดง, ชมพู, ส้ม, ม่วง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สุนัข, ไก่, ลิง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ฟ้า, น้ำเงิน, เทา, ดำ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หมู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ขาว, แดง, ชมพู, ส้ม, ม่วง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งู, วัว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ขาว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งู, หนู, หมู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ขาว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กระต่าย, ลิง, ไก่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ขาว, ฟ้า, น้ำเงิน, เทา, ดำ, แดง, ชมพู, ส้ม, ม่วง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ลิง, ไก่, กระต่าย, งู</w:t>
            </w:r>
          </w:p>
        </w:tc>
      </w:tr>
    </w:tbl>
    <w:p w:rsidR="00000000" w:rsidDel="00000000" w:rsidP="00000000" w:rsidRDefault="00000000" w:rsidRPr="00000000" w14:paraId="00000121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hu9x39hi7k1v" w:id="11"/>
      <w:bookmarkEnd w:id="11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3.2 การหาสีของที่เคลื่อนไหวได้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color w:val="000000"/>
          <w:sz w:val="26"/>
          <w:szCs w:val="26"/>
        </w:rPr>
      </w:pPr>
      <w:bookmarkStart w:colFirst="0" w:colLast="0" w:name="_f8uohyelyobg" w:id="12"/>
      <w:bookmarkEnd w:id="12"/>
      <w:r w:rsidDel="00000000" w:rsidR="00000000" w:rsidRPr="00000000">
        <w:rPr>
          <w:rFonts w:ascii="Sarabun" w:cs="Sarabun" w:eastAsia="Sarabun" w:hAnsi="Sarabun"/>
          <w:color w:val="000000"/>
          <w:sz w:val="26"/>
          <w:szCs w:val="26"/>
          <w:rtl w:val="0"/>
        </w:rPr>
        <w:t xml:space="preserve">ยกตัวอย่างเช่น </w:t>
      </w:r>
      <w:r w:rsidDel="00000000" w:rsidR="00000000" w:rsidRPr="00000000">
        <w:rPr>
          <w:rFonts w:ascii="Sarabun" w:cs="Sarabun" w:eastAsia="Sarabun" w:hAnsi="Sarabun"/>
          <w:color w:val="000000"/>
          <w:sz w:val="26"/>
          <w:szCs w:val="26"/>
          <w:rtl w:val="0"/>
        </w:rPr>
        <w:t xml:space="preserve">รถยนต์, ของตกแต่งภายในรถยนต์</w:t>
      </w:r>
      <w:r w:rsidDel="00000000" w:rsidR="00000000" w:rsidRPr="00000000">
        <w:rPr>
          <w:rFonts w:ascii="Sarabun" w:cs="Sarabun" w:eastAsia="Sarabun" w:hAnsi="Sarabun"/>
          <w:color w:val="000000"/>
          <w:sz w:val="26"/>
          <w:szCs w:val="26"/>
          <w:rtl w:val="0"/>
        </w:rPr>
        <w:t xml:space="preserve">, มอเตอร์ไซค์, จักรยาน, เครื่องประดับ, ของสะสมมีค่า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ตรรกะ: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ดูความสัมพันธ์ระหว่าง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ดิถี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และ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ราศีบนหลักยาม</w:t>
      </w:r>
      <w:r w:rsidDel="00000000" w:rsidR="00000000" w:rsidRPr="00000000">
        <w:rPr>
          <w:rtl w:val="0"/>
        </w:rPr>
      </w:r>
    </w:p>
    <w:tbl>
      <w:tblPr>
        <w:tblStyle w:val="Table5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1920"/>
        <w:gridCol w:w="6450"/>
        <w:tblGridChange w:id="0">
          <w:tblGrid>
            <w:gridCol w:w="675"/>
            <w:gridCol w:w="1920"/>
            <w:gridCol w:w="645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ดิถี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ราศีบนหลักยาม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สีที่แนะนำ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น้ำตาล, ฟ้า, น้ำเงิน, เทา, ดำ, เขียว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เขียว, ครีม, เหลือง, น้ำตาล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น้ำตาล, ฟ้า, น้ำเงิน, เทา, ดำ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ฟ้า, น้ำเงิน, เทา, ดำ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ฟ้า, น้ำเงิน, เทา, ดำ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น้ำตาล, ฟ้า, น้ำเงิน, เทา, ดำ, เขียว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เขียว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ฟ้า, น้ำเงิน, เทา, ดำ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ฟ้า, น้ำเงิน, เทา, ดำ, เขียว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ฟ้า, น้ำเงิน, เทา, ดำ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เขียว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เขียว, ขาว, บรอนซ์เงิน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เขียว, ขาว, บรอนซ์เงิน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เขียว, ขาว, บรอนซ์เงิน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เขียว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ม่วง, ขาว, บรอนซ์เงิน, เขียว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เขียว, ขาว, บรอนซ์เงิน, แดง, ชมพู, ส้ม, ม่วง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เขียว, ขาว, บรอนซ์เงิน, แดง, ชมพู, ส้ม, ม่วง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น้ำตาล, ฟ้า, น้ำเงิน, เทา, ดำ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ม่วง, ครีม, เหลือง, น้ำตาล, ฟ้า, น้ำเงิน, เทา, ดำ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ม่วง, ฟ้า, น้ำเงิน, เทา, ดำ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ม่วง, ฟ้า, น้ำเงิน, เทา, ดำ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ม่วง, ครีม, เหลือง, น้ำตาล, ฟ้า, น้ำเงิน, เทา, ดำ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ม่วง, ฟ้า, น้ำเงิน, เทา, ดำ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น้ำตาล, เขียว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ขาว, บรอนซ์เงิน, เขียว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น้ำตาล, ขาว, บรอนซ์เงิน, เขียว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ขาว, บรอนซ์เงิน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น้ำตาล, เขียว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น้ำตาล, เขียว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น้ำตาล, ขาว, บรอนซ์เงิน, เขียว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ขาว, บรอนซ์เงิน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ฟ้า, น้ำเงิน, เทา, ดำ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ขาว, บรอนซ์เงิน, แดง, ชมพู, ส้ม, ม่วง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ขาว, บรอนซ์เงิน, ฟ้า, น้ำเงิน, เทา, ดำ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ขาว, บรอนซ์เงิน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ฟ้า, น้ำเงิน, เทา, ดำ, แดง, ชมพู, ส้ม, ม่วง, ขาว, บรอนซ์เงิน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ฟ้า, น้ำเงิน, เทา, ดำ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ขาว, บรอนซ์เงิน, แดง, ชมพู, ส้ม, ม่วง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ขาว, บรอนซ์เงิน, ฟ้า, น้ำเงิน, เทา, ดำ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ขาว, บรอนซ์เงิน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ขาว, บรอนซ์เงิน, ฟ้า, น้ำเงิน, เทา, ดำ, แดง, ชมพู, ส้ม, ม่วง</w:t>
            </w:r>
          </w:p>
        </w:tc>
      </w:tr>
    </w:tbl>
    <w:p w:rsidR="00000000" w:rsidDel="00000000" w:rsidP="00000000" w:rsidRDefault="00000000" w:rsidRPr="00000000" w14:paraId="000001BE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9zxo92tll8n3" w:id="13"/>
      <w:bookmarkEnd w:id="13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4. สิ่งศักดิ์สิทธิ์และสัตว์มงคลเรียกทรัพย์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ตรรกะ: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ไหว้เจ้าขอพรสิ่งศักดิ์สิทธิ์เพื่อเพิ่มเงินเก็บ โชคลาภ และสัตว์มงคลเกี่ยวกับงานเก็บคลังสมบัติ </w:t>
      </w:r>
    </w:p>
    <w:tbl>
      <w:tblPr>
        <w:tblStyle w:val="Table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6315"/>
        <w:gridCol w:w="1785"/>
        <w:tblGridChange w:id="0">
          <w:tblGrid>
            <w:gridCol w:w="930"/>
            <w:gridCol w:w="6315"/>
            <w:gridCol w:w="1785"/>
          </w:tblGrid>
        </w:tblGridChange>
      </w:tblGrid>
      <w:tr>
        <w:trPr>
          <w:cantSplit w:val="0"/>
          <w:trHeight w:val="525" w:hRule="atLeast"/>
          <w:tblHeader w:val="1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ดิถี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สิ่งศักดิ์สิทธิ์เสริมเงินเก็บ และ โชคลาภ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สัตว์มงคล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เจ้าพ่อมังกรเขียว, ไท้เสียงเหล่ากุงขี่วัว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มังกรคู่, วัว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เจ้าพ่อมังกรเขียว, ไท้เสียงเหล่ากุง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มังกร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ไท้เสียงเหล่ากุงขี่วัว, พระสังกัจจายน์, ท้าววิรูปักข์, ปู่กุ่ยฮุก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วัว, ไก่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ไท้เสียงเหล่ากุงขี่วัว, พระสังกัจจายน์, ท้าววิรูปักข์, ปู่กุ่ยฮุก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วัว, ไก่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เจ้าพ่อมังกรเขียว, เจ้าแม่ทับทิม, ท้าวเวสสุวรรณ, พระพิฆเนศ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มังกร, หนู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เจ้าพ่อมังกรเขียว, ไท้เสียงเหล่ากุงขี่วัว, เจ้าแม่กวนอิมนั่งบัว, ท้าวเวสสุวรรณ, เจ้าแม่ทับทิม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มังกรคู่, หมู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ไท้เสียงเหล่ากุง, เจ้าแม่กวนอิมองค์ยืน, ท้าวธตรฐ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แพะ, กระต่าย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ไท้เสียงเหล่ากุง, เจ้าพ่อเสือ, ท้าวธตรฐ, เจ้าแม่กวนอิมองค์ยืนพันมือ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เสือ, ฝูงแพะ 7 ตัว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เทพเออหลานเซิน 3 ตา, เจ้าพ่อกวนอูทรงม้า, ท้าววิรุฬหก, เทพเจ้าเตาไฟ, เจ้าพ่อพระเพลิง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สุนัข, ม้า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เทพเออหลานเซิน 3 ตา, พระศิวะ, ท้าววิรูปักข์, ท้าววิรุฬหก, เทพเจ้าเตาไฟ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งู, ฝูงสุนัข 9 ตัว</w:t>
            </w:r>
          </w:p>
        </w:tc>
      </w:tr>
    </w:tbl>
    <w:p w:rsidR="00000000" w:rsidDel="00000000" w:rsidP="00000000" w:rsidRDefault="00000000" w:rsidRPr="00000000" w14:paraId="000001E2">
      <w:pPr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rPr>
          <w:rFonts w:ascii="Sarabun" w:cs="Sarabun" w:eastAsia="Sarabun" w:hAnsi="Sarabun"/>
          <w:sz w:val="28"/>
          <w:szCs w:val="28"/>
        </w:rPr>
      </w:pPr>
      <w:bookmarkStart w:colFirst="0" w:colLast="0" w:name="_6wpb5oitvt4t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5.สิ่งศักดิ์สิทธิเฉพาะดวง custom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#อ้างอิงตารางดวงแข็งดวงอ่อน</w:t>
      </w:r>
    </w:p>
    <w:p w:rsidR="00000000" w:rsidDel="00000000" w:rsidP="00000000" w:rsidRDefault="00000000" w:rsidRPr="00000000" w14:paraId="000001F1">
      <w:pPr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#อ้างอิงเกณฑ์การแก้ดวง</w:t>
      </w:r>
    </w:p>
    <w:p w:rsidR="00000000" w:rsidDel="00000000" w:rsidP="00000000" w:rsidRDefault="00000000" w:rsidRPr="00000000" w14:paraId="000001F2">
      <w:pPr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#อ้างอิงตาราง 12 เชียงแซ</w:t>
      </w:r>
    </w:p>
    <w:p w:rsidR="00000000" w:rsidDel="00000000" w:rsidP="00000000" w:rsidRDefault="00000000" w:rsidRPr="00000000" w14:paraId="000001F3">
      <w:pPr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#อ้างอิงตาราง ชง เฮ้ง ไห่ ผั่ว </w:t>
      </w:r>
    </w:p>
    <w:p w:rsidR="00000000" w:rsidDel="00000000" w:rsidP="00000000" w:rsidRDefault="00000000" w:rsidRPr="00000000" w14:paraId="000001F4">
      <w:pPr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#อ้างอิงตารางกุ้ยนั้ง</w:t>
      </w:r>
    </w:p>
    <w:p w:rsidR="00000000" w:rsidDel="00000000" w:rsidP="00000000" w:rsidRDefault="00000000" w:rsidRPr="00000000" w14:paraId="000001F5">
      <w:pPr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1.เลือกธาตุปรับดวงตามเกณฑ์ ตรรกะ </w:t>
      </w:r>
    </w:p>
    <w:p w:rsidR="00000000" w:rsidDel="00000000" w:rsidP="00000000" w:rsidRDefault="00000000" w:rsidRPr="00000000" w14:paraId="000001F7">
      <w:pPr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ดวงแข็งมาก ใช้ ธาตุถ่ายเท</w:t>
      </w:r>
    </w:p>
    <w:p w:rsidR="00000000" w:rsidDel="00000000" w:rsidP="00000000" w:rsidRDefault="00000000" w:rsidRPr="00000000" w14:paraId="000001F8">
      <w:pPr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ดวงแข็ง/สมดุล ใช้ ธาตุถ่ายเทและหรือ ธาตุโชคลาภ</w:t>
      </w:r>
    </w:p>
    <w:p w:rsidR="00000000" w:rsidDel="00000000" w:rsidP="00000000" w:rsidRDefault="00000000" w:rsidRPr="00000000" w14:paraId="000001F9">
      <w:pPr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ดวงอ่อน/อ่อนแอมาก ใช้ คู่ธาตุและธาตุส่งเสริม</w:t>
      </w:r>
    </w:p>
    <w:p w:rsidR="00000000" w:rsidDel="00000000" w:rsidP="00000000" w:rsidRDefault="00000000" w:rsidRPr="00000000" w14:paraId="000001FA">
      <w:pPr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2.เอา ธาตุปรับดวง จาก ข้อที่ 1 เอามาทั้ง ราศีบน และ ราศีล่าง </w:t>
      </w:r>
    </w:p>
    <w:p w:rsidR="00000000" w:rsidDel="00000000" w:rsidP="00000000" w:rsidRDefault="00000000" w:rsidRPr="00000000" w14:paraId="000001FB">
      <w:pPr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2.1 เอาราศีบนนั้นมาเทียบกับดวงทั้ง 8 ตัว ของดวง แล้วได้ เชี่ยงแซดี </w:t>
      </w:r>
    </w:p>
    <w:p w:rsidR="00000000" w:rsidDel="00000000" w:rsidP="00000000" w:rsidRDefault="00000000" w:rsidRPr="00000000" w14:paraId="000001FC">
      <w:pPr>
        <w:ind w:left="720" w:firstLine="0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ได้แก่ </w:t>
      </w: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เชี่ยงแซ กวงตั่ว ลิ่มกัว ตี๋อ้วง หมอ ทอ เอี้ยง</w:t>
      </w:r>
    </w:p>
    <w:p w:rsidR="00000000" w:rsidDel="00000000" w:rsidP="00000000" w:rsidRDefault="00000000" w:rsidRPr="00000000" w14:paraId="000001FD">
      <w:pPr>
        <w:ind w:left="720" w:firstLine="0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ind w:left="720" w:firstLine="0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-ห้ามเทียบแล้วได้ เจ๊าะ ซวย  ทุกกรณีใน 8 ตัว</w:t>
      </w:r>
    </w:p>
    <w:p w:rsidR="00000000" w:rsidDel="00000000" w:rsidP="00000000" w:rsidRDefault="00000000" w:rsidRPr="00000000" w14:paraId="000001FF">
      <w:pPr>
        <w:ind w:left="720" w:firstLine="0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-เทียบแล้วได้ ซี่ ใช้ได้เฉพาะ เป็น คู่ธาตุ กับ ธาตุส่งเสริม เท่านั้น</w:t>
      </w:r>
    </w:p>
    <w:p w:rsidR="00000000" w:rsidDel="00000000" w:rsidP="00000000" w:rsidRDefault="00000000" w:rsidRPr="00000000" w14:paraId="00000200">
      <w:pPr>
        <w:ind w:left="720" w:firstLine="0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-เทียบแล้วได้ หมกยก ใช้ได้เฉพาะ เป็น คู่ธาตุ กับ ธาตุส่งเสริม ธาตุลาภ </w:t>
      </w:r>
    </w:p>
    <w:p w:rsidR="00000000" w:rsidDel="00000000" w:rsidP="00000000" w:rsidRDefault="00000000" w:rsidRPr="00000000" w14:paraId="00000201">
      <w:pPr>
        <w:ind w:left="720" w:firstLine="0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-เทียบแล้วได้ แป่ ใช้ได้เฉพาะ เป็น คู่ธาตุ กับ ธาตุส่งเสริม ธาตุลาภ </w:t>
      </w:r>
    </w:p>
    <w:p w:rsidR="00000000" w:rsidDel="00000000" w:rsidP="00000000" w:rsidRDefault="00000000" w:rsidRPr="00000000" w14:paraId="00000202">
      <w:pPr>
        <w:ind w:left="720" w:firstLine="0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ind w:left="720" w:firstLine="0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2.2 เอาราศีล่างนั้นมาเทียบกับดวงทั้ง 8 ตัว ของดวง แล้วได้ เชี่ยงแซดี</w:t>
      </w:r>
    </w:p>
    <w:p w:rsidR="00000000" w:rsidDel="00000000" w:rsidP="00000000" w:rsidRDefault="00000000" w:rsidRPr="00000000" w14:paraId="00000205">
      <w:pPr>
        <w:ind w:left="720" w:firstLine="0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ได้แก่ </w:t>
      </w: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เชี่ยงแซ กวงตั่ว ลิ่มกัน ตี๋อ้วง หมอ ทอ เอี้ยง</w:t>
      </w:r>
    </w:p>
    <w:p w:rsidR="00000000" w:rsidDel="00000000" w:rsidP="00000000" w:rsidRDefault="00000000" w:rsidRPr="00000000" w14:paraId="00000206">
      <w:pPr>
        <w:ind w:left="720" w:firstLine="0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720" w:firstLine="0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-ห้ามเทียบแล้วได้ เจ๊าะ ซวย ทุกกรณี ใน 8 ตัว</w:t>
      </w:r>
    </w:p>
    <w:p w:rsidR="00000000" w:rsidDel="00000000" w:rsidP="00000000" w:rsidRDefault="00000000" w:rsidRPr="00000000" w14:paraId="00000208">
      <w:pPr>
        <w:ind w:left="720" w:firstLine="0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-เทียบแล้วได้ ซี่ ใช้ได้เฉพาะ เป็น คู่ธาตุ กับ ธาตุส่งเสริม เท่านั้น</w:t>
      </w:r>
    </w:p>
    <w:p w:rsidR="00000000" w:rsidDel="00000000" w:rsidP="00000000" w:rsidRDefault="00000000" w:rsidRPr="00000000" w14:paraId="00000209">
      <w:pPr>
        <w:ind w:left="720" w:firstLine="0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-เทียบแล้วได้ หมกยก ใช้ได้เฉพาะ เป็น คู่ธาตุ กับ ธาตุส่งเสริม ธาตุลาภ </w:t>
      </w:r>
    </w:p>
    <w:p w:rsidR="00000000" w:rsidDel="00000000" w:rsidP="00000000" w:rsidRDefault="00000000" w:rsidRPr="00000000" w14:paraId="0000020A">
      <w:pPr>
        <w:ind w:left="720" w:firstLine="0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-เทียบแล้วได้ แป่ ใช้ได้เฉพาะ เป็น คู่ธาตุ กับ ธาตุส่งเสริม ธาตุลาภ </w:t>
      </w:r>
    </w:p>
    <w:p w:rsidR="00000000" w:rsidDel="00000000" w:rsidP="00000000" w:rsidRDefault="00000000" w:rsidRPr="00000000" w14:paraId="0000020B">
      <w:pPr>
        <w:ind w:left="720" w:firstLine="0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3.ถ้าไม่มี เชี่ยงแซดี ที่ใข้ได้  </w:t>
      </w:r>
    </w:p>
    <w:p w:rsidR="00000000" w:rsidDel="00000000" w:rsidP="00000000" w:rsidRDefault="00000000" w:rsidRPr="00000000" w14:paraId="0000020F">
      <w:pPr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3.1 ต้องการธาตุไม้เสริมดวงคือ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ทิศสุ่ง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巽</w:t>
      </w:r>
    </w:p>
    <w:p w:rsidR="00000000" w:rsidDel="00000000" w:rsidP="00000000" w:rsidRDefault="00000000" w:rsidRPr="00000000" w14:paraId="00000210">
      <w:pPr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3.2 ต้องการธาตุดินเสริมดวง คือ ทิศ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คุง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坤</w:t>
      </w:r>
    </w:p>
    <w:p w:rsidR="00000000" w:rsidDel="00000000" w:rsidP="00000000" w:rsidRDefault="00000000" w:rsidRPr="00000000" w14:paraId="00000211">
      <w:pPr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3.3 ต้องการธาตุทองเสริมดวง คือ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ทิศเคี้ยง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乾 </w:t>
      </w:r>
    </w:p>
    <w:p w:rsidR="00000000" w:rsidDel="00000000" w:rsidP="00000000" w:rsidRDefault="00000000" w:rsidRPr="00000000" w14:paraId="00000212">
      <w:pPr>
        <w:ind w:left="720" w:firstLine="0"/>
        <w:rPr>
          <w:b w:val="1"/>
          <w:bCs w:val="1"/>
          <w:color w:val="000080"/>
          <w:sz w:val="30"/>
          <w:szCs w:val="30"/>
          <w:shd w:fill="f2f4f9" w:val="clear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3.4.ต้องการธาตุดินเสริมดวง คือ ทิศกึ่ง 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ind w:left="720" w:firstLine="0"/>
        <w:rPr>
          <w:b w:val="1"/>
          <w:bCs w:val="1"/>
          <w:color w:val="000080"/>
          <w:sz w:val="30"/>
          <w:szCs w:val="30"/>
          <w:shd w:fill="f2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ind w:left="720" w:firstLine="0"/>
        <w:rPr>
          <w:b w:val="1"/>
          <w:bCs w:val="1"/>
          <w:color w:val="000080"/>
          <w:sz w:val="30"/>
          <w:szCs w:val="30"/>
          <w:shd w:fill="f2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ind w:left="720" w:firstLine="0"/>
        <w:rPr>
          <w:b w:val="1"/>
          <w:bCs w:val="1"/>
          <w:color w:val="000080"/>
          <w:sz w:val="30"/>
          <w:szCs w:val="30"/>
          <w:shd w:fill="f2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ind w:left="0" w:firstLine="0"/>
        <w:rPr>
          <w:b w:val="1"/>
          <w:bCs w:val="1"/>
          <w:color w:val="000080"/>
          <w:sz w:val="30"/>
          <w:szCs w:val="30"/>
          <w:shd w:fill="f2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left="0" w:firstLine="0"/>
        <w:rPr>
          <w:b w:val="1"/>
          <w:bCs w:val="1"/>
          <w:color w:val="000080"/>
          <w:sz w:val="30"/>
          <w:szCs w:val="30"/>
          <w:shd w:fill="f2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ind w:left="0" w:firstLine="0"/>
        <w:rPr>
          <w:b w:val="1"/>
          <w:bCs w:val="1"/>
          <w:color w:val="000080"/>
          <w:sz w:val="30"/>
          <w:szCs w:val="30"/>
          <w:shd w:fill="f2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ind w:left="0" w:firstLine="0"/>
        <w:rPr>
          <w:b w:val="1"/>
          <w:bCs w:val="1"/>
          <w:color w:val="000080"/>
          <w:sz w:val="30"/>
          <w:szCs w:val="30"/>
          <w:shd w:fill="f2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left="720" w:firstLine="0"/>
        <w:rPr>
          <w:b w:val="1"/>
          <w:bCs w:val="1"/>
          <w:color w:val="000080"/>
          <w:sz w:val="30"/>
          <w:szCs w:val="30"/>
          <w:shd w:fill="f2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ind w:left="720" w:firstLine="0"/>
        <w:rPr>
          <w:b w:val="1"/>
          <w:bCs w:val="1"/>
          <w:color w:val="000080"/>
          <w:sz w:val="30"/>
          <w:szCs w:val="30"/>
          <w:shd w:fill="f2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ind w:left="720" w:firstLine="0"/>
        <w:rPr>
          <w:b w:val="1"/>
          <w:bCs w:val="1"/>
          <w:color w:val="000080"/>
          <w:sz w:val="30"/>
          <w:szCs w:val="30"/>
          <w:shd w:fill="f2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ind w:left="720" w:firstLine="0"/>
        <w:rPr>
          <w:b w:val="1"/>
          <w:bCs w:val="1"/>
          <w:color w:val="000080"/>
          <w:sz w:val="30"/>
          <w:szCs w:val="30"/>
          <w:shd w:fill="f2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ind w:left="720" w:firstLine="0"/>
        <w:rPr>
          <w:b w:val="1"/>
          <w:bCs w:val="1"/>
          <w:color w:val="000080"/>
          <w:sz w:val="30"/>
          <w:szCs w:val="30"/>
          <w:shd w:fill="f2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ind w:left="720" w:firstLine="0"/>
        <w:rPr>
          <w:b w:val="1"/>
          <w:bCs w:val="1"/>
          <w:color w:val="000080"/>
          <w:sz w:val="30"/>
          <w:szCs w:val="30"/>
          <w:shd w:fill="f2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left="720" w:firstLine="0"/>
        <w:rPr>
          <w:b w:val="1"/>
          <w:bCs w:val="1"/>
          <w:color w:val="000080"/>
          <w:sz w:val="30"/>
          <w:szCs w:val="30"/>
          <w:shd w:fill="f2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ind w:left="720" w:firstLine="0"/>
        <w:rPr>
          <w:b w:val="1"/>
          <w:bCs w:val="1"/>
          <w:color w:val="000080"/>
          <w:sz w:val="30"/>
          <w:szCs w:val="30"/>
          <w:shd w:fill="f2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ind w:left="720" w:firstLine="0"/>
        <w:rPr>
          <w:b w:val="1"/>
          <w:bCs w:val="1"/>
          <w:color w:val="000080"/>
          <w:sz w:val="30"/>
          <w:szCs w:val="30"/>
          <w:shd w:fill="f2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left="720" w:firstLine="0"/>
        <w:rPr>
          <w:b w:val="1"/>
          <w:bCs w:val="1"/>
          <w:color w:val="000080"/>
          <w:sz w:val="30"/>
          <w:szCs w:val="30"/>
          <w:shd w:fill="f2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ind w:left="720" w:firstLine="0"/>
        <w:rPr>
          <w:b w:val="1"/>
          <w:bCs w:val="1"/>
          <w:color w:val="000080"/>
          <w:sz w:val="30"/>
          <w:szCs w:val="30"/>
          <w:shd w:fill="f2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ind w:left="720" w:firstLine="0"/>
        <w:rPr>
          <w:b w:val="1"/>
          <w:bCs w:val="1"/>
          <w:color w:val="000080"/>
          <w:sz w:val="30"/>
          <w:szCs w:val="30"/>
          <w:shd w:fill="f2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ind w:left="720" w:firstLine="0"/>
        <w:rPr>
          <w:b w:val="1"/>
          <w:bCs w:val="1"/>
          <w:color w:val="000080"/>
          <w:sz w:val="30"/>
          <w:szCs w:val="30"/>
          <w:shd w:fill="f2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ind w:left="720" w:firstLine="0"/>
        <w:rPr>
          <w:b w:val="1"/>
          <w:bCs w:val="1"/>
          <w:color w:val="000080"/>
          <w:sz w:val="30"/>
          <w:szCs w:val="30"/>
          <w:shd w:fill="f2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ind w:left="720" w:firstLine="0"/>
        <w:rPr>
          <w:b w:val="1"/>
          <w:bCs w:val="1"/>
          <w:color w:val="000080"/>
          <w:sz w:val="30"/>
          <w:szCs w:val="30"/>
          <w:shd w:fill="f2f4f9" w:val="clear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6390"/>
        <w:gridCol w:w="2130"/>
        <w:tblGridChange w:id="0">
          <w:tblGrid>
            <w:gridCol w:w="1260"/>
            <w:gridCol w:w="6390"/>
            <w:gridCol w:w="2130"/>
          </w:tblGrid>
        </w:tblGridChange>
      </w:tblGrid>
      <w:tr>
        <w:trPr>
          <w:cantSplit w:val="0"/>
          <w:trHeight w:val="525" w:hRule="atLeast"/>
          <w:tblHeader w:val="1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ราศีบน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รายชื่อ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480" w:lineRule="auto"/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องศา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เง็กเซียนฮ่องเต้ ท้าวธตรฐ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75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เจ้ากวนอิมองค์ยืนพันมือ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105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เทพสุริยัน ท้าววิรุฬหก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165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เทพจันทรา เทพเจ้าเตาไฟ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195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พระกษิติครรภ์ พระพรหม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พระแม่ธรณี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ท้าววิรูปักษ์ พระศิวะ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255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ฮั้วท้อเซียงซือ พระอุปคุต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285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เจ้าแม่ทับทิม (จุ๊ยบวยเนี้ย) 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345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ท้าวเวสสุวรรณ เทียนโห่วเสี่ยบ้อ(มารดาสวรรค์)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24A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6780"/>
        <w:gridCol w:w="1770"/>
        <w:tblGridChange w:id="0">
          <w:tblGrid>
            <w:gridCol w:w="840"/>
            <w:gridCol w:w="6780"/>
            <w:gridCol w:w="177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ราศีล่าง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รายชื่อ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องศา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พระราหู พระพิฆเนศ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ไท่เสียงเหล่ากุงขี่วัว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30</w:t>
            </w:r>
          </w:p>
        </w:tc>
      </w:tr>
      <w:tr>
        <w:trPr>
          <w:cantSplit w:val="0"/>
          <w:trHeight w:val="703.6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เจ้าพ่อเสือ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60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卯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เจ้าแม่กวนอิมองค​ยืน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90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แชเล้งเอี๊ย เจ้าพ่อมังกรเขียว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120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ท้าววิรูปักโข พระศิวะ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150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480" w:lineRule="auto"/>
              <w:rPr>
                <w:rFonts w:ascii="Sarabun" w:cs="Sarabun" w:eastAsia="Sarabun" w:hAnsi="Sarabu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午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เจ้าพ่อกวนอูทรงม้า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180</w:t>
            </w:r>
          </w:p>
        </w:tc>
      </w:tr>
      <w:tr>
        <w:trPr>
          <w:cantSplit w:val="0"/>
          <w:trHeight w:val="718.6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ไท่เสียงเหล่ากุง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210</w:t>
            </w:r>
          </w:p>
        </w:tc>
      </w:tr>
      <w:tr>
        <w:trPr>
          <w:cantSplit w:val="0"/>
          <w:trHeight w:val="658.6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เจ้าพ่อเห้งเจีย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240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酉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พระสังกัจจายน์ พระปู้กุ่ยฮุก(พระศรีอริยเมตรตรัย มหายาน)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270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戌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เทพสามตาเออหลานเสิน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300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亥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เจ้าแม่กวนอิมองค์นั่งบัว พระแม่เต๋าบ้อ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330</w:t>
            </w:r>
          </w:p>
        </w:tc>
      </w:tr>
    </w:tbl>
    <w:p w:rsidR="00000000" w:rsidDel="00000000" w:rsidP="00000000" w:rsidRDefault="00000000" w:rsidRPr="00000000" w14:paraId="00000272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ตารางราศีบน กับ เชี่ยงแซดี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0" w:tblpY="0"/>
        <w:tblW w:w="7830.0" w:type="dxa"/>
        <w:jc w:val="left"/>
        <w:tblInd w:w="-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1080"/>
        <w:gridCol w:w="1095"/>
        <w:gridCol w:w="1245"/>
        <w:gridCol w:w="1230"/>
        <w:gridCol w:w="1065"/>
        <w:gridCol w:w="1125"/>
        <w:tblGridChange w:id="0">
          <w:tblGrid>
            <w:gridCol w:w="990"/>
            <w:gridCol w:w="1080"/>
            <w:gridCol w:w="1095"/>
            <w:gridCol w:w="1245"/>
            <w:gridCol w:w="1230"/>
            <w:gridCol w:w="1065"/>
            <w:gridCol w:w="11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ราศีบน</w:t>
            </w:r>
          </w:p>
        </w:tc>
        <w:tc>
          <w:tcPr/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เชี่ยงแซ</w:t>
            </w:r>
          </w:p>
        </w:tc>
        <w:tc>
          <w:tcPr/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กวงตั่ว</w:t>
            </w:r>
          </w:p>
        </w:tc>
        <w:tc>
          <w:tcPr/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ลิ่มกัว</w:t>
            </w:r>
          </w:p>
        </w:tc>
        <w:tc>
          <w:tcPr/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ตี้อ๋วง</w:t>
            </w:r>
          </w:p>
        </w:tc>
        <w:tc>
          <w:tcPr/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หมอ</w:t>
            </w:r>
          </w:p>
        </w:tc>
        <w:tc>
          <w:tcPr/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เอี้ยง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甲 </w:t>
            </w:r>
          </w:p>
        </w:tc>
        <w:tc>
          <w:tcPr/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亥</w:t>
            </w:r>
          </w:p>
        </w:tc>
        <w:tc>
          <w:tcPr/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丑</w:t>
            </w:r>
          </w:p>
        </w:tc>
        <w:tc>
          <w:tcPr/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寅</w:t>
            </w:r>
          </w:p>
        </w:tc>
        <w:tc>
          <w:tcPr/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卯</w:t>
            </w:r>
          </w:p>
        </w:tc>
        <w:tc>
          <w:tcPr/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未</w:t>
            </w:r>
          </w:p>
        </w:tc>
        <w:tc>
          <w:tcPr/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乙</w:t>
            </w:r>
          </w:p>
        </w:tc>
        <w:tc>
          <w:tcPr/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午</w:t>
            </w:r>
          </w:p>
        </w:tc>
        <w:tc>
          <w:tcPr/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辰</w:t>
            </w:r>
          </w:p>
        </w:tc>
        <w:tc>
          <w:tcPr/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卯</w:t>
            </w:r>
          </w:p>
        </w:tc>
        <w:tc>
          <w:tcPr/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寅</w:t>
            </w:r>
          </w:p>
        </w:tc>
        <w:tc>
          <w:tcPr/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戌</w:t>
            </w:r>
          </w:p>
        </w:tc>
        <w:tc>
          <w:tcPr/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丙</w:t>
            </w:r>
          </w:p>
        </w:tc>
        <w:tc>
          <w:tcPr/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戊寅</w:t>
            </w:r>
          </w:p>
        </w:tc>
        <w:tc>
          <w:tcPr/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辰</w:t>
            </w:r>
          </w:p>
        </w:tc>
        <w:tc>
          <w:tcPr/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巳</w:t>
            </w:r>
          </w:p>
        </w:tc>
        <w:tc>
          <w:tcPr/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午</w:t>
            </w:r>
          </w:p>
        </w:tc>
        <w:tc>
          <w:tcPr/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戌</w:t>
            </w:r>
          </w:p>
        </w:tc>
        <w:tc>
          <w:tcPr/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丑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丁</w:t>
            </w:r>
          </w:p>
        </w:tc>
        <w:tc>
          <w:tcPr/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己酉</w:t>
            </w:r>
          </w:p>
        </w:tc>
        <w:tc>
          <w:tcPr/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未</w:t>
            </w:r>
          </w:p>
        </w:tc>
        <w:tc>
          <w:tcPr/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午</w:t>
            </w:r>
          </w:p>
        </w:tc>
        <w:tc>
          <w:tcPr/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巳</w:t>
            </w:r>
          </w:p>
        </w:tc>
        <w:tc>
          <w:tcPr/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丑</w:t>
            </w:r>
          </w:p>
        </w:tc>
        <w:tc>
          <w:tcPr/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戊</w:t>
            </w:r>
          </w:p>
        </w:tc>
        <w:tc>
          <w:tcPr/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丙寅</w:t>
            </w:r>
          </w:p>
        </w:tc>
        <w:tc>
          <w:tcPr/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辰</w:t>
            </w:r>
          </w:p>
        </w:tc>
        <w:tc>
          <w:tcPr/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巳</w:t>
            </w:r>
          </w:p>
        </w:tc>
        <w:tc>
          <w:tcPr/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午</w:t>
            </w:r>
          </w:p>
        </w:tc>
        <w:tc>
          <w:tcPr/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戌</w:t>
            </w:r>
          </w:p>
        </w:tc>
        <w:tc>
          <w:tcPr/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丑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己</w:t>
            </w:r>
          </w:p>
        </w:tc>
        <w:tc>
          <w:tcPr/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丁酉</w:t>
            </w:r>
          </w:p>
        </w:tc>
        <w:tc>
          <w:tcPr/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未</w:t>
            </w:r>
          </w:p>
        </w:tc>
        <w:tc>
          <w:tcPr/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午</w:t>
            </w:r>
          </w:p>
        </w:tc>
        <w:tc>
          <w:tcPr/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巳</w:t>
            </w:r>
          </w:p>
        </w:tc>
        <w:tc>
          <w:tcPr/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丑</w:t>
            </w:r>
          </w:p>
        </w:tc>
        <w:tc>
          <w:tcPr/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辰</w:t>
            </w:r>
          </w:p>
        </w:tc>
      </w:tr>
    </w:tbl>
    <w:p w:rsidR="00000000" w:rsidDel="00000000" w:rsidP="00000000" w:rsidRDefault="00000000" w:rsidRPr="00000000" w14:paraId="000002D1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ตารางราศีล่างหลักวัน กับ เชี่ยงแซดี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0" w:tblpY="0"/>
        <w:tblW w:w="9345.0" w:type="dxa"/>
        <w:jc w:val="left"/>
        <w:tblInd w:w="-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470"/>
        <w:gridCol w:w="1515"/>
        <w:gridCol w:w="1200"/>
        <w:gridCol w:w="1245"/>
        <w:gridCol w:w="1260"/>
        <w:gridCol w:w="1005"/>
        <w:tblGridChange w:id="0">
          <w:tblGrid>
            <w:gridCol w:w="1650"/>
            <w:gridCol w:w="1470"/>
            <w:gridCol w:w="1515"/>
            <w:gridCol w:w="1200"/>
            <w:gridCol w:w="1245"/>
            <w:gridCol w:w="1260"/>
            <w:gridCol w:w="10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ราศีบนหลักปี</w:t>
            </w:r>
          </w:p>
        </w:tc>
        <w:tc>
          <w:tcPr/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เชี่ยงแซ</w:t>
            </w:r>
          </w:p>
        </w:tc>
        <w:tc>
          <w:tcPr/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กวงตั่ว</w:t>
            </w:r>
          </w:p>
        </w:tc>
        <w:tc>
          <w:tcPr/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ลิ่มกัว</w:t>
            </w:r>
          </w:p>
        </w:tc>
        <w:tc>
          <w:tcPr/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ตี้อ๋วง</w:t>
            </w:r>
          </w:p>
        </w:tc>
        <w:tc>
          <w:tcPr/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หมอ</w:t>
            </w:r>
          </w:p>
        </w:tc>
        <w:tc>
          <w:tcPr/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เอี้ยง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子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丑</w:t>
            </w:r>
          </w:p>
        </w:tc>
        <w:tc>
          <w:tcPr/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寅</w:t>
            </w:r>
          </w:p>
        </w:tc>
        <w:tc>
          <w:tcPr/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丙戊</w:t>
            </w:r>
          </w:p>
        </w:tc>
        <w:tc>
          <w:tcPr/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甲</w:t>
            </w:r>
          </w:p>
        </w:tc>
        <w:tc>
          <w:tcPr/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乙</w:t>
            </w:r>
          </w:p>
        </w:tc>
        <w:tc>
          <w:tcPr/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卯</w:t>
            </w:r>
          </w:p>
        </w:tc>
        <w:tc>
          <w:tcPr/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乙</w:t>
            </w:r>
          </w:p>
        </w:tc>
        <w:tc>
          <w:tcPr/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甲</w:t>
            </w:r>
          </w:p>
        </w:tc>
        <w:tc>
          <w:tcPr/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辰</w:t>
            </w:r>
          </w:p>
        </w:tc>
        <w:tc>
          <w:tcPr/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乙丙戊</w:t>
            </w:r>
          </w:p>
        </w:tc>
        <w:tc>
          <w:tcPr/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巳</w:t>
            </w:r>
          </w:p>
        </w:tc>
        <w:tc>
          <w:tcPr/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丙戊</w:t>
            </w:r>
          </w:p>
        </w:tc>
        <w:tc>
          <w:tcPr/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丁己</w:t>
            </w:r>
          </w:p>
        </w:tc>
        <w:tc>
          <w:tcPr/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丁己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丙戊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丁己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丁己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戌</w:t>
            </w:r>
          </w:p>
        </w:tc>
        <w:tc>
          <w:tcPr/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丙戊</w:t>
            </w:r>
          </w:p>
        </w:tc>
        <w:tc>
          <w:tcPr/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丁己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亥</w:t>
            </w:r>
          </w:p>
        </w:tc>
        <w:tc>
          <w:tcPr/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甲</w:t>
            </w:r>
          </w:p>
        </w:tc>
        <w:tc>
          <w:tcPr/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</w:p>
        </w:tc>
        <w:tc>
          <w:tcPr/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34A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isachon Tangkitkietikul" w:id="0" w:date="2026-02-06T08:16:54Z"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ของที่ใช้ทำงานหรือเป็นอสังหาริมทรัพย์(เคลื่อนไหวไม่ได้)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