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0g18r1mon3v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พัฒนานิสัยธาตุไม้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มีเมตตาและหมั่นทำความดี ช่วยเหลือคนอื่นด้วยความเต็มใจ มุ่งมั่นและขยัน มีเป้าหมายที่ชัดเจนในการพัฒนาตัวเอง สร้างความสัมพันธ์ที่ดีในสังคม มีวิสัยทัศน์ และรักความก้าวหน้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า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wrijmzvo16l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tko4ykgvuy9x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พัฒนานิสัยธาตุไฟ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มีมารยาทและรู้จักเคารพผู้อื่นให้ความสำคัญกับความเป็นเพื่อนและการอยู่ร่วมกันในสังคม ฝึกเป็นผู้ให้และเป็นผู้ฟังที่ดี ทำสิ่งที่เริ่มไว้ให้ต่อเนื่อง ไม่ท้อถอย คิดบวก มีน้ำใจ กระตือรือร้น และใส่ใจดูแลเพื่อนหรือคนในครอบครัว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hykwwc39s0sp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พัฒนานิสัยธาตุดิน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สุขุม รอบคอบ มั่นคง หนักแน่น เชื่อมั่นในตัวเอง ใจกว้างปากกับใจตรงกัน การรักษาคำพูด ดูน่าเชื่อถือ ไว้ใจได้ มีความซื่อสัตย์ มีสัจจะ รักศักดิ์ศรี มีความศรัทธา มีความกตัญญู 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aewdwcymp8gi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พัฒนานิสัยธาตุทอง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มีความกล้าหาญ กล้าฝ่าฟัน กล้าลุย ไม่ย่อท้อต่ออุปสรรค มีความแข็งแกร่ง เป็นคนเฉียบขาด มีเหตุมีผล รักความยุติธรรม ชอบความถูกต้อง มีคุณธรรม ไม่คดโกง ไม่คิดมาก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60jw28wsrazw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พัฒนานิสัยธาตุน้ำ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ใช้ความคิดที่เฉลียวฉลาดและความรู้ให้เกิดประโยชน์ วางแผนให้รอบคอบ ปรับตัวให้ทันสถานการณ์ ฝึกการคิดวิเคราะห์และประยุกต์ความรู้ให้เข้ากับชีวิตจริง เข้ากับคนอื่นได้ดี และพัฒนาความสามารถในหลาย ๆ ด้านอย่างต่อเนื่อง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