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9BE00" w14:textId="77777777" w:rsidR="00043109" w:rsidRPr="008E09C2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8ADF51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A5EDAE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9C2272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E26188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C46A63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E55988" w14:textId="00630786" w:rsidR="001E1470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744B750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224570D" w14:textId="0DD6B96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450E64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0192DBF7" w14:textId="2145C2CF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0C4F46AF" w14:textId="3682652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4370077A" w14:textId="3BDB998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9DB172" w14:textId="26AD67B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709059" w14:textId="2A5EA15E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B61505E" w14:textId="2F54E8F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7AE648" w14:textId="3060915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03B402D6" w14:textId="3747C37E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45B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BB397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025BF">
        <w:rPr>
          <w:rFonts w:ascii="Times New Roman" w:hAnsi="Times New Roman" w:cs="Times New Roman"/>
          <w:b/>
          <w:bCs/>
          <w:sz w:val="28"/>
          <w:szCs w:val="28"/>
        </w:rPr>
        <w:t>8.1</w:t>
      </w:r>
    </w:p>
    <w:p w14:paraId="43CA8FF5" w14:textId="01A4EC8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14:paraId="39E6EB9F" w14:textId="00A95FDE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Тема:</w:t>
      </w:r>
      <w:r w:rsidR="0070623A" w:rsidRPr="00C9245B">
        <w:rPr>
          <w:rFonts w:ascii="Times New Roman" w:hAnsi="Times New Roman" w:cs="Times New Roman"/>
          <w:sz w:val="24"/>
          <w:szCs w:val="24"/>
        </w:rPr>
        <w:t xml:space="preserve"> </w:t>
      </w:r>
      <w:r w:rsidR="005A35A2">
        <w:rPr>
          <w:rFonts w:ascii="Times New Roman" w:hAnsi="Times New Roman" w:cs="Times New Roman"/>
          <w:sz w:val="24"/>
          <w:szCs w:val="24"/>
        </w:rPr>
        <w:t>Поиск данных с помощью хеш-таблиц</w:t>
      </w:r>
    </w:p>
    <w:p w14:paraId="56DB292B" w14:textId="3CE870F0" w:rsidR="00C7382A" w:rsidRPr="006025BF" w:rsidRDefault="00BB3976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6025BF" w:rsidRPr="006025BF">
        <w:rPr>
          <w:rFonts w:ascii="Times New Roman" w:hAnsi="Times New Roman" w:cs="Times New Roman"/>
          <w:sz w:val="24"/>
          <w:szCs w:val="24"/>
        </w:rPr>
        <w:t>7</w:t>
      </w:r>
    </w:p>
    <w:p w14:paraId="674CD180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8BA8E91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6D33D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135E6C" w14:textId="40ED99EB" w:rsidR="00C7382A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14:paraId="17643C95" w14:textId="51DF3C23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 w:rsidR="0008277C">
        <w:rPr>
          <w:rFonts w:ascii="Times New Roman" w:hAnsi="Times New Roman" w:cs="Times New Roman"/>
          <w:sz w:val="24"/>
          <w:szCs w:val="24"/>
        </w:rPr>
        <w:t>ИВТ 20-2Б</w:t>
      </w:r>
      <w:bookmarkStart w:id="0" w:name="_GoBack"/>
      <w:bookmarkEnd w:id="0"/>
    </w:p>
    <w:p w14:paraId="3FCF8FF5" w14:textId="5FCCD8DD" w:rsidR="009D1C69" w:rsidRPr="00C9245B" w:rsidRDefault="00EB6C57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Копытов А.А.</w:t>
      </w:r>
    </w:p>
    <w:p w14:paraId="5CCB81A7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49FF8518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1398FCEA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6EB29030" w14:textId="2D3E9F86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599DD989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675500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BE55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2AAC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F57AF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65608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6913F" w14:textId="77777777" w:rsidR="005601E3" w:rsidRPr="00C9245B" w:rsidRDefault="005601E3" w:rsidP="00526C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55C87E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B4781D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E5787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7A8BF" w14:textId="70C6FD95" w:rsidR="009D1C69" w:rsidRPr="00C9245B" w:rsidRDefault="005601E3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</w:t>
      </w:r>
      <w:r w:rsidR="001A05C5">
        <w:rPr>
          <w:rFonts w:ascii="Times New Roman" w:hAnsi="Times New Roman" w:cs="Times New Roman"/>
          <w:sz w:val="24"/>
          <w:szCs w:val="24"/>
        </w:rPr>
        <w:t>1</w:t>
      </w:r>
      <w:r w:rsidR="009D1C69"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"/>
        <w:rPr>
          <w:rStyle w:val="Strong"/>
          <w:b w:val="0"/>
          <w:bCs w:val="0"/>
          <w:color w:val="auto"/>
          <w:sz w:val="24"/>
          <w:szCs w:val="24"/>
        </w:rPr>
      </w:pPr>
      <w:bookmarkStart w:id="1" w:name="_Toc57314746"/>
      <w:r w:rsidRPr="00C9245B">
        <w:rPr>
          <w:rStyle w:val="Strong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Strong"/>
          <w:b w:val="0"/>
          <w:bCs w:val="0"/>
          <w:color w:val="auto"/>
        </w:rPr>
        <w:t>задачи</w:t>
      </w:r>
      <w:bookmarkEnd w:id="1"/>
    </w:p>
    <w:p w14:paraId="60E6A24C" w14:textId="5BAEEC63" w:rsidR="006025BF" w:rsidRPr="006025BF" w:rsidRDefault="006025BF" w:rsidP="00A33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Создание консольного приложения, состоящего из нескольких файлов в системе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Visual</w:t>
      </w:r>
      <w:r w:rsidRPr="006025BF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14:paraId="0CFA6395" w14:textId="7A52F5DC" w:rsidR="006025BF" w:rsidRPr="006025BF" w:rsidRDefault="006025BF" w:rsidP="00A33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Использование классов и объектов в ОО программе.</w:t>
      </w:r>
    </w:p>
    <w:p w14:paraId="3AA2800A" w14:textId="77777777" w:rsidR="005C3D65" w:rsidRPr="00C9245B" w:rsidRDefault="005C3D65" w:rsidP="005C3D65">
      <w:pPr>
        <w:rPr>
          <w:rFonts w:ascii="Times New Roman" w:hAnsi="Times New Roman" w:cs="Times New Roman"/>
          <w:sz w:val="28"/>
          <w:szCs w:val="28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44435575" w:rsidR="00A1481D" w:rsidRDefault="00837F0D" w:rsidP="00387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C663E4">
        <w:rPr>
          <w:rFonts w:ascii="Times New Roman" w:hAnsi="Times New Roman" w:cs="Times New Roman"/>
        </w:rPr>
        <w:t xml:space="preserve">теоретические сведения о </w:t>
      </w:r>
      <w:r w:rsidR="006025BF">
        <w:rPr>
          <w:rFonts w:ascii="Times New Roman" w:hAnsi="Times New Roman" w:cs="Times New Roman"/>
        </w:rPr>
        <w:t>ООП</w:t>
      </w:r>
    </w:p>
    <w:p w14:paraId="3BE32274" w14:textId="30D76842" w:rsidR="00C663E4" w:rsidRDefault="00C663E4" w:rsidP="00A148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6025BF">
        <w:rPr>
          <w:rFonts w:ascii="Times New Roman" w:hAnsi="Times New Roman" w:cs="Times New Roman"/>
        </w:rPr>
        <w:t>понятия классов, инструменты для их создания</w:t>
      </w:r>
    </w:p>
    <w:p w14:paraId="63F8B03B" w14:textId="77777777" w:rsidR="006025BF" w:rsidRDefault="006025BF" w:rsidP="00602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Разобрать поля и методы классов</w:t>
      </w:r>
    </w:p>
    <w:p w14:paraId="7E75C9D9" w14:textId="62226926" w:rsidR="00A1481D" w:rsidRPr="006025BF" w:rsidRDefault="006025BF" w:rsidP="00602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алгоритм поставленной задачи</w:t>
      </w:r>
      <w:r w:rsidR="00A1481D" w:rsidRPr="006025BF">
        <w:rPr>
          <w:rFonts w:ascii="Times New Roman" w:hAnsi="Times New Roman" w:cs="Times New Roman"/>
        </w:rPr>
        <w:br w:type="page"/>
      </w:r>
    </w:p>
    <w:p w14:paraId="7608F22E" w14:textId="5D28B42A" w:rsidR="005A35A2" w:rsidRDefault="00F51069" w:rsidP="006025BF">
      <w:pPr>
        <w:pStyle w:val="a"/>
        <w:ind w:firstLine="0"/>
        <w:rPr>
          <w:color w:val="auto"/>
        </w:rPr>
      </w:pPr>
      <w:bookmarkStart w:id="2" w:name="_Toc57314747"/>
      <w:r w:rsidRPr="00C9245B">
        <w:rPr>
          <w:color w:val="auto"/>
        </w:rPr>
        <w:lastRenderedPageBreak/>
        <w:t xml:space="preserve">Постановка </w:t>
      </w:r>
      <w:r w:rsidR="00290DE2" w:rsidRPr="00C9245B">
        <w:rPr>
          <w:color w:val="auto"/>
        </w:rPr>
        <w:t>задачи</w:t>
      </w:r>
      <w:bookmarkEnd w:id="2"/>
    </w:p>
    <w:p w14:paraId="7D949588" w14:textId="1E09A031" w:rsidR="006025BF" w:rsidRPr="00C55F54" w:rsidRDefault="006025BF" w:rsidP="006025BF">
      <w:pPr>
        <w:pStyle w:val="a"/>
        <w:ind w:firstLine="0"/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Линейное уравнение </w:t>
      </w:r>
      <w:r>
        <w:rPr>
          <w:color w:val="auto"/>
          <w:sz w:val="28"/>
          <w:lang w:val="en-US"/>
        </w:rPr>
        <w:t>y</w:t>
      </w:r>
      <w:r w:rsidRPr="006025BF">
        <w:rPr>
          <w:color w:val="auto"/>
          <w:sz w:val="28"/>
        </w:rPr>
        <w:t>=</w:t>
      </w:r>
      <w:r>
        <w:rPr>
          <w:color w:val="auto"/>
          <w:sz w:val="28"/>
          <w:lang w:val="en-US"/>
        </w:rPr>
        <w:t>Ax</w:t>
      </w:r>
      <w:r w:rsidRPr="006025BF">
        <w:rPr>
          <w:color w:val="auto"/>
          <w:sz w:val="28"/>
        </w:rPr>
        <w:t>+</w:t>
      </w:r>
      <w:r>
        <w:rPr>
          <w:color w:val="auto"/>
          <w:sz w:val="28"/>
          <w:lang w:val="en-US"/>
        </w:rPr>
        <w:t>B</w:t>
      </w:r>
      <w:r w:rsidRPr="006025BF">
        <w:rPr>
          <w:color w:val="auto"/>
          <w:sz w:val="28"/>
        </w:rPr>
        <w:t xml:space="preserve">. </w:t>
      </w:r>
      <w:r>
        <w:rPr>
          <w:color w:val="auto"/>
          <w:sz w:val="28"/>
        </w:rPr>
        <w:t xml:space="preserve">Поле </w:t>
      </w:r>
      <w:r>
        <w:rPr>
          <w:color w:val="auto"/>
          <w:sz w:val="28"/>
          <w:lang w:val="en-US"/>
        </w:rPr>
        <w:t>first</w:t>
      </w:r>
      <w:r w:rsidRPr="006025BF">
        <w:rPr>
          <w:color w:val="auto"/>
          <w:sz w:val="28"/>
        </w:rPr>
        <w:t xml:space="preserve"> </w:t>
      </w:r>
      <w:r>
        <w:rPr>
          <w:color w:val="auto"/>
          <w:sz w:val="28"/>
        </w:rPr>
        <w:t>–</w:t>
      </w:r>
      <w:r w:rsidRPr="006025BF">
        <w:rPr>
          <w:color w:val="auto"/>
          <w:sz w:val="28"/>
        </w:rPr>
        <w:t xml:space="preserve"> </w:t>
      </w:r>
      <w:r>
        <w:rPr>
          <w:color w:val="auto"/>
          <w:sz w:val="28"/>
        </w:rPr>
        <w:t xml:space="preserve">дробное число, коэффициент </w:t>
      </w:r>
      <w:r>
        <w:rPr>
          <w:color w:val="auto"/>
          <w:sz w:val="28"/>
          <w:lang w:val="en-US"/>
        </w:rPr>
        <w:t>A</w:t>
      </w:r>
      <w:r>
        <w:rPr>
          <w:color w:val="auto"/>
          <w:sz w:val="28"/>
        </w:rPr>
        <w:t xml:space="preserve">, поле </w:t>
      </w:r>
      <w:r>
        <w:rPr>
          <w:color w:val="auto"/>
          <w:sz w:val="28"/>
          <w:lang w:val="en-US"/>
        </w:rPr>
        <w:t>second</w:t>
      </w:r>
      <w:r w:rsidRPr="006025BF">
        <w:rPr>
          <w:color w:val="auto"/>
          <w:sz w:val="28"/>
        </w:rPr>
        <w:t xml:space="preserve"> </w:t>
      </w:r>
      <w:r>
        <w:rPr>
          <w:color w:val="auto"/>
          <w:sz w:val="28"/>
        </w:rPr>
        <w:t xml:space="preserve">– дробное число, коэффициент </w:t>
      </w:r>
      <w:r w:rsidR="00C55F54">
        <w:rPr>
          <w:color w:val="auto"/>
          <w:sz w:val="28"/>
          <w:lang w:val="en-US"/>
        </w:rPr>
        <w:t>B</w:t>
      </w:r>
      <w:r w:rsidR="00C55F54">
        <w:rPr>
          <w:color w:val="auto"/>
          <w:sz w:val="28"/>
        </w:rPr>
        <w:t xml:space="preserve">. Реализовать метод </w:t>
      </w:r>
      <w:proofErr w:type="gramStart"/>
      <w:r w:rsidR="00C55F54">
        <w:rPr>
          <w:color w:val="auto"/>
          <w:sz w:val="28"/>
          <w:lang w:val="en-US"/>
        </w:rPr>
        <w:t>function</w:t>
      </w:r>
      <w:r w:rsidR="00C55F54" w:rsidRPr="00C55F54">
        <w:rPr>
          <w:color w:val="auto"/>
          <w:sz w:val="28"/>
        </w:rPr>
        <w:t>(</w:t>
      </w:r>
      <w:proofErr w:type="gramEnd"/>
      <w:r w:rsidR="00C55F54">
        <w:rPr>
          <w:color w:val="auto"/>
          <w:sz w:val="28"/>
          <w:lang w:val="en-US"/>
        </w:rPr>
        <w:t>double</w:t>
      </w:r>
      <w:r w:rsidR="00C55F54" w:rsidRPr="00C55F54">
        <w:rPr>
          <w:color w:val="auto"/>
          <w:sz w:val="28"/>
        </w:rPr>
        <w:t xml:space="preserve"> </w:t>
      </w:r>
      <w:r w:rsidR="00C55F54">
        <w:rPr>
          <w:color w:val="auto"/>
          <w:sz w:val="28"/>
          <w:lang w:val="en-US"/>
        </w:rPr>
        <w:t>x</w:t>
      </w:r>
      <w:r w:rsidR="00C55F54" w:rsidRPr="00C55F54">
        <w:rPr>
          <w:color w:val="auto"/>
          <w:sz w:val="28"/>
        </w:rPr>
        <w:t xml:space="preserve">) </w:t>
      </w:r>
      <w:r w:rsidR="00C55F54">
        <w:rPr>
          <w:color w:val="auto"/>
          <w:sz w:val="28"/>
        </w:rPr>
        <w:t>–</w:t>
      </w:r>
      <w:r w:rsidR="00C55F54" w:rsidRPr="00C55F54">
        <w:rPr>
          <w:color w:val="auto"/>
          <w:sz w:val="28"/>
        </w:rPr>
        <w:t xml:space="preserve"> </w:t>
      </w:r>
      <w:r w:rsidR="00C55F54">
        <w:rPr>
          <w:color w:val="auto"/>
          <w:sz w:val="28"/>
        </w:rPr>
        <w:t xml:space="preserve">вычисление значения </w:t>
      </w:r>
      <w:r w:rsidR="00C55F54">
        <w:rPr>
          <w:color w:val="auto"/>
          <w:sz w:val="28"/>
          <w:lang w:val="en-US"/>
        </w:rPr>
        <w:t>y</w:t>
      </w:r>
      <w:r w:rsidR="00C55F54" w:rsidRPr="00C55F54">
        <w:rPr>
          <w:color w:val="auto"/>
          <w:sz w:val="28"/>
        </w:rPr>
        <w:t xml:space="preserve"> </w:t>
      </w:r>
      <w:r w:rsidR="00C55F54">
        <w:rPr>
          <w:color w:val="auto"/>
          <w:sz w:val="28"/>
        </w:rPr>
        <w:t xml:space="preserve">для заданного </w:t>
      </w:r>
      <w:r w:rsidR="00C55F54">
        <w:rPr>
          <w:color w:val="auto"/>
          <w:sz w:val="28"/>
          <w:lang w:val="en-US"/>
        </w:rPr>
        <w:t>x</w:t>
      </w:r>
      <w:r w:rsidR="00C55F54">
        <w:rPr>
          <w:color w:val="auto"/>
          <w:sz w:val="28"/>
        </w:rPr>
        <w:t>.</w:t>
      </w:r>
    </w:p>
    <w:p w14:paraId="5C69F987" w14:textId="461299E2" w:rsidR="00AC43AF" w:rsidRDefault="00AC43AF" w:rsidP="00AC43AF">
      <w:pPr>
        <w:pStyle w:val="a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14:paraId="2D944222" w14:textId="68968C47" w:rsidR="00F51069" w:rsidRPr="00C9245B" w:rsidRDefault="00F51069" w:rsidP="00C31266">
      <w:pPr>
        <w:pStyle w:val="a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NormalWeb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5C28B196" w:rsidR="00816C74" w:rsidRDefault="00FA6AAD" w:rsidP="00816C74">
      <w:pPr>
        <w:pStyle w:val="NormalWeb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C55F54">
        <w:rPr>
          <w:color w:val="000000"/>
          <w:sz w:val="28"/>
          <w:szCs w:val="28"/>
        </w:rPr>
        <w:t>класса</w:t>
      </w:r>
    </w:p>
    <w:p w14:paraId="6C5BFE18" w14:textId="77777777" w:rsidR="00C55F54" w:rsidRDefault="00D2420B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C55F54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="00C55F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55F54">
        <w:rPr>
          <w:rFonts w:ascii="Consolas" w:hAnsi="Consolas" w:cs="Consolas"/>
          <w:color w:val="2B91AF"/>
          <w:sz w:val="19"/>
          <w:szCs w:val="19"/>
        </w:rPr>
        <w:t>Func</w:t>
      </w:r>
      <w:proofErr w:type="spellEnd"/>
    </w:p>
    <w:p w14:paraId="276FBC1E" w14:textId="0DA5C6CB" w:rsidR="00B7266E" w:rsidRPr="00C55F54" w:rsidRDefault="00B7266E" w:rsidP="00C55F5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C55F54">
        <w:rPr>
          <w:rFonts w:ascii="Times New Roman" w:hAnsi="Times New Roman" w:cs="Times New Roman"/>
          <w:color w:val="000000"/>
          <w:szCs w:val="19"/>
        </w:rPr>
        <w:t xml:space="preserve">Создание </w:t>
      </w:r>
      <w:r w:rsidR="00C55F54">
        <w:rPr>
          <w:rFonts w:ascii="Times New Roman" w:hAnsi="Times New Roman" w:cs="Times New Roman"/>
          <w:color w:val="000000"/>
          <w:szCs w:val="19"/>
        </w:rPr>
        <w:t>метода класса</w:t>
      </w:r>
    </w:p>
    <w:p w14:paraId="72FB5D2A" w14:textId="2D235E68" w:rsidR="00FA6AAD" w:rsidRPr="00C55F54" w:rsidRDefault="00FA6AAD" w:rsidP="00FA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 w:rsidR="00C55F54" w:rsidRPr="00C55F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C55F54"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C55F54" w:rsidRPr="00C55F54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="00C55F54" w:rsidRPr="00C55F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C55F54"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55F54" w:rsidRPr="00C55F5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="00C55F54"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C55F54" w:rsidRPr="00C55F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C55F54"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55F54" w:rsidRPr="00C55F54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="00C55F54"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C55F54" w:rsidRPr="00C55F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C55F54"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55F54" w:rsidRPr="00C55F5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="00C55F54" w:rsidRPr="00C55F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67C5FA" w14:textId="3C3FDA93" w:rsidR="00CE0064" w:rsidRPr="00B7266E" w:rsidRDefault="00C55F54" w:rsidP="00FA6AA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>Создание полей класса</w:t>
      </w:r>
    </w:p>
    <w:p w14:paraId="3DF397F0" w14:textId="540D7508" w:rsidR="00AC43AF" w:rsidRPr="00C55F54" w:rsidRDefault="00C55F54" w:rsidP="00C55F5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Ввод данных</w:t>
      </w:r>
    </w:p>
    <w:p w14:paraId="260AF6A8" w14:textId="50BB5D1A" w:rsidR="00803B6C" w:rsidRPr="00C9245B" w:rsidRDefault="00326223" w:rsidP="0021342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1C290BF9" w14:textId="036579D2" w:rsidR="008E09C2" w:rsidRDefault="008225E8" w:rsidP="00C55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C55F54">
        <w:rPr>
          <w:rFonts w:ascii="Times New Roman" w:hAnsi="Times New Roman" w:cs="Times New Roman"/>
          <w:color w:val="000000"/>
          <w:sz w:val="28"/>
          <w:szCs w:val="28"/>
        </w:rPr>
        <w:t xml:space="preserve">полей класса типа </w:t>
      </w:r>
      <w:r w:rsidR="00C55F54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C55F54" w:rsidRPr="00C55F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55F54">
        <w:rPr>
          <w:rFonts w:ascii="Times New Roman" w:hAnsi="Times New Roman" w:cs="Times New Roman"/>
          <w:color w:val="000000"/>
          <w:sz w:val="28"/>
          <w:szCs w:val="28"/>
        </w:rPr>
        <w:t>для хранения аргументов</w:t>
      </w:r>
    </w:p>
    <w:p w14:paraId="5BFA2A55" w14:textId="024F4C8A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55F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first, second;</w:t>
      </w:r>
    </w:p>
    <w:p w14:paraId="28764035" w14:textId="3833D840" w:rsidR="00386991" w:rsidRPr="00386991" w:rsidRDefault="008225E8" w:rsidP="003564C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bookmarkStart w:id="3" w:name="_Toc57314748"/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7CD2EF1C" w14:textId="77777777" w:rsidR="00C55F54" w:rsidRDefault="00C55F54" w:rsidP="00386991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Urav.x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6500F1" w14:textId="432BED9F" w:rsidR="00386991" w:rsidRDefault="008225E8" w:rsidP="00386991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3F69D9FB" w14:textId="77777777" w:rsidR="00C55F54" w:rsidRPr="00C55F54" w:rsidRDefault="00C55F54" w:rsidP="00C55F54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color w:val="000000"/>
          <w:szCs w:val="28"/>
          <w:lang w:val="en-US"/>
        </w:rPr>
      </w:pPr>
      <w:proofErr w:type="spell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C55F5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Urav.function</w:t>
      </w:r>
      <w:proofErr w:type="spell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Urav.first</w:t>
      </w:r>
      <w:proofErr w:type="spell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Urav.second</w:t>
      </w:r>
      <w:proofErr w:type="spell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Urav.x</w:t>
      </w:r>
      <w:proofErr w:type="spell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CF7D5F" w14:textId="3353C3AC" w:rsidR="00B64532" w:rsidRPr="00C55F54" w:rsidRDefault="00C55F54" w:rsidP="00C55F5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4" w:name="_Toc57314749"/>
      <w:bookmarkEnd w:id="3"/>
      <w:r>
        <w:rPr>
          <w:rFonts w:ascii="Times New Roman" w:hAnsi="Times New Roman" w:cs="Times New Roman"/>
          <w:color w:val="000000"/>
          <w:szCs w:val="28"/>
        </w:rPr>
        <w:t xml:space="preserve">В функции </w:t>
      </w:r>
      <w:r>
        <w:rPr>
          <w:rFonts w:ascii="Times New Roman" w:hAnsi="Times New Roman" w:cs="Times New Roman"/>
          <w:color w:val="000000"/>
          <w:szCs w:val="28"/>
          <w:lang w:val="en-US"/>
        </w:rPr>
        <w:t>main</w:t>
      </w:r>
      <w:r w:rsidRPr="00C55F54">
        <w:rPr>
          <w:rFonts w:ascii="Times New Roman" w:hAnsi="Times New Roman" w:cs="Times New Roman"/>
          <w:color w:val="000000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Cs w:val="28"/>
        </w:rPr>
        <w:t xml:space="preserve">заполняются поля класса и происходит вызов метода </w:t>
      </w:r>
      <w:r>
        <w:rPr>
          <w:rFonts w:ascii="Times New Roman" w:hAnsi="Times New Roman" w:cs="Times New Roman"/>
          <w:color w:val="000000"/>
          <w:szCs w:val="28"/>
          <w:lang w:val="en-US"/>
        </w:rPr>
        <w:t>function</w:t>
      </w:r>
      <w:r w:rsidRPr="00C55F54">
        <w:rPr>
          <w:rFonts w:ascii="Times New Roman" w:hAnsi="Times New Roman" w:cs="Times New Roman"/>
          <w:color w:val="000000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Cs w:val="28"/>
        </w:rPr>
        <w:t>для вывода ответа.</w:t>
      </w:r>
    </w:p>
    <w:p w14:paraId="27C0DAB2" w14:textId="77777777" w:rsidR="00B64532" w:rsidRPr="00C55F54" w:rsidRDefault="00B64532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C92A9AB" w14:textId="77777777" w:rsidR="00B64532" w:rsidRPr="00C55F54" w:rsidRDefault="00B64532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183D825" w14:textId="77777777" w:rsidR="00B64532" w:rsidRPr="00C55F54" w:rsidRDefault="00B64532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49243F4" w14:textId="77777777" w:rsidR="00B64532" w:rsidRPr="00C55F54" w:rsidRDefault="00B64532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A45C0F5" w14:textId="77777777" w:rsidR="00B64532" w:rsidRPr="00C55F54" w:rsidRDefault="00B64532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12B27799" w14:textId="77777777" w:rsidR="003564C4" w:rsidRPr="00C55F54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63A2F66E" w14:textId="77777777" w:rsidR="003564C4" w:rsidRPr="00C55F54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7DD4CF98" w14:textId="77777777" w:rsidR="003564C4" w:rsidRPr="00C55F54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682D012A" w14:textId="77777777" w:rsidR="003564C4" w:rsidRPr="00C55F54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21928758" w14:textId="77777777" w:rsidR="003564C4" w:rsidRPr="00C55F54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0D5F01B4" w14:textId="77777777" w:rsidR="003564C4" w:rsidRPr="00C55F54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10D11BDA" w14:textId="77777777" w:rsidR="003564C4" w:rsidRPr="00C55F54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41263C48" w14:textId="77777777" w:rsidR="003564C4" w:rsidRPr="00C55F54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72E377EF" w14:textId="77777777" w:rsidR="003564C4" w:rsidRPr="00C55F54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1B7D0D9A" w14:textId="77777777" w:rsidR="003564C4" w:rsidRPr="00C55F54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13A2E727" w14:textId="77777777" w:rsidR="00C55F54" w:rsidRDefault="00C55F54" w:rsidP="00C55F54">
      <w:pPr>
        <w:pStyle w:val="Heading2"/>
        <w:rPr>
          <w:rFonts w:asciiTheme="minorHAnsi" w:eastAsiaTheme="minorHAnsi" w:hAnsiTheme="minorHAnsi" w:cstheme="minorBidi"/>
          <w:color w:val="000000"/>
          <w:sz w:val="28"/>
          <w:szCs w:val="28"/>
        </w:rPr>
      </w:pPr>
    </w:p>
    <w:p w14:paraId="6B8A8F12" w14:textId="77777777" w:rsidR="00C55F54" w:rsidRPr="00C55F54" w:rsidRDefault="00C55F54" w:rsidP="00C55F54"/>
    <w:p w14:paraId="7359349E" w14:textId="768E212E" w:rsidR="005601E3" w:rsidRPr="00C9245B" w:rsidRDefault="005601E3" w:rsidP="00BD2364">
      <w:pPr>
        <w:pStyle w:val="1"/>
        <w:rPr>
          <w:lang w:val="en-US"/>
        </w:rPr>
      </w:pPr>
      <w:r w:rsidRPr="00C9245B">
        <w:lastRenderedPageBreak/>
        <w:t>Код</w:t>
      </w:r>
      <w:bookmarkEnd w:id="4"/>
    </w:p>
    <w:p w14:paraId="4FED8756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66DBC17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D5B3FF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66F7DC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54"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proofErr w:type="spellEnd"/>
    </w:p>
    <w:p w14:paraId="703F6B91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0E7FCD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F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349CB7D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F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first, second;</w:t>
      </w:r>
    </w:p>
    <w:p w14:paraId="21106975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AA6853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F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C55F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5F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5F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71022E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6D8A3B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F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55F5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55F54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5CEC60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E4EAC8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00FAE36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9AFFE4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55F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57C975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D89041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5F5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5F54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22E61B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5F54"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proofErr w:type="spell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Urav</w:t>
      </w:r>
      <w:proofErr w:type="spell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E26123" w14:textId="77777777" w:rsid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Поиск значения функции y=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Ax+B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при различных значениях A, B, 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B578EC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C55F54">
        <w:rPr>
          <w:rFonts w:ascii="Consolas" w:hAnsi="Consolas" w:cs="Consolas"/>
          <w:color w:val="A31515"/>
          <w:sz w:val="19"/>
          <w:szCs w:val="19"/>
          <w:lang w:val="en-US"/>
        </w:rPr>
        <w:t xml:space="preserve"> x"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ECBD4A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Urav.x</w:t>
      </w:r>
      <w:proofErr w:type="spell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26ABA2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C55F54">
        <w:rPr>
          <w:rFonts w:ascii="Consolas" w:hAnsi="Consolas" w:cs="Consolas"/>
          <w:color w:val="A31515"/>
          <w:sz w:val="19"/>
          <w:szCs w:val="19"/>
          <w:lang w:val="en-US"/>
        </w:rPr>
        <w:t xml:space="preserve"> A"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9320F7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Urav.first</w:t>
      </w:r>
      <w:proofErr w:type="spell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64B000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C55F54">
        <w:rPr>
          <w:rFonts w:ascii="Consolas" w:hAnsi="Consolas" w:cs="Consolas"/>
          <w:color w:val="A31515"/>
          <w:sz w:val="19"/>
          <w:szCs w:val="19"/>
          <w:lang w:val="en-US"/>
        </w:rPr>
        <w:t xml:space="preserve"> B"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C0BBC2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Urav.second</w:t>
      </w:r>
      <w:proofErr w:type="spell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EFA717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E9FE3D" w14:textId="77777777" w:rsidR="00C55F54" w:rsidRPr="00C55F54" w:rsidRDefault="00C55F54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C55F5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F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Urav.function</w:t>
      </w:r>
      <w:proofErr w:type="spell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Urav.first</w:t>
      </w:r>
      <w:proofErr w:type="spell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Urav.second</w:t>
      </w:r>
      <w:proofErr w:type="spell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Urav.x</w:t>
      </w:r>
      <w:proofErr w:type="spellEnd"/>
      <w:r w:rsidRPr="00C55F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9F8AF4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F98513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23731CC5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12237694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7588CA67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1BC9CBEE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27A11C57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6AC8F5E4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3A8E2630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7A5BCABD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2E7DA38E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24F851D5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65682AA6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68390D13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6FB78BE2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6F7E5236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5C24DE39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0D6E0D3F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51FEE9E0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3B5F14DC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4F3CD86A" w14:textId="2CA299F8" w:rsidR="00897565" w:rsidRPr="00897565" w:rsidRDefault="004C7AC6" w:rsidP="00C55F54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 w:rsidR="005A35A2">
        <w:rPr>
          <w:rFonts w:ascii="Times New Roman" w:hAnsi="Times New Roman" w:cs="Times New Roman"/>
          <w:color w:val="000000"/>
          <w:sz w:val="28"/>
          <w:szCs w:val="19"/>
        </w:rPr>
        <w:t>Бл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  <w:r w:rsidR="005A35A2" w:rsidRPr="005A35A2">
        <w:rPr>
          <w:rFonts w:ascii="Times New Roman" w:hAnsi="Times New Roman" w:cs="Times New Roman"/>
          <w:noProof/>
          <w:color w:val="000000"/>
          <w:sz w:val="19"/>
          <w:szCs w:val="19"/>
          <w:lang w:eastAsia="ru-RU"/>
        </w:rPr>
        <w:t xml:space="preserve"> </w:t>
      </w:r>
    </w:p>
    <w:p w14:paraId="2267B420" w14:textId="77777777" w:rsidR="00C55F54" w:rsidRDefault="00C55F5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F760231" w14:textId="77777777" w:rsidR="00C55F54" w:rsidRDefault="00C55F5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D3F1872" w14:textId="77777777" w:rsidR="00C55F54" w:rsidRDefault="00C55F5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8518EEC" w14:textId="23843811" w:rsidR="005A35A2" w:rsidRPr="00CB440C" w:rsidRDefault="008F5ADF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noProof/>
          <w:color w:val="000000"/>
          <w:sz w:val="19"/>
          <w:szCs w:val="19"/>
          <w:lang w:val="en-US"/>
        </w:rPr>
        <w:pict w14:anchorId="760D5C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11" style="width:466.85pt;height:494.15pt;mso-width-percent:0;mso-height-percent:0;mso-width-percent:0;mso-height-percent:0">
            <v:imagedata r:id="rId8" o:title="11"/>
          </v:shape>
        </w:pict>
      </w:r>
    </w:p>
    <w:p w14:paraId="2899B6FD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0DDF34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3898D2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54B7C58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EDFD75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0AC84CFF" w:rsidR="00815331" w:rsidRPr="00C9245B" w:rsidRDefault="00815331" w:rsidP="004C7A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C924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5F9E5C07" w:rsidR="00815331" w:rsidRPr="00C9245B" w:rsidRDefault="00C55F54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55F5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93D6C3B" wp14:editId="246DFEA8">
            <wp:extent cx="4557155" cy="13336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7E2DC9E" w14:textId="7C3F0640" w:rsidR="00C31266" w:rsidRPr="00C9245B" w:rsidRDefault="00C3126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7EADA562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40395" w:rsidRPr="00C9245B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D377D" w14:textId="77777777" w:rsidR="008F5ADF" w:rsidRDefault="008F5ADF" w:rsidP="009D1C69">
      <w:pPr>
        <w:spacing w:after="0" w:line="240" w:lineRule="auto"/>
      </w:pPr>
      <w:r>
        <w:separator/>
      </w:r>
    </w:p>
  </w:endnote>
  <w:endnote w:type="continuationSeparator" w:id="0">
    <w:p w14:paraId="5BBF6704" w14:textId="77777777" w:rsidR="008F5ADF" w:rsidRDefault="008F5ADF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E8F67" w14:textId="594EC016" w:rsidR="006025BF" w:rsidRPr="009D1C69" w:rsidRDefault="006025BF" w:rsidP="009D1C69">
    <w:pPr>
      <w:pStyle w:val="Footer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BBAE8" w14:textId="77777777" w:rsidR="008F5ADF" w:rsidRDefault="008F5ADF" w:rsidP="009D1C69">
      <w:pPr>
        <w:spacing w:after="0" w:line="240" w:lineRule="auto"/>
      </w:pPr>
      <w:r>
        <w:separator/>
      </w:r>
    </w:p>
  </w:footnote>
  <w:footnote w:type="continuationSeparator" w:id="0">
    <w:p w14:paraId="710CDA84" w14:textId="77777777" w:rsidR="008F5ADF" w:rsidRDefault="008F5ADF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E76F4D"/>
    <w:multiLevelType w:val="hybridMultilevel"/>
    <w:tmpl w:val="B6A6A94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NKoFAFyfeYktAAAA"/>
  </w:docVars>
  <w:rsids>
    <w:rsidRoot w:val="00C7382A"/>
    <w:rsid w:val="00007063"/>
    <w:rsid w:val="0001694A"/>
    <w:rsid w:val="00043109"/>
    <w:rsid w:val="0008277C"/>
    <w:rsid w:val="000A3ACE"/>
    <w:rsid w:val="001A05C5"/>
    <w:rsid w:val="001C2369"/>
    <w:rsid w:val="001D55CC"/>
    <w:rsid w:val="001E1470"/>
    <w:rsid w:val="0020163F"/>
    <w:rsid w:val="00202FE9"/>
    <w:rsid w:val="0021342A"/>
    <w:rsid w:val="00241466"/>
    <w:rsid w:val="00250C56"/>
    <w:rsid w:val="00255B45"/>
    <w:rsid w:val="00264E80"/>
    <w:rsid w:val="002907C5"/>
    <w:rsid w:val="00290DE2"/>
    <w:rsid w:val="002B4670"/>
    <w:rsid w:val="002C1EBC"/>
    <w:rsid w:val="00326223"/>
    <w:rsid w:val="00327E24"/>
    <w:rsid w:val="003564C4"/>
    <w:rsid w:val="00370102"/>
    <w:rsid w:val="00386991"/>
    <w:rsid w:val="003876B8"/>
    <w:rsid w:val="003B31F8"/>
    <w:rsid w:val="003E5CA2"/>
    <w:rsid w:val="003F0B9C"/>
    <w:rsid w:val="003F31E1"/>
    <w:rsid w:val="00401E8C"/>
    <w:rsid w:val="00475B60"/>
    <w:rsid w:val="004C7AC6"/>
    <w:rsid w:val="004E17FE"/>
    <w:rsid w:val="00501D8A"/>
    <w:rsid w:val="00526CF5"/>
    <w:rsid w:val="00555B49"/>
    <w:rsid w:val="005601E3"/>
    <w:rsid w:val="0059312E"/>
    <w:rsid w:val="005A35A2"/>
    <w:rsid w:val="005B0FB0"/>
    <w:rsid w:val="005C3D65"/>
    <w:rsid w:val="006025BF"/>
    <w:rsid w:val="00624F18"/>
    <w:rsid w:val="00645771"/>
    <w:rsid w:val="006D37C6"/>
    <w:rsid w:val="006E7FF1"/>
    <w:rsid w:val="006F3F17"/>
    <w:rsid w:val="0070623A"/>
    <w:rsid w:val="00730CC6"/>
    <w:rsid w:val="00752454"/>
    <w:rsid w:val="00752E84"/>
    <w:rsid w:val="00790211"/>
    <w:rsid w:val="007B6408"/>
    <w:rsid w:val="00803B6C"/>
    <w:rsid w:val="00815331"/>
    <w:rsid w:val="00816C74"/>
    <w:rsid w:val="008225E8"/>
    <w:rsid w:val="0083762E"/>
    <w:rsid w:val="00837F0D"/>
    <w:rsid w:val="00841259"/>
    <w:rsid w:val="008704CD"/>
    <w:rsid w:val="00897565"/>
    <w:rsid w:val="008B648B"/>
    <w:rsid w:val="008B6592"/>
    <w:rsid w:val="008C04C9"/>
    <w:rsid w:val="008E09C2"/>
    <w:rsid w:val="008E5B3E"/>
    <w:rsid w:val="008F38D8"/>
    <w:rsid w:val="008F594D"/>
    <w:rsid w:val="008F5ADF"/>
    <w:rsid w:val="00900EC4"/>
    <w:rsid w:val="00914507"/>
    <w:rsid w:val="009214C8"/>
    <w:rsid w:val="009811D6"/>
    <w:rsid w:val="00987DA2"/>
    <w:rsid w:val="009C0BC6"/>
    <w:rsid w:val="009C5540"/>
    <w:rsid w:val="009D1C69"/>
    <w:rsid w:val="009D7738"/>
    <w:rsid w:val="00A1481D"/>
    <w:rsid w:val="00A33FFD"/>
    <w:rsid w:val="00A52109"/>
    <w:rsid w:val="00A81B69"/>
    <w:rsid w:val="00AC0445"/>
    <w:rsid w:val="00AC43AF"/>
    <w:rsid w:val="00AF7B36"/>
    <w:rsid w:val="00B40395"/>
    <w:rsid w:val="00B507AB"/>
    <w:rsid w:val="00B52393"/>
    <w:rsid w:val="00B53276"/>
    <w:rsid w:val="00B54525"/>
    <w:rsid w:val="00B62372"/>
    <w:rsid w:val="00B64532"/>
    <w:rsid w:val="00B7266E"/>
    <w:rsid w:val="00BB3976"/>
    <w:rsid w:val="00BC3E40"/>
    <w:rsid w:val="00BD2364"/>
    <w:rsid w:val="00C05166"/>
    <w:rsid w:val="00C23B71"/>
    <w:rsid w:val="00C31266"/>
    <w:rsid w:val="00C55F54"/>
    <w:rsid w:val="00C663E4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E751ED"/>
    <w:rsid w:val="00EB6C57"/>
    <w:rsid w:val="00ED0E5B"/>
    <w:rsid w:val="00ED695C"/>
    <w:rsid w:val="00F51069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C69"/>
  </w:style>
  <w:style w:type="paragraph" w:styleId="Footer">
    <w:name w:val="footer"/>
    <w:basedOn w:val="Normal"/>
    <w:link w:val="FooterChar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C69"/>
  </w:style>
  <w:style w:type="character" w:customStyle="1" w:styleId="Heading1Char">
    <w:name w:val="Heading 1 Char"/>
    <w:basedOn w:val="DefaultParagraphFont"/>
    <w:link w:val="Heading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7B36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AF7B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Strong">
    <w:name w:val="Strong"/>
    <w:basedOn w:val="DefaultParagraphFont"/>
    <w:uiPriority w:val="22"/>
    <w:qFormat/>
    <w:rsid w:val="005C3D65"/>
    <w:rPr>
      <w:b/>
      <w:bCs/>
    </w:rPr>
  </w:style>
  <w:style w:type="paragraph" w:customStyle="1" w:styleId="a">
    <w:name w:val="Заголок"/>
    <w:basedOn w:val="Heading1"/>
    <w:link w:val="a0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0">
    <w:name w:val="Заголок Знак"/>
    <w:basedOn w:val="Heading1Char"/>
    <w:link w:val="a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NormalWeb">
    <w:name w:val="Normal (Web)"/>
    <w:basedOn w:val="Normal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тиль1"/>
    <w:basedOn w:val="Heading2"/>
    <w:next w:val="Heading2"/>
    <w:link w:val="10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D2364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0">
    <w:name w:val="Стиль1 Знак"/>
    <w:basedOn w:val="DefaultParagraphFont"/>
    <w:link w:val="1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ACF1D-922A-3347-B6D8-07C16660B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3688</TotalTime>
  <Pages>6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Microsoft Office User</cp:lastModifiedBy>
  <cp:revision>45</cp:revision>
  <cp:lastPrinted>2020-12-03T14:51:00Z</cp:lastPrinted>
  <dcterms:created xsi:type="dcterms:W3CDTF">2020-11-26T11:28:00Z</dcterms:created>
  <dcterms:modified xsi:type="dcterms:W3CDTF">2021-06-20T18:04:00Z</dcterms:modified>
</cp:coreProperties>
</file>