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7E94" w:rsidP="698F1442" w:rsidRDefault="008D51E5" w14:paraId="0962C741" w14:textId="4CD3D1EE">
      <w:pPr>
        <w:pStyle w:val="IntenseQuote"/>
        <w:spacing w:before="240" w:after="240" w:line="240" w:lineRule="auto"/>
        <w:ind w:left="1080" w:right="1080"/>
        <w:jc w:val="center"/>
        <w:rPr>
          <w:lang w:val="en-US"/>
        </w:rPr>
      </w:pPr>
      <w:r w:rsidRPr="5742A9C1" w:rsidR="4B09856D">
        <w:rPr>
          <w:rFonts w:ascii="Calibri" w:hAnsi="Calibri" w:eastAsia="Calibri" w:cs="Calibri"/>
          <w:b w:val="0"/>
          <w:bCs w:val="0"/>
          <w:i w:val="0"/>
          <w:iCs w:val="0"/>
          <w:caps w:val="0"/>
          <w:smallCaps w:val="0"/>
          <w:noProof w:val="0"/>
          <w:color w:val="4471C4"/>
          <w:sz w:val="24"/>
          <w:szCs w:val="24"/>
          <w:lang w:val="en-US"/>
        </w:rPr>
        <w:t>Project Scope Statement Doc</w:t>
      </w:r>
      <w:r w:rsidRPr="5742A9C1" w:rsidR="1E5682E8">
        <w:rPr>
          <w:rFonts w:ascii="Calibri" w:hAnsi="Calibri" w:eastAsia="Calibri" w:cs="Calibri"/>
          <w:b w:val="0"/>
          <w:bCs w:val="0"/>
          <w:i w:val="0"/>
          <w:iCs w:val="0"/>
          <w:caps w:val="0"/>
          <w:smallCaps w:val="0"/>
          <w:noProof w:val="0"/>
          <w:color w:val="4471C4"/>
          <w:sz w:val="24"/>
          <w:szCs w:val="24"/>
          <w:lang w:val="en-US"/>
        </w:rPr>
        <w:t>ument</w:t>
      </w:r>
    </w:p>
    <w:p w:rsidR="5742A9C1" w:rsidP="5742A9C1" w:rsidRDefault="5742A9C1" w14:paraId="69E125B5" w14:textId="329537ED">
      <w:pPr>
        <w:pStyle w:val="Heading1"/>
        <w:spacing w:before="100" w:after="0" w:line="276" w:lineRule="auto"/>
        <w:rPr>
          <w:rFonts w:ascii="Calibri" w:hAnsi="Calibri" w:eastAsia="Calibri" w:cs="Calibri"/>
          <w:b w:val="0"/>
          <w:bCs w:val="0"/>
          <w:i w:val="0"/>
          <w:iCs w:val="0"/>
          <w:caps w:val="1"/>
          <w:noProof w:val="0"/>
          <w:color w:val="FFFFFF" w:themeColor="background1" w:themeTint="FF" w:themeShade="FF"/>
          <w:sz w:val="22"/>
          <w:szCs w:val="22"/>
          <w:lang w:val="en-US"/>
        </w:rPr>
      </w:pPr>
      <w:r w:rsidRPr="5742A9C1" w:rsidR="5742A9C1">
        <w:rPr>
          <w:rFonts w:ascii="Calibri" w:hAnsi="Calibri" w:eastAsia="Calibri" w:cs="Calibri"/>
          <w:b w:val="0"/>
          <w:bCs w:val="0"/>
          <w:i w:val="0"/>
          <w:iCs w:val="0"/>
          <w:caps w:val="1"/>
          <w:noProof w:val="0"/>
          <w:color w:val="FFFFFF" w:themeColor="background1" w:themeTint="FF" w:themeShade="FF"/>
          <w:sz w:val="22"/>
          <w:szCs w:val="22"/>
          <w:lang w:val="en-US"/>
        </w:rPr>
        <w:t>GENERAL INFORMATION</w:t>
      </w:r>
    </w:p>
    <w:p w:rsidR="5742A9C1" w:rsidP="5742A9C1" w:rsidRDefault="5742A9C1" w14:paraId="49E1A7DF" w14:textId="501731EB">
      <w:pPr>
        <w:spacing w:before="100" w:after="20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5742A9C1" w:rsidR="5742A9C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Project Name: 2-D interactive game </w:t>
      </w:r>
      <w:r>
        <w:tab/>
      </w:r>
      <w:r>
        <w:tab/>
      </w:r>
      <w:r>
        <w:tab/>
      </w:r>
      <w:r w:rsidRPr="5742A9C1" w:rsidR="5742A9C1">
        <w:rPr>
          <w:rFonts w:ascii="Calibri" w:hAnsi="Calibri" w:eastAsia="Calibri" w:cs="Calibri"/>
          <w:b w:val="0"/>
          <w:bCs w:val="0"/>
          <w:i w:val="0"/>
          <w:iCs w:val="0"/>
          <w:caps w:val="0"/>
          <w:smallCaps w:val="0"/>
          <w:noProof w:val="0"/>
          <w:color w:val="000000" w:themeColor="text1" w:themeTint="FF" w:themeShade="FF"/>
          <w:sz w:val="20"/>
          <w:szCs w:val="20"/>
          <w:lang w:val="en-US"/>
        </w:rPr>
        <w:t>Project Number: PR232399</w:t>
      </w:r>
    </w:p>
    <w:p w:rsidR="5742A9C1" w:rsidP="5742A9C1" w:rsidRDefault="5742A9C1" w14:paraId="701DDBDD" w14:textId="65D07A9C">
      <w:pPr>
        <w:spacing w:before="100" w:after="20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5742A9C1" w:rsidR="5742A9C1">
        <w:rPr>
          <w:rFonts w:ascii="Calibri" w:hAnsi="Calibri" w:eastAsia="Calibri" w:cs="Calibri"/>
          <w:b w:val="0"/>
          <w:bCs w:val="0"/>
          <w:i w:val="0"/>
          <w:iCs w:val="0"/>
          <w:caps w:val="0"/>
          <w:smallCaps w:val="0"/>
          <w:noProof w:val="0"/>
          <w:color w:val="000000" w:themeColor="text1" w:themeTint="FF" w:themeShade="FF"/>
          <w:sz w:val="20"/>
          <w:szCs w:val="20"/>
          <w:lang w:val="en-US"/>
        </w:rPr>
        <w:t>Manager Name: Joe Spurway</w:t>
      </w:r>
      <w:r>
        <w:tab/>
      </w:r>
      <w:r>
        <w:tab/>
      </w:r>
      <w:r>
        <w:tab/>
      </w:r>
      <w:r>
        <w:tab/>
      </w:r>
      <w:r w:rsidRPr="5742A9C1" w:rsidR="5742A9C1">
        <w:rPr>
          <w:rFonts w:ascii="Calibri" w:hAnsi="Calibri" w:eastAsia="Calibri" w:cs="Calibri"/>
          <w:b w:val="0"/>
          <w:bCs w:val="0"/>
          <w:i w:val="0"/>
          <w:iCs w:val="0"/>
          <w:caps w:val="0"/>
          <w:smallCaps w:val="0"/>
          <w:noProof w:val="0"/>
          <w:color w:val="000000" w:themeColor="text1" w:themeTint="FF" w:themeShade="FF"/>
          <w:sz w:val="20"/>
          <w:szCs w:val="20"/>
          <w:lang w:val="en-US"/>
        </w:rPr>
        <w:t xml:space="preserve">Contact information: </w:t>
      </w:r>
      <w:hyperlink r:id="R3260760e9ffc4382">
        <w:r w:rsidRPr="5742A9C1" w:rsidR="5742A9C1">
          <w:rPr>
            <w:rStyle w:val="Hyperlink"/>
            <w:rFonts w:ascii="Calibri" w:hAnsi="Calibri" w:eastAsia="Calibri" w:cs="Calibri"/>
            <w:b w:val="0"/>
            <w:bCs w:val="0"/>
            <w:i w:val="0"/>
            <w:iCs w:val="0"/>
            <w:caps w:val="0"/>
            <w:smallCaps w:val="0"/>
            <w:strike w:val="0"/>
            <w:dstrike w:val="0"/>
            <w:noProof w:val="0"/>
            <w:sz w:val="20"/>
            <w:szCs w:val="20"/>
            <w:lang w:val="en-US"/>
          </w:rPr>
          <w:t>jspur720@mtroyal.ca</w:t>
        </w:r>
      </w:hyperlink>
    </w:p>
    <w:p w:rsidR="6C258242" w:rsidP="698F1442" w:rsidRDefault="6C258242" w14:paraId="7A4B8B12" w14:textId="4FC40FE1">
      <w:pPr>
        <w:pStyle w:val="Heading2"/>
        <w:rPr>
          <w:lang w:val="en-US"/>
        </w:rPr>
      </w:pPr>
      <w:r w:rsidRPr="698F1442" w:rsidR="6C258242">
        <w:rPr>
          <w:lang w:val="en-US"/>
        </w:rPr>
        <w:t>Project Overview</w:t>
      </w:r>
      <w:r w:rsidRPr="698F1442" w:rsidR="2ACA6774">
        <w:rPr>
          <w:lang w:val="en-US"/>
        </w:rPr>
        <w:t xml:space="preserve"> </w:t>
      </w:r>
    </w:p>
    <w:p w:rsidR="0ABACDD5" w:rsidP="698F1442" w:rsidRDefault="0ABACDD5" w14:paraId="1D71F707" w14:textId="35E9F0FD">
      <w:pPr>
        <w:pStyle w:val="Normal"/>
        <w:spacing w:before="100" w:after="200" w:line="276" w:lineRule="auto"/>
        <w:ind w:firstLine="720"/>
        <w:rPr>
          <w:rFonts w:ascii="Calibri" w:hAnsi="Calibri" w:eastAsia="Calibri" w:cs="Calibri"/>
          <w:b w:val="0"/>
          <w:bCs w:val="0"/>
          <w:i w:val="0"/>
          <w:iCs w:val="0"/>
          <w:caps w:val="0"/>
          <w:smallCaps w:val="0"/>
          <w:noProof w:val="0"/>
          <w:color w:val="000000" w:themeColor="text1" w:themeTint="FF" w:themeShade="FF"/>
          <w:sz w:val="20"/>
          <w:szCs w:val="20"/>
          <w:lang w:val="en-US"/>
        </w:rPr>
      </w:pPr>
      <w:r w:rsidRPr="698F1442" w:rsidR="0ABACDD5">
        <w:rPr>
          <w:lang w:val="en-US"/>
        </w:rPr>
        <w:t>This project aims to fulfill the functional and documenta</w:t>
      </w:r>
      <w:r w:rsidRPr="698F1442" w:rsidR="7EE09BD8">
        <w:rPr>
          <w:lang w:val="en-US"/>
        </w:rPr>
        <w:t xml:space="preserve">tional progress of a 2-D </w:t>
      </w:r>
      <w:r w:rsidRPr="698F1442" w:rsidR="7EE09BD8">
        <w:rPr>
          <w:rFonts w:ascii="Calibri" w:hAnsi="Calibri" w:eastAsia="Calibri" w:cs="Calibri"/>
          <w:b w:val="0"/>
          <w:bCs w:val="0"/>
          <w:i w:val="0"/>
          <w:iCs w:val="0"/>
          <w:caps w:val="0"/>
          <w:smallCaps w:val="0"/>
          <w:noProof w:val="0"/>
          <w:color w:val="000000" w:themeColor="text1" w:themeTint="FF" w:themeShade="FF"/>
          <w:sz w:val="20"/>
          <w:szCs w:val="20"/>
          <w:lang w:val="en-US"/>
        </w:rPr>
        <w:t xml:space="preserve">9-hole mini-golf game [Mini Golf] from a top-down perspective. Mini Golf provides the user with the ability to control the angle of a putting ball (char ‘A’ or ‘D’) and power of their shot (char ‘W’ or ‘S’) and take their shot by pressing the enter key </w:t>
      </w:r>
      <w:proofErr w:type="gramStart"/>
      <w:r w:rsidRPr="698F1442" w:rsidR="7EE09BD8">
        <w:rPr>
          <w:rFonts w:ascii="Calibri" w:hAnsi="Calibri" w:eastAsia="Calibri" w:cs="Calibri"/>
          <w:b w:val="0"/>
          <w:bCs w:val="0"/>
          <w:i w:val="0"/>
          <w:iCs w:val="0"/>
          <w:caps w:val="0"/>
          <w:smallCaps w:val="0"/>
          <w:noProof w:val="0"/>
          <w:color w:val="000000" w:themeColor="text1" w:themeTint="FF" w:themeShade="FF"/>
          <w:sz w:val="20"/>
          <w:szCs w:val="20"/>
          <w:lang w:val="en-US"/>
        </w:rPr>
        <w:t>( char</w:t>
      </w:r>
      <w:proofErr w:type="gramEnd"/>
      <w:r w:rsidRPr="698F1442" w:rsidR="7EE09BD8">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‘LF</w:t>
      </w:r>
      <w:proofErr w:type="gramStart"/>
      <w:r w:rsidRPr="698F1442" w:rsidR="7EE09BD8">
        <w:rPr>
          <w:rFonts w:ascii="Calibri" w:hAnsi="Calibri" w:eastAsia="Calibri" w:cs="Calibri"/>
          <w:b w:val="0"/>
          <w:bCs w:val="0"/>
          <w:i w:val="0"/>
          <w:iCs w:val="0"/>
          <w:caps w:val="0"/>
          <w:smallCaps w:val="0"/>
          <w:noProof w:val="0"/>
          <w:color w:val="000000" w:themeColor="text1" w:themeTint="FF" w:themeShade="FF"/>
          <w:sz w:val="20"/>
          <w:szCs w:val="20"/>
          <w:lang w:val="en-US"/>
        </w:rPr>
        <w:t>’  )</w:t>
      </w:r>
      <w:proofErr w:type="gramEnd"/>
      <w:r w:rsidRPr="698F1442" w:rsidR="7EE09BD8">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 To signify the angle's position changing </w:t>
      </w:r>
      <w:r w:rsidRPr="698F1442" w:rsidR="7EE09BD8">
        <w:rPr>
          <w:rFonts w:ascii="Calibri" w:hAnsi="Calibri" w:eastAsia="Calibri" w:cs="Calibri"/>
          <w:b w:val="0"/>
          <w:bCs w:val="0"/>
          <w:i w:val="0"/>
          <w:iCs w:val="0"/>
          <w:caps w:val="0"/>
          <w:smallCaps w:val="0"/>
          <w:noProof w:val="0"/>
          <w:color w:val="000000" w:themeColor="text1" w:themeTint="FF" w:themeShade="FF"/>
          <w:sz w:val="20"/>
          <w:szCs w:val="20"/>
          <w:lang w:val="en-US"/>
        </w:rPr>
        <w:t>relative</w:t>
      </w:r>
      <w:r w:rsidRPr="698F1442" w:rsidR="7EE09BD8">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to the ball, a directional line will be used that implies the direction the ball will travel. Following this, we will use a graphical power bar to visualize the output power of the shot. Obstacles are placed on the map in the form of surface terrain changes and portals/redirects. Surface terrain changes, changing the speed of the ball lowering the power of the moving ball. Portals teleport the ball to another area on the map. The ball leaves the portal with the same power and angle that it entered the portal with. The perspective of the game takes a bird’s eye view of course, where the user can see the whole map and all its features to accurately calculate their next shot. The goal of the game is to get the user’s ball into the putting-hole at a defined position on the map in the least amount of turns possible.</w:t>
      </w:r>
      <w:r w:rsidRPr="698F1442" w:rsidR="2AEB5978">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The reason this project is being undertaken stems from the term c</w:t>
      </w:r>
      <w:r w:rsidRPr="698F1442" w:rsidR="22CFC15D">
        <w:rPr>
          <w:rFonts w:ascii="Calibri" w:hAnsi="Calibri" w:eastAsia="Calibri" w:cs="Calibri"/>
          <w:b w:val="0"/>
          <w:bCs w:val="0"/>
          <w:i w:val="0"/>
          <w:iCs w:val="0"/>
          <w:caps w:val="0"/>
          <w:smallCaps w:val="0"/>
          <w:noProof w:val="0"/>
          <w:color w:val="000000" w:themeColor="text1" w:themeTint="FF" w:themeShade="FF"/>
          <w:sz w:val="20"/>
          <w:szCs w:val="20"/>
          <w:lang w:val="en-US"/>
        </w:rPr>
        <w:t xml:space="preserve">apstone </w:t>
      </w:r>
      <w:r w:rsidRPr="698F1442" w:rsidR="2AEB5978">
        <w:rPr>
          <w:rFonts w:ascii="Calibri" w:hAnsi="Calibri" w:eastAsia="Calibri" w:cs="Calibri"/>
          <w:b w:val="0"/>
          <w:bCs w:val="0"/>
          <w:i w:val="0"/>
          <w:iCs w:val="0"/>
          <w:caps w:val="0"/>
          <w:smallCaps w:val="0"/>
          <w:noProof w:val="0"/>
          <w:color w:val="000000" w:themeColor="text1" w:themeTint="FF" w:themeShade="FF"/>
          <w:sz w:val="20"/>
          <w:szCs w:val="20"/>
          <w:lang w:val="en-US"/>
        </w:rPr>
        <w:t>project of Computing Machinery II course at MRU</w:t>
      </w:r>
      <w:r w:rsidRPr="698F1442" w:rsidR="1355FF42">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as a </w:t>
      </w:r>
      <w:r w:rsidRPr="698F1442" w:rsidR="1355FF42">
        <w:rPr>
          <w:rFonts w:ascii="Calibri" w:hAnsi="Calibri" w:eastAsia="Calibri" w:cs="Calibri"/>
          <w:b w:val="0"/>
          <w:bCs w:val="0"/>
          <w:i w:val="0"/>
          <w:iCs w:val="0"/>
          <w:caps w:val="0"/>
          <w:smallCaps w:val="0"/>
          <w:noProof w:val="0"/>
          <w:color w:val="000000" w:themeColor="text1" w:themeTint="FF" w:themeShade="FF"/>
          <w:sz w:val="20"/>
          <w:szCs w:val="20"/>
          <w:lang w:val="en-US"/>
        </w:rPr>
        <w:t>high-level</w:t>
      </w:r>
      <w:r w:rsidRPr="698F1442" w:rsidR="1355FF42">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time estimate we aim to be completed by April 14</w:t>
      </w:r>
      <w:r w:rsidRPr="698F1442" w:rsidR="1355FF42">
        <w:rPr>
          <w:rFonts w:ascii="Calibri" w:hAnsi="Calibri" w:eastAsia="Calibri" w:cs="Calibri"/>
          <w:b w:val="0"/>
          <w:bCs w:val="0"/>
          <w:i w:val="0"/>
          <w:iCs w:val="0"/>
          <w:caps w:val="0"/>
          <w:smallCaps w:val="0"/>
          <w:noProof w:val="0"/>
          <w:color w:val="000000" w:themeColor="text1" w:themeTint="FF" w:themeShade="FF"/>
          <w:sz w:val="20"/>
          <w:szCs w:val="20"/>
          <w:vertAlign w:val="superscript"/>
          <w:lang w:val="en-US"/>
        </w:rPr>
        <w:t>th</w:t>
      </w:r>
      <w:r w:rsidRPr="698F1442" w:rsidR="1355FF42">
        <w:rPr>
          <w:rFonts w:ascii="Calibri" w:hAnsi="Calibri" w:eastAsia="Calibri" w:cs="Calibri"/>
          <w:b w:val="0"/>
          <w:bCs w:val="0"/>
          <w:i w:val="0"/>
          <w:iCs w:val="0"/>
          <w:caps w:val="0"/>
          <w:smallCaps w:val="0"/>
          <w:noProof w:val="0"/>
          <w:color w:val="000000" w:themeColor="text1" w:themeTint="FF" w:themeShade="FF"/>
          <w:sz w:val="20"/>
          <w:szCs w:val="20"/>
          <w:lang w:val="en-US"/>
        </w:rPr>
        <w:t>.</w:t>
      </w:r>
    </w:p>
    <w:p w:rsidR="1E12A424" w:rsidP="698F1442" w:rsidRDefault="1E12A424" w14:paraId="4E7B11BA" w14:textId="1EF598D8">
      <w:pPr>
        <w:pStyle w:val="Heading2"/>
        <w:rPr>
          <w:lang w:val="en-US"/>
        </w:rPr>
      </w:pPr>
      <w:r w:rsidRPr="698F1442" w:rsidR="1E12A424">
        <w:rPr>
          <w:lang w:val="en-US"/>
        </w:rPr>
        <w:t>PROJECT OBJECTIVES</w:t>
      </w:r>
    </w:p>
    <w:p w:rsidR="698F1442" w:rsidP="698F1442" w:rsidRDefault="698F1442" w14:paraId="0C641252" w14:textId="2B54C19B">
      <w:pPr>
        <w:pStyle w:val="Normal"/>
        <w:rPr>
          <w:lang w:val="en-US"/>
        </w:rPr>
      </w:pPr>
      <w:r w:rsidRPr="1E5682E8" w:rsidR="273E9FAC">
        <w:rPr>
          <w:lang w:val="en-US"/>
        </w:rPr>
        <w:t xml:space="preserve">These </w:t>
      </w:r>
      <w:r w:rsidRPr="1E5682E8" w:rsidR="159772E6">
        <w:rPr>
          <w:lang w:val="en-US"/>
        </w:rPr>
        <w:t>projects'</w:t>
      </w:r>
      <w:r w:rsidRPr="1E5682E8" w:rsidR="273E9FAC">
        <w:rPr>
          <w:lang w:val="en-US"/>
        </w:rPr>
        <w:t xml:space="preserve"> </w:t>
      </w:r>
      <w:r w:rsidRPr="1E5682E8" w:rsidR="273E9FAC">
        <w:rPr>
          <w:lang w:val="en-US"/>
        </w:rPr>
        <w:t>objectives</w:t>
      </w:r>
      <w:r w:rsidRPr="1E5682E8" w:rsidR="1CED5D1B">
        <w:rPr>
          <w:lang w:val="en-US"/>
        </w:rPr>
        <w:t xml:space="preserve"> are </w:t>
      </w:r>
      <w:r w:rsidRPr="1E5682E8" w:rsidR="442993D2">
        <w:rPr>
          <w:lang w:val="en-US"/>
        </w:rPr>
        <w:t>to implement this assembly language game first within a C programming language framework and then convert it into assembly language. This will increase the l</w:t>
      </w:r>
      <w:r w:rsidRPr="1E5682E8" w:rsidR="6BDB5297">
        <w:rPr>
          <w:lang w:val="en-US"/>
        </w:rPr>
        <w:t>ikelihood of successful completion as translation from C to 68k is much easier than writing directly to Assembly language.</w:t>
      </w:r>
      <w:r w:rsidRPr="1E5682E8" w:rsidR="445C63A3">
        <w:rPr>
          <w:lang w:val="en-US"/>
        </w:rPr>
        <w:t xml:space="preserve"> Each implementation will have to fulfill testing criteria outlined in product t</w:t>
      </w:r>
      <w:r w:rsidRPr="1E5682E8" w:rsidR="224F3636">
        <w:rPr>
          <w:lang w:val="en-US"/>
        </w:rPr>
        <w:t xml:space="preserve">esting. Each time bound phase of the project will have measurable testable </w:t>
      </w:r>
      <w:r w:rsidRPr="1E5682E8" w:rsidR="224F3636">
        <w:rPr>
          <w:lang w:val="en-US"/>
        </w:rPr>
        <w:t>functions</w:t>
      </w:r>
      <w:r w:rsidRPr="1E5682E8" w:rsidR="224F3636">
        <w:rPr>
          <w:lang w:val="en-US"/>
        </w:rPr>
        <w:t xml:space="preserve"> to insure accurate specific predefined results. </w:t>
      </w:r>
    </w:p>
    <w:p w:rsidR="1E12A424" w:rsidP="698F1442" w:rsidRDefault="1E12A424" w14:paraId="72CBB2E4" w14:textId="6A7BE14A">
      <w:pPr>
        <w:pStyle w:val="Heading2"/>
        <w:rPr>
          <w:lang w:val="en-US"/>
        </w:rPr>
      </w:pPr>
      <w:r w:rsidRPr="1E5682E8" w:rsidR="1E12A424">
        <w:rPr>
          <w:lang w:val="en-US"/>
        </w:rPr>
        <w:t>Project REQUIREMENTs</w:t>
      </w:r>
    </w:p>
    <w:p w:rsidR="1E12A424" w:rsidP="698F1442" w:rsidRDefault="1E12A424" w14:paraId="0CBC7479" w14:textId="36C27F0D">
      <w:pPr>
        <w:pStyle w:val="Normal"/>
        <w:rPr>
          <w:lang w:val="en-US"/>
        </w:rPr>
      </w:pPr>
      <w:r w:rsidRPr="1E5682E8" w:rsidR="1E12A424">
        <w:rPr>
          <w:lang w:val="en-US"/>
        </w:rPr>
        <w:t xml:space="preserve"> </w:t>
      </w:r>
      <w:r>
        <w:tab/>
      </w:r>
      <w:r w:rsidRPr="1E5682E8" w:rsidR="636400D3">
        <w:rPr>
          <w:lang w:val="en-US"/>
        </w:rPr>
        <w:t xml:space="preserve">The projects must satisfy the following comprehensive requirements: </w:t>
      </w:r>
    </w:p>
    <w:tbl>
      <w:tblPr>
        <w:tblStyle w:val="TableGrid"/>
        <w:tblW w:w="0" w:type="auto"/>
        <w:tblLayout w:type="fixed"/>
        <w:tblLook w:val="06A0" w:firstRow="1" w:lastRow="0" w:firstColumn="1" w:lastColumn="0" w:noHBand="1" w:noVBand="1"/>
      </w:tblPr>
      <w:tblGrid>
        <w:gridCol w:w="4680"/>
        <w:gridCol w:w="4680"/>
      </w:tblGrid>
      <w:tr w:rsidR="1E5682E8" w:rsidTr="1E5682E8" w14:paraId="3FD80891">
        <w:tc>
          <w:tcPr>
            <w:tcW w:w="4680" w:type="dxa"/>
            <w:tcMar/>
          </w:tcPr>
          <w:p w:rsidR="1E5682E8" w:rsidP="1E5682E8" w:rsidRDefault="1E5682E8" w14:paraId="2071D28F" w14:textId="6CAC879C">
            <w:pPr>
              <w:pStyle w:val="Normal"/>
              <w:rPr>
                <w:lang w:val="en-US"/>
              </w:rPr>
            </w:pPr>
            <w:r w:rsidRPr="1E5682E8" w:rsidR="1E5682E8">
              <w:rPr>
                <w:lang w:val="en-US"/>
              </w:rPr>
              <w:t>Provision of Low-Level Plotting Routines</w:t>
            </w:r>
          </w:p>
        </w:tc>
        <w:tc>
          <w:tcPr>
            <w:tcW w:w="4680" w:type="dxa"/>
            <w:tcMar/>
          </w:tcPr>
          <w:p w:rsidR="1E5682E8" w:rsidP="1E5682E8" w:rsidRDefault="1E5682E8" w14:paraId="29615ECC" w14:textId="619F8AD6">
            <w:pPr>
              <w:pStyle w:val="Normal"/>
              <w:rPr>
                <w:lang w:val="en-US"/>
              </w:rPr>
            </w:pPr>
            <w:r w:rsidRPr="1E5682E8" w:rsidR="1E5682E8">
              <w:rPr>
                <w:lang w:val="en-US"/>
              </w:rPr>
              <w:t xml:space="preserve">Develop some or </w:t>
            </w:r>
            <w:proofErr w:type="gramStart"/>
            <w:r w:rsidRPr="1E5682E8" w:rsidR="1E5682E8">
              <w:rPr>
                <w:lang w:val="en-US"/>
              </w:rPr>
              <w:t>all of</w:t>
            </w:r>
            <w:proofErr w:type="gramEnd"/>
            <w:r w:rsidRPr="1E5682E8" w:rsidR="1E5682E8">
              <w:rPr>
                <w:lang w:val="en-US"/>
              </w:rPr>
              <w:t xml:space="preserve"> the following low-level routines as needed</w:t>
            </w:r>
            <w:r w:rsidRPr="1E5682E8" w:rsidR="1E5682E8">
              <w:rPr>
                <w:lang w:val="en-US"/>
              </w:rPr>
              <w:t>:</w:t>
            </w:r>
          </w:p>
          <w:p w:rsidR="1E5682E8" w:rsidP="1E5682E8" w:rsidRDefault="1E5682E8" w14:paraId="165B89A3" w14:textId="2031E08E">
            <w:pPr>
              <w:pStyle w:val="ListParagraph"/>
              <w:numPr>
                <w:ilvl w:val="0"/>
                <w:numId w:val="3"/>
              </w:numPr>
              <w:rPr>
                <w:rFonts w:ascii="Calibri" w:hAnsi="Calibri" w:eastAsia="Calibri" w:cs="Calibri" w:asciiTheme="minorAscii" w:hAnsiTheme="minorAscii" w:eastAsiaTheme="minorAscii" w:cstheme="minorAscii"/>
                <w:lang w:val="en-US"/>
              </w:rPr>
            </w:pPr>
            <w:r w:rsidRPr="1E5682E8" w:rsidR="1E5682E8">
              <w:rPr>
                <w:lang w:val="en-US"/>
              </w:rPr>
              <w:t xml:space="preserve">clear screen and/or clear region </w:t>
            </w:r>
          </w:p>
          <w:p w:rsidR="1E5682E8" w:rsidP="1E5682E8" w:rsidRDefault="1E5682E8" w14:paraId="69E68EDB" w14:textId="2F2CE033">
            <w:pPr>
              <w:pStyle w:val="ListParagraph"/>
              <w:numPr>
                <w:ilvl w:val="0"/>
                <w:numId w:val="4"/>
              </w:numPr>
              <w:rPr>
                <w:rFonts w:ascii="Calibri" w:hAnsi="Calibri" w:eastAsia="Calibri" w:cs="Calibri" w:asciiTheme="minorAscii" w:hAnsiTheme="minorAscii" w:eastAsiaTheme="minorAscii" w:cstheme="minorAscii"/>
                <w:lang w:val="en-US"/>
              </w:rPr>
            </w:pPr>
            <w:r w:rsidRPr="1E5682E8" w:rsidR="1E5682E8">
              <w:rPr>
                <w:lang w:val="en-US"/>
              </w:rPr>
              <w:t xml:space="preserve">plot pixel </w:t>
            </w:r>
          </w:p>
          <w:p w:rsidR="1E5682E8" w:rsidP="1E5682E8" w:rsidRDefault="1E5682E8" w14:paraId="4227E041" w14:textId="58051B63">
            <w:pPr>
              <w:pStyle w:val="ListParagraph"/>
              <w:numPr>
                <w:ilvl w:val="0"/>
                <w:numId w:val="5"/>
              </w:numPr>
              <w:rPr>
                <w:rFonts w:ascii="Calibri" w:hAnsi="Calibri" w:eastAsia="Calibri" w:cs="Calibri" w:asciiTheme="minorAscii" w:hAnsiTheme="minorAscii" w:eastAsiaTheme="minorAscii" w:cstheme="minorAscii"/>
                <w:lang w:val="en-US"/>
              </w:rPr>
            </w:pPr>
            <w:r w:rsidRPr="1E5682E8" w:rsidR="1E5682E8">
              <w:rPr>
                <w:lang w:val="en-US"/>
              </w:rPr>
              <w:t xml:space="preserve">plot horizontal line </w:t>
            </w:r>
          </w:p>
          <w:p w:rsidR="1E5682E8" w:rsidP="1E5682E8" w:rsidRDefault="1E5682E8" w14:paraId="79034D3D" w14:textId="4844F3F4">
            <w:pPr>
              <w:pStyle w:val="ListParagraph"/>
              <w:numPr>
                <w:ilvl w:val="0"/>
                <w:numId w:val="6"/>
              </w:numPr>
              <w:rPr>
                <w:rFonts w:ascii="Calibri" w:hAnsi="Calibri" w:eastAsia="Calibri" w:cs="Calibri" w:asciiTheme="minorAscii" w:hAnsiTheme="minorAscii" w:eastAsiaTheme="minorAscii" w:cstheme="minorAscii"/>
                <w:lang w:val="en-US"/>
              </w:rPr>
            </w:pPr>
            <w:r w:rsidRPr="1E5682E8" w:rsidR="1E5682E8">
              <w:rPr>
                <w:lang w:val="en-US"/>
              </w:rPr>
              <w:t xml:space="preserve">plot vertical line </w:t>
            </w:r>
          </w:p>
          <w:p w:rsidR="1E5682E8" w:rsidP="1E5682E8" w:rsidRDefault="1E5682E8" w14:paraId="72D0C3F2" w14:textId="76C08DFF">
            <w:pPr>
              <w:pStyle w:val="ListParagraph"/>
              <w:numPr>
                <w:ilvl w:val="0"/>
                <w:numId w:val="7"/>
              </w:numPr>
              <w:rPr>
                <w:rFonts w:ascii="Calibri" w:hAnsi="Calibri" w:eastAsia="Calibri" w:cs="Calibri" w:asciiTheme="minorAscii" w:hAnsiTheme="minorAscii" w:eastAsiaTheme="minorAscii" w:cstheme="minorAscii"/>
                <w:lang w:val="en-US"/>
              </w:rPr>
            </w:pPr>
            <w:r w:rsidRPr="1E5682E8" w:rsidR="1E5682E8">
              <w:rPr>
                <w:lang w:val="en-US"/>
              </w:rPr>
              <w:t xml:space="preserve">plot line (generic) </w:t>
            </w:r>
          </w:p>
          <w:p w:rsidR="1E5682E8" w:rsidP="1E5682E8" w:rsidRDefault="1E5682E8" w14:paraId="13407E32" w14:textId="21C3A223">
            <w:pPr>
              <w:pStyle w:val="ListParagraph"/>
              <w:numPr>
                <w:ilvl w:val="0"/>
                <w:numId w:val="8"/>
              </w:numPr>
              <w:rPr>
                <w:rFonts w:ascii="Calibri" w:hAnsi="Calibri" w:eastAsia="Calibri" w:cs="Calibri" w:asciiTheme="minorAscii" w:hAnsiTheme="minorAscii" w:eastAsiaTheme="minorAscii" w:cstheme="minorAscii"/>
                <w:lang w:val="en-US"/>
              </w:rPr>
            </w:pPr>
            <w:r w:rsidRPr="1E5682E8" w:rsidR="1E5682E8">
              <w:rPr>
                <w:lang w:val="en-US"/>
              </w:rPr>
              <w:t xml:space="preserve">various plot “shape” routines (where shape is something like square, rectangle, polygon, etc.) </w:t>
            </w:r>
          </w:p>
          <w:p w:rsidR="1E5682E8" w:rsidP="1E5682E8" w:rsidRDefault="1E5682E8" w14:paraId="756116AA" w14:textId="65245702">
            <w:pPr>
              <w:pStyle w:val="ListParagraph"/>
              <w:numPr>
                <w:ilvl w:val="0"/>
                <w:numId w:val="9"/>
              </w:numPr>
              <w:rPr>
                <w:rFonts w:ascii="Calibri" w:hAnsi="Calibri" w:eastAsia="Calibri" w:cs="Calibri" w:asciiTheme="minorAscii" w:hAnsiTheme="minorAscii" w:eastAsiaTheme="minorAscii" w:cstheme="minorAscii"/>
                <w:lang w:val="en-US"/>
              </w:rPr>
            </w:pPr>
            <w:r w:rsidRPr="1E5682E8" w:rsidR="1E5682E8">
              <w:rPr>
                <w:lang w:val="en-US"/>
              </w:rPr>
              <w:t xml:space="preserve">plot bitmap (multiple variants, </w:t>
            </w:r>
            <w:r w:rsidRPr="1E5682E8" w:rsidR="1E5682E8">
              <w:rPr>
                <w:lang w:val="en-US"/>
              </w:rPr>
              <w:t>e.g.,</w:t>
            </w:r>
            <w:r w:rsidRPr="1E5682E8" w:rsidR="1E5682E8">
              <w:rPr>
                <w:lang w:val="en-US"/>
              </w:rPr>
              <w:t xml:space="preserve"> for different bitmap dimensions)</w:t>
            </w:r>
          </w:p>
        </w:tc>
      </w:tr>
      <w:tr w:rsidR="1E5682E8" w:rsidTr="1E5682E8" w14:paraId="518AD864">
        <w:tc>
          <w:tcPr>
            <w:tcW w:w="4680" w:type="dxa"/>
            <w:tcMar/>
          </w:tcPr>
          <w:p w:rsidR="1E5682E8" w:rsidP="1E5682E8" w:rsidRDefault="1E5682E8" w14:paraId="0F8B7205" w14:textId="1C267D0F">
            <w:pPr>
              <w:pStyle w:val="Normal"/>
              <w:rPr>
                <w:lang w:val="en-US"/>
              </w:rPr>
            </w:pPr>
            <w:r w:rsidRPr="1E5682E8" w:rsidR="1E5682E8">
              <w:rPr>
                <w:lang w:val="en-US"/>
              </w:rPr>
              <w:t>Game-Independence</w:t>
            </w:r>
          </w:p>
        </w:tc>
        <w:tc>
          <w:tcPr>
            <w:tcW w:w="4680" w:type="dxa"/>
            <w:tcMar/>
          </w:tcPr>
          <w:p w:rsidR="1E5682E8" w:rsidP="1E5682E8" w:rsidRDefault="1E5682E8" w14:paraId="360CE6C2" w14:textId="62DC4459">
            <w:pPr>
              <w:pStyle w:val="Normal"/>
              <w:rPr>
                <w:lang w:val="en-US"/>
              </w:rPr>
            </w:pPr>
            <w:r w:rsidRPr="1E5682E8" w:rsidR="1E5682E8">
              <w:rPr>
                <w:lang w:val="en-US"/>
              </w:rPr>
              <w:t>Raster graphics library must be independent of the game, in the sense that the library’s design will not be coupled to game rules, object types, physics, events, etc.</w:t>
            </w:r>
          </w:p>
        </w:tc>
      </w:tr>
      <w:tr w:rsidR="1E5682E8" w:rsidTr="1E5682E8" w14:paraId="0CB4D3C6">
        <w:tc>
          <w:tcPr>
            <w:tcW w:w="4680" w:type="dxa"/>
            <w:tcMar/>
          </w:tcPr>
          <w:p w:rsidR="1E5682E8" w:rsidP="1E5682E8" w:rsidRDefault="1E5682E8" w14:paraId="3D340409" w14:textId="328FC995">
            <w:pPr>
              <w:pStyle w:val="Normal"/>
              <w:rPr>
                <w:lang w:val="en-US"/>
              </w:rPr>
            </w:pPr>
            <w:r w:rsidRPr="1E5682E8" w:rsidR="1E5682E8">
              <w:rPr>
                <w:lang w:val="en-US"/>
              </w:rPr>
              <w:t>Test Driver</w:t>
            </w:r>
          </w:p>
        </w:tc>
        <w:tc>
          <w:tcPr>
            <w:tcW w:w="4680" w:type="dxa"/>
            <w:tcMar/>
          </w:tcPr>
          <w:p w:rsidR="1E5682E8" w:rsidP="1E5682E8" w:rsidRDefault="1E5682E8" w14:paraId="35895D7D" w14:textId="696261DF">
            <w:pPr>
              <w:pStyle w:val="Normal"/>
              <w:rPr>
                <w:lang w:val="en-US"/>
              </w:rPr>
            </w:pPr>
            <w:r w:rsidRPr="1E5682E8" w:rsidR="1E5682E8">
              <w:rPr>
                <w:lang w:val="en-US"/>
              </w:rPr>
              <w:t>Graphics library must be accompanied by a “test driver” program which invokes and thoroughly exercises each of its plotting routines.</w:t>
            </w:r>
          </w:p>
        </w:tc>
      </w:tr>
      <w:tr w:rsidR="1E5682E8" w:rsidTr="1E5682E8" w14:paraId="55A53F11">
        <w:tc>
          <w:tcPr>
            <w:tcW w:w="4680" w:type="dxa"/>
            <w:tcMar/>
          </w:tcPr>
          <w:p w:rsidR="1E5682E8" w:rsidP="1E5682E8" w:rsidRDefault="1E5682E8" w14:paraId="271DA95F" w14:textId="04217DA8">
            <w:pPr>
              <w:pStyle w:val="Normal"/>
              <w:rPr>
                <w:lang w:val="en-US"/>
              </w:rPr>
            </w:pPr>
            <w:r w:rsidRPr="1E5682E8" w:rsidR="1E5682E8">
              <w:rPr>
                <w:lang w:val="en-US"/>
              </w:rPr>
              <w:t>Model Data Structures</w:t>
            </w:r>
          </w:p>
        </w:tc>
        <w:tc>
          <w:tcPr>
            <w:tcW w:w="4680" w:type="dxa"/>
            <w:tcMar/>
          </w:tcPr>
          <w:p w:rsidR="1E5682E8" w:rsidP="1E5682E8" w:rsidRDefault="1E5682E8" w14:paraId="2A19BE71" w14:textId="0FE3ADCE">
            <w:pPr>
              <w:pStyle w:val="Normal"/>
              <w:rPr>
                <w:lang w:val="en-US"/>
              </w:rPr>
            </w:pPr>
            <w:r w:rsidRPr="1E5682E8" w:rsidR="1E5682E8">
              <w:rPr>
                <w:lang w:val="en-US"/>
              </w:rPr>
              <w:t xml:space="preserve">Data structure(s) for </w:t>
            </w:r>
            <w:r w:rsidRPr="1E5682E8" w:rsidR="1E5682E8">
              <w:rPr>
                <w:lang w:val="en-US"/>
              </w:rPr>
              <w:t>representing</w:t>
            </w:r>
            <w:r w:rsidRPr="1E5682E8" w:rsidR="1E5682E8">
              <w:rPr>
                <w:lang w:val="en-US"/>
              </w:rPr>
              <w:t xml:space="preserve"> the game world</w:t>
            </w:r>
          </w:p>
        </w:tc>
      </w:tr>
      <w:tr w:rsidR="1E5682E8" w:rsidTr="1E5682E8" w14:paraId="32A8BBD8">
        <w:tc>
          <w:tcPr>
            <w:tcW w:w="4680" w:type="dxa"/>
            <w:tcMar/>
          </w:tcPr>
          <w:p w:rsidR="1E5682E8" w:rsidP="1E5682E8" w:rsidRDefault="1E5682E8" w14:paraId="57C158B5" w14:textId="5A5BC565">
            <w:pPr>
              <w:pStyle w:val="Normal"/>
              <w:rPr>
                <w:lang w:val="en-US"/>
              </w:rPr>
            </w:pPr>
            <w:r w:rsidRPr="1E5682E8" w:rsidR="1E5682E8">
              <w:rPr>
                <w:lang w:val="en-US"/>
              </w:rPr>
              <w:t xml:space="preserve">Object </w:t>
            </w:r>
            <w:r w:rsidRPr="1E5682E8" w:rsidR="1E5682E8">
              <w:rPr>
                <w:lang w:val="en-US"/>
              </w:rPr>
              <w:t>Behavior</w:t>
            </w:r>
            <w:r w:rsidRPr="1E5682E8" w:rsidR="1E5682E8">
              <w:rPr>
                <w:lang w:val="en-US"/>
              </w:rPr>
              <w:t xml:space="preserve"> Functions</w:t>
            </w:r>
          </w:p>
        </w:tc>
        <w:tc>
          <w:tcPr>
            <w:tcW w:w="4680" w:type="dxa"/>
            <w:tcMar/>
          </w:tcPr>
          <w:p w:rsidR="1E5682E8" w:rsidP="1E5682E8" w:rsidRDefault="1E5682E8" w14:paraId="4862966B" w14:textId="7979FAB3">
            <w:pPr>
              <w:pStyle w:val="Normal"/>
              <w:rPr>
                <w:lang w:val="en-US"/>
              </w:rPr>
            </w:pPr>
            <w:r w:rsidRPr="1E5682E8" w:rsidR="1E5682E8">
              <w:rPr>
                <w:lang w:val="en-US"/>
              </w:rPr>
              <w:t>For each object type has a set of behaviors functions</w:t>
            </w:r>
          </w:p>
        </w:tc>
      </w:tr>
      <w:tr w:rsidR="1E5682E8" w:rsidTr="1E5682E8" w14:paraId="4AED388D">
        <w:tc>
          <w:tcPr>
            <w:tcW w:w="4680" w:type="dxa"/>
            <w:tcMar/>
          </w:tcPr>
          <w:p w:rsidR="1E5682E8" w:rsidP="1E5682E8" w:rsidRDefault="1E5682E8" w14:paraId="7DDA6685" w14:textId="6F68FD43">
            <w:pPr>
              <w:pStyle w:val="Normal"/>
              <w:rPr>
                <w:lang w:val="en-US"/>
              </w:rPr>
            </w:pPr>
            <w:r w:rsidRPr="1E5682E8" w:rsidR="1E5682E8">
              <w:rPr>
                <w:lang w:val="en-US"/>
              </w:rPr>
              <w:t>Event Handler Functions</w:t>
            </w:r>
          </w:p>
        </w:tc>
        <w:tc>
          <w:tcPr>
            <w:tcW w:w="4680" w:type="dxa"/>
            <w:tcMar/>
          </w:tcPr>
          <w:p w:rsidR="1E5682E8" w:rsidP="1E5682E8" w:rsidRDefault="1E5682E8" w14:paraId="27E8521C" w14:textId="7B53DB50">
            <w:pPr>
              <w:pStyle w:val="Normal"/>
              <w:rPr>
                <w:lang w:val="en-US"/>
              </w:rPr>
            </w:pPr>
            <w:r w:rsidRPr="1E5682E8" w:rsidR="1E5682E8">
              <w:rPr>
                <w:lang w:val="en-US"/>
              </w:rPr>
              <w:t xml:space="preserve">Event handler functions which update the model’s state for each synchronous, </w:t>
            </w:r>
            <w:r w:rsidRPr="1E5682E8" w:rsidR="1E5682E8">
              <w:rPr>
                <w:lang w:val="en-US"/>
              </w:rPr>
              <w:t>asynchronous,</w:t>
            </w:r>
            <w:r w:rsidRPr="1E5682E8" w:rsidR="1E5682E8">
              <w:rPr>
                <w:lang w:val="en-US"/>
              </w:rPr>
              <w:t xml:space="preserve"> and condition-based game event.</w:t>
            </w:r>
          </w:p>
        </w:tc>
      </w:tr>
      <w:tr w:rsidR="1E5682E8" w:rsidTr="1E5682E8" w14:paraId="0D5E22DE">
        <w:tc>
          <w:tcPr>
            <w:tcW w:w="4680" w:type="dxa"/>
            <w:tcMar/>
          </w:tcPr>
          <w:p w:rsidR="1E5682E8" w:rsidP="1E5682E8" w:rsidRDefault="1E5682E8" w14:paraId="5E7F9198" w14:textId="1AABBBAF">
            <w:pPr>
              <w:pStyle w:val="Normal"/>
              <w:rPr>
                <w:lang w:val="en-US"/>
              </w:rPr>
            </w:pPr>
            <w:r w:rsidRPr="1E5682E8" w:rsidR="1E5682E8">
              <w:rPr>
                <w:lang w:val="en-US"/>
              </w:rPr>
              <w:t>Test Driver</w:t>
            </w:r>
          </w:p>
        </w:tc>
        <w:tc>
          <w:tcPr>
            <w:tcW w:w="4680" w:type="dxa"/>
            <w:tcMar/>
          </w:tcPr>
          <w:p w:rsidR="1E5682E8" w:rsidP="1E5682E8" w:rsidRDefault="1E5682E8" w14:paraId="0E8ACD09" w14:textId="04B48EE8">
            <w:pPr>
              <w:pStyle w:val="Normal"/>
              <w:rPr>
                <w:lang w:val="en-US"/>
              </w:rPr>
            </w:pPr>
            <w:r w:rsidRPr="1E5682E8" w:rsidR="1E5682E8">
              <w:rPr>
                <w:lang w:val="en-US"/>
              </w:rPr>
              <w:t>Verify the model implementation, including event handling.</w:t>
            </w:r>
          </w:p>
        </w:tc>
      </w:tr>
      <w:tr w:rsidR="1E5682E8" w:rsidTr="1E5682E8" w14:paraId="7113C3AC">
        <w:tc>
          <w:tcPr>
            <w:tcW w:w="4680" w:type="dxa"/>
            <w:tcMar/>
          </w:tcPr>
          <w:p w:rsidR="1E5682E8" w:rsidP="1E5682E8" w:rsidRDefault="1E5682E8" w14:paraId="52955801" w14:textId="6FCF14C5">
            <w:pPr>
              <w:pStyle w:val="Normal"/>
              <w:rPr>
                <w:lang w:val="en-US"/>
              </w:rPr>
            </w:pPr>
            <w:r w:rsidRPr="1E5682E8" w:rsidR="1E5682E8">
              <w:rPr>
                <w:lang w:val="en-US"/>
              </w:rPr>
              <w:t>Renderer module</w:t>
            </w:r>
          </w:p>
        </w:tc>
        <w:tc>
          <w:tcPr>
            <w:tcW w:w="4680" w:type="dxa"/>
            <w:tcMar/>
          </w:tcPr>
          <w:p w:rsidR="1E5682E8" w:rsidP="1E5682E8" w:rsidRDefault="1E5682E8" w14:paraId="6EDA0CB2" w14:textId="7B9E40A4">
            <w:pPr>
              <w:pStyle w:val="Normal"/>
              <w:rPr>
                <w:lang w:val="en-US"/>
              </w:rPr>
            </w:pPr>
            <w:r w:rsidRPr="1E5682E8" w:rsidR="1E5682E8">
              <w:rPr>
                <w:lang w:val="en-US"/>
              </w:rPr>
              <w:t>Render object function for each type of object which can appear on-screen.</w:t>
            </w:r>
          </w:p>
        </w:tc>
      </w:tr>
      <w:tr w:rsidR="1E5682E8" w:rsidTr="1E5682E8" w14:paraId="47FAFD67">
        <w:tc>
          <w:tcPr>
            <w:tcW w:w="4680" w:type="dxa"/>
            <w:tcMar/>
          </w:tcPr>
          <w:p w:rsidR="1E5682E8" w:rsidP="1E5682E8" w:rsidRDefault="1E5682E8" w14:paraId="61BFD7A5" w14:textId="2A181AF2">
            <w:pPr>
              <w:pStyle w:val="Normal"/>
              <w:rPr>
                <w:lang w:val="en-US"/>
              </w:rPr>
            </w:pPr>
            <w:r w:rsidRPr="1E5682E8" w:rsidR="1E5682E8">
              <w:rPr>
                <w:lang w:val="en-US"/>
              </w:rPr>
              <w:t>Test Driver</w:t>
            </w:r>
          </w:p>
        </w:tc>
        <w:tc>
          <w:tcPr>
            <w:tcW w:w="4680" w:type="dxa"/>
            <w:tcMar/>
          </w:tcPr>
          <w:p w:rsidR="1E5682E8" w:rsidP="1E5682E8" w:rsidRDefault="1E5682E8" w14:paraId="7DDB6425" w14:textId="04B68DD6">
            <w:pPr>
              <w:pStyle w:val="Normal"/>
              <w:rPr>
                <w:lang w:val="en-US"/>
              </w:rPr>
            </w:pPr>
            <w:r w:rsidRPr="1E5682E8" w:rsidR="1E5682E8">
              <w:rPr>
                <w:lang w:val="en-US"/>
              </w:rPr>
              <w:t>test driver programs which help verify your renderer implementation</w:t>
            </w:r>
          </w:p>
        </w:tc>
      </w:tr>
      <w:tr w:rsidR="1E5682E8" w:rsidTr="1E5682E8" w14:paraId="4A34FF55">
        <w:tc>
          <w:tcPr>
            <w:tcW w:w="4680" w:type="dxa"/>
            <w:tcMar/>
          </w:tcPr>
          <w:p w:rsidR="1E5682E8" w:rsidP="1E5682E8" w:rsidRDefault="1E5682E8" w14:paraId="6EFB7841" w14:textId="6AD82F52">
            <w:pPr>
              <w:pStyle w:val="Normal"/>
              <w:rPr>
                <w:lang w:val="en-US"/>
              </w:rPr>
            </w:pPr>
            <w:r w:rsidRPr="1E5682E8" w:rsidR="1E5682E8">
              <w:rPr>
                <w:lang w:val="en-US"/>
              </w:rPr>
              <w:t xml:space="preserve">Minimizing Screen Plotting </w:t>
            </w:r>
          </w:p>
        </w:tc>
        <w:tc>
          <w:tcPr>
            <w:tcW w:w="4680" w:type="dxa"/>
            <w:tcMar/>
          </w:tcPr>
          <w:p w:rsidR="1E5682E8" w:rsidP="1E5682E8" w:rsidRDefault="1E5682E8" w14:paraId="6F08B41C" w14:textId="712776FB">
            <w:pPr>
              <w:pStyle w:val="Normal"/>
              <w:rPr>
                <w:lang w:val="en-US"/>
              </w:rPr>
            </w:pPr>
            <w:r w:rsidRPr="1E5682E8" w:rsidR="1E5682E8">
              <w:rPr>
                <w:lang w:val="en-US"/>
              </w:rPr>
              <w:t xml:space="preserve">Improving the renderer so that it only re-plots the aspects of the model that have changed since </w:t>
            </w:r>
            <w:r w:rsidRPr="1E5682E8" w:rsidR="1E5682E8">
              <w:rPr>
                <w:lang w:val="en-US"/>
              </w:rPr>
              <w:t>a previous</w:t>
            </w:r>
            <w:r w:rsidRPr="1E5682E8" w:rsidR="1E5682E8">
              <w:rPr>
                <w:lang w:val="en-US"/>
              </w:rPr>
              <w:t xml:space="preserve"> invocation</w:t>
            </w:r>
          </w:p>
        </w:tc>
      </w:tr>
      <w:tr w:rsidR="1E5682E8" w:rsidTr="1E5682E8" w14:paraId="067788BF">
        <w:tc>
          <w:tcPr>
            <w:tcW w:w="4680" w:type="dxa"/>
            <w:tcMar/>
          </w:tcPr>
          <w:p w:rsidR="1E5682E8" w:rsidP="1E5682E8" w:rsidRDefault="1E5682E8" w14:paraId="3A630BE5" w14:textId="692B0104">
            <w:pPr>
              <w:pStyle w:val="Normal"/>
              <w:rPr>
                <w:lang w:val="en-US"/>
              </w:rPr>
            </w:pPr>
            <w:r w:rsidRPr="1E5682E8" w:rsidR="1E5682E8">
              <w:rPr>
                <w:lang w:val="en-US"/>
              </w:rPr>
              <w:t>Main Game Module</w:t>
            </w:r>
          </w:p>
        </w:tc>
        <w:tc>
          <w:tcPr>
            <w:tcW w:w="4680" w:type="dxa"/>
            <w:tcMar/>
          </w:tcPr>
          <w:p w:rsidR="1E5682E8" w:rsidP="1E5682E8" w:rsidRDefault="1E5682E8" w14:paraId="1FE1E2BD" w14:textId="3E49A3BC">
            <w:pPr>
              <w:pStyle w:val="Normal"/>
              <w:rPr>
                <w:lang w:val="en-US"/>
              </w:rPr>
            </w:pPr>
            <w:r w:rsidRPr="1E5682E8" w:rsidR="1E5682E8">
              <w:rPr>
                <w:lang w:val="en-US"/>
              </w:rPr>
              <w:t xml:space="preserve">The main game module must </w:t>
            </w:r>
            <w:r w:rsidRPr="1E5682E8" w:rsidR="1E5682E8">
              <w:rPr>
                <w:lang w:val="en-US"/>
              </w:rPr>
              <w:t>contain</w:t>
            </w:r>
            <w:r w:rsidRPr="1E5682E8" w:rsidR="1E5682E8">
              <w:rPr>
                <w:lang w:val="en-US"/>
              </w:rPr>
              <w:t xml:space="preserve"> game initialization code, as well as the main game loop</w:t>
            </w:r>
          </w:p>
        </w:tc>
      </w:tr>
      <w:tr w:rsidR="1E5682E8" w:rsidTr="1E5682E8" w14:paraId="396FAC4A">
        <w:tc>
          <w:tcPr>
            <w:tcW w:w="4680" w:type="dxa"/>
            <w:tcMar/>
          </w:tcPr>
          <w:p w:rsidR="1E5682E8" w:rsidP="1E5682E8" w:rsidRDefault="1E5682E8" w14:paraId="54B5419C" w14:textId="744A07DB">
            <w:pPr>
              <w:pStyle w:val="Normal"/>
              <w:rPr>
                <w:lang w:val="en-US"/>
              </w:rPr>
            </w:pPr>
            <w:r w:rsidRPr="1E5682E8" w:rsidR="1E5682E8">
              <w:rPr>
                <w:lang w:val="en-US"/>
              </w:rPr>
              <w:t>Input Module and Three-Level Design</w:t>
            </w:r>
          </w:p>
        </w:tc>
        <w:tc>
          <w:tcPr>
            <w:tcW w:w="4680" w:type="dxa"/>
            <w:tcMar/>
          </w:tcPr>
          <w:p w:rsidR="1E5682E8" w:rsidP="1E5682E8" w:rsidRDefault="1E5682E8" w14:paraId="466772D5" w14:textId="5A7C1DDA">
            <w:pPr>
              <w:pStyle w:val="Normal"/>
              <w:rPr>
                <w:lang w:val="en-US"/>
              </w:rPr>
            </w:pPr>
            <w:r w:rsidRPr="1E5682E8" w:rsidR="1E5682E8">
              <w:rPr>
                <w:lang w:val="en-US"/>
              </w:rPr>
              <w:t xml:space="preserve">The middle layer will </w:t>
            </w:r>
            <w:r w:rsidRPr="1E5682E8" w:rsidR="1E5682E8">
              <w:rPr>
                <w:lang w:val="en-US"/>
              </w:rPr>
              <w:t>contain</w:t>
            </w:r>
            <w:r w:rsidRPr="1E5682E8" w:rsidR="1E5682E8">
              <w:rPr>
                <w:lang w:val="en-US"/>
              </w:rPr>
              <w:t xml:space="preserve"> </w:t>
            </w:r>
            <w:r w:rsidRPr="1E5682E8" w:rsidR="1E5682E8">
              <w:rPr>
                <w:lang w:val="en-US"/>
              </w:rPr>
              <w:t>the “high-level” input routines needed by the game, these in turn call the “low-level” input routines provided by the operating system.</w:t>
            </w:r>
          </w:p>
        </w:tc>
      </w:tr>
      <w:tr w:rsidR="1E5682E8" w:rsidTr="1E5682E8" w14:paraId="070568FA">
        <w:tc>
          <w:tcPr>
            <w:tcW w:w="4680" w:type="dxa"/>
            <w:tcMar/>
          </w:tcPr>
          <w:p w:rsidR="1E5682E8" w:rsidP="1E5682E8" w:rsidRDefault="1E5682E8" w14:paraId="629ADF80" w14:textId="4011B75F">
            <w:pPr>
              <w:pStyle w:val="Normal"/>
              <w:rPr>
                <w:lang w:val="en-US"/>
              </w:rPr>
            </w:pPr>
            <w:r w:rsidRPr="1E5682E8" w:rsidR="1E5682E8">
              <w:rPr>
                <w:lang w:val="en-US"/>
              </w:rPr>
              <w:t>Double Buffering</w:t>
            </w:r>
          </w:p>
        </w:tc>
        <w:tc>
          <w:tcPr>
            <w:tcW w:w="4680" w:type="dxa"/>
            <w:tcMar/>
          </w:tcPr>
          <w:p w:rsidR="1E5682E8" w:rsidP="1E5682E8" w:rsidRDefault="1E5682E8" w14:paraId="6AB167BD" w14:textId="18EB6FF4">
            <w:pPr>
              <w:pStyle w:val="Normal"/>
              <w:rPr>
                <w:lang w:val="en-US"/>
              </w:rPr>
            </w:pPr>
            <w:r w:rsidRPr="1E5682E8" w:rsidR="1E5682E8">
              <w:rPr>
                <w:lang w:val="en-US"/>
              </w:rPr>
              <w:t>Double buffering must be implemented correctly, with absolutely no flickering or tearing.</w:t>
            </w:r>
          </w:p>
        </w:tc>
      </w:tr>
      <w:tr w:rsidR="1E5682E8" w:rsidTr="1E5682E8" w14:paraId="2B87BEE8">
        <w:tc>
          <w:tcPr>
            <w:tcW w:w="4680" w:type="dxa"/>
            <w:tcMar/>
          </w:tcPr>
          <w:p w:rsidR="1E5682E8" w:rsidP="1E5682E8" w:rsidRDefault="1E5682E8" w14:paraId="41712F5B" w14:textId="64567384">
            <w:pPr>
              <w:pStyle w:val="Normal"/>
              <w:rPr>
                <w:lang w:val="en-US"/>
              </w:rPr>
            </w:pPr>
            <w:r w:rsidRPr="1E5682E8" w:rsidR="1E5682E8">
              <w:rPr>
                <w:lang w:val="en-US"/>
              </w:rPr>
              <w:t>Music and Sound Effects</w:t>
            </w:r>
          </w:p>
        </w:tc>
        <w:tc>
          <w:tcPr>
            <w:tcW w:w="4680" w:type="dxa"/>
            <w:tcMar/>
          </w:tcPr>
          <w:p w:rsidR="1E5682E8" w:rsidP="1E5682E8" w:rsidRDefault="1E5682E8" w14:paraId="12D7EF7D" w14:textId="73D20BB3">
            <w:pPr>
              <w:pStyle w:val="Normal"/>
              <w:rPr>
                <w:lang w:val="en-US"/>
              </w:rPr>
            </w:pPr>
            <w:r w:rsidRPr="1E5682E8" w:rsidR="1E5682E8">
              <w:rPr>
                <w:lang w:val="en-US"/>
              </w:rPr>
              <w:t>implement a low-level PSG library</w:t>
            </w:r>
          </w:p>
          <w:p w:rsidR="1E5682E8" w:rsidP="1E5682E8" w:rsidRDefault="1E5682E8" w14:paraId="2A196A23" w14:textId="11D97A20">
            <w:pPr>
              <w:pStyle w:val="ListParagraph"/>
              <w:numPr>
                <w:ilvl w:val="0"/>
                <w:numId w:val="10"/>
              </w:numPr>
              <w:rPr>
                <w:rFonts w:ascii="Calibri" w:hAnsi="Calibri" w:eastAsia="Calibri" w:cs="Calibri" w:asciiTheme="minorAscii" w:hAnsiTheme="minorAscii" w:eastAsiaTheme="minorAscii" w:cstheme="minorAscii"/>
                <w:lang w:val="en-US"/>
              </w:rPr>
            </w:pPr>
            <w:r w:rsidRPr="1E5682E8" w:rsidR="1E5682E8">
              <w:rPr>
                <w:lang w:val="en-US"/>
              </w:rPr>
              <w:t>Create music</w:t>
            </w:r>
          </w:p>
          <w:p w:rsidR="1E5682E8" w:rsidP="1E5682E8" w:rsidRDefault="1E5682E8" w14:paraId="22AC31A0" w14:textId="601828D5">
            <w:pPr>
              <w:pStyle w:val="ListParagraph"/>
              <w:numPr>
                <w:ilvl w:val="0"/>
                <w:numId w:val="10"/>
              </w:numPr>
              <w:rPr>
                <w:lang w:val="en-US"/>
              </w:rPr>
            </w:pPr>
            <w:r w:rsidRPr="1E5682E8" w:rsidR="1E5682E8">
              <w:rPr>
                <w:lang w:val="en-US"/>
              </w:rPr>
              <w:t>Create sound effects</w:t>
            </w:r>
          </w:p>
        </w:tc>
      </w:tr>
    </w:tbl>
    <w:p w:rsidR="1E12A424" w:rsidP="698F1442" w:rsidRDefault="1E12A424" w14:paraId="1EC6463F" w14:textId="68FD504F">
      <w:pPr>
        <w:pStyle w:val="Heading2"/>
        <w:rPr>
          <w:lang w:val="en-US"/>
        </w:rPr>
      </w:pPr>
      <w:r w:rsidRPr="1E5682E8" w:rsidR="1E5682E8">
        <w:rPr>
          <w:lang w:val="en-US"/>
        </w:rPr>
        <w:t>Exclusions from the scope</w:t>
      </w:r>
    </w:p>
    <w:p w:rsidR="1E12A424" w:rsidP="1E5682E8" w:rsidRDefault="1E12A424" w14:paraId="1D156F47" w14:textId="26F03787">
      <w:pPr>
        <w:pStyle w:val="Normal"/>
        <w:bidi w:val="0"/>
        <w:spacing w:before="100" w:beforeAutospacing="off" w:after="200" w:afterAutospacing="off" w:line="276" w:lineRule="auto"/>
        <w:ind w:left="0" w:right="0"/>
        <w:jc w:val="left"/>
        <w:rPr>
          <w:lang w:val="en-US"/>
        </w:rPr>
      </w:pPr>
      <w:r w:rsidRPr="1E5682E8" w:rsidR="1E12A424">
        <w:rPr>
          <w:lang w:val="en-US"/>
        </w:rPr>
        <w:t xml:space="preserve"> </w:t>
      </w:r>
      <w:r>
        <w:tab/>
      </w:r>
      <w:r w:rsidRPr="1E5682E8" w:rsidR="2C18ACD2">
        <w:rPr>
          <w:lang w:val="en-US"/>
        </w:rPr>
        <w:t xml:space="preserve">This project is </w:t>
      </w:r>
      <w:r w:rsidRPr="1E5682E8" w:rsidR="1E5682E8">
        <w:rPr>
          <w:lang w:val="en-US"/>
        </w:rPr>
        <w:t>scoped within the range of a Computer Sc</w:t>
      </w:r>
      <w:r w:rsidRPr="1E5682E8" w:rsidR="1E5682E8">
        <w:rPr>
          <w:lang w:val="en-US"/>
        </w:rPr>
        <w:t xml:space="preserve">ience Capstone project. Its development is dependent on a few key points, hardware, design, and timeline. Being limited to an ATARI 68000 computer our range of choices for game development was limited to low level design focused on improving fundamental skills then to that of a complex video game. Our scope therefore stays with a 2-dimensional monochromatic screen environment as </w:t>
      </w:r>
      <w:r w:rsidRPr="1E5682E8" w:rsidR="1E5682E8">
        <w:rPr>
          <w:lang w:val="en-US"/>
        </w:rPr>
        <w:t>development</w:t>
      </w:r>
      <w:r w:rsidRPr="1E5682E8" w:rsidR="1E5682E8">
        <w:rPr>
          <w:lang w:val="en-US"/>
        </w:rPr>
        <w:t xml:space="preserve"> of a 3-dimensional platform within this context will be outside of the timeline we are offered within the course schedule</w:t>
      </w:r>
      <w:r w:rsidRPr="1E5682E8" w:rsidR="1E5682E8">
        <w:rPr>
          <w:lang w:val="en-US"/>
        </w:rPr>
        <w:t xml:space="preserve">. </w:t>
      </w:r>
    </w:p>
    <w:p w:rsidR="1E12A424" w:rsidP="698F1442" w:rsidRDefault="1E12A424" w14:paraId="06694C4E" w14:textId="6F4AE8D4">
      <w:pPr>
        <w:pStyle w:val="Heading2"/>
        <w:rPr>
          <w:lang w:val="en-US"/>
        </w:rPr>
      </w:pPr>
      <w:r w:rsidRPr="1E5682E8" w:rsidR="1E12A424">
        <w:rPr>
          <w:lang w:val="en-US"/>
        </w:rPr>
        <w:t xml:space="preserve">RESOURCE COSTS AND Time ESTIMATES </w:t>
      </w:r>
    </w:p>
    <w:p w:rsidR="1E12A424" w:rsidP="1E5682E8" w:rsidRDefault="1E12A424" w14:paraId="70D173F4" w14:textId="2C95B540">
      <w:pPr>
        <w:pStyle w:val="Normal"/>
        <w:rPr>
          <w:lang w:val="en-US"/>
        </w:rPr>
      </w:pPr>
      <w:r w:rsidRPr="1E5682E8" w:rsidR="1E12A424">
        <w:rPr>
          <w:lang w:val="en-US"/>
        </w:rPr>
        <w:t xml:space="preserve"> </w:t>
      </w:r>
      <w:r>
        <w:tab/>
      </w:r>
      <w:r w:rsidRPr="1E5682E8" w:rsidR="450A2241">
        <w:rPr>
          <w:lang w:val="en-US"/>
        </w:rPr>
        <w:t xml:space="preserve">Costs are limited to labor time for project development as all hardware will be </w:t>
      </w:r>
      <w:r w:rsidRPr="1E5682E8" w:rsidR="450A2241">
        <w:rPr>
          <w:lang w:val="en-US"/>
        </w:rPr>
        <w:t>provided</w:t>
      </w:r>
      <w:r w:rsidRPr="1E5682E8" w:rsidR="450A2241">
        <w:rPr>
          <w:lang w:val="en-US"/>
        </w:rPr>
        <w:t xml:space="preserve"> by the university.</w:t>
      </w:r>
    </w:p>
    <w:p w:rsidR="1E12A424" w:rsidP="698F1442" w:rsidRDefault="1E12A424" w14:paraId="1E94C59A" w14:textId="236D25D2">
      <w:pPr>
        <w:pStyle w:val="Normal"/>
        <w:rPr>
          <w:lang w:val="en-US"/>
        </w:rPr>
      </w:pPr>
      <w:r w:rsidRPr="1E5682E8" w:rsidR="450A2241">
        <w:rPr>
          <w:lang w:val="en-US"/>
        </w:rPr>
        <w:t xml:space="preserve"> </w:t>
      </w:r>
      <w:r>
        <w:tab/>
      </w:r>
      <w:r w:rsidRPr="1E5682E8" w:rsidR="1E5682E8">
        <w:rPr>
          <w:lang w:val="en-US"/>
        </w:rPr>
        <w:t xml:space="preserve">Time estimates: </w:t>
      </w:r>
    </w:p>
    <w:p w:rsidR="1E5682E8" w:rsidP="5742A9C1" w:rsidRDefault="1E5682E8" w14:paraId="5F466677" w14:textId="7EF397C6">
      <w:pPr>
        <w:pStyle w:val="Normal"/>
        <w:ind w:left="1440" w:firstLine="720"/>
        <w:rPr>
          <w:lang w:val="en-US"/>
        </w:rPr>
      </w:pPr>
      <w:r w:rsidRPr="5742A9C1" w:rsidR="1E5682E8">
        <w:rPr>
          <w:lang w:val="en-US"/>
        </w:rPr>
        <w:t>Stage 1: January 31</w:t>
      </w:r>
      <w:r w:rsidRPr="5742A9C1" w:rsidR="1E5682E8">
        <w:rPr>
          <w:vertAlign w:val="superscript"/>
          <w:lang w:val="en-US"/>
        </w:rPr>
        <w:t>st</w:t>
      </w:r>
    </w:p>
    <w:p w:rsidR="1E5682E8" w:rsidP="5742A9C1" w:rsidRDefault="1E5682E8" w14:paraId="1E796500" w14:textId="6C4A8330">
      <w:pPr>
        <w:pStyle w:val="Normal"/>
        <w:ind w:left="1440" w:firstLine="720"/>
        <w:rPr>
          <w:lang w:val="en-US"/>
        </w:rPr>
      </w:pPr>
      <w:r w:rsidRPr="5742A9C1" w:rsidR="1E5682E8">
        <w:rPr>
          <w:lang w:val="en-US"/>
        </w:rPr>
        <w:t>Stage 2: February 8</w:t>
      </w:r>
      <w:r w:rsidRPr="5742A9C1" w:rsidR="1E5682E8">
        <w:rPr>
          <w:vertAlign w:val="superscript"/>
          <w:lang w:val="en-US"/>
        </w:rPr>
        <w:t>th</w:t>
      </w:r>
      <w:r w:rsidRPr="5742A9C1" w:rsidR="1E5682E8">
        <w:rPr>
          <w:lang w:val="en-US"/>
        </w:rPr>
        <w:t xml:space="preserve"> </w:t>
      </w:r>
    </w:p>
    <w:p w:rsidR="1E5682E8" w:rsidP="5742A9C1" w:rsidRDefault="1E5682E8" w14:paraId="2B9CC7EA" w14:textId="151FADCA">
      <w:pPr>
        <w:pStyle w:val="Normal"/>
        <w:ind w:left="1440" w:firstLine="720"/>
        <w:rPr>
          <w:lang w:val="en-US"/>
        </w:rPr>
      </w:pPr>
      <w:r w:rsidRPr="5742A9C1" w:rsidR="1E5682E8">
        <w:rPr>
          <w:lang w:val="en-US"/>
        </w:rPr>
        <w:t>Stage 3: February 15</w:t>
      </w:r>
      <w:r w:rsidRPr="5742A9C1" w:rsidR="1E5682E8">
        <w:rPr>
          <w:vertAlign w:val="superscript"/>
          <w:lang w:val="en-US"/>
        </w:rPr>
        <w:t>th</w:t>
      </w:r>
      <w:r w:rsidRPr="5742A9C1" w:rsidR="1E5682E8">
        <w:rPr>
          <w:lang w:val="en-US"/>
        </w:rPr>
        <w:t xml:space="preserve"> </w:t>
      </w:r>
    </w:p>
    <w:p w:rsidR="1E5682E8" w:rsidP="5742A9C1" w:rsidRDefault="1E5682E8" w14:paraId="7506464C" w14:textId="5BB93CBE">
      <w:pPr>
        <w:pStyle w:val="Normal"/>
        <w:ind w:left="1440" w:firstLine="720"/>
        <w:rPr>
          <w:lang w:val="en-US"/>
        </w:rPr>
      </w:pPr>
      <w:r w:rsidRPr="5742A9C1" w:rsidR="1E5682E8">
        <w:rPr>
          <w:lang w:val="en-US"/>
        </w:rPr>
        <w:t>Stage 4: March 1</w:t>
      </w:r>
      <w:r w:rsidRPr="5742A9C1" w:rsidR="1E5682E8">
        <w:rPr>
          <w:vertAlign w:val="superscript"/>
          <w:lang w:val="en-US"/>
        </w:rPr>
        <w:t>st</w:t>
      </w:r>
    </w:p>
    <w:p w:rsidR="1E5682E8" w:rsidP="5742A9C1" w:rsidRDefault="1E5682E8" w14:paraId="32A992FA" w14:textId="11981CEF">
      <w:pPr>
        <w:pStyle w:val="Normal"/>
        <w:ind w:left="1440" w:firstLine="720"/>
        <w:rPr>
          <w:lang w:val="en-US"/>
        </w:rPr>
      </w:pPr>
      <w:r w:rsidRPr="5742A9C1" w:rsidR="1E5682E8">
        <w:rPr>
          <w:lang w:val="en-US"/>
        </w:rPr>
        <w:t>Stage 5: March 8</w:t>
      </w:r>
      <w:r w:rsidRPr="5742A9C1" w:rsidR="1E5682E8">
        <w:rPr>
          <w:vertAlign w:val="superscript"/>
          <w:lang w:val="en-US"/>
        </w:rPr>
        <w:t>th</w:t>
      </w:r>
      <w:r w:rsidRPr="5742A9C1" w:rsidR="1E5682E8">
        <w:rPr>
          <w:lang w:val="en-US"/>
        </w:rPr>
        <w:t xml:space="preserve"> </w:t>
      </w:r>
    </w:p>
    <w:p w:rsidR="1E5682E8" w:rsidP="5742A9C1" w:rsidRDefault="1E5682E8" w14:paraId="7077C503" w14:textId="1C172DFB">
      <w:pPr>
        <w:pStyle w:val="Normal"/>
        <w:ind w:left="1440" w:firstLine="720"/>
        <w:rPr>
          <w:lang w:val="en-US"/>
        </w:rPr>
      </w:pPr>
      <w:r w:rsidRPr="5742A9C1" w:rsidR="1E5682E8">
        <w:rPr>
          <w:lang w:val="en-US"/>
        </w:rPr>
        <w:t>Stage 6: March 16</w:t>
      </w:r>
      <w:r w:rsidRPr="5742A9C1" w:rsidR="1E5682E8">
        <w:rPr>
          <w:vertAlign w:val="superscript"/>
          <w:lang w:val="en-US"/>
        </w:rPr>
        <w:t>th</w:t>
      </w:r>
      <w:r w:rsidRPr="5742A9C1" w:rsidR="1E5682E8">
        <w:rPr>
          <w:lang w:val="en-US"/>
        </w:rPr>
        <w:t xml:space="preserve"> </w:t>
      </w:r>
    </w:p>
    <w:p w:rsidR="1E5682E8" w:rsidP="5742A9C1" w:rsidRDefault="1E5682E8" w14:paraId="1090C33E" w14:textId="4403D1F9">
      <w:pPr>
        <w:pStyle w:val="Normal"/>
        <w:ind w:left="1440" w:firstLine="720"/>
        <w:rPr>
          <w:lang w:val="en-US"/>
        </w:rPr>
      </w:pPr>
      <w:r w:rsidRPr="5742A9C1" w:rsidR="1E5682E8">
        <w:rPr>
          <w:lang w:val="en-US"/>
        </w:rPr>
        <w:t>Stage 7: March 22</w:t>
      </w:r>
      <w:r w:rsidRPr="5742A9C1" w:rsidR="1E5682E8">
        <w:rPr>
          <w:vertAlign w:val="superscript"/>
          <w:lang w:val="en-US"/>
        </w:rPr>
        <w:t>nd</w:t>
      </w:r>
    </w:p>
    <w:p w:rsidR="1E12A424" w:rsidP="698F1442" w:rsidRDefault="1E12A424" w14:paraId="2C4045C6" w14:textId="7268607C">
      <w:pPr>
        <w:pStyle w:val="Heading2"/>
        <w:rPr>
          <w:lang w:val="en-US"/>
        </w:rPr>
      </w:pPr>
      <w:r w:rsidRPr="698F1442" w:rsidR="1E12A424">
        <w:rPr>
          <w:lang w:val="en-US"/>
        </w:rPr>
        <w:t xml:space="preserve">ROLES AND RESPONSIBILITY </w:t>
      </w:r>
    </w:p>
    <w:p w:rsidR="1E12A424" w:rsidP="698F1442" w:rsidRDefault="1E12A424" w14:paraId="4861F7DF" w14:textId="7257E348">
      <w:pPr>
        <w:pStyle w:val="Normal"/>
        <w:rPr>
          <w:lang w:val="en-US"/>
        </w:rPr>
      </w:pPr>
      <w:r w:rsidRPr="698F1442" w:rsidR="1E12A424">
        <w:rPr>
          <w:lang w:val="en-US"/>
        </w:rPr>
        <w:t xml:space="preserve"> </w:t>
      </w:r>
    </w:p>
    <w:tbl>
      <w:tblPr>
        <w:tblStyle w:val="TableGrid"/>
        <w:tblW w:w="0" w:type="auto"/>
        <w:tblLayout w:type="fixed"/>
        <w:tblLook w:val="04A0" w:firstRow="1" w:lastRow="0" w:firstColumn="1" w:lastColumn="0" w:noHBand="0" w:noVBand="1"/>
      </w:tblPr>
      <w:tblGrid>
        <w:gridCol w:w="1047"/>
        <w:gridCol w:w="1363"/>
        <w:gridCol w:w="3475"/>
        <w:gridCol w:w="3475"/>
      </w:tblGrid>
      <w:tr w:rsidR="698F1442" w:rsidTr="698F1442" w14:paraId="23EF2434">
        <w:trPr>
          <w:trHeight w:val="1035"/>
        </w:trPr>
        <w:tc>
          <w:tcPr>
            <w:tcW w:w="1047" w:type="dxa"/>
            <w:tcMar/>
            <w:vAlign w:val="top"/>
          </w:tcPr>
          <w:p w:rsidR="698F1442" w:rsidP="698F1442" w:rsidRDefault="698F1442" w14:paraId="2871B1EC" w14:textId="26AA08A9">
            <w:pPr>
              <w:spacing w:before="100" w:after="200" w:line="276" w:lineRule="auto"/>
              <w:jc w:val="center"/>
              <w:rPr>
                <w:rFonts w:ascii="Calibri" w:hAnsi="Calibri" w:eastAsia="Calibri" w:cs="Calibri"/>
                <w:b w:val="0"/>
                <w:bCs w:val="0"/>
                <w:i w:val="0"/>
                <w:iCs w:val="0"/>
                <w:caps w:val="0"/>
                <w:smallCaps w:val="0"/>
                <w:color w:val="000000" w:themeColor="text1" w:themeTint="FF" w:themeShade="FF"/>
                <w:sz w:val="22"/>
                <w:szCs w:val="22"/>
              </w:rPr>
            </w:pPr>
            <w:r w:rsidRPr="698F1442" w:rsidR="698F1442">
              <w:rPr>
                <w:rFonts w:ascii="Calibri" w:hAnsi="Calibri" w:eastAsia="Calibri" w:cs="Calibri"/>
                <w:b w:val="0"/>
                <w:bCs w:val="0"/>
                <w:i w:val="0"/>
                <w:iCs w:val="0"/>
                <w:caps w:val="0"/>
                <w:smallCaps w:val="0"/>
                <w:color w:val="000000" w:themeColor="text1" w:themeTint="FF" w:themeShade="FF"/>
                <w:sz w:val="22"/>
                <w:szCs w:val="22"/>
                <w:lang w:val="en-CA"/>
              </w:rPr>
              <w:t>Name</w:t>
            </w:r>
          </w:p>
        </w:tc>
        <w:tc>
          <w:tcPr>
            <w:tcW w:w="1363" w:type="dxa"/>
            <w:tcMar/>
            <w:vAlign w:val="top"/>
          </w:tcPr>
          <w:p w:rsidR="698F1442" w:rsidP="698F1442" w:rsidRDefault="698F1442" w14:paraId="205BB33F" w14:textId="35F8657E">
            <w:pPr>
              <w:spacing w:before="100" w:after="200" w:line="276" w:lineRule="auto"/>
              <w:jc w:val="center"/>
              <w:rPr>
                <w:rFonts w:ascii="Calibri" w:hAnsi="Calibri" w:eastAsia="Calibri" w:cs="Calibri"/>
                <w:b w:val="0"/>
                <w:bCs w:val="0"/>
                <w:i w:val="0"/>
                <w:iCs w:val="0"/>
                <w:caps w:val="0"/>
                <w:smallCaps w:val="0"/>
                <w:color w:val="000000" w:themeColor="text1" w:themeTint="FF" w:themeShade="FF"/>
                <w:sz w:val="22"/>
                <w:szCs w:val="22"/>
              </w:rPr>
            </w:pPr>
            <w:r w:rsidRPr="698F1442" w:rsidR="698F1442">
              <w:rPr>
                <w:rFonts w:ascii="Calibri" w:hAnsi="Calibri" w:eastAsia="Calibri" w:cs="Calibri"/>
                <w:b w:val="0"/>
                <w:bCs w:val="0"/>
                <w:i w:val="0"/>
                <w:iCs w:val="0"/>
                <w:caps w:val="0"/>
                <w:smallCaps w:val="0"/>
                <w:color w:val="000000" w:themeColor="text1" w:themeTint="FF" w:themeShade="FF"/>
                <w:sz w:val="22"/>
                <w:szCs w:val="22"/>
                <w:lang w:val="en-US"/>
              </w:rPr>
              <w:t>R</w:t>
            </w:r>
            <w:r w:rsidRPr="698F1442" w:rsidR="698F1442">
              <w:rPr>
                <w:rFonts w:ascii="Calibri" w:hAnsi="Calibri" w:eastAsia="Calibri" w:cs="Calibri"/>
                <w:b w:val="0"/>
                <w:bCs w:val="0"/>
                <w:i w:val="0"/>
                <w:iCs w:val="0"/>
                <w:caps w:val="0"/>
                <w:smallCaps w:val="0"/>
                <w:color w:val="000000" w:themeColor="text1" w:themeTint="FF" w:themeShade="FF"/>
                <w:sz w:val="22"/>
                <w:szCs w:val="22"/>
                <w:lang w:val="en-CA"/>
              </w:rPr>
              <w:t>ole</w:t>
            </w:r>
          </w:p>
        </w:tc>
        <w:tc>
          <w:tcPr>
            <w:tcW w:w="3475" w:type="dxa"/>
            <w:tcMar/>
            <w:vAlign w:val="top"/>
          </w:tcPr>
          <w:p w:rsidR="7A248234" w:rsidP="698F1442" w:rsidRDefault="7A248234" w14:paraId="5D0D24D4" w14:textId="3883BBA9">
            <w:pPr>
              <w:pStyle w:val="Normal"/>
              <w:bidi w:val="0"/>
              <w:spacing w:before="100" w:beforeAutospacing="off" w:after="200" w:afterAutospacing="off" w:line="276" w:lineRule="auto"/>
              <w:ind w:left="0" w:right="0"/>
              <w:jc w:val="center"/>
              <w:rPr>
                <w:rFonts w:ascii="Calibri" w:hAnsi="Calibri" w:eastAsia="Calibri" w:cs="Calibri"/>
                <w:b w:val="0"/>
                <w:bCs w:val="0"/>
                <w:i w:val="0"/>
                <w:iCs w:val="0"/>
                <w:caps w:val="0"/>
                <w:smallCaps w:val="0"/>
                <w:color w:val="000000" w:themeColor="text1" w:themeTint="FF" w:themeShade="FF"/>
                <w:sz w:val="22"/>
                <w:szCs w:val="22"/>
                <w:lang w:val="en-CA"/>
              </w:rPr>
            </w:pPr>
            <w:r w:rsidRPr="698F1442" w:rsidR="7A248234">
              <w:rPr>
                <w:rFonts w:ascii="Calibri" w:hAnsi="Calibri" w:eastAsia="Calibri" w:cs="Calibri"/>
                <w:b w:val="0"/>
                <w:bCs w:val="0"/>
                <w:i w:val="0"/>
                <w:iCs w:val="0"/>
                <w:caps w:val="0"/>
                <w:smallCaps w:val="0"/>
                <w:color w:val="000000" w:themeColor="text1" w:themeTint="FF" w:themeShade="FF"/>
                <w:sz w:val="22"/>
                <w:szCs w:val="22"/>
                <w:lang w:val="en-CA"/>
              </w:rPr>
              <w:t>Responsibility</w:t>
            </w:r>
          </w:p>
        </w:tc>
        <w:tc>
          <w:tcPr>
            <w:tcW w:w="3475" w:type="dxa"/>
            <w:tcMar/>
            <w:vAlign w:val="top"/>
          </w:tcPr>
          <w:p w:rsidR="7A248234" w:rsidP="698F1442" w:rsidRDefault="7A248234" w14:paraId="4232B6F2" w14:textId="51844325">
            <w:pPr>
              <w:pStyle w:val="Normal"/>
              <w:spacing w:line="276" w:lineRule="auto"/>
              <w:jc w:val="center"/>
              <w:rPr>
                <w:rFonts w:ascii="Calibri" w:hAnsi="Calibri" w:eastAsia="Calibri" w:cs="Calibri"/>
                <w:b w:val="0"/>
                <w:bCs w:val="0"/>
                <w:i w:val="0"/>
                <w:iCs w:val="0"/>
                <w:caps w:val="0"/>
                <w:smallCaps w:val="0"/>
                <w:color w:val="000000" w:themeColor="text1" w:themeTint="FF" w:themeShade="FF"/>
                <w:sz w:val="22"/>
                <w:szCs w:val="22"/>
                <w:lang w:val="en-CA"/>
              </w:rPr>
            </w:pPr>
            <w:r w:rsidRPr="698F1442" w:rsidR="7A248234">
              <w:rPr>
                <w:rFonts w:ascii="Calibri" w:hAnsi="Calibri" w:eastAsia="Calibri" w:cs="Calibri"/>
                <w:b w:val="0"/>
                <w:bCs w:val="0"/>
                <w:i w:val="0"/>
                <w:iCs w:val="0"/>
                <w:caps w:val="0"/>
                <w:smallCaps w:val="0"/>
                <w:color w:val="000000" w:themeColor="text1" w:themeTint="FF" w:themeShade="FF"/>
                <w:sz w:val="22"/>
                <w:szCs w:val="22"/>
                <w:lang w:val="en-CA"/>
              </w:rPr>
              <w:t>Signatures</w:t>
            </w:r>
          </w:p>
        </w:tc>
      </w:tr>
      <w:tr w:rsidR="698F1442" w:rsidTr="698F1442" w14:paraId="4166E422">
        <w:trPr>
          <w:trHeight w:val="1515"/>
        </w:trPr>
        <w:tc>
          <w:tcPr>
            <w:tcW w:w="1047" w:type="dxa"/>
            <w:tcMar/>
            <w:vAlign w:val="top"/>
          </w:tcPr>
          <w:p w:rsidR="698F1442" w:rsidP="698F1442" w:rsidRDefault="698F1442" w14:paraId="63BABD95" w14:textId="4133692C">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Joe Spurway</w:t>
            </w:r>
          </w:p>
        </w:tc>
        <w:tc>
          <w:tcPr>
            <w:tcW w:w="1363" w:type="dxa"/>
            <w:tcMar/>
            <w:vAlign w:val="top"/>
          </w:tcPr>
          <w:p w:rsidR="698F1442" w:rsidP="698F1442" w:rsidRDefault="698F1442" w14:paraId="53388B12" w14:textId="21BD7FA6">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Project Manager</w:t>
            </w:r>
          </w:p>
        </w:tc>
        <w:tc>
          <w:tcPr>
            <w:tcW w:w="3475" w:type="dxa"/>
            <w:tcMar/>
            <w:vAlign w:val="top"/>
          </w:tcPr>
          <w:p w:rsidR="698F1442" w:rsidP="698F1442" w:rsidRDefault="698F1442" w14:paraId="34B2E580" w14:textId="0EE72681">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Co-ordinate project timeline and resource management - assist with implementation</w:t>
            </w:r>
          </w:p>
        </w:tc>
        <w:tc>
          <w:tcPr>
            <w:tcW w:w="3475" w:type="dxa"/>
            <w:tcMar/>
            <w:vAlign w:val="top"/>
          </w:tcPr>
          <w:p w:rsidR="5394908B" w:rsidP="698F1442" w:rsidRDefault="5394908B" w14:paraId="06DF8529" w14:textId="6E997C03">
            <w:pPr>
              <w:pStyle w:val="Normal"/>
              <w:spacing w:line="276" w:lineRule="auto"/>
              <w:rPr>
                <w:rFonts w:ascii="Rage Italic" w:hAnsi="Rage Italic" w:eastAsia="Rage Italic" w:cs="Rage Italic"/>
                <w:b w:val="0"/>
                <w:bCs w:val="0"/>
                <w:i w:val="0"/>
                <w:iCs w:val="0"/>
                <w:caps w:val="0"/>
                <w:smallCaps w:val="0"/>
                <w:color w:val="000000" w:themeColor="text1" w:themeTint="FF" w:themeShade="FF"/>
                <w:sz w:val="48"/>
                <w:szCs w:val="48"/>
                <w:lang w:val="en-US"/>
              </w:rPr>
            </w:pPr>
            <w:r w:rsidRPr="698F1442" w:rsidR="5394908B">
              <w:rPr>
                <w:rFonts w:ascii="Rage Italic" w:hAnsi="Rage Italic" w:eastAsia="Rage Italic" w:cs="Rage Italic"/>
                <w:b w:val="0"/>
                <w:bCs w:val="0"/>
                <w:i w:val="0"/>
                <w:iCs w:val="0"/>
                <w:caps w:val="0"/>
                <w:smallCaps w:val="0"/>
                <w:color w:val="000000" w:themeColor="text1" w:themeTint="FF" w:themeShade="FF"/>
                <w:sz w:val="48"/>
                <w:szCs w:val="48"/>
                <w:lang w:val="en-US"/>
              </w:rPr>
              <w:t>J. Spurway</w:t>
            </w:r>
          </w:p>
        </w:tc>
      </w:tr>
      <w:tr w:rsidR="698F1442" w:rsidTr="698F1442" w14:paraId="40BCFA44">
        <w:trPr>
          <w:trHeight w:val="1515"/>
        </w:trPr>
        <w:tc>
          <w:tcPr>
            <w:tcW w:w="1047" w:type="dxa"/>
            <w:tcMar/>
            <w:vAlign w:val="top"/>
          </w:tcPr>
          <w:p w:rsidR="698F1442" w:rsidP="698F1442" w:rsidRDefault="698F1442" w14:paraId="3823E1C6" w14:textId="61D6A5A4">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Soren Bradley</w:t>
            </w:r>
          </w:p>
        </w:tc>
        <w:tc>
          <w:tcPr>
            <w:tcW w:w="1363" w:type="dxa"/>
            <w:tcMar/>
            <w:vAlign w:val="top"/>
          </w:tcPr>
          <w:p w:rsidR="698F1442" w:rsidP="698F1442" w:rsidRDefault="698F1442" w14:paraId="0C5F631A" w14:textId="1516446E">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Tech Lead/</w:t>
            </w:r>
          </w:p>
          <w:p w:rsidR="698F1442" w:rsidP="698F1442" w:rsidRDefault="698F1442" w14:paraId="0AC55C77" w14:textId="2FECA519">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Functional Manager</w:t>
            </w:r>
          </w:p>
        </w:tc>
        <w:tc>
          <w:tcPr>
            <w:tcW w:w="3475" w:type="dxa"/>
            <w:tcMar/>
            <w:vAlign w:val="top"/>
          </w:tcPr>
          <w:p w:rsidR="698F1442" w:rsidP="698F1442" w:rsidRDefault="698F1442" w14:paraId="5D83E0D5" w14:textId="45F3D494">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 xml:space="preserve">Help design, implement, and test all aspects of the game’s development </w:t>
            </w:r>
          </w:p>
        </w:tc>
        <w:tc>
          <w:tcPr>
            <w:tcW w:w="3475" w:type="dxa"/>
            <w:tcMar/>
            <w:vAlign w:val="top"/>
          </w:tcPr>
          <w:p w:rsidR="698F1442" w:rsidP="698F1442" w:rsidRDefault="698F1442" w14:paraId="36AB89E2" w14:textId="3A09B1EA">
            <w:pPr>
              <w:pStyle w:val="Normal"/>
              <w:spacing w:line="276" w:lineRule="auto"/>
              <w:rPr>
                <w:rFonts w:ascii="Calibri" w:hAnsi="Calibri" w:eastAsia="Calibri" w:cs="Calibri"/>
                <w:b w:val="0"/>
                <w:bCs w:val="0"/>
                <w:i w:val="0"/>
                <w:iCs w:val="0"/>
                <w:caps w:val="0"/>
                <w:smallCaps w:val="0"/>
                <w:color w:val="000000" w:themeColor="text1" w:themeTint="FF" w:themeShade="FF"/>
                <w:sz w:val="20"/>
                <w:szCs w:val="20"/>
                <w:lang w:val="en-US"/>
              </w:rPr>
            </w:pPr>
          </w:p>
        </w:tc>
      </w:tr>
      <w:tr w:rsidR="698F1442" w:rsidTr="698F1442" w14:paraId="31238762">
        <w:trPr>
          <w:trHeight w:val="1515"/>
        </w:trPr>
        <w:tc>
          <w:tcPr>
            <w:tcW w:w="1047" w:type="dxa"/>
            <w:tcMar/>
            <w:vAlign w:val="top"/>
          </w:tcPr>
          <w:p w:rsidR="698F1442" w:rsidP="698F1442" w:rsidRDefault="698F1442" w14:paraId="5D5BAC7E" w14:textId="0C18A5B1">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Paul Pospisil</w:t>
            </w:r>
          </w:p>
        </w:tc>
        <w:tc>
          <w:tcPr>
            <w:tcW w:w="1363" w:type="dxa"/>
            <w:tcMar/>
            <w:vAlign w:val="top"/>
          </w:tcPr>
          <w:p w:rsidR="698F1442" w:rsidP="698F1442" w:rsidRDefault="698F1442" w14:paraId="37DC7093" w14:textId="0B50EEC0">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Instructor/Project Sponsor</w:t>
            </w:r>
          </w:p>
        </w:tc>
        <w:tc>
          <w:tcPr>
            <w:tcW w:w="3475" w:type="dxa"/>
            <w:tcMar/>
            <w:vAlign w:val="top"/>
          </w:tcPr>
          <w:p w:rsidR="698F1442" w:rsidP="698F1442" w:rsidRDefault="698F1442" w14:paraId="3884678A" w14:textId="048BD513">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Assist in high-level guidance of game development life cycle</w:t>
            </w:r>
          </w:p>
        </w:tc>
        <w:tc>
          <w:tcPr>
            <w:tcW w:w="3475" w:type="dxa"/>
            <w:tcMar/>
            <w:vAlign w:val="top"/>
          </w:tcPr>
          <w:p w:rsidR="698F1442" w:rsidP="698F1442" w:rsidRDefault="698F1442" w14:paraId="4A86723F" w14:textId="2884AB1C">
            <w:pPr>
              <w:pStyle w:val="Normal"/>
              <w:spacing w:line="276" w:lineRule="auto"/>
              <w:rPr>
                <w:rFonts w:ascii="Calibri" w:hAnsi="Calibri" w:eastAsia="Calibri" w:cs="Calibri"/>
                <w:b w:val="0"/>
                <w:bCs w:val="0"/>
                <w:i w:val="0"/>
                <w:iCs w:val="0"/>
                <w:caps w:val="0"/>
                <w:smallCaps w:val="0"/>
                <w:color w:val="000000" w:themeColor="text1" w:themeTint="FF" w:themeShade="FF"/>
                <w:sz w:val="20"/>
                <w:szCs w:val="20"/>
                <w:lang w:val="en-US"/>
              </w:rPr>
            </w:pPr>
          </w:p>
        </w:tc>
      </w:tr>
      <w:tr w:rsidR="698F1442" w:rsidTr="698F1442" w14:paraId="473F1E6D">
        <w:trPr>
          <w:trHeight w:val="1515"/>
        </w:trPr>
        <w:tc>
          <w:tcPr>
            <w:tcW w:w="1047" w:type="dxa"/>
            <w:tcMar/>
            <w:vAlign w:val="top"/>
          </w:tcPr>
          <w:p w:rsidR="698F1442" w:rsidP="698F1442" w:rsidRDefault="698F1442" w14:paraId="1E616859" w14:textId="1F9E02E1">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Steve Kalmar</w:t>
            </w:r>
          </w:p>
        </w:tc>
        <w:tc>
          <w:tcPr>
            <w:tcW w:w="1363" w:type="dxa"/>
            <w:tcMar/>
            <w:vAlign w:val="top"/>
          </w:tcPr>
          <w:p w:rsidR="698F1442" w:rsidP="698F1442" w:rsidRDefault="698F1442" w14:paraId="52C8E9FC" w14:textId="135F36B4">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TA/ Knowledge Supplier</w:t>
            </w:r>
          </w:p>
        </w:tc>
        <w:tc>
          <w:tcPr>
            <w:tcW w:w="3475" w:type="dxa"/>
            <w:tcMar/>
            <w:vAlign w:val="top"/>
          </w:tcPr>
          <w:p w:rsidR="698F1442" w:rsidP="698F1442" w:rsidRDefault="698F1442" w14:paraId="22446C10" w14:textId="4761CB19">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 xml:space="preserve">Assist in lower level, more persistent issues. </w:t>
            </w:r>
          </w:p>
        </w:tc>
        <w:tc>
          <w:tcPr>
            <w:tcW w:w="3475" w:type="dxa"/>
            <w:tcMar/>
            <w:vAlign w:val="top"/>
          </w:tcPr>
          <w:p w:rsidR="698F1442" w:rsidP="698F1442" w:rsidRDefault="698F1442" w14:paraId="770F7F1A" w14:textId="498410D9">
            <w:pPr>
              <w:pStyle w:val="Normal"/>
              <w:spacing w:line="276" w:lineRule="auto"/>
              <w:rPr>
                <w:rFonts w:ascii="Calibri" w:hAnsi="Calibri" w:eastAsia="Calibri" w:cs="Calibri"/>
                <w:b w:val="0"/>
                <w:bCs w:val="0"/>
                <w:i w:val="0"/>
                <w:iCs w:val="0"/>
                <w:caps w:val="0"/>
                <w:smallCaps w:val="0"/>
                <w:color w:val="000000" w:themeColor="text1" w:themeTint="FF" w:themeShade="FF"/>
                <w:sz w:val="20"/>
                <w:szCs w:val="20"/>
                <w:lang w:val="en-US"/>
              </w:rPr>
            </w:pPr>
          </w:p>
        </w:tc>
      </w:tr>
      <w:tr w:rsidR="698F1442" w:rsidTr="698F1442" w14:paraId="45EC2768">
        <w:trPr>
          <w:trHeight w:val="1515"/>
        </w:trPr>
        <w:tc>
          <w:tcPr>
            <w:tcW w:w="1047" w:type="dxa"/>
            <w:tcMar/>
            <w:vAlign w:val="top"/>
          </w:tcPr>
          <w:p w:rsidR="698F1442" w:rsidP="698F1442" w:rsidRDefault="698F1442" w14:paraId="62711F3D" w14:textId="2042CDFA">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Jordan Pratt</w:t>
            </w:r>
          </w:p>
        </w:tc>
        <w:tc>
          <w:tcPr>
            <w:tcW w:w="1363" w:type="dxa"/>
            <w:tcMar/>
            <w:vAlign w:val="top"/>
          </w:tcPr>
          <w:p w:rsidR="698F1442" w:rsidP="698F1442" w:rsidRDefault="698F1442" w14:paraId="30CABAF6" w14:textId="10F418F4">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TA/ Knowledge Supplier</w:t>
            </w:r>
          </w:p>
        </w:tc>
        <w:tc>
          <w:tcPr>
            <w:tcW w:w="3475" w:type="dxa"/>
            <w:tcMar/>
            <w:vAlign w:val="top"/>
          </w:tcPr>
          <w:p w:rsidR="698F1442" w:rsidP="698F1442" w:rsidRDefault="698F1442" w14:paraId="6C2861BC" w14:textId="3646CA49">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Assist in lower level, more persistent issues.</w:t>
            </w:r>
          </w:p>
        </w:tc>
        <w:tc>
          <w:tcPr>
            <w:tcW w:w="3475" w:type="dxa"/>
            <w:tcMar/>
            <w:vAlign w:val="top"/>
          </w:tcPr>
          <w:p w:rsidR="698F1442" w:rsidP="698F1442" w:rsidRDefault="698F1442" w14:paraId="3CF31E61" w14:textId="0E8C24EF">
            <w:pPr>
              <w:pStyle w:val="Normal"/>
              <w:spacing w:line="276" w:lineRule="auto"/>
              <w:rPr>
                <w:rFonts w:ascii="Calibri" w:hAnsi="Calibri" w:eastAsia="Calibri" w:cs="Calibri"/>
                <w:b w:val="0"/>
                <w:bCs w:val="0"/>
                <w:i w:val="0"/>
                <w:iCs w:val="0"/>
                <w:caps w:val="0"/>
                <w:smallCaps w:val="0"/>
                <w:color w:val="000000" w:themeColor="text1" w:themeTint="FF" w:themeShade="FF"/>
                <w:sz w:val="20"/>
                <w:szCs w:val="20"/>
                <w:lang w:val="en-US"/>
              </w:rPr>
            </w:pPr>
          </w:p>
        </w:tc>
      </w:tr>
      <w:tr w:rsidR="698F1442" w:rsidTr="698F1442" w14:paraId="7AA03EF0">
        <w:trPr>
          <w:trHeight w:val="1515"/>
        </w:trPr>
        <w:tc>
          <w:tcPr>
            <w:tcW w:w="1047" w:type="dxa"/>
            <w:tcMar/>
            <w:vAlign w:val="top"/>
          </w:tcPr>
          <w:p w:rsidR="698F1442" w:rsidP="698F1442" w:rsidRDefault="698F1442" w14:paraId="0B5D9E8B" w14:textId="30399E08">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Library</w:t>
            </w:r>
          </w:p>
        </w:tc>
        <w:tc>
          <w:tcPr>
            <w:tcW w:w="1363" w:type="dxa"/>
            <w:tcMar/>
            <w:vAlign w:val="top"/>
          </w:tcPr>
          <w:p w:rsidR="698F1442" w:rsidP="698F1442" w:rsidRDefault="698F1442" w14:paraId="3C63EC7E" w14:textId="5664F4C2">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Study Space/ Knowledge Supplier</w:t>
            </w:r>
          </w:p>
        </w:tc>
        <w:tc>
          <w:tcPr>
            <w:tcW w:w="3475" w:type="dxa"/>
            <w:tcMar/>
            <w:vAlign w:val="top"/>
          </w:tcPr>
          <w:p w:rsidR="698F1442" w:rsidP="698F1442" w:rsidRDefault="698F1442" w14:paraId="24B96C25" w14:textId="631267FD">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 xml:space="preserve">Provide a safe, clean space to convene when vertical, COVID safe, communication isn’t an option. Assist with research as needed. </w:t>
            </w:r>
          </w:p>
        </w:tc>
        <w:tc>
          <w:tcPr>
            <w:tcW w:w="3475" w:type="dxa"/>
            <w:tcMar/>
            <w:vAlign w:val="top"/>
          </w:tcPr>
          <w:p w:rsidR="698F1442" w:rsidP="698F1442" w:rsidRDefault="698F1442" w14:paraId="41DAC6CF" w14:textId="3A4A7EA7">
            <w:pPr>
              <w:pStyle w:val="Normal"/>
              <w:spacing w:line="276" w:lineRule="auto"/>
              <w:rPr>
                <w:rFonts w:ascii="Calibri" w:hAnsi="Calibri" w:eastAsia="Calibri" w:cs="Calibri"/>
                <w:b w:val="0"/>
                <w:bCs w:val="0"/>
                <w:i w:val="0"/>
                <w:iCs w:val="0"/>
                <w:caps w:val="0"/>
                <w:smallCaps w:val="0"/>
                <w:color w:val="000000" w:themeColor="text1" w:themeTint="FF" w:themeShade="FF"/>
                <w:sz w:val="20"/>
                <w:szCs w:val="20"/>
                <w:lang w:val="en-US"/>
              </w:rPr>
            </w:pPr>
          </w:p>
        </w:tc>
      </w:tr>
      <w:tr w:rsidR="698F1442" w:rsidTr="698F1442" w14:paraId="4921E9ED">
        <w:trPr>
          <w:trHeight w:val="1515"/>
        </w:trPr>
        <w:tc>
          <w:tcPr>
            <w:tcW w:w="1047" w:type="dxa"/>
            <w:tcMar/>
            <w:vAlign w:val="top"/>
          </w:tcPr>
          <w:p w:rsidR="698F1442" w:rsidP="698F1442" w:rsidRDefault="698F1442" w14:paraId="703A462C" w14:textId="6161BC41">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IT Department</w:t>
            </w:r>
          </w:p>
        </w:tc>
        <w:tc>
          <w:tcPr>
            <w:tcW w:w="1363" w:type="dxa"/>
            <w:tcMar/>
            <w:vAlign w:val="top"/>
          </w:tcPr>
          <w:p w:rsidR="698F1442" w:rsidP="698F1442" w:rsidRDefault="698F1442" w14:paraId="2DB000D0" w14:textId="054CB284">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Software access</w:t>
            </w:r>
          </w:p>
        </w:tc>
        <w:tc>
          <w:tcPr>
            <w:tcW w:w="3475" w:type="dxa"/>
            <w:tcMar/>
            <w:vAlign w:val="top"/>
          </w:tcPr>
          <w:p w:rsidR="698F1442" w:rsidP="698F1442" w:rsidRDefault="698F1442" w14:paraId="77292845" w14:textId="21626920">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698F1442" w:rsidR="698F1442">
              <w:rPr>
                <w:rFonts w:ascii="Calibri" w:hAnsi="Calibri" w:eastAsia="Calibri" w:cs="Calibri"/>
                <w:b w:val="0"/>
                <w:bCs w:val="0"/>
                <w:i w:val="0"/>
                <w:iCs w:val="0"/>
                <w:caps w:val="0"/>
                <w:smallCaps w:val="0"/>
                <w:color w:val="000000" w:themeColor="text1" w:themeTint="FF" w:themeShade="FF"/>
                <w:sz w:val="20"/>
                <w:szCs w:val="20"/>
                <w:lang w:val="en-US"/>
              </w:rPr>
              <w:t>Provide access to and assistance to relevant software needed for the project.</w:t>
            </w:r>
          </w:p>
        </w:tc>
        <w:tc>
          <w:tcPr>
            <w:tcW w:w="3475" w:type="dxa"/>
            <w:tcMar/>
            <w:vAlign w:val="top"/>
          </w:tcPr>
          <w:p w:rsidR="698F1442" w:rsidP="698F1442" w:rsidRDefault="698F1442" w14:paraId="5DC940B5" w14:textId="436AFABA">
            <w:pPr>
              <w:pStyle w:val="Normal"/>
              <w:spacing w:line="276" w:lineRule="auto"/>
              <w:rPr>
                <w:rFonts w:ascii="Calibri" w:hAnsi="Calibri" w:eastAsia="Calibri" w:cs="Calibri"/>
                <w:b w:val="0"/>
                <w:bCs w:val="0"/>
                <w:i w:val="0"/>
                <w:iCs w:val="0"/>
                <w:caps w:val="0"/>
                <w:smallCaps w:val="0"/>
                <w:color w:val="000000" w:themeColor="text1" w:themeTint="FF" w:themeShade="FF"/>
                <w:sz w:val="20"/>
                <w:szCs w:val="20"/>
                <w:lang w:val="en-US"/>
              </w:rPr>
            </w:pPr>
          </w:p>
        </w:tc>
      </w:tr>
    </w:tbl>
    <w:p w:rsidR="698F1442" w:rsidP="698F1442" w:rsidRDefault="698F1442" w14:paraId="2D6D4289" w14:textId="1E1FD6CB">
      <w:pPr>
        <w:pStyle w:val="Normal"/>
        <w:rPr>
          <w:lang w:val="en-US"/>
        </w:rPr>
      </w:pPr>
    </w:p>
    <w:p w:rsidR="1E12A424" w:rsidP="698F1442" w:rsidRDefault="1E12A424" w14:paraId="0C98B10B" w14:textId="07613E77">
      <w:pPr>
        <w:pStyle w:val="Heading2"/>
        <w:rPr>
          <w:lang w:val="en-US"/>
        </w:rPr>
      </w:pPr>
      <w:r w:rsidRPr="1E5682E8" w:rsidR="1E12A424">
        <w:rPr>
          <w:lang w:val="en-US"/>
        </w:rPr>
        <w:t>Assumptions</w:t>
      </w:r>
      <w:r w:rsidRPr="1E5682E8" w:rsidR="1E12A424">
        <w:rPr>
          <w:lang w:val="en-US"/>
        </w:rPr>
        <w:t xml:space="preserve"> </w:t>
      </w:r>
    </w:p>
    <w:p w:rsidR="1E5682E8" w:rsidP="1E5682E8" w:rsidRDefault="1E5682E8" w14:paraId="641ADEA4" w14:textId="4C659865">
      <w:pPr>
        <w:pStyle w:val="Normal"/>
        <w:bidi w:val="0"/>
        <w:spacing w:before="100" w:beforeAutospacing="off" w:after="200" w:afterAutospacing="off" w:line="276" w:lineRule="auto"/>
        <w:ind w:left="720" w:right="0"/>
        <w:jc w:val="left"/>
        <w:rPr>
          <w:lang w:val="en-US"/>
        </w:rPr>
      </w:pPr>
      <w:r w:rsidRPr="1E5682E8" w:rsidR="1E5682E8">
        <w:rPr>
          <w:lang w:val="en-US"/>
        </w:rPr>
        <w:t>Enrolled within computing machinery course.</w:t>
      </w:r>
    </w:p>
    <w:p w:rsidR="1E5682E8" w:rsidP="1E5682E8" w:rsidRDefault="1E5682E8" w14:paraId="43DB142B" w14:textId="2E354D3F">
      <w:pPr>
        <w:pStyle w:val="Normal"/>
        <w:bidi w:val="0"/>
        <w:spacing w:before="100" w:beforeAutospacing="off" w:after="200" w:afterAutospacing="off" w:line="276" w:lineRule="auto"/>
        <w:ind w:left="720" w:right="0"/>
        <w:jc w:val="left"/>
        <w:rPr>
          <w:lang w:val="en-US"/>
        </w:rPr>
      </w:pPr>
      <w:r w:rsidRPr="1E5682E8" w:rsidR="1E5682E8">
        <w:rPr>
          <w:lang w:val="en-US"/>
        </w:rPr>
        <w:t xml:space="preserve">Access to some form of computer with capability for hosting a virtual machine. </w:t>
      </w:r>
    </w:p>
    <w:p w:rsidR="1E5682E8" w:rsidP="1E5682E8" w:rsidRDefault="1E5682E8" w14:paraId="4E63A7D4" w14:textId="0D05E4C2">
      <w:pPr>
        <w:pStyle w:val="Normal"/>
        <w:bidi w:val="0"/>
        <w:spacing w:before="100" w:beforeAutospacing="off" w:after="200" w:afterAutospacing="off" w:line="276" w:lineRule="auto"/>
        <w:ind w:left="720" w:right="0"/>
        <w:jc w:val="left"/>
        <w:rPr>
          <w:lang w:val="en-US"/>
        </w:rPr>
      </w:pPr>
      <w:r w:rsidRPr="1E5682E8" w:rsidR="1E5682E8">
        <w:rPr>
          <w:lang w:val="en-US"/>
        </w:rPr>
        <w:t xml:space="preserve">Tools selected – </w:t>
      </w:r>
      <w:r w:rsidRPr="1E5682E8" w:rsidR="1E5682E8">
        <w:rPr>
          <w:lang w:val="en-US"/>
        </w:rPr>
        <w:t>programming</w:t>
      </w:r>
      <w:r w:rsidRPr="1E5682E8" w:rsidR="1E5682E8">
        <w:rPr>
          <w:lang w:val="en-US"/>
        </w:rPr>
        <w:t xml:space="preserve"> IDE, sharing protocols like Git, access to remote server.</w:t>
      </w:r>
    </w:p>
    <w:p w:rsidR="1E5682E8" w:rsidP="1E5682E8" w:rsidRDefault="1E5682E8" w14:paraId="5EA72C26" w14:textId="557F0509">
      <w:pPr>
        <w:pStyle w:val="Normal"/>
        <w:bidi w:val="0"/>
        <w:spacing w:before="100" w:beforeAutospacing="off" w:after="200" w:afterAutospacing="off" w:line="276" w:lineRule="auto"/>
        <w:ind w:left="720" w:right="0"/>
        <w:jc w:val="left"/>
        <w:rPr>
          <w:lang w:val="en-US"/>
        </w:rPr>
      </w:pPr>
      <w:r w:rsidRPr="1E5682E8" w:rsidR="1E5682E8">
        <w:rPr>
          <w:lang w:val="en-US"/>
        </w:rPr>
        <w:t>Project timeline and workload is strategically balanced.</w:t>
      </w:r>
    </w:p>
    <w:p w:rsidR="1E5682E8" w:rsidP="1E5682E8" w:rsidRDefault="1E5682E8" w14:paraId="28E0DCDB" w14:textId="435C9DEC">
      <w:pPr>
        <w:pStyle w:val="Normal"/>
        <w:bidi w:val="0"/>
        <w:spacing w:before="100" w:beforeAutospacing="off" w:after="200" w:afterAutospacing="off" w:line="276" w:lineRule="auto"/>
        <w:ind w:left="720" w:right="0"/>
        <w:jc w:val="left"/>
        <w:rPr>
          <w:lang w:val="en-US"/>
        </w:rPr>
      </w:pPr>
      <w:r w:rsidRPr="1E5682E8" w:rsidR="1E5682E8">
        <w:rPr>
          <w:lang w:val="en-US"/>
        </w:rPr>
        <w:t xml:space="preserve">Detailed project reporting. </w:t>
      </w:r>
    </w:p>
    <w:p w:rsidR="1E5682E8" w:rsidP="1E5682E8" w:rsidRDefault="1E5682E8" w14:paraId="2E5E4B18" w14:textId="2CB65229">
      <w:pPr>
        <w:pStyle w:val="Normal"/>
        <w:bidi w:val="0"/>
        <w:spacing w:before="100" w:beforeAutospacing="off" w:after="200" w:afterAutospacing="off" w:line="276" w:lineRule="auto"/>
        <w:ind w:left="0" w:right="0"/>
        <w:jc w:val="left"/>
        <w:rPr>
          <w:lang w:val="en-US"/>
        </w:rPr>
      </w:pPr>
    </w:p>
    <w:p w:rsidR="1E5682E8" w:rsidP="1E5682E8" w:rsidRDefault="1E5682E8" w14:paraId="0B1B1FE8" w14:textId="3CA19D94">
      <w:pPr>
        <w:pStyle w:val="Heading2"/>
        <w:rPr>
          <w:lang w:val="en-US"/>
        </w:rPr>
      </w:pPr>
      <w:r w:rsidRPr="1E5682E8" w:rsidR="1E5682E8">
        <w:rPr>
          <w:lang w:val="en-US"/>
        </w:rPr>
        <w:t>Product acceptance</w:t>
      </w:r>
    </w:p>
    <w:p w:rsidR="1E5682E8" w:rsidP="1E5682E8" w:rsidRDefault="1E5682E8" w14:paraId="65A39107" w14:textId="0E29F696">
      <w:pPr>
        <w:pStyle w:val="Normal"/>
        <w:rPr>
          <w:lang w:val="en-US"/>
        </w:rPr>
      </w:pPr>
      <w:r w:rsidRPr="1E5682E8" w:rsidR="1E5682E8">
        <w:rPr>
          <w:lang w:val="en-US"/>
        </w:rPr>
        <w:t>Product</w:t>
      </w:r>
      <w:r w:rsidRPr="1E5682E8" w:rsidR="1E5682E8">
        <w:rPr>
          <w:lang w:val="en-US"/>
        </w:rPr>
        <w:t xml:space="preserve"> meets all </w:t>
      </w:r>
      <w:r w:rsidRPr="1E5682E8" w:rsidR="1E5682E8">
        <w:rPr>
          <w:lang w:val="en-US"/>
        </w:rPr>
        <w:t>specifications</w:t>
      </w:r>
      <w:r w:rsidRPr="1E5682E8" w:rsidR="1E5682E8">
        <w:rPr>
          <w:lang w:val="en-US"/>
        </w:rPr>
        <w:t xml:space="preserve"> outlined in the scope of the </w:t>
      </w:r>
      <w:r w:rsidRPr="1E5682E8" w:rsidR="1E5682E8">
        <w:rPr>
          <w:lang w:val="en-US"/>
        </w:rPr>
        <w:t>project</w:t>
      </w:r>
      <w:r w:rsidRPr="1E5682E8" w:rsidR="1E5682E8">
        <w:rPr>
          <w:lang w:val="en-US"/>
        </w:rPr>
        <w:t xml:space="preserve">. </w:t>
      </w:r>
    </w:p>
    <w:p w:rsidR="1E5682E8" w:rsidP="1E5682E8" w:rsidRDefault="1E5682E8" w14:paraId="0497E50E" w14:textId="25E142BA">
      <w:pPr>
        <w:pStyle w:val="Normal"/>
        <w:rPr>
          <w:lang w:val="en-US"/>
        </w:rPr>
      </w:pPr>
      <w:r w:rsidRPr="1E5682E8" w:rsidR="1E5682E8">
        <w:rPr>
          <w:lang w:val="en-US"/>
        </w:rPr>
        <w:t xml:space="preserve">Project structure is well </w:t>
      </w:r>
      <w:r w:rsidRPr="1E5682E8" w:rsidR="1E5682E8">
        <w:rPr>
          <w:lang w:val="en-US"/>
        </w:rPr>
        <w:t>designed,</w:t>
      </w:r>
      <w:r w:rsidRPr="1E5682E8" w:rsidR="1E5682E8">
        <w:rPr>
          <w:lang w:val="en-US"/>
        </w:rPr>
        <w:t xml:space="preserve"> and documentation clearly outlines the </w:t>
      </w:r>
      <w:r w:rsidRPr="1E5682E8" w:rsidR="1E5682E8">
        <w:rPr>
          <w:lang w:val="en-US"/>
        </w:rPr>
        <w:t>necessary</w:t>
      </w:r>
      <w:r w:rsidRPr="1E5682E8" w:rsidR="1E5682E8">
        <w:rPr>
          <w:lang w:val="en-US"/>
        </w:rPr>
        <w:t xml:space="preserve"> details for the game. </w:t>
      </w:r>
    </w:p>
    <w:p w:rsidR="1E5682E8" w:rsidP="1E5682E8" w:rsidRDefault="1E5682E8" w14:paraId="2630409C" w14:textId="6278A1BE">
      <w:pPr>
        <w:pStyle w:val="Heading2"/>
        <w:rPr>
          <w:lang w:val="en-US"/>
        </w:rPr>
      </w:pPr>
      <w:r w:rsidRPr="1E5682E8" w:rsidR="1E5682E8">
        <w:rPr>
          <w:lang w:val="en-US"/>
        </w:rPr>
        <w:t xml:space="preserve">Constraints </w:t>
      </w:r>
    </w:p>
    <w:p w:rsidR="1E5682E8" w:rsidP="1E5682E8" w:rsidRDefault="1E5682E8" w14:paraId="175F5608" w14:textId="5B5504E7">
      <w:pPr>
        <w:pStyle w:val="Normal"/>
        <w:rPr>
          <w:lang w:val="en-US"/>
        </w:rPr>
      </w:pPr>
      <w:r w:rsidRPr="1E5682E8" w:rsidR="1E5682E8">
        <w:rPr>
          <w:lang w:val="en-US"/>
        </w:rPr>
        <w:t xml:space="preserve">The main limit of this project is time as we are limited to one semester for its development. </w:t>
      </w:r>
    </w:p>
    <w:p w:rsidR="1E5682E8" w:rsidP="1E5682E8" w:rsidRDefault="1E5682E8" w14:paraId="68402686" w14:textId="1BDF89C3">
      <w:pPr>
        <w:pStyle w:val="Normal"/>
        <w:bidi w:val="0"/>
        <w:spacing w:before="100" w:beforeAutospacing="off" w:after="200" w:afterAutospacing="off" w:line="276" w:lineRule="auto"/>
        <w:ind w:left="0" w:right="0"/>
        <w:jc w:val="left"/>
        <w:rPr>
          <w:lang w:val="en-US"/>
        </w:rPr>
      </w:pPr>
    </w:p>
    <w:p w:rsidR="1E5682E8" w:rsidP="1E5682E8" w:rsidRDefault="1E5682E8" w14:paraId="0CA64294" w14:textId="1D9988E7">
      <w:pPr>
        <w:pStyle w:val="Heading2"/>
        <w:rPr>
          <w:lang w:val="en-US"/>
        </w:rPr>
      </w:pPr>
      <w:r w:rsidRPr="1E5682E8" w:rsidR="1E5682E8">
        <w:rPr>
          <w:lang w:val="en-US"/>
        </w:rPr>
        <w:t>Signatures</w:t>
      </w:r>
    </w:p>
    <w:tbl>
      <w:tblPr>
        <w:tblStyle w:val="TableGrid"/>
        <w:tblW w:w="0" w:type="auto"/>
        <w:tblLook w:val="04A0" w:firstRow="1" w:lastRow="0" w:firstColumn="1" w:lastColumn="0" w:noHBand="0" w:noVBand="1"/>
      </w:tblPr>
      <w:tblGrid>
        <w:gridCol w:w="1047"/>
        <w:gridCol w:w="1363"/>
        <w:gridCol w:w="5820"/>
      </w:tblGrid>
      <w:tr w:rsidR="1E5682E8" w:rsidTr="1E5682E8" w14:paraId="3000ADFD">
        <w:trPr>
          <w:trHeight w:val="1035"/>
        </w:trPr>
        <w:tc>
          <w:tcPr>
            <w:tcW w:w="1047" w:type="dxa"/>
            <w:tcMar/>
            <w:vAlign w:val="top"/>
          </w:tcPr>
          <w:p w:rsidR="40C91BCA" w:rsidP="1E5682E8" w:rsidRDefault="40C91BCA" w14:paraId="3229789D" w14:textId="26AA08A9">
            <w:pPr>
              <w:spacing w:before="100" w:after="200" w:line="276" w:lineRule="auto"/>
              <w:jc w:val="center"/>
              <w:rPr>
                <w:rFonts w:ascii="Calibri" w:hAnsi="Calibri" w:eastAsia="Calibri" w:cs="Calibri"/>
                <w:b w:val="0"/>
                <w:bCs w:val="0"/>
                <w:i w:val="0"/>
                <w:iCs w:val="0"/>
                <w:caps w:val="0"/>
                <w:smallCaps w:val="0"/>
                <w:color w:val="000000" w:themeColor="text1" w:themeTint="FF" w:themeShade="FF"/>
                <w:sz w:val="22"/>
                <w:szCs w:val="22"/>
              </w:rPr>
            </w:pPr>
            <w:r w:rsidRPr="1E5682E8" w:rsidR="40C91BCA">
              <w:rPr>
                <w:rFonts w:ascii="Calibri" w:hAnsi="Calibri" w:eastAsia="Calibri" w:cs="Calibri"/>
                <w:b w:val="0"/>
                <w:bCs w:val="0"/>
                <w:i w:val="0"/>
                <w:iCs w:val="0"/>
                <w:caps w:val="0"/>
                <w:smallCaps w:val="0"/>
                <w:color w:val="000000" w:themeColor="text1" w:themeTint="FF" w:themeShade="FF"/>
                <w:sz w:val="22"/>
                <w:szCs w:val="22"/>
                <w:lang w:val="en-CA"/>
              </w:rPr>
              <w:t>Name</w:t>
            </w:r>
          </w:p>
        </w:tc>
        <w:tc>
          <w:tcPr>
            <w:tcW w:w="1363" w:type="dxa"/>
            <w:tcMar/>
            <w:vAlign w:val="top"/>
          </w:tcPr>
          <w:p w:rsidR="40C91BCA" w:rsidP="1E5682E8" w:rsidRDefault="40C91BCA" w14:paraId="3BB78274" w14:textId="35F8657E">
            <w:pPr>
              <w:spacing w:before="100" w:after="200" w:line="276" w:lineRule="auto"/>
              <w:jc w:val="center"/>
              <w:rPr>
                <w:rFonts w:ascii="Calibri" w:hAnsi="Calibri" w:eastAsia="Calibri" w:cs="Calibri"/>
                <w:b w:val="0"/>
                <w:bCs w:val="0"/>
                <w:i w:val="0"/>
                <w:iCs w:val="0"/>
                <w:caps w:val="0"/>
                <w:smallCaps w:val="0"/>
                <w:color w:val="000000" w:themeColor="text1" w:themeTint="FF" w:themeShade="FF"/>
                <w:sz w:val="22"/>
                <w:szCs w:val="22"/>
              </w:rPr>
            </w:pPr>
            <w:r w:rsidRPr="1E5682E8" w:rsidR="40C91BCA">
              <w:rPr>
                <w:rFonts w:ascii="Calibri" w:hAnsi="Calibri" w:eastAsia="Calibri" w:cs="Calibri"/>
                <w:b w:val="0"/>
                <w:bCs w:val="0"/>
                <w:i w:val="0"/>
                <w:iCs w:val="0"/>
                <w:caps w:val="0"/>
                <w:smallCaps w:val="0"/>
                <w:color w:val="000000" w:themeColor="text1" w:themeTint="FF" w:themeShade="FF"/>
                <w:sz w:val="22"/>
                <w:szCs w:val="22"/>
                <w:lang w:val="en-US"/>
              </w:rPr>
              <w:t>R</w:t>
            </w:r>
            <w:r w:rsidRPr="1E5682E8" w:rsidR="40C91BCA">
              <w:rPr>
                <w:rFonts w:ascii="Calibri" w:hAnsi="Calibri" w:eastAsia="Calibri" w:cs="Calibri"/>
                <w:b w:val="0"/>
                <w:bCs w:val="0"/>
                <w:i w:val="0"/>
                <w:iCs w:val="0"/>
                <w:caps w:val="0"/>
                <w:smallCaps w:val="0"/>
                <w:color w:val="000000" w:themeColor="text1" w:themeTint="FF" w:themeShade="FF"/>
                <w:sz w:val="22"/>
                <w:szCs w:val="22"/>
                <w:lang w:val="en-CA"/>
              </w:rPr>
              <w:t>ole</w:t>
            </w:r>
          </w:p>
        </w:tc>
        <w:tc>
          <w:tcPr>
            <w:tcW w:w="5820" w:type="dxa"/>
            <w:tcMar/>
            <w:vAlign w:val="top"/>
          </w:tcPr>
          <w:p w:rsidR="28C01B0F" w:rsidP="1E5682E8" w:rsidRDefault="28C01B0F" w14:paraId="56DC455E" w14:textId="51844325">
            <w:pPr>
              <w:pStyle w:val="Normal"/>
              <w:spacing w:line="276" w:lineRule="auto"/>
              <w:jc w:val="center"/>
              <w:rPr>
                <w:rFonts w:ascii="Calibri" w:hAnsi="Calibri" w:eastAsia="Calibri" w:cs="Calibri"/>
                <w:b w:val="0"/>
                <w:bCs w:val="0"/>
                <w:i w:val="0"/>
                <w:iCs w:val="0"/>
                <w:caps w:val="0"/>
                <w:smallCaps w:val="0"/>
                <w:color w:val="000000" w:themeColor="text1" w:themeTint="FF" w:themeShade="FF"/>
                <w:sz w:val="22"/>
                <w:szCs w:val="22"/>
                <w:lang w:val="en-CA"/>
              </w:rPr>
            </w:pPr>
            <w:r w:rsidRPr="1E5682E8" w:rsidR="28C01B0F">
              <w:rPr>
                <w:rFonts w:ascii="Calibri" w:hAnsi="Calibri" w:eastAsia="Calibri" w:cs="Calibri"/>
                <w:b w:val="0"/>
                <w:bCs w:val="0"/>
                <w:i w:val="0"/>
                <w:iCs w:val="0"/>
                <w:caps w:val="0"/>
                <w:smallCaps w:val="0"/>
                <w:color w:val="000000" w:themeColor="text1" w:themeTint="FF" w:themeShade="FF"/>
                <w:sz w:val="22"/>
                <w:szCs w:val="22"/>
                <w:lang w:val="en-CA"/>
              </w:rPr>
              <w:t>Signatures</w:t>
            </w:r>
          </w:p>
        </w:tc>
      </w:tr>
      <w:tr w:rsidR="1E5682E8" w:rsidTr="1E5682E8" w14:paraId="41DBAB51">
        <w:trPr>
          <w:trHeight w:val="1515"/>
        </w:trPr>
        <w:tc>
          <w:tcPr>
            <w:tcW w:w="1047" w:type="dxa"/>
            <w:tcMar/>
            <w:vAlign w:val="top"/>
          </w:tcPr>
          <w:p w:rsidR="40C91BCA" w:rsidP="1E5682E8" w:rsidRDefault="40C91BCA" w14:paraId="5A72240C" w14:textId="4133692C">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1E5682E8" w:rsidR="40C91BCA">
              <w:rPr>
                <w:rFonts w:ascii="Calibri" w:hAnsi="Calibri" w:eastAsia="Calibri" w:cs="Calibri"/>
                <w:b w:val="0"/>
                <w:bCs w:val="0"/>
                <w:i w:val="0"/>
                <w:iCs w:val="0"/>
                <w:caps w:val="0"/>
                <w:smallCaps w:val="0"/>
                <w:color w:val="000000" w:themeColor="text1" w:themeTint="FF" w:themeShade="FF"/>
                <w:sz w:val="20"/>
                <w:szCs w:val="20"/>
                <w:lang w:val="en-US"/>
              </w:rPr>
              <w:t>Joe Spurway</w:t>
            </w:r>
          </w:p>
        </w:tc>
        <w:tc>
          <w:tcPr>
            <w:tcW w:w="1363" w:type="dxa"/>
            <w:tcMar/>
            <w:vAlign w:val="top"/>
          </w:tcPr>
          <w:p w:rsidR="40C91BCA" w:rsidP="1E5682E8" w:rsidRDefault="40C91BCA" w14:paraId="4A8A6DB4" w14:textId="21BD7FA6">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1E5682E8" w:rsidR="40C91BCA">
              <w:rPr>
                <w:rFonts w:ascii="Calibri" w:hAnsi="Calibri" w:eastAsia="Calibri" w:cs="Calibri"/>
                <w:b w:val="0"/>
                <w:bCs w:val="0"/>
                <w:i w:val="0"/>
                <w:iCs w:val="0"/>
                <w:caps w:val="0"/>
                <w:smallCaps w:val="0"/>
                <w:color w:val="000000" w:themeColor="text1" w:themeTint="FF" w:themeShade="FF"/>
                <w:sz w:val="20"/>
                <w:szCs w:val="20"/>
                <w:lang w:val="en-US"/>
              </w:rPr>
              <w:t>Project Manager</w:t>
            </w:r>
          </w:p>
        </w:tc>
        <w:tc>
          <w:tcPr>
            <w:tcW w:w="5820" w:type="dxa"/>
            <w:tcMar/>
            <w:vAlign w:val="top"/>
          </w:tcPr>
          <w:p w:rsidR="5DD56A99" w:rsidP="1E5682E8" w:rsidRDefault="5DD56A99" w14:paraId="366F4F29" w14:textId="6E997C03">
            <w:pPr>
              <w:pStyle w:val="Normal"/>
              <w:spacing w:line="276" w:lineRule="auto"/>
              <w:rPr>
                <w:rFonts w:ascii="Rage Italic" w:hAnsi="Rage Italic" w:eastAsia="Rage Italic" w:cs="Rage Italic"/>
                <w:b w:val="0"/>
                <w:bCs w:val="0"/>
                <w:i w:val="0"/>
                <w:iCs w:val="0"/>
                <w:caps w:val="0"/>
                <w:smallCaps w:val="0"/>
                <w:color w:val="000000" w:themeColor="text1" w:themeTint="FF" w:themeShade="FF"/>
                <w:sz w:val="48"/>
                <w:szCs w:val="48"/>
                <w:lang w:val="en-US"/>
              </w:rPr>
            </w:pPr>
            <w:r w:rsidRPr="1E5682E8" w:rsidR="5DD56A99">
              <w:rPr>
                <w:rFonts w:ascii="Rage Italic" w:hAnsi="Rage Italic" w:eastAsia="Rage Italic" w:cs="Rage Italic"/>
                <w:b w:val="0"/>
                <w:bCs w:val="0"/>
                <w:i w:val="0"/>
                <w:iCs w:val="0"/>
                <w:caps w:val="0"/>
                <w:smallCaps w:val="0"/>
                <w:color w:val="000000" w:themeColor="text1" w:themeTint="FF" w:themeShade="FF"/>
                <w:sz w:val="48"/>
                <w:szCs w:val="48"/>
                <w:lang w:val="en-US"/>
              </w:rPr>
              <w:t>J. Spurway</w:t>
            </w:r>
          </w:p>
        </w:tc>
      </w:tr>
      <w:tr w:rsidR="1E5682E8" w:rsidTr="1E5682E8" w14:paraId="600610BC">
        <w:trPr>
          <w:trHeight w:val="1515"/>
        </w:trPr>
        <w:tc>
          <w:tcPr>
            <w:tcW w:w="1047" w:type="dxa"/>
            <w:tcMar/>
            <w:vAlign w:val="top"/>
          </w:tcPr>
          <w:p w:rsidR="40C91BCA" w:rsidP="1E5682E8" w:rsidRDefault="40C91BCA" w14:paraId="36899E11" w14:textId="61D6A5A4">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1E5682E8" w:rsidR="40C91BCA">
              <w:rPr>
                <w:rFonts w:ascii="Calibri" w:hAnsi="Calibri" w:eastAsia="Calibri" w:cs="Calibri"/>
                <w:b w:val="0"/>
                <w:bCs w:val="0"/>
                <w:i w:val="0"/>
                <w:iCs w:val="0"/>
                <w:caps w:val="0"/>
                <w:smallCaps w:val="0"/>
                <w:color w:val="000000" w:themeColor="text1" w:themeTint="FF" w:themeShade="FF"/>
                <w:sz w:val="20"/>
                <w:szCs w:val="20"/>
                <w:lang w:val="en-US"/>
              </w:rPr>
              <w:t>Soren Bradley</w:t>
            </w:r>
          </w:p>
        </w:tc>
        <w:tc>
          <w:tcPr>
            <w:tcW w:w="1363" w:type="dxa"/>
            <w:tcMar/>
            <w:vAlign w:val="top"/>
          </w:tcPr>
          <w:p w:rsidR="40C91BCA" w:rsidP="1E5682E8" w:rsidRDefault="40C91BCA" w14:paraId="30422815" w14:textId="1516446E">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1E5682E8" w:rsidR="40C91BCA">
              <w:rPr>
                <w:rFonts w:ascii="Calibri" w:hAnsi="Calibri" w:eastAsia="Calibri" w:cs="Calibri"/>
                <w:b w:val="0"/>
                <w:bCs w:val="0"/>
                <w:i w:val="0"/>
                <w:iCs w:val="0"/>
                <w:caps w:val="0"/>
                <w:smallCaps w:val="0"/>
                <w:color w:val="000000" w:themeColor="text1" w:themeTint="FF" w:themeShade="FF"/>
                <w:sz w:val="20"/>
                <w:szCs w:val="20"/>
                <w:lang w:val="en-US"/>
              </w:rPr>
              <w:t>Tech Lead/</w:t>
            </w:r>
          </w:p>
          <w:p w:rsidR="40C91BCA" w:rsidP="1E5682E8" w:rsidRDefault="40C91BCA" w14:paraId="0FCEDBF6" w14:textId="2FECA519">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1E5682E8" w:rsidR="40C91BCA">
              <w:rPr>
                <w:rFonts w:ascii="Calibri" w:hAnsi="Calibri" w:eastAsia="Calibri" w:cs="Calibri"/>
                <w:b w:val="0"/>
                <w:bCs w:val="0"/>
                <w:i w:val="0"/>
                <w:iCs w:val="0"/>
                <w:caps w:val="0"/>
                <w:smallCaps w:val="0"/>
                <w:color w:val="000000" w:themeColor="text1" w:themeTint="FF" w:themeShade="FF"/>
                <w:sz w:val="20"/>
                <w:szCs w:val="20"/>
                <w:lang w:val="en-US"/>
              </w:rPr>
              <w:t>Functional Manager</w:t>
            </w:r>
          </w:p>
        </w:tc>
        <w:tc>
          <w:tcPr>
            <w:tcW w:w="5820" w:type="dxa"/>
            <w:tcMar/>
            <w:vAlign w:val="top"/>
          </w:tcPr>
          <w:p w:rsidR="1E5682E8" w:rsidP="1E5682E8" w:rsidRDefault="1E5682E8" w14:paraId="7FD95FB0" w14:textId="3A09B1EA">
            <w:pPr>
              <w:pStyle w:val="Normal"/>
              <w:spacing w:line="276" w:lineRule="auto"/>
              <w:rPr>
                <w:rFonts w:ascii="Calibri" w:hAnsi="Calibri" w:eastAsia="Calibri" w:cs="Calibri"/>
                <w:b w:val="0"/>
                <w:bCs w:val="0"/>
                <w:i w:val="0"/>
                <w:iCs w:val="0"/>
                <w:caps w:val="0"/>
                <w:smallCaps w:val="0"/>
                <w:color w:val="000000" w:themeColor="text1" w:themeTint="FF" w:themeShade="FF"/>
                <w:sz w:val="20"/>
                <w:szCs w:val="20"/>
                <w:lang w:val="en-US"/>
              </w:rPr>
            </w:pPr>
          </w:p>
        </w:tc>
      </w:tr>
      <w:tr w:rsidR="1E5682E8" w:rsidTr="1E5682E8" w14:paraId="47E7AD26">
        <w:trPr>
          <w:trHeight w:val="1515"/>
        </w:trPr>
        <w:tc>
          <w:tcPr>
            <w:tcW w:w="1047" w:type="dxa"/>
            <w:tcMar/>
            <w:vAlign w:val="top"/>
          </w:tcPr>
          <w:p w:rsidR="40C91BCA" w:rsidP="1E5682E8" w:rsidRDefault="40C91BCA" w14:paraId="66B4556E" w14:textId="0C18A5B1">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1E5682E8" w:rsidR="40C91BCA">
              <w:rPr>
                <w:rFonts w:ascii="Calibri" w:hAnsi="Calibri" w:eastAsia="Calibri" w:cs="Calibri"/>
                <w:b w:val="0"/>
                <w:bCs w:val="0"/>
                <w:i w:val="0"/>
                <w:iCs w:val="0"/>
                <w:caps w:val="0"/>
                <w:smallCaps w:val="0"/>
                <w:color w:val="000000" w:themeColor="text1" w:themeTint="FF" w:themeShade="FF"/>
                <w:sz w:val="20"/>
                <w:szCs w:val="20"/>
                <w:lang w:val="en-US"/>
              </w:rPr>
              <w:t>Paul Pospisil</w:t>
            </w:r>
          </w:p>
        </w:tc>
        <w:tc>
          <w:tcPr>
            <w:tcW w:w="1363" w:type="dxa"/>
            <w:tcMar/>
            <w:vAlign w:val="top"/>
          </w:tcPr>
          <w:p w:rsidR="40C91BCA" w:rsidP="1E5682E8" w:rsidRDefault="40C91BCA" w14:paraId="5B916A05" w14:textId="0B50EEC0">
            <w:pPr>
              <w:spacing w:before="100" w:after="200" w:line="276" w:lineRule="auto"/>
              <w:rPr>
                <w:rFonts w:ascii="Calibri" w:hAnsi="Calibri" w:eastAsia="Calibri" w:cs="Calibri"/>
                <w:b w:val="0"/>
                <w:bCs w:val="0"/>
                <w:i w:val="0"/>
                <w:iCs w:val="0"/>
                <w:caps w:val="0"/>
                <w:smallCaps w:val="0"/>
                <w:color w:val="000000" w:themeColor="text1" w:themeTint="FF" w:themeShade="FF"/>
                <w:sz w:val="20"/>
                <w:szCs w:val="20"/>
              </w:rPr>
            </w:pPr>
            <w:r w:rsidRPr="1E5682E8" w:rsidR="40C91BCA">
              <w:rPr>
                <w:rFonts w:ascii="Calibri" w:hAnsi="Calibri" w:eastAsia="Calibri" w:cs="Calibri"/>
                <w:b w:val="0"/>
                <w:bCs w:val="0"/>
                <w:i w:val="0"/>
                <w:iCs w:val="0"/>
                <w:caps w:val="0"/>
                <w:smallCaps w:val="0"/>
                <w:color w:val="000000" w:themeColor="text1" w:themeTint="FF" w:themeShade="FF"/>
                <w:sz w:val="20"/>
                <w:szCs w:val="20"/>
                <w:lang w:val="en-US"/>
              </w:rPr>
              <w:t>Instructor/Project Sponsor</w:t>
            </w:r>
          </w:p>
        </w:tc>
        <w:tc>
          <w:tcPr>
            <w:tcW w:w="5820" w:type="dxa"/>
            <w:tcMar/>
            <w:vAlign w:val="top"/>
          </w:tcPr>
          <w:p w:rsidR="1E5682E8" w:rsidP="1E5682E8" w:rsidRDefault="1E5682E8" w14:paraId="22AA4940" w14:textId="2884AB1C">
            <w:pPr>
              <w:pStyle w:val="Normal"/>
              <w:spacing w:line="276" w:lineRule="auto"/>
              <w:rPr>
                <w:rFonts w:ascii="Calibri" w:hAnsi="Calibri" w:eastAsia="Calibri" w:cs="Calibri"/>
                <w:b w:val="0"/>
                <w:bCs w:val="0"/>
                <w:i w:val="0"/>
                <w:iCs w:val="0"/>
                <w:caps w:val="0"/>
                <w:smallCaps w:val="0"/>
                <w:color w:val="000000" w:themeColor="text1" w:themeTint="FF" w:themeShade="FF"/>
                <w:sz w:val="20"/>
                <w:szCs w:val="20"/>
                <w:lang w:val="en-US"/>
              </w:rPr>
            </w:pPr>
          </w:p>
        </w:tc>
      </w:tr>
    </w:tbl>
    <w:p w:rsidR="1E5682E8" w:rsidP="1E5682E8" w:rsidRDefault="1E5682E8" w14:paraId="4D4B8E1C" w14:textId="7378D287">
      <w:pPr>
        <w:pStyle w:val="Normal"/>
        <w:bidi w:val="0"/>
        <w:spacing w:before="100" w:beforeAutospacing="off" w:after="200" w:afterAutospacing="off" w:line="276" w:lineRule="auto"/>
        <w:ind w:left="0" w:right="0"/>
        <w:jc w:val="left"/>
        <w:rPr>
          <w:lang w:val="en-US"/>
        </w:rPr>
      </w:pPr>
    </w:p>
    <w:sectPr w:rsidRPr="00D026EA" w:rsidR="00CE7E9E">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lSfxPuBN" int2:invalidationBookmarkName="" int2:hashCode="EXQFX5D3PmdXdx" int2:id="332Rxiv8">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D2C4E65"/>
    <w:multiLevelType w:val="hybridMultilevel"/>
    <w:tmpl w:val="5860E1EE"/>
    <w:lvl w:ilvl="0" w:tplc="F074212E">
      <w:numFmt w:val="bullet"/>
      <w:lvlText w:val="-"/>
      <w:lvlJc w:val="left"/>
      <w:pPr>
        <w:ind w:left="1080" w:hanging="360"/>
      </w:pPr>
      <w:rPr>
        <w:rFonts w:hint="default" w:ascii="Calibri" w:hAnsi="Calibri" w:cs="Calibri" w:eastAsiaTheme="minorHAnsi"/>
      </w:rPr>
    </w:lvl>
    <w:lvl w:ilvl="1" w:tplc="10090003">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E5"/>
    <w:rsid w:val="0001B458"/>
    <w:rsid w:val="000D364A"/>
    <w:rsid w:val="000D462E"/>
    <w:rsid w:val="0010791F"/>
    <w:rsid w:val="00232641"/>
    <w:rsid w:val="00237D3A"/>
    <w:rsid w:val="002649FF"/>
    <w:rsid w:val="003E6B80"/>
    <w:rsid w:val="00611F72"/>
    <w:rsid w:val="008D51E5"/>
    <w:rsid w:val="00BA619A"/>
    <w:rsid w:val="00BB6DC4"/>
    <w:rsid w:val="00C95A9F"/>
    <w:rsid w:val="00C97D9C"/>
    <w:rsid w:val="00CE7E9E"/>
    <w:rsid w:val="00D026EA"/>
    <w:rsid w:val="0278B6C7"/>
    <w:rsid w:val="03202CBD"/>
    <w:rsid w:val="03FB5ECB"/>
    <w:rsid w:val="04E952F0"/>
    <w:rsid w:val="05C0FAE8"/>
    <w:rsid w:val="06ACD055"/>
    <w:rsid w:val="07F8BB8D"/>
    <w:rsid w:val="098F6E41"/>
    <w:rsid w:val="0ABACDD5"/>
    <w:rsid w:val="0B305C4F"/>
    <w:rsid w:val="0B6F06A1"/>
    <w:rsid w:val="0C4A38AF"/>
    <w:rsid w:val="0D4C9C2B"/>
    <w:rsid w:val="11A26DAC"/>
    <w:rsid w:val="11CF6440"/>
    <w:rsid w:val="11F0EF55"/>
    <w:rsid w:val="12A8F5D8"/>
    <w:rsid w:val="1355FF42"/>
    <w:rsid w:val="158B93C4"/>
    <w:rsid w:val="159772E6"/>
    <w:rsid w:val="163701AC"/>
    <w:rsid w:val="1675DECF"/>
    <w:rsid w:val="19508F35"/>
    <w:rsid w:val="19DC4280"/>
    <w:rsid w:val="1A11F6D6"/>
    <w:rsid w:val="1A9954FE"/>
    <w:rsid w:val="1AE13810"/>
    <w:rsid w:val="1C6B0351"/>
    <w:rsid w:val="1CC96840"/>
    <w:rsid w:val="1CE52053"/>
    <w:rsid w:val="1CED5D1B"/>
    <w:rsid w:val="1D1AFE45"/>
    <w:rsid w:val="1DD0F5C0"/>
    <w:rsid w:val="1E12A424"/>
    <w:rsid w:val="1E5682E8"/>
    <w:rsid w:val="1EB6CEA6"/>
    <w:rsid w:val="1EDCB760"/>
    <w:rsid w:val="1F539DC4"/>
    <w:rsid w:val="20C2ACF8"/>
    <w:rsid w:val="224F3636"/>
    <w:rsid w:val="22CFC15D"/>
    <w:rsid w:val="23863FBC"/>
    <w:rsid w:val="26C35590"/>
    <w:rsid w:val="26CFD702"/>
    <w:rsid w:val="273E9FAC"/>
    <w:rsid w:val="28C01B0F"/>
    <w:rsid w:val="29DD7E7F"/>
    <w:rsid w:val="2A9FC853"/>
    <w:rsid w:val="2ACA6774"/>
    <w:rsid w:val="2AEB5978"/>
    <w:rsid w:val="2C18ACD2"/>
    <w:rsid w:val="2C3A0E52"/>
    <w:rsid w:val="2C54C111"/>
    <w:rsid w:val="2E4409E6"/>
    <w:rsid w:val="2F610BB5"/>
    <w:rsid w:val="32671239"/>
    <w:rsid w:val="32D486F0"/>
    <w:rsid w:val="340675E5"/>
    <w:rsid w:val="341B547B"/>
    <w:rsid w:val="350729E8"/>
    <w:rsid w:val="35205245"/>
    <w:rsid w:val="3530F5A4"/>
    <w:rsid w:val="36A2FA49"/>
    <w:rsid w:val="36E5EE62"/>
    <w:rsid w:val="37D1C3CF"/>
    <w:rsid w:val="387CC3DB"/>
    <w:rsid w:val="39DA9B0B"/>
    <w:rsid w:val="3BF85F6D"/>
    <w:rsid w:val="3DC4F013"/>
    <w:rsid w:val="40C91BCA"/>
    <w:rsid w:val="4304C601"/>
    <w:rsid w:val="43583E75"/>
    <w:rsid w:val="442993D2"/>
    <w:rsid w:val="445C63A3"/>
    <w:rsid w:val="450A2241"/>
    <w:rsid w:val="46008C4A"/>
    <w:rsid w:val="4B09856D"/>
    <w:rsid w:val="4BCDD0D8"/>
    <w:rsid w:val="4D06A065"/>
    <w:rsid w:val="4D304D1D"/>
    <w:rsid w:val="4D33066F"/>
    <w:rsid w:val="4FB7F2EB"/>
    <w:rsid w:val="504EC582"/>
    <w:rsid w:val="5153C34C"/>
    <w:rsid w:val="51EA95E3"/>
    <w:rsid w:val="522B9CB7"/>
    <w:rsid w:val="528E0790"/>
    <w:rsid w:val="52C37A47"/>
    <w:rsid w:val="5300370C"/>
    <w:rsid w:val="5394908B"/>
    <w:rsid w:val="56414FB6"/>
    <w:rsid w:val="565A7813"/>
    <w:rsid w:val="5742A9C1"/>
    <w:rsid w:val="5C183441"/>
    <w:rsid w:val="5CC9B997"/>
    <w:rsid w:val="5DD56A99"/>
    <w:rsid w:val="5E108722"/>
    <w:rsid w:val="5F36ACA6"/>
    <w:rsid w:val="5F594CEB"/>
    <w:rsid w:val="606CD6D2"/>
    <w:rsid w:val="62656FFA"/>
    <w:rsid w:val="636400D3"/>
    <w:rsid w:val="64234626"/>
    <w:rsid w:val="64CCF4A7"/>
    <w:rsid w:val="650F1B93"/>
    <w:rsid w:val="66577380"/>
    <w:rsid w:val="66DED1A8"/>
    <w:rsid w:val="67FB3167"/>
    <w:rsid w:val="6963BE24"/>
    <w:rsid w:val="698F1442"/>
    <w:rsid w:val="69FA90BB"/>
    <w:rsid w:val="69FA90BB"/>
    <w:rsid w:val="6A795F4D"/>
    <w:rsid w:val="6BDB5297"/>
    <w:rsid w:val="6C258242"/>
    <w:rsid w:val="6E6718EC"/>
    <w:rsid w:val="6EC83310"/>
    <w:rsid w:val="6F7D5AC2"/>
    <w:rsid w:val="72C83931"/>
    <w:rsid w:val="732F713E"/>
    <w:rsid w:val="760558C3"/>
    <w:rsid w:val="775FCFDB"/>
    <w:rsid w:val="776E4C97"/>
    <w:rsid w:val="78F6A554"/>
    <w:rsid w:val="78FBA03C"/>
    <w:rsid w:val="7A248234"/>
    <w:rsid w:val="7B128B21"/>
    <w:rsid w:val="7B3F7E0B"/>
    <w:rsid w:val="7B6452FC"/>
    <w:rsid w:val="7BDFC88A"/>
    <w:rsid w:val="7CA047D9"/>
    <w:rsid w:val="7CF54AAF"/>
    <w:rsid w:val="7DDE85CE"/>
    <w:rsid w:val="7EE09BD8"/>
    <w:rsid w:val="7FC22B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D797"/>
  <w15:chartTrackingRefBased/>
  <w15:docId w15:val="{7F07890E-92CA-4F05-9450-AA32BC2970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26EA"/>
  </w:style>
  <w:style w:type="paragraph" w:styleId="Heading1">
    <w:name w:val="heading 1"/>
    <w:basedOn w:val="Normal"/>
    <w:next w:val="Normal"/>
    <w:link w:val="Heading1Char"/>
    <w:uiPriority w:val="9"/>
    <w:qFormat/>
    <w:rsid w:val="00D026EA"/>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026EA"/>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026EA"/>
    <w:pPr>
      <w:pBdr>
        <w:top w:val="single" w:color="4472C4" w:themeColor="accent1" w:sz="6" w:space="2"/>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026EA"/>
    <w:pPr>
      <w:pBdr>
        <w:top w:val="dotted" w:color="4472C4" w:themeColor="accent1" w:sz="6" w:space="2"/>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026EA"/>
    <w:pPr>
      <w:pBdr>
        <w:bottom w:val="single" w:color="4472C4" w:themeColor="accent1" w:sz="6" w:space="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026EA"/>
    <w:pPr>
      <w:pBdr>
        <w:bottom w:val="dotted" w:color="4472C4" w:themeColor="accent1" w:sz="6" w:space="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026E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026E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26EA"/>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026EA"/>
    <w:rPr>
      <w:caps/>
      <w:color w:val="FFFFFF" w:themeColor="background1"/>
      <w:spacing w:val="15"/>
      <w:sz w:val="22"/>
      <w:szCs w:val="22"/>
      <w:shd w:val="clear" w:color="auto" w:fill="4472C4" w:themeFill="accent1"/>
    </w:rPr>
  </w:style>
  <w:style w:type="character" w:styleId="Hyperlink">
    <w:name w:val="Hyperlink"/>
    <w:basedOn w:val="DefaultParagraphFont"/>
    <w:uiPriority w:val="99"/>
    <w:unhideWhenUsed/>
    <w:rsid w:val="008D51E5"/>
    <w:rPr>
      <w:color w:val="0563C1" w:themeColor="hyperlink"/>
      <w:u w:val="single"/>
    </w:rPr>
  </w:style>
  <w:style w:type="character" w:styleId="UnresolvedMention">
    <w:name w:val="Unresolved Mention"/>
    <w:basedOn w:val="DefaultParagraphFont"/>
    <w:uiPriority w:val="99"/>
    <w:semiHidden/>
    <w:unhideWhenUsed/>
    <w:rsid w:val="008D51E5"/>
    <w:rPr>
      <w:color w:val="605E5C"/>
      <w:shd w:val="clear" w:color="auto" w:fill="E1DFDD"/>
    </w:rPr>
  </w:style>
  <w:style w:type="character" w:styleId="Heading2Char" w:customStyle="1">
    <w:name w:val="Heading 2 Char"/>
    <w:basedOn w:val="DefaultParagraphFont"/>
    <w:link w:val="Heading2"/>
    <w:uiPriority w:val="9"/>
    <w:rsid w:val="00D026EA"/>
    <w:rPr>
      <w:caps/>
      <w:spacing w:val="15"/>
      <w:shd w:val="clear" w:color="auto" w:fill="D9E2F3" w:themeFill="accent1" w:themeFillTint="33"/>
    </w:rPr>
  </w:style>
  <w:style w:type="paragraph" w:styleId="Title">
    <w:name w:val="Title"/>
    <w:basedOn w:val="Normal"/>
    <w:next w:val="Normal"/>
    <w:link w:val="TitleChar"/>
    <w:uiPriority w:val="10"/>
    <w:qFormat/>
    <w:rsid w:val="00D026EA"/>
    <w:pPr>
      <w:spacing w:before="0" w:after="0"/>
    </w:pPr>
    <w:rPr>
      <w:rFonts w:asciiTheme="majorHAnsi" w:hAnsiTheme="majorHAnsi" w:eastAsiaTheme="majorEastAsia" w:cstheme="majorBidi"/>
      <w:caps/>
      <w:color w:val="4472C4" w:themeColor="accent1"/>
      <w:spacing w:val="10"/>
      <w:sz w:val="52"/>
      <w:szCs w:val="52"/>
    </w:rPr>
  </w:style>
  <w:style w:type="character" w:styleId="TitleChar" w:customStyle="1">
    <w:name w:val="Title Char"/>
    <w:basedOn w:val="DefaultParagraphFont"/>
    <w:link w:val="Title"/>
    <w:uiPriority w:val="10"/>
    <w:rsid w:val="00D026EA"/>
    <w:rPr>
      <w:rFonts w:asciiTheme="majorHAnsi" w:hAnsiTheme="majorHAnsi" w:eastAsiaTheme="majorEastAsia" w:cstheme="majorBidi"/>
      <w:caps/>
      <w:color w:val="4472C4" w:themeColor="accent1"/>
      <w:spacing w:val="10"/>
      <w:sz w:val="52"/>
      <w:szCs w:val="52"/>
    </w:rPr>
  </w:style>
  <w:style w:type="paragraph" w:styleId="IntenseQuote">
    <w:name w:val="Intense Quote"/>
    <w:basedOn w:val="Normal"/>
    <w:next w:val="Normal"/>
    <w:link w:val="IntenseQuoteChar"/>
    <w:uiPriority w:val="30"/>
    <w:qFormat/>
    <w:rsid w:val="00D026EA"/>
    <w:pPr>
      <w:spacing w:before="240" w:after="240" w:line="240" w:lineRule="auto"/>
      <w:ind w:left="1080" w:right="1080"/>
      <w:jc w:val="center"/>
    </w:pPr>
    <w:rPr>
      <w:color w:val="4472C4" w:themeColor="accent1"/>
      <w:sz w:val="24"/>
      <w:szCs w:val="24"/>
    </w:rPr>
  </w:style>
  <w:style w:type="character" w:styleId="IntenseQuoteChar" w:customStyle="1">
    <w:name w:val="Intense Quote Char"/>
    <w:basedOn w:val="DefaultParagraphFont"/>
    <w:link w:val="IntenseQuote"/>
    <w:uiPriority w:val="30"/>
    <w:rsid w:val="00D026EA"/>
    <w:rPr>
      <w:color w:val="4472C4" w:themeColor="accent1"/>
      <w:sz w:val="24"/>
      <w:szCs w:val="24"/>
    </w:rPr>
  </w:style>
  <w:style w:type="paragraph" w:styleId="ListParagraph">
    <w:name w:val="List Paragraph"/>
    <w:basedOn w:val="Normal"/>
    <w:uiPriority w:val="34"/>
    <w:qFormat/>
    <w:rsid w:val="003E6B80"/>
    <w:pPr>
      <w:ind w:left="720"/>
      <w:contextualSpacing/>
    </w:pPr>
  </w:style>
  <w:style w:type="character" w:styleId="Heading3Char" w:customStyle="1">
    <w:name w:val="Heading 3 Char"/>
    <w:basedOn w:val="DefaultParagraphFont"/>
    <w:link w:val="Heading3"/>
    <w:uiPriority w:val="9"/>
    <w:rsid w:val="00D026EA"/>
    <w:rPr>
      <w:caps/>
      <w:color w:val="1F3763" w:themeColor="accent1" w:themeShade="7F"/>
      <w:spacing w:val="15"/>
    </w:rPr>
  </w:style>
  <w:style w:type="character" w:styleId="Heading4Char" w:customStyle="1">
    <w:name w:val="Heading 4 Char"/>
    <w:basedOn w:val="DefaultParagraphFont"/>
    <w:link w:val="Heading4"/>
    <w:uiPriority w:val="9"/>
    <w:semiHidden/>
    <w:rsid w:val="00D026EA"/>
    <w:rPr>
      <w:caps/>
      <w:color w:val="2F5496" w:themeColor="accent1" w:themeShade="BF"/>
      <w:spacing w:val="10"/>
    </w:rPr>
  </w:style>
  <w:style w:type="character" w:styleId="Heading5Char" w:customStyle="1">
    <w:name w:val="Heading 5 Char"/>
    <w:basedOn w:val="DefaultParagraphFont"/>
    <w:link w:val="Heading5"/>
    <w:uiPriority w:val="9"/>
    <w:semiHidden/>
    <w:rsid w:val="00D026EA"/>
    <w:rPr>
      <w:caps/>
      <w:color w:val="2F5496" w:themeColor="accent1" w:themeShade="BF"/>
      <w:spacing w:val="10"/>
    </w:rPr>
  </w:style>
  <w:style w:type="character" w:styleId="Heading6Char" w:customStyle="1">
    <w:name w:val="Heading 6 Char"/>
    <w:basedOn w:val="DefaultParagraphFont"/>
    <w:link w:val="Heading6"/>
    <w:uiPriority w:val="9"/>
    <w:semiHidden/>
    <w:rsid w:val="00D026EA"/>
    <w:rPr>
      <w:caps/>
      <w:color w:val="2F5496" w:themeColor="accent1" w:themeShade="BF"/>
      <w:spacing w:val="10"/>
    </w:rPr>
  </w:style>
  <w:style w:type="character" w:styleId="Heading7Char" w:customStyle="1">
    <w:name w:val="Heading 7 Char"/>
    <w:basedOn w:val="DefaultParagraphFont"/>
    <w:link w:val="Heading7"/>
    <w:uiPriority w:val="9"/>
    <w:semiHidden/>
    <w:rsid w:val="00D026EA"/>
    <w:rPr>
      <w:caps/>
      <w:color w:val="2F5496" w:themeColor="accent1" w:themeShade="BF"/>
      <w:spacing w:val="10"/>
    </w:rPr>
  </w:style>
  <w:style w:type="character" w:styleId="Heading8Char" w:customStyle="1">
    <w:name w:val="Heading 8 Char"/>
    <w:basedOn w:val="DefaultParagraphFont"/>
    <w:link w:val="Heading8"/>
    <w:uiPriority w:val="9"/>
    <w:semiHidden/>
    <w:rsid w:val="00D026EA"/>
    <w:rPr>
      <w:caps/>
      <w:spacing w:val="10"/>
      <w:sz w:val="18"/>
      <w:szCs w:val="18"/>
    </w:rPr>
  </w:style>
  <w:style w:type="character" w:styleId="Heading9Char" w:customStyle="1">
    <w:name w:val="Heading 9 Char"/>
    <w:basedOn w:val="DefaultParagraphFont"/>
    <w:link w:val="Heading9"/>
    <w:uiPriority w:val="9"/>
    <w:semiHidden/>
    <w:rsid w:val="00D026EA"/>
    <w:rPr>
      <w:i/>
      <w:iCs/>
      <w:caps/>
      <w:spacing w:val="10"/>
      <w:sz w:val="18"/>
      <w:szCs w:val="18"/>
    </w:rPr>
  </w:style>
  <w:style w:type="paragraph" w:styleId="Caption">
    <w:name w:val="caption"/>
    <w:basedOn w:val="Normal"/>
    <w:next w:val="Normal"/>
    <w:uiPriority w:val="35"/>
    <w:semiHidden/>
    <w:unhideWhenUsed/>
    <w:qFormat/>
    <w:rsid w:val="00D026EA"/>
    <w:rPr>
      <w:b/>
      <w:bCs/>
      <w:color w:val="2F5496" w:themeColor="accent1" w:themeShade="BF"/>
      <w:sz w:val="16"/>
      <w:szCs w:val="16"/>
    </w:rPr>
  </w:style>
  <w:style w:type="paragraph" w:styleId="Subtitle">
    <w:name w:val="Subtitle"/>
    <w:basedOn w:val="Normal"/>
    <w:next w:val="Normal"/>
    <w:link w:val="SubtitleChar"/>
    <w:uiPriority w:val="11"/>
    <w:qFormat/>
    <w:rsid w:val="00D026EA"/>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D026EA"/>
    <w:rPr>
      <w:caps/>
      <w:color w:val="595959" w:themeColor="text1" w:themeTint="A6"/>
      <w:spacing w:val="10"/>
      <w:sz w:val="21"/>
      <w:szCs w:val="21"/>
    </w:rPr>
  </w:style>
  <w:style w:type="character" w:styleId="Strong">
    <w:name w:val="Strong"/>
    <w:uiPriority w:val="22"/>
    <w:qFormat/>
    <w:rsid w:val="00D026EA"/>
    <w:rPr>
      <w:b/>
      <w:bCs/>
    </w:rPr>
  </w:style>
  <w:style w:type="character" w:styleId="Emphasis">
    <w:name w:val="Emphasis"/>
    <w:uiPriority w:val="20"/>
    <w:qFormat/>
    <w:rsid w:val="00D026EA"/>
    <w:rPr>
      <w:caps/>
      <w:color w:val="1F3763" w:themeColor="accent1" w:themeShade="7F"/>
      <w:spacing w:val="5"/>
    </w:rPr>
  </w:style>
  <w:style w:type="paragraph" w:styleId="NoSpacing">
    <w:name w:val="No Spacing"/>
    <w:uiPriority w:val="1"/>
    <w:qFormat/>
    <w:rsid w:val="00D026EA"/>
    <w:pPr>
      <w:spacing w:after="0" w:line="240" w:lineRule="auto"/>
    </w:pPr>
  </w:style>
  <w:style w:type="paragraph" w:styleId="Quote">
    <w:name w:val="Quote"/>
    <w:basedOn w:val="Normal"/>
    <w:next w:val="Normal"/>
    <w:link w:val="QuoteChar"/>
    <w:uiPriority w:val="29"/>
    <w:qFormat/>
    <w:rsid w:val="00D026EA"/>
    <w:rPr>
      <w:i/>
      <w:iCs/>
      <w:sz w:val="24"/>
      <w:szCs w:val="24"/>
    </w:rPr>
  </w:style>
  <w:style w:type="character" w:styleId="QuoteChar" w:customStyle="1">
    <w:name w:val="Quote Char"/>
    <w:basedOn w:val="DefaultParagraphFont"/>
    <w:link w:val="Quote"/>
    <w:uiPriority w:val="29"/>
    <w:rsid w:val="00D026EA"/>
    <w:rPr>
      <w:i/>
      <w:iCs/>
      <w:sz w:val="24"/>
      <w:szCs w:val="24"/>
    </w:rPr>
  </w:style>
  <w:style w:type="character" w:styleId="SubtleEmphasis">
    <w:name w:val="Subtle Emphasis"/>
    <w:uiPriority w:val="19"/>
    <w:qFormat/>
    <w:rsid w:val="00D026EA"/>
    <w:rPr>
      <w:i/>
      <w:iCs/>
      <w:color w:val="1F3763" w:themeColor="accent1" w:themeShade="7F"/>
    </w:rPr>
  </w:style>
  <w:style w:type="character" w:styleId="IntenseEmphasis">
    <w:name w:val="Intense Emphasis"/>
    <w:uiPriority w:val="21"/>
    <w:qFormat/>
    <w:rsid w:val="00D026EA"/>
    <w:rPr>
      <w:b/>
      <w:bCs/>
      <w:caps/>
      <w:color w:val="1F3763" w:themeColor="accent1" w:themeShade="7F"/>
      <w:spacing w:val="10"/>
    </w:rPr>
  </w:style>
  <w:style w:type="character" w:styleId="SubtleReference">
    <w:name w:val="Subtle Reference"/>
    <w:uiPriority w:val="31"/>
    <w:qFormat/>
    <w:rsid w:val="00D026EA"/>
    <w:rPr>
      <w:b/>
      <w:bCs/>
      <w:color w:val="4472C4" w:themeColor="accent1"/>
    </w:rPr>
  </w:style>
  <w:style w:type="character" w:styleId="IntenseReference">
    <w:name w:val="Intense Reference"/>
    <w:uiPriority w:val="32"/>
    <w:qFormat/>
    <w:rsid w:val="00D026EA"/>
    <w:rPr>
      <w:b/>
      <w:bCs/>
      <w:i/>
      <w:iCs/>
      <w:caps/>
      <w:color w:val="4472C4" w:themeColor="accent1"/>
    </w:rPr>
  </w:style>
  <w:style w:type="character" w:styleId="BookTitle">
    <w:name w:val="Book Title"/>
    <w:uiPriority w:val="33"/>
    <w:qFormat/>
    <w:rsid w:val="00D026EA"/>
    <w:rPr>
      <w:b/>
      <w:bCs/>
      <w:i/>
      <w:iCs/>
      <w:spacing w:val="0"/>
    </w:rPr>
  </w:style>
  <w:style w:type="paragraph" w:styleId="TOCHeading">
    <w:name w:val="TOC Heading"/>
    <w:basedOn w:val="Heading1"/>
    <w:next w:val="Normal"/>
    <w:uiPriority w:val="39"/>
    <w:semiHidden/>
    <w:unhideWhenUsed/>
    <w:qFormat/>
    <w:rsid w:val="00D026EA"/>
    <w:pPr>
      <w:outlineLvl w:val="9"/>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microsoft.com/office/2020/10/relationships/intelligence" Target="intelligence2.xml" Id="R93ae613a865a4252" /><Relationship Type="http://schemas.openxmlformats.org/officeDocument/2006/relationships/hyperlink" Target="mailto:jspur720@mtroyal.ca" TargetMode="External" Id="R3260760e9ffc43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48B70CB2C55F409422F4E01568CE5B" ma:contentTypeVersion="4" ma:contentTypeDescription="Create a new document." ma:contentTypeScope="" ma:versionID="96312a077cad4c43f6e4381bbc05bd42">
  <xsd:schema xmlns:xsd="http://www.w3.org/2001/XMLSchema" xmlns:xs="http://www.w3.org/2001/XMLSchema" xmlns:p="http://schemas.microsoft.com/office/2006/metadata/properties" xmlns:ns2="77709f53-b8e4-4206-99de-ba8972e5490c" targetNamespace="http://schemas.microsoft.com/office/2006/metadata/properties" ma:root="true" ma:fieldsID="4f23e0e20639c6d6c7847c154b157152" ns2:_="">
    <xsd:import namespace="77709f53-b8e4-4206-99de-ba8972e549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709f53-b8e4-4206-99de-ba8972e549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3350E7-C32A-4377-AF09-D94413DDB980}"/>
</file>

<file path=customXml/itemProps2.xml><?xml version="1.0" encoding="utf-8"?>
<ds:datastoreItem xmlns:ds="http://schemas.openxmlformats.org/officeDocument/2006/customXml" ds:itemID="{84FADC1B-531E-4BA7-94E0-8FCE044A0D59}"/>
</file>

<file path=customXml/itemProps3.xml><?xml version="1.0" encoding="utf-8"?>
<ds:datastoreItem xmlns:ds="http://schemas.openxmlformats.org/officeDocument/2006/customXml" ds:itemID="{752B0BB4-AB30-4ED6-8C98-74BA6927125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spurway</dc:creator>
  <cp:keywords/>
  <dc:description/>
  <cp:lastModifiedBy>Joe Spurway</cp:lastModifiedBy>
  <cp:revision>5</cp:revision>
  <dcterms:created xsi:type="dcterms:W3CDTF">2022-01-11T21:56:00Z</dcterms:created>
  <dcterms:modified xsi:type="dcterms:W3CDTF">2022-03-24T21:02:28Z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0x0101008E48B70CB2C55F409422F4E01568CE5B</vt:lpwstr>
  </property>
</Properties>
</file>