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</w:t>
      </w:r>
      <w:r>
        <w:rPr/>
        <w:t>CURRICULUM VITAE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</w:t>
      </w:r>
      <w:r>
        <w:rPr/>
        <w:t>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 CONTACT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email: bruceg72@pm.me cellular: +27-73-234-4947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ancestral rights to live and work in the United Kingdom. 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anticipates a move, at his own expense, in 2022.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a BSc (Math, Operational Research) graduate with further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studies in Financial engineering and business reporting, through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Actuarial Society of South Africa. Bruce has acted as his own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investment manager since 2017 where he has developed a growing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knowledge of global investment opportunities. Bruce's entreprenarial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flare led him to become involved in an ice cream wholesaler startup 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Cape Town where he put his knowledge of modelling to use to anticipate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 profitability and cash flow. These exercises eventually led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to savings in the tens of millions of rands for the company.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 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Actuarial Student Fin. math (FB), Business reporting (FB)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Actuarial Society of South Africa, Cape Town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Honours Bachelor of Science (Incomplete) in Operational Research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Bachelor of Science in Operational Research, Mathematics, Statistics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 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4.1 Entrepreneur/Consultant -  April 2008-present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Wilfredo’s Ice Cream Company Bruce performed product R&amp;D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established a factory. He also researched a ﬁnancial reporting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performed the bookkeeping. With his business partner, they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produced ice cream and delivered it. Bruce administered the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guided the direction of the business, spending his free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building a spreadsheet model to anticipate cashflow and profitability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the business.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4.2 Karoo Wireless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was involved in the pilot phase of this business. He scoured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surrounding mountains for antennae sights. He lobbied the municipality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for support. He canvassed the area for customers and lobbied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business. Bruce formed a partnership with a company to perform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technical setup. Bruce secured the first few customers.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4.3 Data Analysis Consultant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started a consultancy business to aid with specific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analysis requests from small businesses. He has successfully set up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media coverage analysis tool via Excel, for a small PR agency.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4.4 Personal investment manager -   2017-present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conducts research and reading on the markets and economy. Based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research, Bruce picks equities with an eye to harnessing long-term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market trends and predictions.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 TRAITS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Excellent written communicator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Expert problem solver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Technically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Analytical thinker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An independent worker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 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6.1 Costing and Profit spreadsheet - Wilfredo’s Ice Cream Co.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This spreadsheet was built to ascertain how much the business should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charge for its ice cream. It tied in with the company’s finances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show proﬁt, from input costs of the ice cream, ongoing expenses,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cost price charged. Ultimately it gave the managers insight into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sustainability of the ice cream business model and substantial amounts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money by showing that ultimately the business wasn’t sustainable.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6.2 Home budget spreadsheet tool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designed a home budget tool to keep track of expenses and show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deviations in a tight household budget. This can be adapted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 use. The next step is to code all the concepts and ultimately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to tie it in to an R or Julia package so that everyone can use 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6.3 Investment analysis scripted document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wrote an experimental org script in Emacs to pull stock prices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oﬀ the internet, and to reﬂect the valuations on investments.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further incorporated exchange rates. Bruce stored crucial values to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Sqlite3 database and charted the continuously updated data with a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series chart from R. He has also converted some of the code to R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is performing optimisations on portfolios with some of the specialist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packages in R (FRAPO, Quantmod, fPortfolio).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6.4 Media monitoring analysis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developed a spreadsheet analytic tool that enabled a PR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consultant to accurately monitor and analyse the spread, volume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value of media coverage received for her clients.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request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8</Pages>
  <Words>656</Words>
  <Characters>3863</Characters>
  <CharactersWithSpaces>4665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