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E9B2B" w14:textId="39249023" w:rsidR="005C6D45" w:rsidRDefault="001C5037">
      <w:pPr>
        <w:pStyle w:val="Title"/>
        <w:rPr>
          <w:sz w:val="72"/>
          <w:szCs w:val="72"/>
        </w:rPr>
      </w:pPr>
      <w:r>
        <w:rPr>
          <w:sz w:val="72"/>
          <w:szCs w:val="72"/>
        </w:rPr>
        <w:t>Coursera Storytelling</w:t>
      </w:r>
    </w:p>
    <w:bookmarkStart w:id="0" w:name="_Hlk487785372"/>
    <w:bookmarkEnd w:id="0"/>
    <w:p w14:paraId="06F2834E" w14:textId="1B572A5C" w:rsidR="001C5037" w:rsidRDefault="001C5037">
      <w:pPr>
        <w:rPr>
          <w:rFonts w:asciiTheme="majorHAnsi" w:eastAsiaTheme="minorEastAsia" w:hAnsiTheme="majorHAnsi"/>
          <w:color w:val="000000" w:themeColor="text1"/>
          <w:spacing w:val="15"/>
          <w:sz w:val="24"/>
          <w:szCs w:val="24"/>
        </w:rPr>
      </w:pPr>
      <w:r w:rsidRPr="001C5037">
        <w:rPr>
          <w:rFonts w:asciiTheme="majorHAnsi" w:eastAsiaTheme="minorEastAsia" w:hAnsiTheme="majorHAnsi"/>
          <w:color w:val="000000" w:themeColor="text1"/>
          <w:spacing w:val="15"/>
          <w:sz w:val="24"/>
          <w:szCs w:val="24"/>
        </w:rPr>
        <w:fldChar w:fldCharType="begin"/>
      </w:r>
      <w:r w:rsidRPr="001C5037">
        <w:rPr>
          <w:rFonts w:asciiTheme="majorHAnsi" w:eastAsiaTheme="minorEastAsia" w:hAnsiTheme="majorHAnsi"/>
          <w:color w:val="000000" w:themeColor="text1"/>
          <w:spacing w:val="15"/>
          <w:sz w:val="24"/>
          <w:szCs w:val="24"/>
        </w:rPr>
        <w:instrText xml:space="preserve"> HYPERLINK "</w:instrText>
      </w:r>
      <w:r w:rsidRPr="001C5037">
        <w:rPr>
          <w:rFonts w:asciiTheme="majorHAnsi" w:eastAsiaTheme="minorEastAsia" w:hAnsiTheme="majorHAnsi"/>
          <w:color w:val="000000" w:themeColor="text1"/>
          <w:spacing w:val="15"/>
          <w:sz w:val="24"/>
          <w:szCs w:val="24"/>
        </w:rPr>
        <w:instrText>https://www.coursera.org/learn/communicate-with-impact/home/welcome</w:instrText>
      </w:r>
      <w:r w:rsidRPr="001C5037">
        <w:rPr>
          <w:rFonts w:asciiTheme="majorHAnsi" w:eastAsiaTheme="minorEastAsia" w:hAnsiTheme="majorHAnsi"/>
          <w:color w:val="000000" w:themeColor="text1"/>
          <w:spacing w:val="15"/>
          <w:sz w:val="24"/>
          <w:szCs w:val="24"/>
        </w:rPr>
        <w:instrText xml:space="preserve">" </w:instrText>
      </w:r>
      <w:r w:rsidRPr="001C5037">
        <w:rPr>
          <w:rFonts w:asciiTheme="majorHAnsi" w:eastAsiaTheme="minorEastAsia" w:hAnsiTheme="majorHAnsi"/>
          <w:color w:val="000000" w:themeColor="text1"/>
          <w:spacing w:val="15"/>
          <w:sz w:val="24"/>
          <w:szCs w:val="24"/>
        </w:rPr>
        <w:fldChar w:fldCharType="separate"/>
      </w:r>
      <w:r w:rsidRPr="001C5037">
        <w:rPr>
          <w:rStyle w:val="Hyperlink"/>
          <w:rFonts w:asciiTheme="majorHAnsi" w:eastAsiaTheme="minorEastAsia" w:hAnsiTheme="majorHAnsi"/>
          <w:spacing w:val="15"/>
          <w:sz w:val="24"/>
          <w:szCs w:val="24"/>
        </w:rPr>
        <w:t>https://www.coursera.org/learn/communicate-with-impact/home/welcome</w:t>
      </w:r>
      <w:r w:rsidRPr="001C5037">
        <w:rPr>
          <w:rFonts w:asciiTheme="majorHAnsi" w:eastAsiaTheme="minorEastAsia" w:hAnsiTheme="majorHAnsi"/>
          <w:color w:val="000000" w:themeColor="text1"/>
          <w:spacing w:val="15"/>
          <w:sz w:val="24"/>
          <w:szCs w:val="24"/>
        </w:rPr>
        <w:fldChar w:fldCharType="end"/>
      </w:r>
    </w:p>
    <w:p w14:paraId="7A00D30D" w14:textId="0CAD8C71" w:rsidR="00496A91" w:rsidRDefault="00496A91">
      <w:pPr>
        <w:rPr>
          <w:rFonts w:asciiTheme="majorHAnsi" w:eastAsiaTheme="minorEastAsia" w:hAnsiTheme="majorHAnsi"/>
          <w:color w:val="000000" w:themeColor="text1"/>
          <w:spacing w:val="15"/>
          <w:sz w:val="24"/>
          <w:szCs w:val="24"/>
        </w:rPr>
      </w:pPr>
    </w:p>
    <w:p w14:paraId="26C6D7D4" w14:textId="63668D2D" w:rsidR="00496A91" w:rsidRDefault="00496A91">
      <w:pPr>
        <w:rPr>
          <w:rStyle w:val="Strong"/>
        </w:rPr>
      </w:pPr>
      <w:r w:rsidRPr="00496A91">
        <w:rPr>
          <w:rStyle w:val="Strong"/>
        </w:rPr>
        <w:t xml:space="preserve">Week 1: </w:t>
      </w:r>
      <w:r w:rsidRPr="00496A91">
        <w:rPr>
          <w:rStyle w:val="Strong"/>
        </w:rPr>
        <w:t>Storytelling and influencing: Communicate with impac</w:t>
      </w:r>
      <w:r w:rsidRPr="00496A91">
        <w:rPr>
          <w:rStyle w:val="Strong"/>
        </w:rPr>
        <w:t>t</w:t>
      </w:r>
    </w:p>
    <w:p w14:paraId="7042D202" w14:textId="77777777" w:rsidR="0048040B" w:rsidRPr="00496A91" w:rsidRDefault="0048040B">
      <w:pPr>
        <w:rPr>
          <w:rStyle w:val="Strong"/>
        </w:rPr>
      </w:pPr>
    </w:p>
    <w:p w14:paraId="0F9A0BB1" w14:textId="0A83AFF4" w:rsidR="00496A91" w:rsidRPr="00496A91" w:rsidRDefault="0048040B" w:rsidP="0048040B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 xml:space="preserve">1.1 </w:t>
      </w:r>
      <w:r w:rsidR="00496A91" w:rsidRPr="00496A91">
        <w:rPr>
          <w:shd w:val="clear" w:color="auto" w:fill="FFFFFF"/>
        </w:rPr>
        <w:t>what is persuasive communication?</w:t>
      </w:r>
    </w:p>
    <w:p w14:paraId="32DFF293" w14:textId="793692A7" w:rsidR="00496A91" w:rsidRDefault="00496A91" w:rsidP="00496A91">
      <w:pPr>
        <w:rPr>
          <w:rFonts w:ascii="Segoe UI" w:hAnsi="Segoe UI" w:cs="Segoe UI"/>
          <w:color w:val="1F1F1F"/>
          <w:shd w:val="clear" w:color="auto" w:fill="FFFFFF"/>
        </w:rPr>
      </w:pPr>
      <w:r w:rsidRPr="00496A91">
        <w:rPr>
          <w:rFonts w:ascii="Segoe UI" w:hAnsi="Segoe UI" w:cs="Segoe UI"/>
          <w:color w:val="1F1F1F"/>
          <w:shd w:val="clear" w:color="auto" w:fill="FFFFFF"/>
        </w:rPr>
        <w:t xml:space="preserve">In order to persuade the audience, we need to know what is IMPORTANT to them </w:t>
      </w:r>
      <w:r w:rsidRPr="00496A91">
        <w:rPr>
          <w:shd w:val="clear" w:color="auto" w:fill="FFFFFF"/>
        </w:rPr>
        <w:sym w:font="Wingdings" w:char="F0E8"/>
      </w:r>
      <w:r w:rsidRPr="00496A91">
        <w:rPr>
          <w:rFonts w:ascii="Segoe UI" w:hAnsi="Segoe UI" w:cs="Segoe UI"/>
          <w:color w:val="1F1F1F"/>
          <w:shd w:val="clear" w:color="auto" w:fill="FFFFFF"/>
        </w:rPr>
        <w:t xml:space="preserve"> </w:t>
      </w:r>
      <w:r w:rsidRPr="00496A91">
        <w:rPr>
          <w:rStyle w:val="Emphasis"/>
        </w:rPr>
        <w:t>Audience Analysis</w:t>
      </w:r>
      <w:r w:rsidRPr="00496A91">
        <w:rPr>
          <w:rFonts w:ascii="Segoe UI" w:hAnsi="Segoe UI" w:cs="Segoe UI"/>
          <w:color w:val="1F1F1F"/>
          <w:shd w:val="clear" w:color="auto" w:fill="FFFFFF"/>
        </w:rPr>
        <w:t xml:space="preserve"> </w:t>
      </w:r>
    </w:p>
    <w:p w14:paraId="133D568B" w14:textId="263D0DD5" w:rsidR="00496A91" w:rsidRDefault="00496A91" w:rsidP="00496A91">
      <w:pPr>
        <w:rPr>
          <w:rFonts w:ascii="Segoe UI" w:hAnsi="Segoe UI" w:cs="Segoe UI"/>
          <w:color w:val="1F1F1F"/>
          <w:shd w:val="clear" w:color="auto" w:fill="FFFFFF"/>
        </w:rPr>
      </w:pPr>
      <w:r>
        <w:rPr>
          <w:rFonts w:ascii="Segoe UI" w:hAnsi="Segoe UI" w:cs="Segoe UI"/>
          <w:color w:val="1F1F1F"/>
          <w:shd w:val="clear" w:color="auto" w:fill="FFFFFF"/>
        </w:rPr>
        <w:t>ASK:</w:t>
      </w:r>
    </w:p>
    <w:p w14:paraId="0F48595B" w14:textId="24C3BABE" w:rsidR="00496A91" w:rsidRDefault="00496A91" w:rsidP="00496A91">
      <w:pPr>
        <w:pStyle w:val="ListParagraph"/>
        <w:numPr>
          <w:ilvl w:val="0"/>
          <w:numId w:val="38"/>
        </w:numPr>
        <w:rPr>
          <w:rFonts w:ascii="Segoe UI" w:hAnsi="Segoe UI" w:cs="Segoe UI"/>
          <w:color w:val="1F1F1F"/>
          <w:shd w:val="clear" w:color="auto" w:fill="FFFFFF"/>
        </w:rPr>
      </w:pPr>
      <w:r>
        <w:rPr>
          <w:rFonts w:ascii="Segoe UI" w:hAnsi="Segoe UI" w:cs="Segoe UI"/>
          <w:color w:val="1F1F1F"/>
          <w:shd w:val="clear" w:color="auto" w:fill="FFFFFF"/>
        </w:rPr>
        <w:t>Who is my audience?</w:t>
      </w:r>
    </w:p>
    <w:p w14:paraId="03DFC8FE" w14:textId="7F90F746" w:rsidR="00496A91" w:rsidRDefault="00496A91" w:rsidP="00496A91">
      <w:pPr>
        <w:pStyle w:val="ListParagraph"/>
        <w:numPr>
          <w:ilvl w:val="0"/>
          <w:numId w:val="38"/>
        </w:numPr>
        <w:rPr>
          <w:rFonts w:ascii="Segoe UI" w:hAnsi="Segoe UI" w:cs="Segoe UI"/>
          <w:color w:val="1F1F1F"/>
          <w:shd w:val="clear" w:color="auto" w:fill="FFFFFF"/>
        </w:rPr>
      </w:pPr>
      <w:r>
        <w:rPr>
          <w:rFonts w:ascii="Segoe UI" w:hAnsi="Segoe UI" w:cs="Segoe UI"/>
          <w:color w:val="1F1F1F"/>
          <w:shd w:val="clear" w:color="auto" w:fill="FFFFFF"/>
        </w:rPr>
        <w:t>What information do they find valuable?</w:t>
      </w:r>
    </w:p>
    <w:p w14:paraId="07458243" w14:textId="776B2AEB" w:rsidR="00496A91" w:rsidRDefault="00496A91" w:rsidP="00496A91">
      <w:pPr>
        <w:pStyle w:val="ListParagraph"/>
        <w:numPr>
          <w:ilvl w:val="0"/>
          <w:numId w:val="38"/>
        </w:numPr>
        <w:rPr>
          <w:rFonts w:ascii="Segoe UI" w:hAnsi="Segoe UI" w:cs="Segoe UI"/>
          <w:color w:val="1F1F1F"/>
          <w:shd w:val="clear" w:color="auto" w:fill="FFFFFF"/>
        </w:rPr>
      </w:pPr>
      <w:r>
        <w:rPr>
          <w:rFonts w:ascii="Segoe UI" w:hAnsi="Segoe UI" w:cs="Segoe UI"/>
          <w:color w:val="1F1F1F"/>
          <w:shd w:val="clear" w:color="auto" w:fill="FFFFFF"/>
        </w:rPr>
        <w:t>What are their aspirations and fears?</w:t>
      </w:r>
    </w:p>
    <w:p w14:paraId="655A6830" w14:textId="49D9FAB9" w:rsidR="00496A91" w:rsidRDefault="00496A91" w:rsidP="00496A91">
      <w:pPr>
        <w:pStyle w:val="ListParagraph"/>
        <w:numPr>
          <w:ilvl w:val="0"/>
          <w:numId w:val="38"/>
        </w:numPr>
        <w:rPr>
          <w:rFonts w:ascii="Segoe UI" w:hAnsi="Segoe UI" w:cs="Segoe UI"/>
          <w:color w:val="1F1F1F"/>
          <w:shd w:val="clear" w:color="auto" w:fill="FFFFFF"/>
        </w:rPr>
      </w:pPr>
      <w:r>
        <w:rPr>
          <w:rFonts w:ascii="Segoe UI" w:hAnsi="Segoe UI" w:cs="Segoe UI"/>
          <w:color w:val="1F1F1F"/>
          <w:shd w:val="clear" w:color="auto" w:fill="FFFFFF"/>
        </w:rPr>
        <w:t>Why should they listen to me?</w:t>
      </w:r>
    </w:p>
    <w:p w14:paraId="4A747169" w14:textId="5BC58A33" w:rsidR="00496A91" w:rsidRDefault="00496A91" w:rsidP="00496A91">
      <w:pPr>
        <w:rPr>
          <w:rFonts w:ascii="Segoe UI" w:hAnsi="Segoe UI" w:cs="Segoe UI"/>
          <w:color w:val="1F1F1F"/>
          <w:shd w:val="clear" w:color="auto" w:fill="FFFFFF"/>
        </w:rPr>
      </w:pPr>
    </w:p>
    <w:p w14:paraId="44539EA5" w14:textId="0E64042D" w:rsidR="00496A91" w:rsidRDefault="00496A91" w:rsidP="00496A91">
      <w:pPr>
        <w:rPr>
          <w:rFonts w:ascii="Segoe UI" w:hAnsi="Segoe UI" w:cs="Segoe UI"/>
          <w:color w:val="1F1F1F"/>
          <w:shd w:val="clear" w:color="auto" w:fill="FFFFFF"/>
        </w:rPr>
      </w:pPr>
      <w:r>
        <w:rPr>
          <w:rFonts w:ascii="Segoe UI" w:hAnsi="Segoe UI" w:cs="Segoe UI"/>
          <w:color w:val="1F1F1F"/>
          <w:shd w:val="clear" w:color="auto" w:fill="FFFFFF"/>
        </w:rPr>
        <w:t xml:space="preserve">Answer the above questions, and make an </w:t>
      </w:r>
      <w:r w:rsidRPr="00496A91">
        <w:rPr>
          <w:rStyle w:val="Emphasis"/>
        </w:rPr>
        <w:t>audience-centered</w:t>
      </w:r>
      <w:r>
        <w:rPr>
          <w:rFonts w:ascii="Segoe UI" w:hAnsi="Segoe UI" w:cs="Segoe UI"/>
          <w:color w:val="1F1F1F"/>
          <w:shd w:val="clear" w:color="auto" w:fill="FFFFFF"/>
        </w:rPr>
        <w:t xml:space="preserve"> presentation.</w:t>
      </w:r>
    </w:p>
    <w:p w14:paraId="2E00FA5B" w14:textId="76914963" w:rsidR="0055016B" w:rsidRDefault="0055016B" w:rsidP="00496A91">
      <w:pPr>
        <w:rPr>
          <w:rFonts w:ascii="Segoe UI" w:hAnsi="Segoe UI" w:cs="Segoe UI"/>
          <w:color w:val="1F1F1F"/>
          <w:shd w:val="clear" w:color="auto" w:fill="FFFFFF"/>
        </w:rPr>
      </w:pPr>
    </w:p>
    <w:p w14:paraId="3EB958BB" w14:textId="617DE375" w:rsidR="0055016B" w:rsidRPr="00496A91" w:rsidRDefault="0055016B" w:rsidP="00496A91">
      <w:pPr>
        <w:rPr>
          <w:rFonts w:ascii="Segoe UI" w:hAnsi="Segoe UI" w:cs="Segoe UI"/>
          <w:color w:val="1F1F1F"/>
          <w:shd w:val="clear" w:color="auto" w:fill="FFFFFF"/>
        </w:rPr>
      </w:pPr>
      <w:r w:rsidRPr="0055016B">
        <w:rPr>
          <w:rStyle w:val="Strong"/>
        </w:rPr>
        <w:t>IMPORTANT RESEARCH:</w:t>
      </w:r>
      <w:r>
        <w:rPr>
          <w:rFonts w:ascii="Segoe UI" w:hAnsi="Segoe UI" w:cs="Segoe UI"/>
          <w:color w:val="1F1F1F"/>
          <w:shd w:val="clear" w:color="auto" w:fill="FFFFFF"/>
        </w:rPr>
        <w:t xml:space="preserve"> If we like what we are hearing in a presentation, we will begin to generate positive thoughts and the message is likely to be accepted.</w:t>
      </w:r>
    </w:p>
    <w:p w14:paraId="7A92F4B8" w14:textId="3E9F449F" w:rsidR="00496A91" w:rsidRDefault="0055016B">
      <w:pPr>
        <w:rPr>
          <w:rFonts w:ascii="Segoe UI" w:hAnsi="Segoe UI" w:cs="Segoe UI"/>
          <w:color w:val="1F1F1F"/>
          <w:shd w:val="clear" w:color="auto" w:fill="FFFFFF"/>
        </w:rPr>
      </w:pPr>
      <w:r>
        <w:rPr>
          <w:rFonts w:ascii="Segoe UI" w:hAnsi="Segoe UI" w:cs="Segoe UI"/>
          <w:color w:val="1F1F1F"/>
          <w:shd w:val="clear" w:color="auto" w:fill="FFFFFF"/>
        </w:rPr>
        <w:t>And if we don’t like what we are hearing we start to generate negative thoughts and the message is likely to be rejected.</w:t>
      </w:r>
    </w:p>
    <w:p w14:paraId="7F186D49" w14:textId="67258E71" w:rsidR="0055016B" w:rsidRDefault="0055016B">
      <w:pPr>
        <w:rPr>
          <w:rFonts w:ascii="Segoe UI" w:hAnsi="Segoe UI" w:cs="Segoe UI"/>
          <w:color w:val="1F1F1F"/>
          <w:shd w:val="clear" w:color="auto" w:fill="FFFFFF"/>
        </w:rPr>
      </w:pPr>
    </w:p>
    <w:p w14:paraId="26D667E2" w14:textId="465832F9" w:rsidR="0055016B" w:rsidRDefault="0055016B">
      <w:pPr>
        <w:rPr>
          <w:rStyle w:val="Emphasis"/>
        </w:rPr>
      </w:pPr>
      <w:r>
        <w:rPr>
          <w:rFonts w:ascii="Segoe UI" w:hAnsi="Segoe UI" w:cs="Segoe UI"/>
          <w:color w:val="1F1F1F"/>
          <w:shd w:val="clear" w:color="auto" w:fill="FFFFFF"/>
        </w:rPr>
        <w:t xml:space="preserve">The generation of these negative or positive thoughts is called </w:t>
      </w:r>
      <w:r w:rsidRPr="0055016B">
        <w:rPr>
          <w:rStyle w:val="Emphasis"/>
        </w:rPr>
        <w:t>ELABORATION</w:t>
      </w:r>
    </w:p>
    <w:p w14:paraId="40A85964" w14:textId="786D1DF6" w:rsidR="0055016B" w:rsidRPr="0055016B" w:rsidRDefault="0055016B" w:rsidP="0048040B">
      <w:pPr>
        <w:pStyle w:val="ListBullet"/>
        <w:rPr>
          <w:rStyle w:val="Emphasis"/>
          <w:color w:val="2B579A" w:themeColor="accent5"/>
        </w:rPr>
      </w:pPr>
      <w:r w:rsidRPr="0055016B">
        <w:rPr>
          <w:rStyle w:val="Emphasis"/>
          <w:color w:val="2B579A" w:themeColor="accent5"/>
        </w:rPr>
        <w:t>Reading the audience:</w:t>
      </w:r>
    </w:p>
    <w:p w14:paraId="0D234FF2" w14:textId="0495AA45" w:rsidR="0055016B" w:rsidRDefault="0055016B">
      <w:pPr>
        <w:rPr>
          <w:rFonts w:ascii="Segoe UI" w:hAnsi="Segoe UI" w:cs="Segoe UI"/>
          <w:color w:val="1F1F1F"/>
          <w:shd w:val="clear" w:color="auto" w:fill="FFFFFF"/>
        </w:rPr>
      </w:pPr>
      <w:r>
        <w:rPr>
          <w:rFonts w:ascii="Segoe UI" w:hAnsi="Segoe UI" w:cs="Segoe UI"/>
          <w:color w:val="1F1F1F"/>
          <w:shd w:val="clear" w:color="auto" w:fill="FFFFFF"/>
        </w:rPr>
        <w:t>How to know if the audience accepted the message?</w:t>
      </w:r>
    </w:p>
    <w:p w14:paraId="7CB1BF34" w14:textId="47E8D392" w:rsidR="0055016B" w:rsidRDefault="0055016B">
      <w:pPr>
        <w:rPr>
          <w:rFonts w:ascii="Segoe UI" w:hAnsi="Segoe UI" w:cs="Segoe UI"/>
          <w:color w:val="1F1F1F"/>
          <w:shd w:val="clear" w:color="auto" w:fill="FFFFFF"/>
        </w:rPr>
      </w:pPr>
      <w:r>
        <w:rPr>
          <w:rFonts w:ascii="Segoe UI" w:hAnsi="Segoe UI" w:cs="Segoe UI"/>
          <w:color w:val="1F1F1F"/>
          <w:shd w:val="clear" w:color="auto" w:fill="FFFFFF"/>
        </w:rPr>
        <w:t xml:space="preserve">See how they react during the presentation. Smile, clap, verbal confirmation, the kind of questions they ask. </w:t>
      </w:r>
    </w:p>
    <w:p w14:paraId="4A095717" w14:textId="02AE7801" w:rsidR="0055016B" w:rsidRDefault="0055016B" w:rsidP="0055016B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If there is acceptance: </w:t>
      </w:r>
    </w:p>
    <w:p w14:paraId="45FB5AEB" w14:textId="23CBCCBF" w:rsidR="00496A91" w:rsidRDefault="0055016B">
      <w:pPr>
        <w:rPr>
          <w:rFonts w:ascii="Segoe UI" w:hAnsi="Segoe UI" w:cs="Segoe UI"/>
          <w:color w:val="1F1F1F"/>
          <w:shd w:val="clear" w:color="auto" w:fill="FFFFFF"/>
        </w:rPr>
      </w:pPr>
      <w:r>
        <w:rPr>
          <w:rFonts w:ascii="Segoe UI" w:hAnsi="Segoe UI" w:cs="Segoe UI"/>
          <w:color w:val="1F1F1F"/>
          <w:shd w:val="clear" w:color="auto" w:fill="FFFFFF"/>
        </w:rPr>
        <w:t xml:space="preserve">The questions asked after the presentation </w:t>
      </w:r>
      <w:r w:rsidRPr="0055016B">
        <w:rPr>
          <w:rFonts w:ascii="Segoe UI" w:hAnsi="Segoe UI" w:cs="Segoe UI"/>
          <w:color w:val="1F1F1F"/>
          <w:shd w:val="clear" w:color="auto" w:fill="FFFFFF"/>
        </w:rPr>
        <w:sym w:font="Wingdings" w:char="F0E8"/>
      </w:r>
      <w:r>
        <w:rPr>
          <w:rFonts w:ascii="Segoe UI" w:hAnsi="Segoe UI" w:cs="Segoe UI"/>
          <w:color w:val="1F1F1F"/>
          <w:shd w:val="clear" w:color="auto" w:fill="FFFFFF"/>
        </w:rPr>
        <w:t xml:space="preserve"> implementation type questions:</w:t>
      </w:r>
    </w:p>
    <w:p w14:paraId="5C7A80B2" w14:textId="2ED1493A" w:rsidR="0055016B" w:rsidRDefault="0055016B">
      <w:pPr>
        <w:rPr>
          <w:rFonts w:ascii="Segoe UI" w:hAnsi="Segoe UI" w:cs="Segoe UI"/>
          <w:color w:val="1F1F1F"/>
          <w:shd w:val="clear" w:color="auto" w:fill="FFFFFF"/>
        </w:rPr>
      </w:pPr>
      <w:r>
        <w:rPr>
          <w:rFonts w:ascii="Segoe UI" w:hAnsi="Segoe UI" w:cs="Segoe UI"/>
          <w:color w:val="1F1F1F"/>
          <w:shd w:val="clear" w:color="auto" w:fill="FFFFFF"/>
        </w:rPr>
        <w:t>How do we do this? What do we do next?</w:t>
      </w:r>
    </w:p>
    <w:p w14:paraId="49870192" w14:textId="55546F8D" w:rsidR="0055016B" w:rsidRDefault="0055016B" w:rsidP="0048040B">
      <w:pPr>
        <w:shd w:val="clear" w:color="auto" w:fill="D0CECE" w:themeFill="background2" w:themeFillShade="E6"/>
        <w:rPr>
          <w:rStyle w:val="IntenseEmphasis"/>
          <w:color w:val="FF0000"/>
        </w:rPr>
      </w:pPr>
      <w:r w:rsidRPr="0055016B">
        <w:rPr>
          <w:rStyle w:val="IntenseEmphasis"/>
          <w:color w:val="FF0000"/>
        </w:rPr>
        <w:t xml:space="preserve">The above questions are signs that the audience is inspired to take action. </w:t>
      </w:r>
    </w:p>
    <w:p w14:paraId="77FD93DD" w14:textId="561E6AE3" w:rsidR="0048040B" w:rsidRDefault="0048040B" w:rsidP="0048040B">
      <w:pPr>
        <w:rPr>
          <w:rStyle w:val="IntenseEmphasis"/>
          <w:color w:val="FF0000"/>
        </w:rPr>
      </w:pPr>
    </w:p>
    <w:p w14:paraId="2C434710" w14:textId="7D80C548" w:rsidR="0048040B" w:rsidRDefault="0048040B" w:rsidP="0048040B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 xml:space="preserve">If </w:t>
      </w:r>
      <w:r>
        <w:rPr>
          <w:shd w:val="clear" w:color="auto" w:fill="FFFFFF"/>
        </w:rPr>
        <w:t>you hear WHY questions</w:t>
      </w:r>
      <w:r>
        <w:rPr>
          <w:shd w:val="clear" w:color="auto" w:fill="FFFFFF"/>
        </w:rPr>
        <w:t xml:space="preserve">: </w:t>
      </w:r>
    </w:p>
    <w:p w14:paraId="67F76BFE" w14:textId="0F67EA66" w:rsidR="0048040B" w:rsidRDefault="0048040B" w:rsidP="0048040B">
      <w:pPr>
        <w:tabs>
          <w:tab w:val="left" w:pos="1435"/>
        </w:tabs>
      </w:pPr>
      <w:r>
        <w:t>It is a sign that the audience is not convinced yet.</w:t>
      </w:r>
    </w:p>
    <w:p w14:paraId="2097F4DE" w14:textId="0099A9C4" w:rsidR="0048040B" w:rsidRDefault="0048040B" w:rsidP="0048040B">
      <w:pPr>
        <w:tabs>
          <w:tab w:val="left" w:pos="1435"/>
        </w:tabs>
      </w:pPr>
    </w:p>
    <w:p w14:paraId="221271C3" w14:textId="5BA453B7" w:rsidR="0048040B" w:rsidRDefault="0048040B" w:rsidP="0048040B">
      <w:pPr>
        <w:tabs>
          <w:tab w:val="left" w:pos="1435"/>
        </w:tabs>
      </w:pPr>
      <w:r w:rsidRPr="0048040B">
        <w:rPr>
          <w:rStyle w:val="Strong"/>
        </w:rPr>
        <w:t>Most effective way:</w:t>
      </w:r>
      <w:r>
        <w:t xml:space="preserve"> Ask their feedback in a survey after the presentation. Effective because if they are not persuaded yet, we can find out why.</w:t>
      </w:r>
    </w:p>
    <w:p w14:paraId="0A694750" w14:textId="03E18F19" w:rsidR="0048040B" w:rsidRDefault="0048040B" w:rsidP="0048040B">
      <w:pPr>
        <w:tabs>
          <w:tab w:val="left" w:pos="1435"/>
        </w:tabs>
      </w:pPr>
    </w:p>
    <w:p w14:paraId="2C770809" w14:textId="24A0F404" w:rsidR="0048040B" w:rsidRPr="0048040B" w:rsidRDefault="0048040B" w:rsidP="0048040B">
      <w:pPr>
        <w:pStyle w:val="Heading2"/>
      </w:pPr>
      <w:r w:rsidRPr="0048040B">
        <w:t xml:space="preserve">1.2 Assessing human </w:t>
      </w:r>
      <w:r w:rsidRPr="0048040B">
        <w:t>behavior</w:t>
      </w:r>
    </w:p>
    <w:p w14:paraId="7F3B6D0C" w14:textId="4497D0DE" w:rsidR="0048040B" w:rsidRDefault="0048040B" w:rsidP="0048040B">
      <w:pPr>
        <w:tabs>
          <w:tab w:val="left" w:pos="1435"/>
        </w:tabs>
      </w:pPr>
      <w:r>
        <w:t xml:space="preserve">Some points to </w:t>
      </w:r>
      <w:r w:rsidR="00174183">
        <w:t>help us stop misinterpreting people around us before responding</w:t>
      </w:r>
      <w:r>
        <w:t>:</w:t>
      </w:r>
    </w:p>
    <w:p w14:paraId="203EE93F" w14:textId="425865D1" w:rsidR="0048040B" w:rsidRDefault="00174183" w:rsidP="0048040B">
      <w:pPr>
        <w:pStyle w:val="ListParagraph"/>
        <w:numPr>
          <w:ilvl w:val="0"/>
          <w:numId w:val="39"/>
        </w:numPr>
        <w:tabs>
          <w:tab w:val="left" w:pos="1435"/>
        </w:tabs>
      </w:pPr>
      <w:r>
        <w:t>Don’t</w:t>
      </w:r>
      <w:r w:rsidR="0048040B">
        <w:t xml:space="preserve"> take it personal</w:t>
      </w:r>
      <w:r>
        <w:t>ly: subconscious wants to make a story like everybody is against you. Stop thinking this way and try to figure out what’s going on with them.</w:t>
      </w:r>
    </w:p>
    <w:p w14:paraId="5F82191C" w14:textId="5C457DFB" w:rsidR="00174183" w:rsidRDefault="00174183" w:rsidP="0048040B">
      <w:pPr>
        <w:pStyle w:val="ListParagraph"/>
        <w:numPr>
          <w:ilvl w:val="0"/>
          <w:numId w:val="39"/>
        </w:numPr>
        <w:tabs>
          <w:tab w:val="left" w:pos="1435"/>
        </w:tabs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634EC6F" wp14:editId="2B64FCDD">
            <wp:simplePos x="0" y="0"/>
            <wp:positionH relativeFrom="column">
              <wp:posOffset>876935</wp:posOffset>
            </wp:positionH>
            <wp:positionV relativeFrom="paragraph">
              <wp:posOffset>1109980</wp:posOffset>
            </wp:positionV>
            <wp:extent cx="4324350" cy="2416175"/>
            <wp:effectExtent l="0" t="0" r="0" b="3175"/>
            <wp:wrapTight wrapText="bothSides">
              <wp:wrapPolygon edited="0">
                <wp:start x="0" y="0"/>
                <wp:lineTo x="0" y="21458"/>
                <wp:lineTo x="21505" y="21458"/>
                <wp:lineTo x="21505" y="0"/>
                <wp:lineTo x="0" y="0"/>
              </wp:wrapPolygon>
            </wp:wrapTight>
            <wp:docPr id="1" name="Picture 1" descr="A picture containing text,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pers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Cause &amp; effect: some people live in </w:t>
      </w:r>
      <w:r w:rsidRPr="00174183">
        <w:rPr>
          <w:rStyle w:val="Emphasis"/>
        </w:rPr>
        <w:t>EFFECT</w:t>
      </w:r>
      <w:r>
        <w:t xml:space="preserve"> only and try to find arguments about everything is everyone else’s fault. This is a </w:t>
      </w:r>
      <w:r>
        <w:rPr>
          <w:rStyle w:val="Emphasis"/>
        </w:rPr>
        <w:t>PASSIVE</w:t>
      </w:r>
      <w:r>
        <w:t xml:space="preserve"> position. We think everything </w:t>
      </w:r>
      <w:r w:rsidRPr="00174183">
        <w:rPr>
          <w:rStyle w:val="Emphasis"/>
        </w:rPr>
        <w:t>happens TO US</w:t>
      </w:r>
      <w:r>
        <w:t xml:space="preserve"> and it is </w:t>
      </w:r>
      <w:r w:rsidRPr="00174183">
        <w:rPr>
          <w:rStyle w:val="Emphasis"/>
        </w:rPr>
        <w:t>out of control</w:t>
      </w:r>
      <w:r>
        <w:t xml:space="preserve">. A few percentage live in CAUSE. They take full responsibility of their life and they try to think how they can make an interaction to get a different outcome. </w:t>
      </w:r>
    </w:p>
    <w:p w14:paraId="70FEDBE6" w14:textId="22E47037" w:rsidR="00174183" w:rsidRDefault="00174183" w:rsidP="00174183">
      <w:pPr>
        <w:tabs>
          <w:tab w:val="left" w:pos="1435"/>
        </w:tabs>
      </w:pPr>
    </w:p>
    <w:p w14:paraId="30B1BC5B" w14:textId="2D93C8C0" w:rsidR="00174183" w:rsidRDefault="00174183" w:rsidP="00174183">
      <w:pPr>
        <w:tabs>
          <w:tab w:val="left" w:pos="1435"/>
        </w:tabs>
      </w:pPr>
    </w:p>
    <w:p w14:paraId="1989317D" w14:textId="3F3C43AE" w:rsidR="00174183" w:rsidRDefault="00174183" w:rsidP="00174183">
      <w:pPr>
        <w:tabs>
          <w:tab w:val="left" w:pos="1435"/>
        </w:tabs>
      </w:pPr>
    </w:p>
    <w:p w14:paraId="05FD37B1" w14:textId="5E4E2DBB" w:rsidR="00174183" w:rsidRDefault="00174183" w:rsidP="00174183">
      <w:pPr>
        <w:tabs>
          <w:tab w:val="left" w:pos="1435"/>
        </w:tabs>
      </w:pPr>
    </w:p>
    <w:p w14:paraId="783D541E" w14:textId="63D10665" w:rsidR="00174183" w:rsidRDefault="00174183" w:rsidP="00174183">
      <w:pPr>
        <w:tabs>
          <w:tab w:val="left" w:pos="1435"/>
        </w:tabs>
      </w:pPr>
    </w:p>
    <w:p w14:paraId="64EF4880" w14:textId="4ABD4159" w:rsidR="00174183" w:rsidRDefault="00174183" w:rsidP="00174183">
      <w:pPr>
        <w:tabs>
          <w:tab w:val="left" w:pos="1435"/>
        </w:tabs>
      </w:pPr>
    </w:p>
    <w:p w14:paraId="5980CDEB" w14:textId="3D68A15D" w:rsidR="00174183" w:rsidRDefault="00174183" w:rsidP="00174183">
      <w:pPr>
        <w:tabs>
          <w:tab w:val="left" w:pos="1435"/>
        </w:tabs>
      </w:pPr>
    </w:p>
    <w:p w14:paraId="72034353" w14:textId="023ABF7E" w:rsidR="00174183" w:rsidRDefault="00174183" w:rsidP="00174183">
      <w:pPr>
        <w:tabs>
          <w:tab w:val="left" w:pos="1435"/>
        </w:tabs>
      </w:pPr>
    </w:p>
    <w:p w14:paraId="22D0ED76" w14:textId="62D3D4C3" w:rsidR="00174183" w:rsidRDefault="00174183" w:rsidP="00174183">
      <w:pPr>
        <w:pStyle w:val="ListParagraph"/>
        <w:numPr>
          <w:ilvl w:val="0"/>
          <w:numId w:val="39"/>
        </w:numPr>
        <w:tabs>
          <w:tab w:val="left" w:pos="1435"/>
        </w:tabs>
      </w:pPr>
      <w:r>
        <w:lastRenderedPageBreak/>
        <w:t>Ecology: everything you do towards others should be ethical</w:t>
      </w:r>
      <w:r w:rsidR="007F1DB4">
        <w:t xml:space="preserve"> in their best interests. When they find out it will ruin your reputation.</w:t>
      </w:r>
    </w:p>
    <w:p w14:paraId="15CC689A" w14:textId="75DD0007" w:rsidR="007F1DB4" w:rsidRDefault="007F1DB4" w:rsidP="007F1DB4">
      <w:pPr>
        <w:tabs>
          <w:tab w:val="left" w:pos="1435"/>
        </w:tabs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1171C9A" wp14:editId="4BD4B92F">
            <wp:simplePos x="0" y="0"/>
            <wp:positionH relativeFrom="margin">
              <wp:align>center</wp:align>
            </wp:positionH>
            <wp:positionV relativeFrom="paragraph">
              <wp:posOffset>246876</wp:posOffset>
            </wp:positionV>
            <wp:extent cx="4211320" cy="2599690"/>
            <wp:effectExtent l="0" t="0" r="0" b="0"/>
            <wp:wrapTight wrapText="bothSides">
              <wp:wrapPolygon edited="0">
                <wp:start x="0" y="0"/>
                <wp:lineTo x="0" y="21368"/>
                <wp:lineTo x="21496" y="21368"/>
                <wp:lineTo x="21496" y="0"/>
                <wp:lineTo x="0" y="0"/>
              </wp:wrapPolygon>
            </wp:wrapTight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132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A3C01E" w14:textId="3AD11678" w:rsidR="007F1DB4" w:rsidRDefault="007F1DB4" w:rsidP="007F1DB4">
      <w:pPr>
        <w:tabs>
          <w:tab w:val="left" w:pos="1435"/>
        </w:tabs>
      </w:pPr>
    </w:p>
    <w:p w14:paraId="0257BDA2" w14:textId="681A1D1B" w:rsidR="007F1DB4" w:rsidRDefault="007F1DB4" w:rsidP="007F1DB4">
      <w:pPr>
        <w:tabs>
          <w:tab w:val="left" w:pos="1435"/>
        </w:tabs>
      </w:pPr>
    </w:p>
    <w:p w14:paraId="4CDB8F51" w14:textId="1E15EF98" w:rsidR="007F1DB4" w:rsidRDefault="007F1DB4" w:rsidP="007F1DB4">
      <w:pPr>
        <w:tabs>
          <w:tab w:val="left" w:pos="1435"/>
        </w:tabs>
      </w:pPr>
    </w:p>
    <w:p w14:paraId="4A95538A" w14:textId="5DB2AD3F" w:rsidR="007F1DB4" w:rsidRDefault="007F1DB4" w:rsidP="007F1DB4">
      <w:pPr>
        <w:tabs>
          <w:tab w:val="left" w:pos="1435"/>
        </w:tabs>
      </w:pPr>
    </w:p>
    <w:p w14:paraId="2AAD3B1B" w14:textId="52C13FE4" w:rsidR="007F1DB4" w:rsidRDefault="007F1DB4" w:rsidP="007F1DB4">
      <w:pPr>
        <w:tabs>
          <w:tab w:val="left" w:pos="1435"/>
        </w:tabs>
      </w:pPr>
    </w:p>
    <w:p w14:paraId="5ABCF9CC" w14:textId="1EC7FD80" w:rsidR="007F1DB4" w:rsidRDefault="007F1DB4" w:rsidP="007F1DB4">
      <w:pPr>
        <w:tabs>
          <w:tab w:val="left" w:pos="1435"/>
        </w:tabs>
      </w:pPr>
    </w:p>
    <w:p w14:paraId="7954CAAC" w14:textId="44F02B02" w:rsidR="007F1DB4" w:rsidRDefault="007F1DB4" w:rsidP="007F1DB4">
      <w:pPr>
        <w:tabs>
          <w:tab w:val="left" w:pos="1435"/>
        </w:tabs>
      </w:pPr>
    </w:p>
    <w:p w14:paraId="4CAED5C0" w14:textId="6A4B0169" w:rsidR="007F1DB4" w:rsidRDefault="007F1DB4" w:rsidP="007F1DB4">
      <w:pPr>
        <w:tabs>
          <w:tab w:val="left" w:pos="1435"/>
        </w:tabs>
      </w:pPr>
    </w:p>
    <w:p w14:paraId="5A82111A" w14:textId="4AD70B3B" w:rsidR="007F1DB4" w:rsidRDefault="007F1DB4" w:rsidP="007F1DB4">
      <w:pPr>
        <w:tabs>
          <w:tab w:val="left" w:pos="1435"/>
        </w:tabs>
      </w:pPr>
    </w:p>
    <w:p w14:paraId="36D6A8C8" w14:textId="75AE9C6B" w:rsidR="007F1DB4" w:rsidRDefault="007F1DB4" w:rsidP="007F1DB4">
      <w:pPr>
        <w:tabs>
          <w:tab w:val="left" w:pos="1435"/>
        </w:tabs>
      </w:pPr>
      <w:r>
        <w:t xml:space="preserve">If the above criteria isn’t met, change another course of action. Bad reputation can quickly travel worldwide. </w:t>
      </w:r>
    </w:p>
    <w:p w14:paraId="46B3AA5C" w14:textId="2D82B3F2" w:rsidR="007F1DB4" w:rsidRDefault="007F1DB4" w:rsidP="007F1DB4">
      <w:pPr>
        <w:pStyle w:val="ListParagraph"/>
        <w:numPr>
          <w:ilvl w:val="0"/>
          <w:numId w:val="39"/>
        </w:numPr>
        <w:tabs>
          <w:tab w:val="left" w:pos="1435"/>
        </w:tabs>
      </w:pPr>
      <w:r>
        <w:t>Resources: No one wants to behave badly. We are always trying to meet our own needs but most people don’t know how to do it positively, so they make it negatively.</w:t>
      </w:r>
    </w:p>
    <w:p w14:paraId="0997DEF3" w14:textId="5EA0F28B" w:rsidR="004A232A" w:rsidRPr="004A232A" w:rsidRDefault="007F1DB4" w:rsidP="007F1DB4">
      <w:pPr>
        <w:pStyle w:val="ListParagraph"/>
        <w:numPr>
          <w:ilvl w:val="0"/>
          <w:numId w:val="39"/>
        </w:numPr>
        <w:tabs>
          <w:tab w:val="left" w:pos="1435"/>
        </w:tabs>
        <w:rPr>
          <w:b/>
          <w:iCs/>
          <w:color w:val="BF0000" w:themeColor="accent2" w:themeShade="BF"/>
        </w:rPr>
      </w:pPr>
      <w:r w:rsidRPr="007F1DB4">
        <w:rPr>
          <w:rStyle w:val="Emphasis"/>
        </w:rPr>
        <w:t xml:space="preserve">The person with the most flexibility controls the system: </w:t>
      </w:r>
      <w:r w:rsidR="004A232A">
        <w:rPr>
          <w:rStyle w:val="Emphasis"/>
        </w:rPr>
        <w:t xml:space="preserve">instead of criticizing </w:t>
      </w:r>
      <w:r w:rsidR="004A232A" w:rsidRPr="004A232A">
        <w:rPr>
          <w:bCs/>
          <w:iCs/>
        </w:rPr>
        <w:t>people, try to take a step towards them, and they will take steps towards you.</w:t>
      </w:r>
      <w:r w:rsidR="004A232A">
        <w:rPr>
          <w:bCs/>
          <w:iCs/>
        </w:rPr>
        <w:t xml:space="preserve"> </w:t>
      </w:r>
    </w:p>
    <w:p w14:paraId="5F859F60" w14:textId="77777777" w:rsidR="004A232A" w:rsidRPr="004A232A" w:rsidRDefault="004A232A" w:rsidP="004A232A">
      <w:pPr>
        <w:pStyle w:val="ListParagraph"/>
        <w:tabs>
          <w:tab w:val="left" w:pos="1435"/>
        </w:tabs>
        <w:rPr>
          <w:b/>
          <w:iCs/>
          <w:color w:val="BF0000" w:themeColor="accent2" w:themeShade="BF"/>
        </w:rPr>
      </w:pPr>
    </w:p>
    <w:p w14:paraId="56D9F74F" w14:textId="72DFAA5E" w:rsidR="007F1DB4" w:rsidRPr="004A232A" w:rsidRDefault="004A232A" w:rsidP="004A232A">
      <w:pPr>
        <w:pStyle w:val="ListParagraph"/>
        <w:tabs>
          <w:tab w:val="left" w:pos="1435"/>
        </w:tabs>
        <w:rPr>
          <w:rStyle w:val="IntenseEmphasis"/>
        </w:rPr>
      </w:pPr>
      <w:r w:rsidRPr="004A232A">
        <w:rPr>
          <w:rStyle w:val="IntenseEmphasis"/>
        </w:rPr>
        <w:t>Business leaders have a full control in adapting to whomever they are talking to. That makes people around them feeling safe, valued and connected in a deeper level.</w:t>
      </w:r>
    </w:p>
    <w:p w14:paraId="3DEB08AD" w14:textId="244020C2" w:rsidR="007F1DB4" w:rsidRDefault="007F1DB4" w:rsidP="007F1DB4">
      <w:pPr>
        <w:tabs>
          <w:tab w:val="left" w:pos="1435"/>
        </w:tabs>
      </w:pPr>
    </w:p>
    <w:p w14:paraId="4B35881F" w14:textId="4F10ACF6" w:rsidR="004A232A" w:rsidRDefault="004A232A" w:rsidP="007F1DB4">
      <w:pPr>
        <w:tabs>
          <w:tab w:val="left" w:pos="1435"/>
        </w:tabs>
      </w:pPr>
      <w:r>
        <w:t>This way you can accept people the way they are.</w:t>
      </w:r>
    </w:p>
    <w:p w14:paraId="52159E80" w14:textId="3ECFC019" w:rsidR="007F1DB4" w:rsidRDefault="007F1DB4" w:rsidP="007F1DB4">
      <w:pPr>
        <w:tabs>
          <w:tab w:val="left" w:pos="1435"/>
        </w:tabs>
      </w:pPr>
    </w:p>
    <w:p w14:paraId="739626DC" w14:textId="69B8E95A" w:rsidR="007F1DB4" w:rsidRDefault="007F1DB4" w:rsidP="007F1DB4">
      <w:pPr>
        <w:tabs>
          <w:tab w:val="left" w:pos="1435"/>
        </w:tabs>
      </w:pPr>
    </w:p>
    <w:p w14:paraId="227CEA09" w14:textId="0350CB14" w:rsidR="007F1DB4" w:rsidRDefault="007F1DB4" w:rsidP="007F1DB4">
      <w:pPr>
        <w:tabs>
          <w:tab w:val="left" w:pos="1435"/>
        </w:tabs>
      </w:pPr>
    </w:p>
    <w:p w14:paraId="69967366" w14:textId="607239E5" w:rsidR="007F1DB4" w:rsidRDefault="007F1DB4" w:rsidP="007F1DB4">
      <w:pPr>
        <w:tabs>
          <w:tab w:val="left" w:pos="1435"/>
        </w:tabs>
      </w:pPr>
    </w:p>
    <w:p w14:paraId="63533DDF" w14:textId="1FDB11C6" w:rsidR="00174183" w:rsidRDefault="00174183" w:rsidP="00174183">
      <w:pPr>
        <w:tabs>
          <w:tab w:val="left" w:pos="1435"/>
        </w:tabs>
      </w:pPr>
    </w:p>
    <w:p w14:paraId="4CC8923F" w14:textId="34E0F892" w:rsidR="00174183" w:rsidRDefault="00174183" w:rsidP="00174183">
      <w:pPr>
        <w:tabs>
          <w:tab w:val="left" w:pos="1435"/>
        </w:tabs>
      </w:pPr>
    </w:p>
    <w:p w14:paraId="0C65768A" w14:textId="72DEE51A" w:rsidR="00174183" w:rsidRDefault="00174183" w:rsidP="00174183">
      <w:pPr>
        <w:tabs>
          <w:tab w:val="left" w:pos="1435"/>
        </w:tabs>
      </w:pPr>
    </w:p>
    <w:p w14:paraId="18CE1135" w14:textId="5B1BFD31" w:rsidR="00174183" w:rsidRDefault="00174183" w:rsidP="00174183">
      <w:pPr>
        <w:tabs>
          <w:tab w:val="left" w:pos="1435"/>
        </w:tabs>
      </w:pPr>
    </w:p>
    <w:p w14:paraId="50836023" w14:textId="5E6D72C3" w:rsidR="00174183" w:rsidRDefault="00174183" w:rsidP="00174183">
      <w:pPr>
        <w:tabs>
          <w:tab w:val="left" w:pos="1435"/>
        </w:tabs>
      </w:pPr>
    </w:p>
    <w:p w14:paraId="738AC56E" w14:textId="2DC5036D" w:rsidR="00174183" w:rsidRDefault="00174183" w:rsidP="00174183">
      <w:pPr>
        <w:tabs>
          <w:tab w:val="left" w:pos="1435"/>
        </w:tabs>
      </w:pPr>
    </w:p>
    <w:p w14:paraId="7A2126D0" w14:textId="64DAFEEF" w:rsidR="00174183" w:rsidRDefault="00174183" w:rsidP="00174183">
      <w:pPr>
        <w:tabs>
          <w:tab w:val="left" w:pos="1435"/>
        </w:tabs>
      </w:pPr>
    </w:p>
    <w:p w14:paraId="4072FCF4" w14:textId="77777777" w:rsidR="00174183" w:rsidRPr="0048040B" w:rsidRDefault="00174183" w:rsidP="00174183">
      <w:pPr>
        <w:tabs>
          <w:tab w:val="left" w:pos="1435"/>
        </w:tabs>
      </w:pPr>
    </w:p>
    <w:sectPr w:rsidR="00174183" w:rsidRPr="0048040B">
      <w:footerReference w:type="default" r:id="rId13"/>
      <w:pgSz w:w="12240" w:h="15840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7FB4E" w14:textId="77777777" w:rsidR="00F833CB" w:rsidRDefault="00F833CB">
      <w:pPr>
        <w:spacing w:line="240" w:lineRule="auto"/>
      </w:pPr>
      <w:r>
        <w:separator/>
      </w:r>
    </w:p>
  </w:endnote>
  <w:endnote w:type="continuationSeparator" w:id="0">
    <w:p w14:paraId="480652FD" w14:textId="77777777" w:rsidR="00F833CB" w:rsidRDefault="00F833CB">
      <w:pPr>
        <w:spacing w:line="240" w:lineRule="auto"/>
      </w:pPr>
      <w:r>
        <w:continuationSeparator/>
      </w:r>
    </w:p>
  </w:endnote>
  <w:endnote w:type="continuationNotice" w:id="1">
    <w:p w14:paraId="68B12B94" w14:textId="77777777" w:rsidR="00F833CB" w:rsidRDefault="00F833CB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2186409"/>
      <w:docPartObj>
        <w:docPartGallery w:val="Page Numbers (Bottom of Page)"/>
        <w:docPartUnique/>
      </w:docPartObj>
    </w:sdtPr>
    <w:sdtEndPr/>
    <w:sdtContent>
      <w:p w14:paraId="74963EA9" w14:textId="77777777" w:rsidR="005C6D45" w:rsidRDefault="002F25A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42EEC61E" w14:textId="77777777" w:rsidR="005C6D45" w:rsidRDefault="005C6D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EAB00" w14:textId="77777777" w:rsidR="00F833CB" w:rsidRDefault="00F833CB">
      <w:pPr>
        <w:spacing w:line="240" w:lineRule="auto"/>
      </w:pPr>
      <w:r>
        <w:separator/>
      </w:r>
    </w:p>
  </w:footnote>
  <w:footnote w:type="continuationSeparator" w:id="0">
    <w:p w14:paraId="1BA892B9" w14:textId="77777777" w:rsidR="00F833CB" w:rsidRDefault="00F833CB">
      <w:pPr>
        <w:spacing w:line="240" w:lineRule="auto"/>
      </w:pPr>
      <w:r>
        <w:continuationSeparator/>
      </w:r>
    </w:p>
  </w:footnote>
  <w:footnote w:type="continuationNotice" w:id="1">
    <w:p w14:paraId="125C053D" w14:textId="77777777" w:rsidR="00F833CB" w:rsidRDefault="00F833CB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4F553A"/>
    <w:multiLevelType w:val="hybridMultilevel"/>
    <w:tmpl w:val="2EEEBACA"/>
    <w:lvl w:ilvl="0" w:tplc="D958A7C8">
      <w:start w:val="1"/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991307F"/>
    <w:multiLevelType w:val="hybridMultilevel"/>
    <w:tmpl w:val="FB7E93AC"/>
    <w:lvl w:ilvl="0" w:tplc="BB4027FA">
      <w:start w:val="1"/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8005A88"/>
    <w:multiLevelType w:val="multilevel"/>
    <w:tmpl w:val="9B3494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1C1A3CD8"/>
    <w:multiLevelType w:val="hybridMultilevel"/>
    <w:tmpl w:val="9BBADEA6"/>
    <w:lvl w:ilvl="0" w:tplc="0308C4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2D1DB1"/>
    <w:multiLevelType w:val="hybridMultilevel"/>
    <w:tmpl w:val="277E4F18"/>
    <w:lvl w:ilvl="0" w:tplc="181EA6DE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EA74E9"/>
    <w:multiLevelType w:val="multilevel"/>
    <w:tmpl w:val="CB8AE8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4C77C6"/>
    <w:multiLevelType w:val="multilevel"/>
    <w:tmpl w:val="FA005712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2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21"/>
    <w:lvlOverride w:ilvl="0">
      <w:startOverride w:val="1"/>
    </w:lvlOverride>
  </w:num>
  <w:num w:numId="3">
    <w:abstractNumId w:val="21"/>
  </w:num>
  <w:num w:numId="4">
    <w:abstractNumId w:val="21"/>
    <w:lvlOverride w:ilvl="0">
      <w:startOverride w:val="1"/>
    </w:lvlOverride>
  </w:num>
  <w:num w:numId="5">
    <w:abstractNumId w:val="8"/>
  </w:num>
  <w:num w:numId="6">
    <w:abstractNumId w:val="21"/>
    <w:lvlOverride w:ilvl="0">
      <w:startOverride w:val="1"/>
    </w:lvlOverride>
  </w:num>
  <w:num w:numId="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</w:num>
  <w:num w:numId="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2"/>
  </w:num>
  <w:num w:numId="20">
    <w:abstractNumId w:val="10"/>
  </w:num>
  <w:num w:numId="21">
    <w:abstractNumId w:val="20"/>
  </w:num>
  <w:num w:numId="22">
    <w:abstractNumId w:val="19"/>
  </w:num>
  <w:num w:numId="23">
    <w:abstractNumId w:val="18"/>
  </w:num>
  <w:num w:numId="24">
    <w:abstractNumId w:val="16"/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7"/>
  </w:num>
  <w:num w:numId="35">
    <w:abstractNumId w:val="12"/>
  </w:num>
  <w:num w:numId="36">
    <w:abstractNumId w:val="9"/>
  </w:num>
  <w:num w:numId="37">
    <w:abstractNumId w:val="13"/>
  </w:num>
  <w:num w:numId="38">
    <w:abstractNumId w:val="15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037"/>
    <w:rsid w:val="00016748"/>
    <w:rsid w:val="0006567E"/>
    <w:rsid w:val="000760DB"/>
    <w:rsid w:val="000F00E7"/>
    <w:rsid w:val="0016766E"/>
    <w:rsid w:val="00170063"/>
    <w:rsid w:val="00174183"/>
    <w:rsid w:val="00175643"/>
    <w:rsid w:val="001B2338"/>
    <w:rsid w:val="001C5037"/>
    <w:rsid w:val="002061A9"/>
    <w:rsid w:val="002151C3"/>
    <w:rsid w:val="00217B64"/>
    <w:rsid w:val="00235579"/>
    <w:rsid w:val="00257FAA"/>
    <w:rsid w:val="00263938"/>
    <w:rsid w:val="002E78EB"/>
    <w:rsid w:val="002F25A8"/>
    <w:rsid w:val="003407A9"/>
    <w:rsid w:val="00340DC9"/>
    <w:rsid w:val="00350BD5"/>
    <w:rsid w:val="00444F02"/>
    <w:rsid w:val="0048040B"/>
    <w:rsid w:val="00490CC6"/>
    <w:rsid w:val="00496A91"/>
    <w:rsid w:val="004A232A"/>
    <w:rsid w:val="004F05F9"/>
    <w:rsid w:val="0055016B"/>
    <w:rsid w:val="005509B2"/>
    <w:rsid w:val="005556DB"/>
    <w:rsid w:val="005C6D45"/>
    <w:rsid w:val="005D58F7"/>
    <w:rsid w:val="00617D63"/>
    <w:rsid w:val="00643D1A"/>
    <w:rsid w:val="00674588"/>
    <w:rsid w:val="006A7B57"/>
    <w:rsid w:val="006D44C5"/>
    <w:rsid w:val="00713672"/>
    <w:rsid w:val="0073562D"/>
    <w:rsid w:val="0076628E"/>
    <w:rsid w:val="007B07DE"/>
    <w:rsid w:val="007F1DB4"/>
    <w:rsid w:val="008270A2"/>
    <w:rsid w:val="00853F77"/>
    <w:rsid w:val="00885CE1"/>
    <w:rsid w:val="008907FF"/>
    <w:rsid w:val="008B696C"/>
    <w:rsid w:val="008B6BEE"/>
    <w:rsid w:val="008F78D7"/>
    <w:rsid w:val="009200C1"/>
    <w:rsid w:val="00980085"/>
    <w:rsid w:val="00997127"/>
    <w:rsid w:val="009C3B20"/>
    <w:rsid w:val="009D216F"/>
    <w:rsid w:val="009D3248"/>
    <w:rsid w:val="00A65E8A"/>
    <w:rsid w:val="00A87896"/>
    <w:rsid w:val="00AC1EE7"/>
    <w:rsid w:val="00B650C6"/>
    <w:rsid w:val="00B84C0F"/>
    <w:rsid w:val="00BA63C2"/>
    <w:rsid w:val="00BC6939"/>
    <w:rsid w:val="00BE1875"/>
    <w:rsid w:val="00BE45C8"/>
    <w:rsid w:val="00BF2331"/>
    <w:rsid w:val="00BF7463"/>
    <w:rsid w:val="00C30889"/>
    <w:rsid w:val="00C90A2E"/>
    <w:rsid w:val="00CC5861"/>
    <w:rsid w:val="00CF0F39"/>
    <w:rsid w:val="00D30B81"/>
    <w:rsid w:val="00D3649E"/>
    <w:rsid w:val="00D65327"/>
    <w:rsid w:val="00DF0FDA"/>
    <w:rsid w:val="00E142DA"/>
    <w:rsid w:val="00E16F51"/>
    <w:rsid w:val="00EB0B6E"/>
    <w:rsid w:val="00EE70C1"/>
    <w:rsid w:val="00F169E1"/>
    <w:rsid w:val="00F77B79"/>
    <w:rsid w:val="00F833CB"/>
    <w:rsid w:val="00F866A8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E7217D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link w:val="ListNumberChar"/>
    <w:uiPriority w:val="10"/>
    <w:qFormat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ListBullet">
    <w:name w:val="List Bullet"/>
    <w:basedOn w:val="Normal"/>
    <w:uiPriority w:val="11"/>
    <w:qFormat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pPr>
      <w:spacing w:before="240"/>
    </w:pPr>
    <w:rPr>
      <w:noProof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table" w:styleId="GridTable1Light-Accent2">
    <w:name w:val="Grid Table 1 Light Accent 2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1"/>
    <w:semiHidden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1"/>
    <w:semiHidden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1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table" w:styleId="ListTable1Light">
    <w:name w:val="List Table 1 Light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63938"/>
    <w:pPr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unhideWhenUsed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pPr>
      <w:spacing w:before="0" w:line="240" w:lineRule="auto"/>
    </w:pPr>
  </w:style>
  <w:style w:type="paragraph" w:customStyle="1" w:styleId="TryItBoilerplate">
    <w:name w:val="Try It Boilerplate"/>
    <w:basedOn w:val="Normal"/>
    <w:rsid w:val="0073562D"/>
    <w:pPr>
      <w:ind w:left="720" w:right="720"/>
    </w:pPr>
    <w:rPr>
      <w:i/>
      <w:color w:val="595959" w:themeColor="text1" w:themeTint="A6"/>
    </w:rPr>
  </w:style>
  <w:style w:type="paragraph" w:customStyle="1" w:styleId="Quoteemphasis">
    <w:name w:val="Quote emphasis"/>
    <w:basedOn w:val="Normal"/>
    <w:next w:val="Normal"/>
    <w:link w:val="QuoteemphasisChar"/>
    <w:qFormat/>
    <w:rsid w:val="00C30889"/>
    <w:rPr>
      <w:i/>
    </w:rPr>
  </w:style>
  <w:style w:type="character" w:customStyle="1" w:styleId="ListNumberChar">
    <w:name w:val="List Number Char"/>
    <w:basedOn w:val="DefaultParagraphFont"/>
    <w:link w:val="ListNumber"/>
    <w:uiPriority w:val="10"/>
    <w:rsid w:val="00C30889"/>
    <w:rPr>
      <w:rFonts w:eastAsiaTheme="minorEastAsia"/>
      <w:color w:val="3B3838" w:themeColor="background2" w:themeShade="40"/>
    </w:rPr>
  </w:style>
  <w:style w:type="character" w:customStyle="1" w:styleId="QuoteemphasisChar">
    <w:name w:val="Quote emphasis Char"/>
    <w:basedOn w:val="ListNumberChar"/>
    <w:link w:val="Quoteemphasis"/>
    <w:rsid w:val="00C30889"/>
    <w:rPr>
      <w:rFonts w:eastAsiaTheme="minorEastAsia"/>
      <w:i/>
      <w:color w:val="3B3838" w:themeColor="background2" w:themeShade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ji\AppData\Local\Microsoft\Office\16.0\DTS\en-US%7b940966F6-2157-4FAD-A62A-663948F03881%7d\%7bD6210820-64DC-440C-BC28-E2ABCFBA7E7D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0" ma:contentTypeDescription="Create a new document." ma:contentTypeScope="" ma:versionID="1267097ee5f5874adfcc408041ae252e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95891a93df65b14727750f2c06c306c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A3276-187E-405F-966A-BDA24FF7DC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5B1B51-5121-472B-BA9E-DC61343F5A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1E7373D-5DCA-4092-912F-7D030B4FE61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9EAA2E9E-4E47-497B-A79A-B397382D8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{D6210820-64DC-440C-BC28-E2ABCFBA7E7D}tf45325165_win32.dotx</Template>
  <TotalTime>0</TotalTime>
  <Pages>4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2021-10-13T19:23:00Z</dcterms:created>
  <dcterms:modified xsi:type="dcterms:W3CDTF">2021-10-13T19:37:00Z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