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EDDC" w14:textId="7CDDE419" w:rsidR="00BF642D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بسمه  تعالی</w:t>
      </w:r>
    </w:p>
    <w:p w14:paraId="67847BE8" w14:textId="00D1364E" w:rsidR="003F0CC6" w:rsidRPr="00EE57EA" w:rsidRDefault="003F0CC6" w:rsidP="00EE57EA">
      <w:pPr>
        <w:pStyle w:val="a"/>
        <w:ind w:firstLine="0"/>
        <w:jc w:val="center"/>
        <w:rPr>
          <w:rFonts w:ascii="B Mitra" w:cs="B Mitra"/>
          <w:spacing w:val="-10"/>
          <w:sz w:val="28"/>
          <w:szCs w:val="28"/>
          <w:rtl/>
        </w:rPr>
      </w:pPr>
      <w:r w:rsidRPr="00EE57EA">
        <w:rPr>
          <w:rFonts w:ascii="B Mitra" w:cs="B Mitra" w:hint="cs"/>
          <w:spacing w:val="-10"/>
          <w:sz w:val="28"/>
          <w:szCs w:val="28"/>
          <w:rtl/>
        </w:rPr>
        <w:t>پروپوال طرح:</w:t>
      </w:r>
    </w:p>
    <w:p w14:paraId="37D2B9FF" w14:textId="69EBCEF5" w:rsidR="004B2639" w:rsidRDefault="00BE5183" w:rsidP="004B2639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>انجام مطالعات و تدو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 w:hint="eastAsia"/>
          <w:b/>
          <w:bCs/>
          <w:spacing w:val="-10"/>
          <w:sz w:val="24"/>
          <w:szCs w:val="24"/>
          <w:rtl/>
        </w:rPr>
        <w:t>ن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سندها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کاربرد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رواق ها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6 گانه خانه ها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پ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  <w:r w:rsidRPr="00BE5183">
        <w:rPr>
          <w:rFonts w:ascii="B Mitra" w:cs="B Mitra" w:hint="eastAsia"/>
          <w:b/>
          <w:bCs/>
          <w:spacing w:val="-10"/>
          <w:sz w:val="24"/>
          <w:szCs w:val="24"/>
          <w:rtl/>
        </w:rPr>
        <w:t>شرفت</w:t>
      </w:r>
      <w:r w:rsidRPr="00BE5183">
        <w:rPr>
          <w:rFonts w:ascii="B Mitra" w:cs="B Mitra"/>
          <w:b/>
          <w:bCs/>
          <w:spacing w:val="-10"/>
          <w:sz w:val="24"/>
          <w:szCs w:val="24"/>
          <w:rtl/>
        </w:rPr>
        <w:t xml:space="preserve"> منطقه ا</w:t>
      </w:r>
      <w:r w:rsidRPr="00BE5183">
        <w:rPr>
          <w:rFonts w:ascii="B Mitra" w:cs="B Mitra" w:hint="cs"/>
          <w:b/>
          <w:bCs/>
          <w:spacing w:val="-10"/>
          <w:sz w:val="24"/>
          <w:szCs w:val="24"/>
          <w:rtl/>
        </w:rPr>
        <w:t>ی</w:t>
      </w:r>
    </w:p>
    <w:p w14:paraId="5779778A" w14:textId="77777777" w:rsidR="00BE5183" w:rsidRPr="004B2639" w:rsidRDefault="00BE5183" w:rsidP="004B2639">
      <w:pPr>
        <w:pStyle w:val="a"/>
        <w:ind w:firstLine="0"/>
        <w:jc w:val="center"/>
        <w:rPr>
          <w:rFonts w:ascii="B Mitra" w:cs="B Mitra"/>
          <w:b/>
          <w:bCs/>
          <w:spacing w:val="-10"/>
          <w:sz w:val="24"/>
          <w:szCs w:val="24"/>
          <w:rtl/>
        </w:rPr>
      </w:pPr>
    </w:p>
    <w:p w14:paraId="408BA3D0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t xml:space="preserve">شرح مختصر پروژه : </w:t>
      </w:r>
    </w:p>
    <w:p w14:paraId="48182B3E" w14:textId="77777777" w:rsidR="00BE5183" w:rsidRDefault="00BE5183" w:rsidP="00BE5183">
      <w:pPr>
        <w:spacing w:after="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پروژه به دنبال انجام مطالعات و تدوین سندهای کاربردی رواق های 6 گانه خانه های پیشرفت منطقه ای </w:t>
      </w:r>
      <w:r w:rsidRPr="00721AA6">
        <w:rPr>
          <w:rFonts w:cs="B Nazanin"/>
          <w:sz w:val="28"/>
          <w:szCs w:val="28"/>
          <w:rtl/>
        </w:rPr>
        <w:t>با رو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کرد</w:t>
      </w:r>
      <w:r w:rsidRPr="00721AA6">
        <w:rPr>
          <w:rFonts w:cs="B Nazanin"/>
          <w:sz w:val="28"/>
          <w:szCs w:val="28"/>
          <w:rtl/>
        </w:rPr>
        <w:t xml:space="preserve"> کلان روندها و الگوها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/>
          <w:sz w:val="28"/>
          <w:szCs w:val="28"/>
          <w:rtl/>
        </w:rPr>
        <w:t xml:space="preserve"> عمل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ات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/>
          <w:sz w:val="28"/>
          <w:szCs w:val="28"/>
          <w:rtl/>
        </w:rPr>
        <w:t xml:space="preserve"> موفق </w:t>
      </w:r>
      <w:r>
        <w:rPr>
          <w:rFonts w:cs="B Nazanin" w:hint="cs"/>
          <w:sz w:val="28"/>
          <w:szCs w:val="28"/>
          <w:rtl/>
        </w:rPr>
        <w:t>است که این رواق های 6 گانه عبارتند از</w:t>
      </w:r>
    </w:p>
    <w:p w14:paraId="623FCAB4" w14:textId="77777777" w:rsidR="00BE5183" w:rsidRPr="00721AA6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هدا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ت</w:t>
      </w:r>
      <w:r w:rsidRPr="00721AA6">
        <w:rPr>
          <w:rFonts w:cs="B Nazanin"/>
          <w:sz w:val="28"/>
          <w:szCs w:val="28"/>
          <w:rtl/>
        </w:rPr>
        <w:t xml:space="preserve"> و معنو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 xml:space="preserve">؛ منظور از این رواق پرداخت به شاخص ها و موضوعات مرتبط با عرصه معنویت و اخلاق پیشرفت با رویکرد کشف و تدقیق کلان روندها و الگوهای عملیاتی موفق است </w:t>
      </w:r>
    </w:p>
    <w:p w14:paraId="44504BC8" w14:textId="77777777" w:rsidR="00BE5183" w:rsidRPr="00721AA6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رفاه و مع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شت</w:t>
      </w:r>
      <w:r w:rsidRPr="00721AA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؛ منظور از این رواق پرداخت به شاخص ها و موضوعات مرتبط با عرصه زندگی </w:t>
      </w:r>
      <w:r>
        <w:rPr>
          <w:rFonts w:ascii="Arial" w:hAnsi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بخش ابزاری پیشرفت با رویکرد کشف و تدقیق کلان روندها و الگوهای عملیاتی موفق است</w:t>
      </w:r>
    </w:p>
    <w:p w14:paraId="5778232D" w14:textId="77777777" w:rsidR="00BE5183" w:rsidRPr="00721AA6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ح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ات</w:t>
      </w:r>
      <w:r w:rsidRPr="00721AA6">
        <w:rPr>
          <w:rFonts w:cs="B Nazanin"/>
          <w:sz w:val="28"/>
          <w:szCs w:val="28"/>
          <w:rtl/>
        </w:rPr>
        <w:t xml:space="preserve"> و هو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>؛</w:t>
      </w:r>
      <w:r w:rsidRPr="00721AA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منظور از این رواق پرداخت به شاخص ها و موضوعات مرتبط با عرصه زندگی </w:t>
      </w:r>
      <w:r>
        <w:rPr>
          <w:rFonts w:ascii="Arial" w:hAnsi="Arial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بخش متنی پیشرفت با رویکرد کشف و تدقیق کلان روندها و الگوهای عملیاتی موفق است</w:t>
      </w:r>
    </w:p>
    <w:p w14:paraId="36EA684A" w14:textId="77777777" w:rsidR="00BE5183" w:rsidRPr="00721AA6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علم و عقلان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>؛</w:t>
      </w:r>
      <w:r w:rsidRPr="00721AA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منظور از این رواق پرداخت به شاخص ها و موضوعات مرتبط با عرصه علم پیشرفت با رویکرد کشف و تدقیق کلان روندها و الگوهای عملیاتی موفق است</w:t>
      </w:r>
    </w:p>
    <w:p w14:paraId="59AFAAC9" w14:textId="77777777" w:rsidR="00BE5183" w:rsidRPr="002C2BD4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تفکر و خلاق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>؛</w:t>
      </w:r>
      <w:r w:rsidRPr="00721AA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منظور از این رواق پرداخت به شاخص ها و موضوعات مرتبط با عرصه فکر پیشرفت با رویکرد کشف و تدقیق کلان روندها و الگوهای عملیاتی موفق است</w:t>
      </w:r>
    </w:p>
    <w:p w14:paraId="4337BAEF" w14:textId="77777777" w:rsidR="00BE5183" w:rsidRPr="002C2BD4" w:rsidRDefault="00BE5183" w:rsidP="00BE5183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cs="B Nazanin"/>
          <w:sz w:val="28"/>
          <w:szCs w:val="28"/>
          <w:rtl/>
        </w:rPr>
      </w:pPr>
      <w:r w:rsidRPr="00721AA6">
        <w:rPr>
          <w:rFonts w:cs="B Nazanin"/>
          <w:sz w:val="28"/>
          <w:szCs w:val="28"/>
          <w:rtl/>
        </w:rPr>
        <w:t>رواق تحول و طر</w:t>
      </w:r>
      <w:r w:rsidRPr="00721AA6">
        <w:rPr>
          <w:rFonts w:cs="B Nazanin" w:hint="cs"/>
          <w:sz w:val="28"/>
          <w:szCs w:val="28"/>
          <w:rtl/>
        </w:rPr>
        <w:t>ی</w:t>
      </w:r>
      <w:r w:rsidRPr="00721AA6">
        <w:rPr>
          <w:rFonts w:cs="B Nazanin" w:hint="eastAsia"/>
          <w:sz w:val="28"/>
          <w:szCs w:val="28"/>
          <w:rtl/>
        </w:rPr>
        <w:t>قت</w:t>
      </w:r>
      <w:r>
        <w:rPr>
          <w:rFonts w:cs="B Nazanin" w:hint="cs"/>
          <w:sz w:val="28"/>
          <w:szCs w:val="28"/>
          <w:rtl/>
        </w:rPr>
        <w:t xml:space="preserve">؛ منظور از این رواق پرداخت به نحوه پیگیری، رصد و پایش میزان تحقق نقشه پیشرفت مبتنی بر برنامه های عملیاتی سایر رواق ها است، در حقیقت این رواق همان اتاق وضعیت و رصد میزان تحقق نقشه در شهرستان است </w:t>
      </w:r>
    </w:p>
    <w:p w14:paraId="4C0B3B77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t xml:space="preserve">اهمیت و ضرورت : </w:t>
      </w:r>
    </w:p>
    <w:p w14:paraId="65F5197F" w14:textId="77777777" w:rsidR="00BE5183" w:rsidRDefault="00BE5183" w:rsidP="00BE5183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برای تحقق هر چه بهتر نقشه های پیشرفت منطقه ای مبتنی بر شاخص های 32 گانه و عرصه های 4 گانه پیشرفت، نیازمند کشف، تدقیق و نمایه سازی کلان روندها و الگوهای موفق هستیم و برای هر چه بهتر و منظم تر شدن این مسیر نیازمند به دسته بندی ذیل عرصه های پیشرفت هستیم و با توجه به پژوهش های صورت گرفته این دسته بندی ها در رواق های 6 گانه بیان شده قابل ذکر است. اگر این کلان روندها و الگوهای موفق بر اساس رواق های 6 گانه مشخص نشود، در تحقق نقشه و برنامه های خانه های پیشرفت الگوهای عینی و موفق وجود نخواهد داشت تا گروه های میدانی بر اساس آن ها و اخذ ایده از آن ها بتوانند الگوی خود را تعیین و بومی سازی کنند، پس ما نیازمند اسناد پایه ای مشخص برای هر چه بهتر عمل کردن و تدوین کردن برنامه های هر خانه پیشرفت هستیم. </w:t>
      </w:r>
    </w:p>
    <w:p w14:paraId="06E0121B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lastRenderedPageBreak/>
        <w:t xml:space="preserve">هدف پروژه </w:t>
      </w:r>
    </w:p>
    <w:p w14:paraId="5D2337AD" w14:textId="77777777" w:rsidR="00BE5183" w:rsidRDefault="00BE5183" w:rsidP="00BE5183">
      <w:pPr>
        <w:jc w:val="both"/>
        <w:rPr>
          <w:rFonts w:cs="B Mitra"/>
          <w:sz w:val="28"/>
          <w:szCs w:val="28"/>
          <w:rtl/>
        </w:rPr>
      </w:pPr>
      <w:r w:rsidRPr="002A209D">
        <w:rPr>
          <w:rFonts w:cs="B Mitra"/>
          <w:sz w:val="28"/>
          <w:szCs w:val="28"/>
          <w:rtl/>
        </w:rPr>
        <w:t>انجام مطالعات و تدو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 w:hint="eastAsia"/>
          <w:sz w:val="28"/>
          <w:szCs w:val="28"/>
          <w:rtl/>
        </w:rPr>
        <w:t>ن</w:t>
      </w:r>
      <w:r w:rsidRPr="002A209D">
        <w:rPr>
          <w:rFonts w:cs="B Mitra"/>
          <w:sz w:val="28"/>
          <w:szCs w:val="28"/>
          <w:rtl/>
        </w:rPr>
        <w:t xml:space="preserve"> سندها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/>
          <w:sz w:val="28"/>
          <w:szCs w:val="28"/>
          <w:rtl/>
        </w:rPr>
        <w:t xml:space="preserve"> کاربرد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/>
          <w:sz w:val="28"/>
          <w:szCs w:val="28"/>
          <w:rtl/>
        </w:rPr>
        <w:t xml:space="preserve"> رواق ها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/>
          <w:sz w:val="28"/>
          <w:szCs w:val="28"/>
          <w:rtl/>
        </w:rPr>
        <w:t xml:space="preserve"> 6 گانه خانه ها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/>
          <w:sz w:val="28"/>
          <w:szCs w:val="28"/>
          <w:rtl/>
        </w:rPr>
        <w:t xml:space="preserve"> پ</w:t>
      </w:r>
      <w:r w:rsidRPr="002A209D">
        <w:rPr>
          <w:rFonts w:cs="B Mitra" w:hint="cs"/>
          <w:sz w:val="28"/>
          <w:szCs w:val="28"/>
          <w:rtl/>
        </w:rPr>
        <w:t>ی</w:t>
      </w:r>
      <w:r w:rsidRPr="002A209D">
        <w:rPr>
          <w:rFonts w:cs="B Mitra" w:hint="eastAsia"/>
          <w:sz w:val="28"/>
          <w:szCs w:val="28"/>
          <w:rtl/>
        </w:rPr>
        <w:t>شرفت</w:t>
      </w:r>
      <w:r w:rsidRPr="002A209D">
        <w:rPr>
          <w:rFonts w:cs="B Mitra"/>
          <w:sz w:val="28"/>
          <w:szCs w:val="28"/>
          <w:rtl/>
        </w:rPr>
        <w:t xml:space="preserve"> منطقه </w:t>
      </w:r>
      <w:r>
        <w:rPr>
          <w:rFonts w:cs="B Mitra" w:hint="cs"/>
          <w:sz w:val="28"/>
          <w:szCs w:val="28"/>
          <w:rtl/>
        </w:rPr>
        <w:t>ای</w:t>
      </w:r>
    </w:p>
    <w:p w14:paraId="2B1BC596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t xml:space="preserve">مراحل اجرای پروژه </w:t>
      </w:r>
    </w:p>
    <w:p w14:paraId="6377C7E2" w14:textId="77777777" w:rsidR="00BE5183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تعیین شاخص ها و دسته بندی موضوعی ذیل هر کدام از رواق های 6 گانه </w:t>
      </w:r>
    </w:p>
    <w:p w14:paraId="053C1261" w14:textId="77777777" w:rsidR="00BE5183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انجام پژوهش های کتابخانه ای برای هر کدام از رواق های 6 گانه </w:t>
      </w:r>
    </w:p>
    <w:p w14:paraId="6C99CE94" w14:textId="77777777" w:rsidR="00BE5183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انجام پژوهش های میدانی  برای هر کدام از رواق های 6 گانه </w:t>
      </w:r>
    </w:p>
    <w:p w14:paraId="6396FE92" w14:textId="77777777" w:rsidR="00BE5183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بررسی و صحت سنجی کلان روندها و الگوهای بدست آمده در هر کدام از رواق های 6 گانه </w:t>
      </w:r>
    </w:p>
    <w:p w14:paraId="32B11C27" w14:textId="77777777" w:rsidR="00BE5183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دسته بندی و نمایه سازی هر کدام از کلان روندها و الگوهای موفق در رواق های 6 گانه به صورت بخشی و بین بخشی </w:t>
      </w:r>
    </w:p>
    <w:p w14:paraId="4F91DA56" w14:textId="77777777" w:rsidR="00BE5183" w:rsidRPr="00873ADA" w:rsidRDefault="00BE5183" w:rsidP="00BE5183">
      <w:pPr>
        <w:pStyle w:val="ListParagraph"/>
        <w:numPr>
          <w:ilvl w:val="0"/>
          <w:numId w:val="7"/>
        </w:numPr>
        <w:spacing w:after="160" w:line="256" w:lineRule="auto"/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تدوین دستنامه های عملیاتی هر کدام از کلان روندها و الگوهای موفق طبق مورد قبلی </w:t>
      </w:r>
    </w:p>
    <w:p w14:paraId="2971EABD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t xml:space="preserve">دستاوردها </w:t>
      </w:r>
    </w:p>
    <w:p w14:paraId="124711CE" w14:textId="77777777" w:rsidR="00BE5183" w:rsidRDefault="00BE5183" w:rsidP="00BE5183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انجام مطالعات و تدوین سندهای کابردی رواق های 6 گانه خانه های پیشرفت منطقه ای می تواند دستاوردهای زیر را رقم بزند: </w:t>
      </w:r>
    </w:p>
    <w:p w14:paraId="4B82C7B4" w14:textId="77777777" w:rsidR="00BE5183" w:rsidRDefault="00BE5183" w:rsidP="00BE518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آماده کردن بسته های عملیاتی مشخص برای گروه های میدانی </w:t>
      </w:r>
    </w:p>
    <w:p w14:paraId="7334233F" w14:textId="77777777" w:rsidR="00BE5183" w:rsidRDefault="00BE5183" w:rsidP="00BE518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بسترسازی مناسب برای گروه های میدانی به جهت تعیین برنامه هر کدام از رواق های خانه های پیشرفت منطقه شان مبتنی بر نقشه، بومی سازی الگوها یا ابداع روندهای جدید </w:t>
      </w:r>
    </w:p>
    <w:p w14:paraId="32392671" w14:textId="77777777" w:rsidR="00BE5183" w:rsidRDefault="00BE5183" w:rsidP="00BE518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 xml:space="preserve">همگرایی حداکثری در مقام فهم و محتوای پایه در تمامی نقاط در ایجاد خانه های پیشرفت منطقه ای </w:t>
      </w:r>
    </w:p>
    <w:p w14:paraId="55848EF2" w14:textId="77777777" w:rsidR="00BE5183" w:rsidRPr="00490CBD" w:rsidRDefault="00BE5183" w:rsidP="00BE518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 xml:space="preserve">تعیین شرح وظایف کلی و اصول هر کدام از رواق های 6 گانه خانه های پیشرفت منطقه ای </w:t>
      </w:r>
    </w:p>
    <w:p w14:paraId="596CC835" w14:textId="77777777" w:rsidR="00BE5183" w:rsidRPr="00A5144F" w:rsidRDefault="00BE5183" w:rsidP="00BE5183">
      <w:pPr>
        <w:jc w:val="both"/>
        <w:rPr>
          <w:rFonts w:cs="B Mitra"/>
          <w:b/>
          <w:bCs/>
          <w:sz w:val="24"/>
          <w:szCs w:val="24"/>
          <w:rtl/>
        </w:rPr>
      </w:pPr>
      <w:r w:rsidRPr="00A5144F">
        <w:rPr>
          <w:rFonts w:cs="B Mitra" w:hint="cs"/>
          <w:b/>
          <w:bCs/>
          <w:sz w:val="24"/>
          <w:szCs w:val="24"/>
          <w:rtl/>
        </w:rPr>
        <w:t xml:space="preserve">صلاحیت مجموعه همپا : </w:t>
      </w:r>
    </w:p>
    <w:p w14:paraId="3D49817B" w14:textId="77777777" w:rsidR="00BE5183" w:rsidRDefault="00BE5183" w:rsidP="00BE5183">
      <w:pPr>
        <w:jc w:val="both"/>
        <w:rPr>
          <w:rFonts w:cs="B Mitra"/>
          <w:sz w:val="28"/>
          <w:szCs w:val="28"/>
          <w:rtl/>
        </w:rPr>
      </w:pPr>
      <w:r>
        <w:rPr>
          <w:rFonts w:cs="B Mitra" w:hint="cs"/>
          <w:sz w:val="28"/>
          <w:szCs w:val="28"/>
          <w:rtl/>
        </w:rPr>
        <w:t>با توجه به آنکه طراحی فناوری نقشه های پیشرفت منطقه ای از مقام پژوهش کتابخانه ای تا پردازش میدانی توسط مجموعه همپا بصورت یکپارچه صورت گرفته است و تسلط بر روی موضوع شاخص های 32 گانه و سنجه های 295 گانه نیز در این مجموعه وجود دارد، لذا این مجموعه توانایی و قابلیت بررسی کلان روندها و الگوهای موفق موجود را برای انتخاب، نمایه سازی، ارتقا و بومی سازی آن ها دارد تا بتواند برای هر کدام از رواق های 6 گانه هم اصول و مولفه های کلیدی را مشخص کند و هم ریل گزاری های لازم را انجام دهد .</w:t>
      </w:r>
    </w:p>
    <w:p w14:paraId="291C56BE" w14:textId="10D00475" w:rsidR="0030356A" w:rsidRDefault="0030356A" w:rsidP="00BE5183">
      <w:pPr>
        <w:spacing w:after="0" w:line="240" w:lineRule="auto"/>
        <w:rPr>
          <w:rFonts w:ascii="B Zar" w:cs="B Zar"/>
          <w:color w:val="000000"/>
          <w:spacing w:val="-2"/>
          <w:sz w:val="25"/>
          <w:szCs w:val="25"/>
          <w:rtl/>
        </w:rPr>
      </w:pPr>
    </w:p>
    <w:p w14:paraId="1747AD49" w14:textId="33CF8683" w:rsidR="00A5144F" w:rsidRDefault="00A5144F" w:rsidP="00BE5183">
      <w:pPr>
        <w:spacing w:after="0" w:line="240" w:lineRule="auto"/>
        <w:rPr>
          <w:rFonts w:ascii="B Zar" w:cs="B Zar"/>
          <w:color w:val="000000"/>
          <w:spacing w:val="-2"/>
          <w:sz w:val="25"/>
          <w:szCs w:val="25"/>
          <w:rtl/>
        </w:rPr>
      </w:pPr>
    </w:p>
    <w:p w14:paraId="3B6823E3" w14:textId="25357C34" w:rsidR="00A5144F" w:rsidRDefault="00A5144F" w:rsidP="00BE5183">
      <w:pPr>
        <w:spacing w:after="0" w:line="240" w:lineRule="auto"/>
        <w:rPr>
          <w:rFonts w:ascii="B Zar" w:cs="B Zar"/>
          <w:color w:val="000000"/>
          <w:spacing w:val="-2"/>
          <w:sz w:val="25"/>
          <w:szCs w:val="25"/>
          <w:rtl/>
        </w:rPr>
      </w:pPr>
    </w:p>
    <w:p w14:paraId="0FEAAE56" w14:textId="77777777" w:rsidR="00A5144F" w:rsidRPr="00BE5183" w:rsidRDefault="00A5144F" w:rsidP="00BE5183">
      <w:pPr>
        <w:spacing w:after="0" w:line="240" w:lineRule="auto"/>
        <w:rPr>
          <w:rFonts w:ascii="B Zar" w:cs="B Zar"/>
          <w:color w:val="000000"/>
          <w:spacing w:val="-2"/>
          <w:sz w:val="25"/>
          <w:szCs w:val="25"/>
          <w:rtl/>
        </w:rPr>
      </w:pPr>
    </w:p>
    <w:p w14:paraId="3ABF1D89" w14:textId="0CA9D252" w:rsidR="00C02475" w:rsidRDefault="00C02475" w:rsidP="002D6D0E">
      <w:pPr>
        <w:spacing w:after="0" w:line="240" w:lineRule="auto"/>
        <w:rPr>
          <w:rFonts w:ascii="B Zar" w:cs="B Zar"/>
          <w:b/>
          <w:bCs/>
          <w:color w:val="000000"/>
          <w:spacing w:val="-2"/>
          <w:sz w:val="24"/>
          <w:szCs w:val="24"/>
          <w:rtl/>
        </w:rPr>
      </w:pPr>
      <w:r w:rsidRPr="002D6D0E">
        <w:rPr>
          <w:rFonts w:ascii="B Zar" w:cs="B Zar" w:hint="cs"/>
          <w:b/>
          <w:bCs/>
          <w:color w:val="000000"/>
          <w:spacing w:val="-2"/>
          <w:sz w:val="24"/>
          <w:szCs w:val="24"/>
          <w:rtl/>
        </w:rPr>
        <w:lastRenderedPageBreak/>
        <w:t>جدول شکست کار</w:t>
      </w:r>
    </w:p>
    <w:p w14:paraId="6A312DED" w14:textId="77777777" w:rsidR="002D6D0E" w:rsidRPr="002D6D0E" w:rsidRDefault="002D6D0E" w:rsidP="002D6D0E">
      <w:pPr>
        <w:spacing w:after="0" w:line="240" w:lineRule="auto"/>
        <w:ind w:left="-406"/>
        <w:rPr>
          <w:rFonts w:ascii="B Zar" w:cs="B Zar"/>
          <w:b/>
          <w:bCs/>
          <w:color w:val="000000"/>
          <w:spacing w:val="-2"/>
          <w:sz w:val="24"/>
          <w:szCs w:val="24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8"/>
        <w:gridCol w:w="1596"/>
        <w:gridCol w:w="2636"/>
      </w:tblGrid>
      <w:tr w:rsidR="00A5144F" w:rsidRPr="001629B8" w14:paraId="0A144CBB" w14:textId="77777777" w:rsidTr="00317F93">
        <w:tc>
          <w:tcPr>
            <w:tcW w:w="4904" w:type="dxa"/>
            <w:shd w:val="clear" w:color="auto" w:fill="auto"/>
          </w:tcPr>
          <w:p w14:paraId="3194F60C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629B8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</w:p>
        </w:tc>
        <w:tc>
          <w:tcPr>
            <w:tcW w:w="1620" w:type="dxa"/>
            <w:shd w:val="clear" w:color="auto" w:fill="auto"/>
          </w:tcPr>
          <w:p w14:paraId="3AB000E7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629B8">
              <w:rPr>
                <w:rFonts w:cs="B Nazanin" w:hint="cs"/>
                <w:b/>
                <w:bCs/>
                <w:sz w:val="24"/>
                <w:szCs w:val="24"/>
                <w:rtl/>
              </w:rPr>
              <w:t>زمان پرداخت</w:t>
            </w:r>
          </w:p>
        </w:tc>
        <w:tc>
          <w:tcPr>
            <w:tcW w:w="2718" w:type="dxa"/>
            <w:shd w:val="clear" w:color="auto" w:fill="auto"/>
          </w:tcPr>
          <w:p w14:paraId="0D1F6FE5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629B8">
              <w:rPr>
                <w:rFonts w:cs="B Nazanin" w:hint="cs"/>
                <w:b/>
                <w:bCs/>
                <w:sz w:val="24"/>
                <w:szCs w:val="24"/>
                <w:rtl/>
              </w:rPr>
              <w:t>هزینه بخشی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(ریال)</w:t>
            </w:r>
          </w:p>
        </w:tc>
      </w:tr>
      <w:tr w:rsidR="00A5144F" w:rsidRPr="001629B8" w14:paraId="155ADA6F" w14:textId="77777777" w:rsidTr="00317F93">
        <w:tc>
          <w:tcPr>
            <w:tcW w:w="4904" w:type="dxa"/>
            <w:shd w:val="clear" w:color="auto" w:fill="auto"/>
            <w:vAlign w:val="center"/>
          </w:tcPr>
          <w:p w14:paraId="47D05FAD" w14:textId="77777777" w:rsidR="00A5144F" w:rsidRPr="00D83AFD" w:rsidRDefault="00A5144F" w:rsidP="00317F93">
            <w:pPr>
              <w:spacing w:after="0" w:line="24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D83AFD">
              <w:rPr>
                <w:rFonts w:cs="B Mitra" w:hint="cs"/>
                <w:sz w:val="28"/>
                <w:szCs w:val="28"/>
                <w:rtl/>
              </w:rPr>
              <w:t>پیش پرداخت</w:t>
            </w:r>
          </w:p>
        </w:tc>
        <w:tc>
          <w:tcPr>
            <w:tcW w:w="1620" w:type="dxa"/>
            <w:shd w:val="clear" w:color="auto" w:fill="auto"/>
          </w:tcPr>
          <w:p w14:paraId="1FF33D1A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cs="B Mitra" w:hint="cs"/>
                <w:sz w:val="28"/>
                <w:szCs w:val="28"/>
                <w:u w:val="single"/>
                <w:rtl/>
              </w:rPr>
              <w:t>01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/0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۲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/1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40۱</w:t>
            </w:r>
            <w:r w:rsidRPr="005B01AA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7B42E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14:paraId="517BCC56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۲.۷۰۰.۰۰۰.۰۰۰</w:t>
            </w:r>
          </w:p>
        </w:tc>
      </w:tr>
      <w:tr w:rsidR="00A5144F" w:rsidRPr="001629B8" w14:paraId="3946207C" w14:textId="77777777" w:rsidTr="00317F93"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A89F9" w14:textId="77777777" w:rsidR="00A5144F" w:rsidRPr="000C0F43" w:rsidRDefault="00A5144F" w:rsidP="00317F93">
            <w:pPr>
              <w:spacing w:after="0" w:line="240" w:lineRule="auto"/>
              <w:jc w:val="center"/>
              <w:rPr>
                <w:rFonts w:cs="B Mitra" w:hint="cs"/>
                <w:sz w:val="28"/>
                <w:szCs w:val="28"/>
                <w:rtl/>
              </w:rPr>
            </w:pPr>
            <w:r>
              <w:rPr>
                <w:rFonts w:ascii="Arial" w:hAnsi="Arial" w:cs="B Mitra" w:hint="cs"/>
                <w:b/>
                <w:bCs/>
                <w:color w:val="000000"/>
                <w:rtl/>
              </w:rPr>
              <w:t xml:space="preserve">تحویل گزارش 30 درصد اول سندهای 6 گانه </w:t>
            </w:r>
          </w:p>
        </w:tc>
        <w:tc>
          <w:tcPr>
            <w:tcW w:w="1620" w:type="dxa"/>
            <w:shd w:val="clear" w:color="auto" w:fill="auto"/>
          </w:tcPr>
          <w:p w14:paraId="4D0BF165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cs="B Mitra" w:hint="cs"/>
                <w:sz w:val="28"/>
                <w:szCs w:val="28"/>
                <w:u w:val="single"/>
                <w:rtl/>
              </w:rPr>
              <w:t>۰۱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۰۳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/1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40۱</w:t>
            </w:r>
            <w:r w:rsidRPr="005B01AA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7B42E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14:paraId="5E3884A9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۱.۹۰۰.۰۰۰.۰۰۰</w:t>
            </w:r>
          </w:p>
        </w:tc>
      </w:tr>
      <w:tr w:rsidR="00A5144F" w:rsidRPr="001629B8" w14:paraId="3D2C2AFE" w14:textId="77777777" w:rsidTr="00317F93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0DC3" w14:textId="77777777" w:rsidR="00A5144F" w:rsidRPr="000C0F43" w:rsidRDefault="00A5144F" w:rsidP="00317F93">
            <w:pPr>
              <w:spacing w:after="0" w:line="240" w:lineRule="auto"/>
              <w:jc w:val="center"/>
              <w:rPr>
                <w:rFonts w:cs="B Mitra" w:hint="cs"/>
                <w:sz w:val="28"/>
                <w:szCs w:val="28"/>
                <w:rtl/>
              </w:rPr>
            </w:pPr>
            <w:r>
              <w:rPr>
                <w:rFonts w:ascii="Arial" w:hAnsi="Arial" w:cs="B Mitra" w:hint="cs"/>
                <w:b/>
                <w:bCs/>
                <w:color w:val="000000"/>
                <w:rtl/>
              </w:rPr>
              <w:t xml:space="preserve">تحویل گزارش 30 درصد دوم سندهای 6 گانه </w:t>
            </w:r>
          </w:p>
        </w:tc>
        <w:tc>
          <w:tcPr>
            <w:tcW w:w="1620" w:type="dxa"/>
            <w:shd w:val="clear" w:color="auto" w:fill="auto"/>
          </w:tcPr>
          <w:p w14:paraId="3D71CE14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Mitra" w:hint="cs"/>
                <w:sz w:val="28"/>
                <w:szCs w:val="28"/>
                <w:u w:val="single"/>
                <w:rtl/>
              </w:rPr>
            </w:pPr>
            <w:r>
              <w:rPr>
                <w:rFonts w:cs="B Mitra" w:hint="cs"/>
                <w:sz w:val="28"/>
                <w:szCs w:val="28"/>
                <w:u w:val="single"/>
                <w:rtl/>
              </w:rPr>
              <w:t>۰۱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۰۴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/1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40۱</w:t>
            </w:r>
            <w:r w:rsidRPr="005B01AA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7B42E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14:paraId="51FB9FBE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۱.۹۰۰.۰۰۰.۰۰۰</w:t>
            </w:r>
          </w:p>
        </w:tc>
      </w:tr>
      <w:tr w:rsidR="00A5144F" w:rsidRPr="001629B8" w14:paraId="7D6B512D" w14:textId="77777777" w:rsidTr="00317F93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2C7C" w14:textId="77777777" w:rsidR="00A5144F" w:rsidRPr="000C0F43" w:rsidRDefault="00A5144F" w:rsidP="00317F93">
            <w:pPr>
              <w:spacing w:after="0" w:line="240" w:lineRule="auto"/>
              <w:jc w:val="center"/>
              <w:rPr>
                <w:rFonts w:cs="B Mitra" w:hint="cs"/>
                <w:sz w:val="28"/>
                <w:szCs w:val="28"/>
                <w:rtl/>
              </w:rPr>
            </w:pPr>
            <w:r>
              <w:rPr>
                <w:rFonts w:ascii="Arial" w:hAnsi="Arial" w:cs="B Mitra" w:hint="cs"/>
                <w:b/>
                <w:bCs/>
                <w:color w:val="000000"/>
                <w:rtl/>
              </w:rPr>
              <w:t xml:space="preserve">تحویل گزارش 30 درصد سوم سندهای 6 گانه </w:t>
            </w:r>
          </w:p>
        </w:tc>
        <w:tc>
          <w:tcPr>
            <w:tcW w:w="1620" w:type="dxa"/>
            <w:shd w:val="clear" w:color="auto" w:fill="auto"/>
          </w:tcPr>
          <w:p w14:paraId="04098590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Mitra" w:hint="cs"/>
                <w:sz w:val="28"/>
                <w:szCs w:val="28"/>
                <w:u w:val="single"/>
                <w:rtl/>
              </w:rPr>
            </w:pPr>
            <w:r>
              <w:rPr>
                <w:rFonts w:cs="B Mitra" w:hint="cs"/>
                <w:sz w:val="28"/>
                <w:szCs w:val="28"/>
                <w:u w:val="single"/>
                <w:rtl/>
              </w:rPr>
              <w:t>۰۱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/0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۵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/1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40۱</w:t>
            </w:r>
            <w:r w:rsidRPr="005B01AA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7B42E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14:paraId="7C55AA18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۱.۹۰۰.۰۰۰.۰۰۰</w:t>
            </w:r>
          </w:p>
        </w:tc>
      </w:tr>
      <w:tr w:rsidR="00A5144F" w:rsidRPr="001629B8" w14:paraId="3DF3D97E" w14:textId="77777777" w:rsidTr="00317F93"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6324C" w14:textId="77777777" w:rsidR="00A5144F" w:rsidRPr="000C0F43" w:rsidRDefault="00A5144F" w:rsidP="00317F93">
            <w:pPr>
              <w:spacing w:after="0" w:line="240" w:lineRule="auto"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</w:rPr>
            </w:pPr>
            <w:r>
              <w:rPr>
                <w:rFonts w:ascii="Arial" w:hAnsi="Arial" w:cs="B Mitra" w:hint="cs"/>
                <w:b/>
                <w:bCs/>
                <w:color w:val="000000"/>
                <w:rtl/>
              </w:rPr>
              <w:t>تحویل گزارش 10 درصد آخر سندهای 6 گانه و متن کامل اسناد بصورت مرتب و صفحه آرایی شده و ..</w:t>
            </w:r>
          </w:p>
        </w:tc>
        <w:tc>
          <w:tcPr>
            <w:tcW w:w="1620" w:type="dxa"/>
            <w:shd w:val="clear" w:color="auto" w:fill="auto"/>
          </w:tcPr>
          <w:p w14:paraId="03944656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cs="B Mitra" w:hint="cs"/>
                <w:sz w:val="28"/>
                <w:szCs w:val="28"/>
                <w:u w:val="single"/>
                <w:rtl/>
              </w:rPr>
            </w:pPr>
            <w:r>
              <w:rPr>
                <w:rFonts w:cs="B Mitra" w:hint="cs"/>
                <w:sz w:val="28"/>
                <w:szCs w:val="28"/>
                <w:u w:val="single"/>
                <w:rtl/>
              </w:rPr>
              <w:t>۳۱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/0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۶</w:t>
            </w:r>
            <w:r w:rsidRPr="005B01AA">
              <w:rPr>
                <w:rFonts w:cs="B Mitra" w:hint="cs"/>
                <w:sz w:val="28"/>
                <w:szCs w:val="28"/>
                <w:u w:val="single"/>
                <w:rtl/>
              </w:rPr>
              <w:t>/1</w:t>
            </w:r>
            <w:r>
              <w:rPr>
                <w:rFonts w:cs="B Mitra" w:hint="cs"/>
                <w:sz w:val="28"/>
                <w:szCs w:val="28"/>
                <w:u w:val="single"/>
                <w:rtl/>
              </w:rPr>
              <w:t>40۱</w:t>
            </w:r>
            <w:r w:rsidRPr="005B01AA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7B42E8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14:paraId="6A5AF19C" w14:textId="77777777" w:rsidR="00A5144F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color w:val="000000"/>
                <w:sz w:val="24"/>
                <w:szCs w:val="24"/>
                <w:rtl/>
              </w:rPr>
              <w:t>۶۰۰.۰۰۰.۰۰۰</w:t>
            </w:r>
          </w:p>
        </w:tc>
      </w:tr>
      <w:tr w:rsidR="00A5144F" w:rsidRPr="001629B8" w14:paraId="2C52A9D3" w14:textId="77777777" w:rsidTr="00317F93">
        <w:tc>
          <w:tcPr>
            <w:tcW w:w="6524" w:type="dxa"/>
            <w:gridSpan w:val="2"/>
            <w:shd w:val="clear" w:color="auto" w:fill="auto"/>
            <w:vAlign w:val="center"/>
          </w:tcPr>
          <w:p w14:paraId="4EEB9F39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1629B8">
              <w:rPr>
                <w:rFonts w:eastAsia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جمع کل</w:t>
            </w:r>
          </w:p>
        </w:tc>
        <w:tc>
          <w:tcPr>
            <w:tcW w:w="2718" w:type="dxa"/>
            <w:shd w:val="clear" w:color="auto" w:fill="auto"/>
            <w:vAlign w:val="center"/>
          </w:tcPr>
          <w:p w14:paraId="40482F7D" w14:textId="77777777" w:rsidR="00A5144F" w:rsidRPr="001629B8" w:rsidRDefault="00A5144F" w:rsidP="00317F93">
            <w:pPr>
              <w:pStyle w:val="ListParagraph"/>
              <w:spacing w:after="0" w:line="240" w:lineRule="auto"/>
              <w:ind w:left="0"/>
              <w:jc w:val="center"/>
              <w:rPr>
                <w:rFonts w:eastAsia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eastAsia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۹.۰۰۰.۰۰۰.۰۰۰</w:t>
            </w:r>
          </w:p>
        </w:tc>
      </w:tr>
    </w:tbl>
    <w:p w14:paraId="4B376686" w14:textId="77777777" w:rsidR="00A15503" w:rsidRDefault="00A15503"/>
    <w:sectPr w:rsidR="00A15503" w:rsidSect="003F0CC6">
      <w:headerReference w:type="default" r:id="rId7"/>
      <w:footerReference w:type="default" r:id="rId8"/>
      <w:pgSz w:w="11906" w:h="16838" w:code="9"/>
      <w:pgMar w:top="2268" w:right="1325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D0C9" w14:textId="77777777" w:rsidR="00441775" w:rsidRDefault="00441775" w:rsidP="003F0CC6">
      <w:pPr>
        <w:spacing w:after="0" w:line="240" w:lineRule="auto"/>
      </w:pPr>
      <w:r>
        <w:separator/>
      </w:r>
    </w:p>
  </w:endnote>
  <w:endnote w:type="continuationSeparator" w:id="0">
    <w:p w14:paraId="02ABDA69" w14:textId="77777777" w:rsidR="00441775" w:rsidRDefault="00441775" w:rsidP="003F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_mitra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DB95" w14:textId="77777777" w:rsidR="003F0CC6" w:rsidRDefault="003F0CC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D379707" w14:textId="77777777" w:rsidR="003F0CC6" w:rsidRDefault="003F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4863" w14:textId="77777777" w:rsidR="00441775" w:rsidRDefault="00441775" w:rsidP="003F0CC6">
      <w:pPr>
        <w:spacing w:after="0" w:line="240" w:lineRule="auto"/>
      </w:pPr>
      <w:r>
        <w:separator/>
      </w:r>
    </w:p>
  </w:footnote>
  <w:footnote w:type="continuationSeparator" w:id="0">
    <w:p w14:paraId="6EBE7FC1" w14:textId="77777777" w:rsidR="00441775" w:rsidRDefault="00441775" w:rsidP="003F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4E39" w14:textId="27C7EBD9" w:rsidR="003F0CC6" w:rsidRDefault="003F0CC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AFA027" wp14:editId="0DC5BEEC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62700" cy="10689590"/>
          <wp:effectExtent l="0" t="0" r="63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0" cy="1068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DF6"/>
    <w:multiLevelType w:val="hybridMultilevel"/>
    <w:tmpl w:val="9886D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DFF"/>
    <w:multiLevelType w:val="hybridMultilevel"/>
    <w:tmpl w:val="4860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61F7"/>
    <w:multiLevelType w:val="hybridMultilevel"/>
    <w:tmpl w:val="349E0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45EC1"/>
    <w:multiLevelType w:val="hybridMultilevel"/>
    <w:tmpl w:val="6D9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12CD"/>
    <w:multiLevelType w:val="hybridMultilevel"/>
    <w:tmpl w:val="C4D81D78"/>
    <w:lvl w:ilvl="0" w:tplc="DC74EAD4">
      <w:start w:val="1"/>
      <w:numFmt w:val="decimal"/>
      <w:lvlText w:val="%1."/>
      <w:lvlJc w:val="left"/>
      <w:rPr>
        <w:rFonts w:ascii="Calibri" w:eastAsia="Calibri" w:hAnsi="Calibri" w:cs="B Nazan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00FBA">
      <w:numFmt w:val="bullet"/>
      <w:lvlText w:val="-"/>
      <w:lvlJc w:val="left"/>
      <w:pPr>
        <w:ind w:left="2160" w:hanging="360"/>
      </w:pPr>
      <w:rPr>
        <w:rFonts w:ascii="Calibri" w:eastAsia="Calibri" w:hAnsi="Calibri" w:cs="B Nazani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74FE"/>
    <w:multiLevelType w:val="hybridMultilevel"/>
    <w:tmpl w:val="E744C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8D1DBA"/>
    <w:multiLevelType w:val="hybridMultilevel"/>
    <w:tmpl w:val="3230B960"/>
    <w:lvl w:ilvl="0" w:tplc="35845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52C83"/>
    <w:multiLevelType w:val="hybridMultilevel"/>
    <w:tmpl w:val="9880D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3783B"/>
    <w:multiLevelType w:val="hybridMultilevel"/>
    <w:tmpl w:val="9542A2FE"/>
    <w:lvl w:ilvl="0" w:tplc="EA2C6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54257">
    <w:abstractNumId w:val="1"/>
  </w:num>
  <w:num w:numId="2" w16cid:durableId="87696868">
    <w:abstractNumId w:val="3"/>
  </w:num>
  <w:num w:numId="3" w16cid:durableId="1646660247">
    <w:abstractNumId w:val="5"/>
  </w:num>
  <w:num w:numId="4" w16cid:durableId="1836069330">
    <w:abstractNumId w:val="7"/>
  </w:num>
  <w:num w:numId="5" w16cid:durableId="691230206">
    <w:abstractNumId w:val="2"/>
  </w:num>
  <w:num w:numId="6" w16cid:durableId="171189540">
    <w:abstractNumId w:val="0"/>
  </w:num>
  <w:num w:numId="7" w16cid:durableId="1410804932">
    <w:abstractNumId w:val="8"/>
  </w:num>
  <w:num w:numId="8" w16cid:durableId="342628412">
    <w:abstractNumId w:val="6"/>
  </w:num>
  <w:num w:numId="9" w16cid:durableId="155157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06"/>
    <w:rsid w:val="000577F7"/>
    <w:rsid w:val="000B7BBF"/>
    <w:rsid w:val="0010710A"/>
    <w:rsid w:val="00245C4D"/>
    <w:rsid w:val="002C4B6C"/>
    <w:rsid w:val="002D6D0E"/>
    <w:rsid w:val="002E72CD"/>
    <w:rsid w:val="0030356A"/>
    <w:rsid w:val="00344D4F"/>
    <w:rsid w:val="003B7244"/>
    <w:rsid w:val="003F0CC6"/>
    <w:rsid w:val="00441775"/>
    <w:rsid w:val="004920C7"/>
    <w:rsid w:val="004B2639"/>
    <w:rsid w:val="004E2783"/>
    <w:rsid w:val="006068A5"/>
    <w:rsid w:val="00636E1D"/>
    <w:rsid w:val="00646A06"/>
    <w:rsid w:val="006944F1"/>
    <w:rsid w:val="0070723D"/>
    <w:rsid w:val="00866D1D"/>
    <w:rsid w:val="00880179"/>
    <w:rsid w:val="00926A06"/>
    <w:rsid w:val="00950358"/>
    <w:rsid w:val="00A15503"/>
    <w:rsid w:val="00A16D40"/>
    <w:rsid w:val="00A17BBF"/>
    <w:rsid w:val="00A5144F"/>
    <w:rsid w:val="00A81CDF"/>
    <w:rsid w:val="00B40C24"/>
    <w:rsid w:val="00B67EDA"/>
    <w:rsid w:val="00BE5183"/>
    <w:rsid w:val="00BF642D"/>
    <w:rsid w:val="00C02475"/>
    <w:rsid w:val="00CB1BD3"/>
    <w:rsid w:val="00D81C1C"/>
    <w:rsid w:val="00EE57EA"/>
    <w:rsid w:val="00F003B5"/>
    <w:rsid w:val="00F95837"/>
    <w:rsid w:val="00FA539E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A935004"/>
  <w15:chartTrackingRefBased/>
  <w15:docId w15:val="{88C293D8-C571-4A91-A8A4-C13A9AEB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 اصلی"/>
    <w:basedOn w:val="Normal"/>
    <w:uiPriority w:val="99"/>
    <w:rsid w:val="0010710A"/>
    <w:pPr>
      <w:autoSpaceDE w:val="0"/>
      <w:autoSpaceDN w:val="0"/>
      <w:adjustRightInd w:val="0"/>
      <w:spacing w:after="0" w:line="360" w:lineRule="atLeast"/>
      <w:ind w:firstLine="283"/>
      <w:jc w:val="both"/>
      <w:textAlignment w:val="center"/>
    </w:pPr>
    <w:rPr>
      <w:rFonts w:ascii="W_mitra" w:hAnsi="W_mitra" w:cs="W_mitra"/>
      <w:color w:val="000000"/>
      <w:spacing w:val="-2"/>
      <w:sz w:val="25"/>
      <w:szCs w:val="25"/>
    </w:rPr>
  </w:style>
  <w:style w:type="paragraph" w:styleId="FootnoteText">
    <w:name w:val="footnote text"/>
    <w:basedOn w:val="Normal"/>
    <w:link w:val="FootnoteTextChar"/>
    <w:uiPriority w:val="99"/>
    <w:rsid w:val="0010710A"/>
    <w:pPr>
      <w:autoSpaceDE w:val="0"/>
      <w:autoSpaceDN w:val="0"/>
      <w:adjustRightInd w:val="0"/>
      <w:spacing w:line="200" w:lineRule="atLeast"/>
      <w:jc w:val="distribute"/>
      <w:textAlignment w:val="center"/>
    </w:pPr>
    <w:rPr>
      <w:rFonts w:ascii="B Zar" w:cs="B Zar"/>
      <w:color w:val="000000"/>
      <w:spacing w:val="-2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710A"/>
    <w:rPr>
      <w:rFonts w:ascii="B Zar" w:cs="B Zar"/>
      <w:color w:val="000000"/>
      <w:spacing w:val="-2"/>
      <w:sz w:val="15"/>
      <w:szCs w:val="15"/>
    </w:rPr>
  </w:style>
  <w:style w:type="paragraph" w:customStyle="1" w:styleId="NoParagraphStyle">
    <w:name w:val="[No Paragraph Style]"/>
    <w:rsid w:val="0010710A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styleId="ListParagraph">
    <w:name w:val="List Paragraph"/>
    <w:basedOn w:val="Normal"/>
    <w:uiPriority w:val="34"/>
    <w:qFormat/>
    <w:rsid w:val="00C02475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C6"/>
  </w:style>
  <w:style w:type="paragraph" w:styleId="Footer">
    <w:name w:val="footer"/>
    <w:basedOn w:val="Normal"/>
    <w:link w:val="FooterChar"/>
    <w:uiPriority w:val="99"/>
    <w:unhideWhenUsed/>
    <w:rsid w:val="003F0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28</cp:revision>
  <dcterms:created xsi:type="dcterms:W3CDTF">2022-06-07T12:25:00Z</dcterms:created>
  <dcterms:modified xsi:type="dcterms:W3CDTF">2022-06-11T06:41:00Z</dcterms:modified>
</cp:coreProperties>
</file>