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C95F" w14:textId="11246C3C" w:rsidR="00D55021" w:rsidRDefault="004B50B1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520C89" wp14:editId="3E53C2E8">
                <wp:simplePos x="0" y="0"/>
                <wp:positionH relativeFrom="margin">
                  <wp:posOffset>438150</wp:posOffset>
                </wp:positionH>
                <wp:positionV relativeFrom="paragraph">
                  <wp:posOffset>1190625</wp:posOffset>
                </wp:positionV>
                <wp:extent cx="6686550" cy="8162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BD9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عنوان پروژه:</w:t>
                            </w:r>
                          </w:p>
                          <w:p w14:paraId="55558E5D" w14:textId="77777777" w:rsidR="00455477" w:rsidRPr="00455477" w:rsidRDefault="008D52FC" w:rsidP="00455477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توجیه و شناسایی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455477" w:rsidRPr="00455477">
                              <w:rPr>
                                <w:rFonts w:ascii="IRANSans" w:hAnsi="IRANSans" w:cs="B Nazanin"/>
                                <w:sz w:val="28"/>
                                <w:szCs w:val="28"/>
                                <w:lang w:bidi="fa-IR"/>
                              </w:rPr>
                              <w:t>D11</w:t>
                            </w:r>
                          </w:p>
                          <w:p w14:paraId="548A1A36" w14:textId="4E435CC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511C6015" w14:textId="69B3758B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شرح مختصر:</w:t>
                            </w:r>
                          </w:p>
                          <w:p w14:paraId="489EF6FF" w14:textId="5428C411" w:rsidR="004B50B1" w:rsidRPr="00E422D1" w:rsidRDefault="008D52FC" w:rsidP="001427F1">
                            <w:pPr>
                              <w:bidi/>
                              <w:rPr>
                                <w:rFonts w:ascii="IRANSans" w:hAnsi="IRANSans" w:cs="B Nazanin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با توجه به برگزاری رویدادهای رقابتی نیاز به ارتباط گیری و توجیه مداخل جهت شناسایی هسته ها در استان ها و تشکیل شبکه موثر در راستای پیشبرد اهداف در 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استان های هدف</w:t>
                            </w:r>
                            <w:r w:rsidR="00455477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نیاز به افراد و شبکه موثر میباشد</w:t>
                            </w:r>
                            <w:r w:rsidR="00455477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؛ 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که با فعالیت منسجم و ارتباط مستمر در رسیدن به برگزاری رویدادها </w:t>
                            </w:r>
                            <w:r w:rsidR="00455477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برای این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 xml:space="preserve"> امر مهم و لازم می باشد.</w:t>
                            </w:r>
                          </w:p>
                          <w:p w14:paraId="157667A9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هدف:</w:t>
                            </w:r>
                          </w:p>
                          <w:p w14:paraId="1F9CAB67" w14:textId="77777777" w:rsidR="001427F1" w:rsidRPr="00E422D1" w:rsidRDefault="004B50B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-ارتباط گیری با مداخل و بانک هسته ها در استان</w:t>
                            </w:r>
                          </w:p>
                          <w:p w14:paraId="14EA1BCC" w14:textId="77777777" w:rsidR="001427F1" w:rsidRPr="00E422D1" w:rsidRDefault="001427F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2-گفتمان سازی پیشرفت منطقه ای</w:t>
                            </w:r>
                          </w:p>
                          <w:p w14:paraId="72FF227B" w14:textId="77777777" w:rsidR="001427F1" w:rsidRPr="00E422D1" w:rsidRDefault="001427F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3- شناسایی هسته های فعال استانی</w:t>
                            </w:r>
                          </w:p>
                          <w:p w14:paraId="6D90C776" w14:textId="24F3AEB8" w:rsidR="004B50B1" w:rsidRPr="00E422D1" w:rsidRDefault="001427F1" w:rsidP="001427F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4- تشکیل شبکه موثرین استان های هدف</w:t>
                            </w:r>
                            <w:r w:rsidR="004B50B1"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640DF3E" w14:textId="77777777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مراحل اجرا:</w:t>
                            </w:r>
                          </w:p>
                          <w:p w14:paraId="61C14495" w14:textId="374B2ACD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1-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تهیه لیست مداخل و بانک هسته ها در استان</w:t>
                            </w:r>
                          </w:p>
                          <w:p w14:paraId="4E70FA05" w14:textId="4937D67C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2- توجیه 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رابط استانی</w:t>
                            </w:r>
                          </w:p>
                          <w:p w14:paraId="5F346F40" w14:textId="1CB53E73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3-</w:t>
                            </w:r>
                            <w:r w:rsidR="001427F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دریافت اطلاعات 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مداخل و بانک هسته ها</w:t>
                            </w:r>
                          </w:p>
                          <w:p w14:paraId="799CD77E" w14:textId="498A4B66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ارتباط گیری اولیه</w:t>
                            </w:r>
                          </w:p>
                          <w:p w14:paraId="1103F689" w14:textId="48FFFB96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5-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آماده سازی محتوای توجیه و ارتباط</w:t>
                            </w:r>
                          </w:p>
                          <w:p w14:paraId="60159FB0" w14:textId="7973478C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6- 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تشکیل تیم توجیه مداخل استان ها و توجیه تیم </w:t>
                            </w:r>
                          </w:p>
                          <w:p w14:paraId="389C0C70" w14:textId="16EB3951" w:rsidR="004B50B1" w:rsidRPr="00E422D1" w:rsidRDefault="004B50B1" w:rsidP="004B50B1">
                            <w:pPr>
                              <w:bidi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7- 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حضور در استان و جلسه با مداخل و بانک هسته ها</w:t>
                            </w:r>
                          </w:p>
                          <w:p w14:paraId="570C9070" w14:textId="719DDE73" w:rsidR="004B50B1" w:rsidRPr="004B50B1" w:rsidRDefault="004B50B1" w:rsidP="004B50B1">
                            <w:pPr>
                              <w:bidi/>
                              <w:rPr>
                                <w:rFonts w:ascii="IRANSans" w:hAnsi="IRANSans" w:cs="IRAN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0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93.75pt;width:526.5pt;height:6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" filled="f" stroked="f">
                <v:textbox>
                  <w:txbxContent>
                    <w:p w14:paraId="506BD9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عنوان پروژه:</w:t>
                      </w:r>
                    </w:p>
                    <w:p w14:paraId="55558E5D" w14:textId="77777777" w:rsidR="00455477" w:rsidRPr="00455477" w:rsidRDefault="008D52FC" w:rsidP="00455477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توجیه و شناسایی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    </w:t>
                      </w:r>
                      <w:r w:rsidR="00455477" w:rsidRPr="00455477">
                        <w:rPr>
                          <w:rFonts w:ascii="IRANSans" w:hAnsi="IRANSans" w:cs="B Nazanin"/>
                          <w:sz w:val="28"/>
                          <w:szCs w:val="28"/>
                          <w:lang w:bidi="fa-IR"/>
                        </w:rPr>
                        <w:t>D11</w:t>
                      </w:r>
                    </w:p>
                    <w:p w14:paraId="548A1A36" w14:textId="4E435CC7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511C6015" w14:textId="69B3758B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شرح مختصر:</w:t>
                      </w:r>
                    </w:p>
                    <w:p w14:paraId="489EF6FF" w14:textId="5428C411" w:rsidR="004B50B1" w:rsidRPr="00E422D1" w:rsidRDefault="008D52FC" w:rsidP="001427F1">
                      <w:pPr>
                        <w:bidi/>
                        <w:rPr>
                          <w:rFonts w:ascii="IRANSans" w:hAnsi="IRANSans" w:cs="B Nazanin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با توجه به برگزاری رویدادهای رقابتی نیاز به ارتباط گیری و توجیه مداخل جهت شناسایی هسته ها در استان ها و تشکیل شبکه موثر در راستای پیشبرد اهداف در </w:t>
                      </w:r>
                      <w:r w:rsidR="001427F1"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استان های هدف</w:t>
                      </w:r>
                      <w:r w:rsidR="00455477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، </w:t>
                      </w:r>
                      <w:r w:rsidR="001427F1"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نیاز به افراد و شبکه موثر میباشد</w:t>
                      </w:r>
                      <w:r w:rsidR="00455477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؛ </w:t>
                      </w:r>
                      <w:r w:rsidR="001427F1"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که با فعالیت منسجم و ارتباط مستمر در رسیدن به برگزاری رویدادها </w:t>
                      </w:r>
                      <w:r w:rsidR="00455477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برای این</w:t>
                      </w:r>
                      <w:r w:rsidR="001427F1" w:rsidRPr="00E422D1">
                        <w:rPr>
                          <w:rFonts w:ascii="IRANSans" w:hAnsi="IRANSans" w:cs="B Nazanin" w:hint="cs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 xml:space="preserve"> امر مهم و لازم می باشد.</w:t>
                      </w:r>
                    </w:p>
                    <w:p w14:paraId="157667A9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هدف:</w:t>
                      </w:r>
                    </w:p>
                    <w:p w14:paraId="1F9CAB67" w14:textId="77777777" w:rsidR="001427F1" w:rsidRPr="00E422D1" w:rsidRDefault="004B50B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="001427F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-ارتباط گیری با مداخل و بانک هسته ها در استان</w:t>
                      </w:r>
                    </w:p>
                    <w:p w14:paraId="14EA1BCC" w14:textId="77777777" w:rsidR="001427F1" w:rsidRPr="00E422D1" w:rsidRDefault="001427F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2-گفتمان سازی پیشرفت منطقه ای</w:t>
                      </w:r>
                    </w:p>
                    <w:p w14:paraId="72FF227B" w14:textId="77777777" w:rsidR="001427F1" w:rsidRPr="00E422D1" w:rsidRDefault="001427F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3- شناسایی هسته های فعال استانی</w:t>
                      </w:r>
                    </w:p>
                    <w:p w14:paraId="6D90C776" w14:textId="24F3AEB8" w:rsidR="004B50B1" w:rsidRPr="00E422D1" w:rsidRDefault="001427F1" w:rsidP="001427F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4- تشکیل شبکه موثرین استان های هدف</w:t>
                      </w:r>
                      <w:r w:rsidR="004B50B1"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6640DF3E" w14:textId="77777777" w:rsidR="004B50B1" w:rsidRPr="00E422D1" w:rsidRDefault="004B50B1" w:rsidP="004B50B1">
                      <w:pPr>
                        <w:bidi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مراحل اجرا:</w:t>
                      </w:r>
                    </w:p>
                    <w:p w14:paraId="61C14495" w14:textId="374B2ACD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1-</w:t>
                      </w:r>
                      <w:r w:rsidR="001427F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تهیه لیست مداخل و بانک هسته ها در استان</w:t>
                      </w:r>
                    </w:p>
                    <w:p w14:paraId="4E70FA05" w14:textId="4937D67C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2- توجیه </w:t>
                      </w:r>
                      <w:r w:rsidR="001427F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رابط استانی</w:t>
                      </w:r>
                    </w:p>
                    <w:p w14:paraId="5F346F40" w14:textId="1CB53E73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3-</w:t>
                      </w:r>
                      <w:r w:rsidR="001427F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دریافت اطلاعات 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مداخل و بانک هسته ها</w:t>
                      </w:r>
                    </w:p>
                    <w:p w14:paraId="799CD77E" w14:textId="498A4B66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4- 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ارتباط گیری اولیه</w:t>
                      </w:r>
                    </w:p>
                    <w:p w14:paraId="1103F689" w14:textId="48FFFB96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5-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آماده سازی محتوای توجیه و ارتباط</w:t>
                      </w:r>
                    </w:p>
                    <w:p w14:paraId="60159FB0" w14:textId="7973478C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6- 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تشکیل تیم توجیه مداخل استان ها و توجیه تیم </w:t>
                      </w:r>
                    </w:p>
                    <w:p w14:paraId="389C0C70" w14:textId="16EB3951" w:rsidR="004B50B1" w:rsidRPr="00E422D1" w:rsidRDefault="004B50B1" w:rsidP="004B50B1">
                      <w:pPr>
                        <w:bidi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7- 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حضور در استان و جلسه با مداخل و بانک هسته ها</w:t>
                      </w:r>
                    </w:p>
                    <w:p w14:paraId="570C9070" w14:textId="719DDE73" w:rsidR="004B50B1" w:rsidRPr="004B50B1" w:rsidRDefault="004B50B1" w:rsidP="004B50B1">
                      <w:pPr>
                        <w:bidi/>
                        <w:rPr>
                          <w:rFonts w:ascii="IRANSans" w:hAnsi="IRANSans" w:cs="IRANSa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DB7CDA" wp14:editId="1252B5F1">
            <wp:extent cx="7562850" cy="1069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7B89" w14:textId="3D58E3D5" w:rsidR="004B50B1" w:rsidRDefault="004B50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9F206" wp14:editId="0DF94D99">
                <wp:simplePos x="0" y="0"/>
                <wp:positionH relativeFrom="margin">
                  <wp:align>center</wp:align>
                </wp:positionH>
                <wp:positionV relativeFrom="paragraph">
                  <wp:posOffset>1447800</wp:posOffset>
                </wp:positionV>
                <wp:extent cx="6686550" cy="81629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16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C9639" w14:textId="77777777" w:rsidR="004B50B1" w:rsidRPr="00E422D1" w:rsidRDefault="004B50B1" w:rsidP="0059265C">
                            <w:pPr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دستاوردها و نتایج:</w:t>
                            </w:r>
                          </w:p>
                          <w:p w14:paraId="422BC04E" w14:textId="2DEB03CB" w:rsidR="004B50B1" w:rsidRPr="00E422D1" w:rsidRDefault="0059265C" w:rsidP="0059265C">
                            <w:pPr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1</w:t>
                            </w:r>
                            <w:r w:rsidR="00DC2442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-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لیست کامل مداخل و بانک هسته در استان ها</w:t>
                            </w:r>
                          </w:p>
                          <w:p w14:paraId="237D41A3" w14:textId="70180451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2-</w:t>
                            </w:r>
                            <w:r w:rsidR="00DC2442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توجیه مداخل هسته ها در استان</w:t>
                            </w:r>
                          </w:p>
                          <w:p w14:paraId="1CD64758" w14:textId="6B04DD09" w:rsidR="00DC2442" w:rsidRPr="00E422D1" w:rsidRDefault="00DC2442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3-</w:t>
                            </w:r>
                            <w:r w:rsidR="00F024F4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برگزاری نشست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های توجیه مداخل</w:t>
                            </w:r>
                            <w:r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DD842DE" w14:textId="34A08819" w:rsidR="00DC2442" w:rsidRPr="004B50B1" w:rsidRDefault="00DC2442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  <w:p w14:paraId="174BC0C4" w14:textId="77777777" w:rsidR="004B50B1" w:rsidRPr="004B50B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IRANSan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</w:p>
                          <w:p w14:paraId="502EDBAB" w14:textId="77777777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</w:pPr>
                            <w:r w:rsidRPr="00E422D1">
                              <w:rPr>
                                <w:rFonts w:ascii="IRANSans" w:hAnsi="IRANSans" w:cs="B Titr"/>
                                <w:b/>
                                <w:bCs/>
                                <w:sz w:val="30"/>
                                <w:szCs w:val="28"/>
                                <w:rtl/>
                                <w:lang w:bidi="fa-IR"/>
                              </w:rPr>
                              <w:t>صلاحیت مجموعه کمان:</w:t>
                            </w:r>
                          </w:p>
                          <w:p w14:paraId="0F116D19" w14:textId="15AD23F7" w:rsidR="004B50B1" w:rsidRPr="00E422D1" w:rsidRDefault="004B50B1" w:rsidP="0059265C">
                            <w:pPr>
                              <w:pStyle w:val="ListParagraph"/>
                              <w:ind w:left="945"/>
                              <w:jc w:val="right"/>
                              <w:rPr>
                                <w:rFonts w:ascii="IRANSans" w:hAnsi="IRANSans" w:cs="B Nazanin"/>
                              </w:rPr>
                            </w:pP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 توجه به ماموریت مجموعه کمان در شناسایی و ارزیابی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Pr="00E422D1">
                              <w:rPr>
                                <w:rFonts w:ascii="IRANSans" w:hAnsi="IRANSans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استعداد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شناسایی کادر برگزاری رویداد در 10 استان 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برگزاری نشست های تخصصی توجیهی 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داشتن شبکه نیروی انسانی متبحر در استان ها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دارای بودن فناوری شناسایی </w:t>
                            </w:r>
                            <w:r w:rsidR="00455477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="00E422D1" w:rsidRPr="00E422D1">
                              <w:rPr>
                                <w:rFonts w:ascii="IRANSans" w:hAnsi="IRANSans"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ارتباط گیری و توجیه پروژه مذکور را جهت انجام بر عهده میگیرد.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F206" id="_x0000_s1027" type="#_x0000_t202" style="position:absolute;margin-left:0;margin-top:114pt;width:526.5pt;height:642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" filled="f" stroked="f">
                <v:textbox>
                  <w:txbxContent>
                    <w:p w14:paraId="114C9639" w14:textId="77777777" w:rsidR="004B50B1" w:rsidRPr="00E422D1" w:rsidRDefault="004B50B1" w:rsidP="0059265C">
                      <w:pPr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دستاوردها و نتایج:</w:t>
                      </w:r>
                    </w:p>
                    <w:p w14:paraId="422BC04E" w14:textId="2DEB03CB" w:rsidR="004B50B1" w:rsidRPr="00E422D1" w:rsidRDefault="0059265C" w:rsidP="0059265C">
                      <w:pPr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1</w:t>
                      </w:r>
                      <w:r w:rsidR="00DC2442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-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لیست کامل مداخل و بانک هسته در استان ها</w:t>
                      </w:r>
                    </w:p>
                    <w:p w14:paraId="237D41A3" w14:textId="70180451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2-</w:t>
                      </w:r>
                      <w:r w:rsidR="00DC2442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توجیه مداخل هسته ها در استان</w:t>
                      </w:r>
                    </w:p>
                    <w:p w14:paraId="1CD64758" w14:textId="6B04DD09" w:rsidR="00DC2442" w:rsidRPr="00E422D1" w:rsidRDefault="00DC2442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3-</w:t>
                      </w:r>
                      <w:r w:rsidR="00F024F4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برگزاری نشست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های توجیه مداخل</w:t>
                      </w:r>
                      <w:r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0DD842DE" w14:textId="34A08819" w:rsidR="00DC2442" w:rsidRPr="004B50B1" w:rsidRDefault="00DC2442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  <w:p w14:paraId="174BC0C4" w14:textId="77777777" w:rsidR="004B50B1" w:rsidRPr="004B50B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IRANSans"/>
                          <w:sz w:val="32"/>
                          <w:szCs w:val="32"/>
                          <w:rtl/>
                          <w:lang w:bidi="fa-IR"/>
                        </w:rPr>
                      </w:pPr>
                    </w:p>
                    <w:p w14:paraId="502EDBAB" w14:textId="77777777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</w:pPr>
                      <w:r w:rsidRPr="00E422D1">
                        <w:rPr>
                          <w:rFonts w:ascii="IRANSans" w:hAnsi="IRANSans" w:cs="B Titr"/>
                          <w:b/>
                          <w:bCs/>
                          <w:sz w:val="30"/>
                          <w:szCs w:val="28"/>
                          <w:rtl/>
                          <w:lang w:bidi="fa-IR"/>
                        </w:rPr>
                        <w:t>صلاحیت مجموعه کمان:</w:t>
                      </w:r>
                    </w:p>
                    <w:p w14:paraId="0F116D19" w14:textId="15AD23F7" w:rsidR="004B50B1" w:rsidRPr="00E422D1" w:rsidRDefault="004B50B1" w:rsidP="0059265C">
                      <w:pPr>
                        <w:pStyle w:val="ListParagraph"/>
                        <w:ind w:left="945"/>
                        <w:jc w:val="right"/>
                        <w:rPr>
                          <w:rFonts w:ascii="IRANSans" w:hAnsi="IRANSans" w:cs="B Nazanin"/>
                        </w:rPr>
                      </w:pP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>با توجه به ماموریت مجموعه کمان در شناسایی و ارزیابی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Pr="00E422D1">
                        <w:rPr>
                          <w:rFonts w:ascii="IRANSans" w:hAnsi="IRANSans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 استعداد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شناسایی کادر برگزاری رویداد در 10 استان 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برگزاری نشست های تخصصی توجیهی 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داشتن شبکه نیروی انسانی متبحر در استان ها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 xml:space="preserve"> دارای بودن فناوری شناسایی </w:t>
                      </w:r>
                      <w:r w:rsidR="00455477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="00E422D1" w:rsidRPr="00E422D1">
                        <w:rPr>
                          <w:rFonts w:ascii="IRANSans" w:hAnsi="IRANSans" w:cs="B Nazanin" w:hint="cs"/>
                          <w:sz w:val="28"/>
                          <w:szCs w:val="28"/>
                          <w:rtl/>
                          <w:lang w:bidi="fa-IR"/>
                        </w:rPr>
                        <w:t>ارتباط گیری و توجیه پروژه مذکور را جهت انجام بر عهده میگیرد.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16063A" wp14:editId="21D20002">
            <wp:extent cx="7562850" cy="1069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0B1" w:rsidSect="004B50B1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Arial"/>
    <w:charset w:val="00"/>
    <w:family w:val="swiss"/>
    <w:pitch w:val="variable"/>
    <w:sig w:usb0="80002003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013"/>
    <w:multiLevelType w:val="hybridMultilevel"/>
    <w:tmpl w:val="84AE7AE2"/>
    <w:lvl w:ilvl="0" w:tplc="0B1472E0">
      <w:start w:val="1"/>
      <w:numFmt w:val="decimal"/>
      <w:lvlText w:val="%1-"/>
      <w:lvlJc w:val="left"/>
      <w:pPr>
        <w:ind w:left="6435" w:hanging="5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 w16cid:durableId="164766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B1"/>
    <w:rsid w:val="001427F1"/>
    <w:rsid w:val="003B072E"/>
    <w:rsid w:val="00455477"/>
    <w:rsid w:val="004B50B1"/>
    <w:rsid w:val="0059265C"/>
    <w:rsid w:val="005D160E"/>
    <w:rsid w:val="008D52FC"/>
    <w:rsid w:val="00D55021"/>
    <w:rsid w:val="00DC2442"/>
    <w:rsid w:val="00E422D1"/>
    <w:rsid w:val="00F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226D"/>
  <w15:chartTrackingRefBased/>
  <w15:docId w15:val="{A22F56A5-0A9B-47C2-831E-CA016F6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Pakdaman</dc:creator>
  <cp:keywords/>
  <dc:description/>
  <cp:lastModifiedBy>user1</cp:lastModifiedBy>
  <cp:revision>3</cp:revision>
  <cp:lastPrinted>2022-06-14T11:18:00Z</cp:lastPrinted>
  <dcterms:created xsi:type="dcterms:W3CDTF">2022-06-14T10:57:00Z</dcterms:created>
  <dcterms:modified xsi:type="dcterms:W3CDTF">2022-06-18T06:50:00Z</dcterms:modified>
</cp:coreProperties>
</file>