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81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  <w:r w:rsidRPr="00ED4F81">
        <w:rPr>
          <w:rFonts w:cs="B Roya" w:hint="cs"/>
          <w:sz w:val="20"/>
          <w:szCs w:val="20"/>
          <w:rtl/>
          <w:lang w:bidi="fa-IR"/>
        </w:rPr>
        <w:t>بسمه تعالی</w:t>
      </w:r>
    </w:p>
    <w:p w:rsidR="00ED4F81" w:rsidRPr="00ED4F81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</w:p>
    <w:p w:rsidR="00ED4F81" w:rsidRPr="00D23A04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 xml:space="preserve">با سلام </w:t>
      </w:r>
    </w:p>
    <w:p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b/>
          <w:bCs/>
          <w:sz w:val="24"/>
          <w:szCs w:val="24"/>
          <w:rtl/>
          <w:lang w:bidi="fa-IR"/>
        </w:rPr>
        <w:t>موضوع قرار داد</w:t>
      </w:r>
      <w:r w:rsidRPr="00D23A04">
        <w:rPr>
          <w:rFonts w:cs="B Roya" w:hint="cs"/>
          <w:sz w:val="24"/>
          <w:szCs w:val="24"/>
          <w:rtl/>
          <w:lang w:bidi="fa-IR"/>
        </w:rPr>
        <w:t>:</w:t>
      </w:r>
    </w:p>
    <w:p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sz w:val="24"/>
          <w:szCs w:val="24"/>
          <w:rtl/>
        </w:rPr>
        <w:t xml:space="preserve"> </w:t>
      </w:r>
      <w:r w:rsidRPr="00D23A04">
        <w:rPr>
          <w:rFonts w:cs="B Roya"/>
          <w:sz w:val="24"/>
          <w:szCs w:val="24"/>
          <w:rtl/>
          <w:lang w:bidi="fa-IR"/>
        </w:rPr>
        <w:t>انجام طراح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ها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بصر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مورد ن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 w:hint="eastAsia"/>
          <w:sz w:val="24"/>
          <w:szCs w:val="24"/>
          <w:rtl/>
          <w:lang w:bidi="fa-IR"/>
        </w:rPr>
        <w:t>از</w:t>
      </w:r>
      <w:r w:rsidRPr="00D23A04">
        <w:rPr>
          <w:rFonts w:cs="B Roya"/>
          <w:sz w:val="24"/>
          <w:szCs w:val="24"/>
          <w:rtl/>
          <w:lang w:bidi="fa-IR"/>
        </w:rPr>
        <w:t xml:space="preserve"> برا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نما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 w:hint="eastAsia"/>
          <w:sz w:val="24"/>
          <w:szCs w:val="24"/>
          <w:rtl/>
          <w:lang w:bidi="fa-IR"/>
        </w:rPr>
        <w:t>شگاه</w:t>
      </w:r>
      <w:r w:rsidRPr="00D23A04">
        <w:rPr>
          <w:rFonts w:cs="B Roya"/>
          <w:sz w:val="24"/>
          <w:szCs w:val="24"/>
          <w:rtl/>
          <w:lang w:bidi="fa-IR"/>
        </w:rPr>
        <w:t xml:space="preserve"> ها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ستاد پ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 w:hint="eastAsia"/>
          <w:sz w:val="24"/>
          <w:szCs w:val="24"/>
          <w:rtl/>
          <w:lang w:bidi="fa-IR"/>
        </w:rPr>
        <w:t>شرفت</w:t>
      </w:r>
    </w:p>
    <w:p w:rsidR="00A248B8" w:rsidRPr="00D23A04" w:rsidRDefault="00A248B8" w:rsidP="00A248B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D23A04">
        <w:rPr>
          <w:rFonts w:cs="B Roya" w:hint="cs"/>
          <w:b/>
          <w:bCs/>
          <w:sz w:val="24"/>
          <w:szCs w:val="24"/>
          <w:rtl/>
          <w:lang w:bidi="fa-IR"/>
        </w:rPr>
        <w:t>شرح خدمات:</w:t>
      </w:r>
      <w:r w:rsidRPr="00D23A04"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</w:p>
    <w:p w:rsidR="00A248B8" w:rsidRPr="00D23A04" w:rsidRDefault="00A248B8" w:rsidP="00A248B8">
      <w:pPr>
        <w:spacing w:line="240" w:lineRule="auto"/>
        <w:jc w:val="right"/>
        <w:rPr>
          <w:rFonts w:cs="B Roya" w:hint="cs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>1.طراحی نماد های(آیکون) مورد استفاده در در پوستر ها و اینفوگرافی ها</w:t>
      </w:r>
    </w:p>
    <w:p w:rsidR="00A248B8" w:rsidRPr="00D23A04" w:rsidRDefault="00A248B8" w:rsidP="00A248B8">
      <w:pPr>
        <w:spacing w:line="240" w:lineRule="auto"/>
        <w:jc w:val="right"/>
        <w:rPr>
          <w:rFonts w:cs="B Roya" w:hint="cs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>2.طراحی تایپو گرافی</w:t>
      </w:r>
    </w:p>
    <w:p w:rsidR="00A248B8" w:rsidRPr="00D23A04" w:rsidRDefault="00A248B8" w:rsidP="00A248B8">
      <w:pPr>
        <w:spacing w:line="240" w:lineRule="auto"/>
        <w:jc w:val="right"/>
        <w:rPr>
          <w:rFonts w:cs="B Roya" w:hint="cs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 xml:space="preserve">3.طراحی هویت بصری </w:t>
      </w:r>
    </w:p>
    <w:p w:rsidR="00A248B8" w:rsidRDefault="00D23A04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>4.نماد سازی های بصری و تعریف رنگ</w:t>
      </w:r>
    </w:p>
    <w:p w:rsidR="00ED4F81" w:rsidRPr="009F1A68" w:rsidRDefault="00D23A04" w:rsidP="009F1A6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sz w:val="24"/>
          <w:szCs w:val="24"/>
          <w:rtl/>
          <w:lang w:bidi="fa-IR"/>
        </w:rPr>
        <w:t>خروجی قرارداد</w:t>
      </w:r>
      <w:r w:rsidR="009F1A68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23A04" w:rsidTr="00D23A04">
        <w:tc>
          <w:tcPr>
            <w:tcW w:w="2155" w:type="dxa"/>
          </w:tcPr>
          <w:p w:rsidR="00D23A04" w:rsidRPr="00D23A04" w:rsidRDefault="00D23A04" w:rsidP="00D23A04">
            <w:pPr>
              <w:jc w:val="center"/>
              <w:rPr>
                <w:rFonts w:cs="B Roya" w:hint="cs"/>
                <w:b/>
                <w:bCs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60ريال</w:t>
            </w:r>
          </w:p>
        </w:tc>
        <w:tc>
          <w:tcPr>
            <w:tcW w:w="7195" w:type="dxa"/>
          </w:tcPr>
          <w:p w:rsidR="00D23A04" w:rsidRPr="00D23A04" w:rsidRDefault="00D23A04" w:rsidP="00D23A04">
            <w:pPr>
              <w:ind w:left="360"/>
              <w:jc w:val="right"/>
              <w:rPr>
                <w:rFonts w:cs="B Roya" w:hint="cs"/>
                <w:sz w:val="24"/>
                <w:szCs w:val="24"/>
                <w:rtl/>
                <w:lang w:bidi="fa-IR"/>
              </w:rPr>
            </w:pPr>
            <w:r w:rsidRPr="00D23A04">
              <w:rPr>
                <w:rFonts w:cs="B Roya" w:hint="cs"/>
                <w:sz w:val="24"/>
                <w:szCs w:val="24"/>
                <w:rtl/>
                <w:lang w:bidi="fa-IR"/>
              </w:rPr>
              <w:t>1.طراحی یکی از دیواره های غرفه در قالب اینفوگرافی که شامل 12 عنوان اینفورگرافی در</w:t>
            </w: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دل</w:t>
            </w:r>
            <w:r w:rsidRPr="00D23A04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یک مجموعه بزرگ می باشد</w:t>
            </w:r>
            <w:r w:rsidRPr="00D23A04">
              <w:rPr>
                <w:rFonts w:cs="B Roya"/>
                <w:sz w:val="24"/>
                <w:szCs w:val="24"/>
                <w:lang w:bidi="fa-IR"/>
              </w:rPr>
              <w:t xml:space="preserve"> </w:t>
            </w:r>
          </w:p>
        </w:tc>
      </w:tr>
      <w:tr w:rsidR="00D23A04" w:rsidTr="00D23A04">
        <w:tc>
          <w:tcPr>
            <w:tcW w:w="2155" w:type="dxa"/>
          </w:tcPr>
          <w:p w:rsidR="00D23A04" w:rsidRPr="00D23A04" w:rsidRDefault="00D23A04" w:rsidP="00D23A04">
            <w:pPr>
              <w:jc w:val="center"/>
              <w:rPr>
                <w:rFonts w:cs="B Roya" w:hint="cs"/>
                <w:b/>
                <w:bCs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90ريال</w:t>
            </w:r>
          </w:p>
        </w:tc>
        <w:tc>
          <w:tcPr>
            <w:tcW w:w="7195" w:type="dxa"/>
          </w:tcPr>
          <w:p w:rsidR="00D23A04" w:rsidRPr="00D23A04" w:rsidRDefault="00D23A04" w:rsidP="00D23A04">
            <w:pPr>
              <w:jc w:val="right"/>
              <w:rPr>
                <w:rFonts w:cs="B Roya" w:hint="cs"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sz w:val="24"/>
                <w:szCs w:val="24"/>
                <w:rtl/>
                <w:lang w:bidi="fa-IR"/>
              </w:rPr>
              <w:t>2.طراحی 7 عنوان تایپوگرافی برای استفاده در طراحی های  مختلف داخل غرفه شامل پوستر ها، اینفوگرافیک ها و ...</w:t>
            </w:r>
          </w:p>
        </w:tc>
      </w:tr>
      <w:tr w:rsidR="00487E93" w:rsidTr="00D23A04">
        <w:tc>
          <w:tcPr>
            <w:tcW w:w="2155" w:type="dxa"/>
          </w:tcPr>
          <w:p w:rsidR="00487E93" w:rsidRPr="00D23A04" w:rsidRDefault="00487E93" w:rsidP="00487E93">
            <w:pPr>
              <w:jc w:val="center"/>
              <w:rPr>
                <w:rFonts w:cs="B Roya" w:hint="cs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000/000/050/1ريال</w:t>
            </w:r>
          </w:p>
        </w:tc>
        <w:tc>
          <w:tcPr>
            <w:tcW w:w="7195" w:type="dxa"/>
          </w:tcPr>
          <w:p w:rsidR="00487E93" w:rsidRPr="00487E93" w:rsidRDefault="00487E93" w:rsidP="00487E93">
            <w:pPr>
              <w:rPr>
                <w:rFonts w:cs="B Roya" w:hint="cs"/>
                <w:b/>
                <w:bCs/>
                <w:sz w:val="24"/>
                <w:szCs w:val="24"/>
                <w:lang w:bidi="fa-IR"/>
              </w:rPr>
            </w:pPr>
            <w:r w:rsidRPr="00487E93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</w:tr>
    </w:tbl>
    <w:p w:rsidR="00ED4F81" w:rsidRPr="00D23A04" w:rsidRDefault="00ED4F81" w:rsidP="00A248B8">
      <w:pPr>
        <w:spacing w:line="240" w:lineRule="auto"/>
        <w:jc w:val="right"/>
        <w:rPr>
          <w:rFonts w:cs="B Roya" w:hint="cs"/>
          <w:sz w:val="24"/>
          <w:szCs w:val="24"/>
          <w:rtl/>
          <w:lang w:bidi="fa-IR"/>
        </w:rPr>
      </w:pPr>
    </w:p>
    <w:p w:rsidR="00A248B8" w:rsidRDefault="00A248B8" w:rsidP="00A248B8">
      <w:pPr>
        <w:spacing w:line="240" w:lineRule="auto"/>
        <w:jc w:val="center"/>
        <w:rPr>
          <w:rFonts w:cs="B Roya"/>
          <w:sz w:val="28"/>
          <w:szCs w:val="28"/>
          <w:rtl/>
          <w:lang w:bidi="fa-IR"/>
        </w:rPr>
      </w:pPr>
    </w:p>
    <w:p w:rsidR="00487E93" w:rsidRDefault="00487E93" w:rsidP="00487E93">
      <w:pPr>
        <w:spacing w:line="240" w:lineRule="auto"/>
        <w:rPr>
          <w:rFonts w:cs="B Roya"/>
          <w:b/>
          <w:bCs/>
          <w:sz w:val="28"/>
          <w:szCs w:val="28"/>
          <w:rtl/>
          <w:lang w:bidi="fa-IR"/>
        </w:rPr>
      </w:pPr>
    </w:p>
    <w:p w:rsidR="00A248B8" w:rsidRPr="009F1A68" w:rsidRDefault="00487E93" w:rsidP="00487E93">
      <w:pPr>
        <w:spacing w:line="240" w:lineRule="auto"/>
        <w:rPr>
          <w:rFonts w:cs="B Roya" w:hint="cs"/>
          <w:sz w:val="28"/>
          <w:szCs w:val="28"/>
          <w:rtl/>
          <w:lang w:bidi="fa-IR"/>
        </w:rPr>
      </w:pPr>
      <w:r w:rsidRPr="009F1A68">
        <w:rPr>
          <w:rFonts w:cs="B Roya" w:hint="cs"/>
          <w:sz w:val="28"/>
          <w:szCs w:val="28"/>
          <w:rtl/>
          <w:lang w:bidi="fa-IR"/>
        </w:rPr>
        <w:t>با تشکر</w:t>
      </w:r>
    </w:p>
    <w:p w:rsidR="00487E93" w:rsidRPr="009F1A68" w:rsidRDefault="00487E93" w:rsidP="00487E93">
      <w:pPr>
        <w:spacing w:line="240" w:lineRule="auto"/>
        <w:rPr>
          <w:rFonts w:cs="B Roya" w:hint="cs"/>
          <w:sz w:val="28"/>
          <w:szCs w:val="28"/>
          <w:lang w:bidi="fa-IR"/>
        </w:rPr>
      </w:pPr>
      <w:r w:rsidRPr="009F1A68">
        <w:rPr>
          <w:rFonts w:cs="B Roya" w:hint="cs"/>
          <w:sz w:val="28"/>
          <w:szCs w:val="28"/>
          <w:rtl/>
          <w:lang w:bidi="fa-IR"/>
        </w:rPr>
        <w:t>کمال ذاکری</w:t>
      </w:r>
      <w:bookmarkStart w:id="0" w:name="_GoBack"/>
      <w:bookmarkEnd w:id="0"/>
    </w:p>
    <w:sectPr w:rsidR="00487E93" w:rsidRPr="009F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2411"/>
    <w:multiLevelType w:val="hybridMultilevel"/>
    <w:tmpl w:val="7AB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58B9"/>
    <w:multiLevelType w:val="hybridMultilevel"/>
    <w:tmpl w:val="30E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14867"/>
    <w:multiLevelType w:val="hybridMultilevel"/>
    <w:tmpl w:val="0102F620"/>
    <w:lvl w:ilvl="0" w:tplc="68D29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B4"/>
    <w:rsid w:val="002408ED"/>
    <w:rsid w:val="003A53B4"/>
    <w:rsid w:val="00487E93"/>
    <w:rsid w:val="009F1A68"/>
    <w:rsid w:val="00A248B8"/>
    <w:rsid w:val="00D23A04"/>
    <w:rsid w:val="00E322E5"/>
    <w:rsid w:val="00E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E5B"/>
  <w15:chartTrackingRefBased/>
  <w15:docId w15:val="{34F05F76-DCE9-4D4B-8ED7-7B879E7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81"/>
    <w:pPr>
      <w:ind w:left="720"/>
      <w:contextualSpacing/>
    </w:pPr>
  </w:style>
  <w:style w:type="table" w:styleId="TableGrid">
    <w:name w:val="Table Grid"/>
    <w:basedOn w:val="TableNormal"/>
    <w:uiPriority w:val="39"/>
    <w:rsid w:val="00E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</dc:creator>
  <cp:keywords/>
  <dc:description/>
  <cp:lastModifiedBy>ZAKERI</cp:lastModifiedBy>
  <cp:revision>3</cp:revision>
  <dcterms:created xsi:type="dcterms:W3CDTF">2022-06-25T13:07:00Z</dcterms:created>
  <dcterms:modified xsi:type="dcterms:W3CDTF">2022-06-25T13:53:00Z</dcterms:modified>
</cp:coreProperties>
</file>