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286000" cy="641684"/>
            <wp:docPr id="1" name="Picture 1"/>
            <wp:cNvGraphicFramePr>
              <a:graphicFrameLocks noChangeAspect="1"/>
            </wp:cNvGraphicFramePr>
            <a:graphic>
              <a:graphicData uri="http://schemas.openxmlformats.org/drawingml/2006/picture">
                <pic:pic>
                  <pic:nvPicPr>
                    <pic:cNvPr id="0" name="ota-logo-horizontal.png"/>
                    <pic:cNvPicPr/>
                  </pic:nvPicPr>
                  <pic:blipFill>
                    <a:blip r:embed="rId9"/>
                    <a:stretch>
                      <a:fillRect/>
                    </a:stretch>
                  </pic:blipFill>
                  <pic:spPr>
                    <a:xfrm>
                      <a:off x="0" y="0"/>
                      <a:ext cx="2286000" cy="641684"/>
                    </a:xfrm>
                    <a:prstGeom prst="rect"/>
                  </pic:spPr>
                </pic:pic>
              </a:graphicData>
            </a:graphic>
          </wp:inline>
        </w:drawing>
      </w:r>
    </w:p>
    <w:p/>
    <w:p>
      <w:pPr>
        <w:jc w:val="center"/>
      </w:pPr>
      <w:r>
        <w:rPr>
          <w:b/>
          <w:color w:val="1E3A8A"/>
          <w:sz w:val="72"/>
        </w:rPr>
        <w:t>AI Ebook Creator</w:t>
      </w:r>
    </w:p>
    <w:p>
      <w:pPr>
        <w:jc w:val="center"/>
      </w:pPr>
      <w:r>
        <w:rPr>
          <w:color w:val="FF6B35"/>
          <w:sz w:val="36"/>
        </w:rPr>
        <w:t>Product Requirements Document (PRD)</w:t>
      </w:r>
    </w:p>
    <w:p/>
    <w:p>
      <w:pPr>
        <w:jc w:val="center"/>
      </w:pPr>
      <w:r>
        <w:rPr>
          <w:color w:val="14B8A6"/>
          <w:sz w:val="28"/>
        </w:rPr>
        <w:t>ওটিএ ইবুক ক্রিয়েটর - এআই দিয়ে ইবুক তৈরি করুন</w:t>
      </w:r>
    </w:p>
    <w:p/>
    <w:p/>
    <w:p>
      <w:pPr>
        <w:jc w:val="center"/>
      </w:pPr>
      <w:r>
        <w:rPr>
          <w:b/>
          <w:color w:val="1E3A8A"/>
          <w:sz w:val="22"/>
        </w:rPr>
        <w:t xml:space="preserve">Company: </w:t>
      </w:r>
      <w:r>
        <w:rPr>
          <w:color w:val="1E293B"/>
          <w:sz w:val="22"/>
        </w:rPr>
        <w:t>Online Tech Academy (OTA)</w:t>
      </w:r>
    </w:p>
    <w:p>
      <w:pPr>
        <w:jc w:val="center"/>
      </w:pPr>
      <w:r>
        <w:rPr>
          <w:b/>
          <w:color w:val="1E3A8A"/>
          <w:sz w:val="22"/>
        </w:rPr>
        <w:t xml:space="preserve">Founder: </w:t>
      </w:r>
      <w:r>
        <w:rPr>
          <w:color w:val="1E293B"/>
          <w:sz w:val="22"/>
        </w:rPr>
        <w:t>Mentor Mojtahidul Islam (@mentormojtahid)</w:t>
      </w:r>
    </w:p>
    <w:p>
      <w:pPr>
        <w:jc w:val="center"/>
      </w:pPr>
      <w:r>
        <w:rPr>
          <w:b/>
          <w:color w:val="1E3A8A"/>
          <w:sz w:val="22"/>
        </w:rPr>
        <w:t xml:space="preserve">Website: </w:t>
      </w:r>
      <w:r>
        <w:rPr>
          <w:color w:val="1E293B"/>
          <w:sz w:val="22"/>
        </w:rPr>
        <w:t>www.onlinetechacademy.com</w:t>
      </w:r>
    </w:p>
    <w:p>
      <w:pPr>
        <w:jc w:val="center"/>
      </w:pPr>
      <w:r>
        <w:rPr>
          <w:b/>
          <w:color w:val="1E3A8A"/>
          <w:sz w:val="22"/>
        </w:rPr>
        <w:t xml:space="preserve">Version: </w:t>
      </w:r>
      <w:r>
        <w:rPr>
          <w:color w:val="1E293B"/>
          <w:sz w:val="22"/>
        </w:rPr>
        <w:t>1.0</w:t>
      </w:r>
    </w:p>
    <w:p>
      <w:pPr>
        <w:jc w:val="center"/>
      </w:pPr>
      <w:r>
        <w:rPr>
          <w:b/>
          <w:color w:val="1E3A8A"/>
          <w:sz w:val="22"/>
        </w:rPr>
        <w:t xml:space="preserve">Date: </w:t>
      </w:r>
      <w:r>
        <w:rPr>
          <w:color w:val="1E293B"/>
          <w:sz w:val="22"/>
        </w:rPr>
        <w:t>March 19, 2026</w:t>
      </w:r>
    </w:p>
    <w:p>
      <w:pPr>
        <w:jc w:val="center"/>
      </w:pPr>
      <w:r>
        <w:rPr>
          <w:b/>
          <w:color w:val="1E3A8A"/>
          <w:sz w:val="22"/>
        </w:rPr>
        <w:t xml:space="preserve">Document Type: </w:t>
      </w:r>
      <w:r>
        <w:rPr>
          <w:color w:val="1E293B"/>
          <w:sz w:val="22"/>
        </w:rPr>
        <w:t>Product Requirements Document</w:t>
      </w:r>
    </w:p>
    <w:p>
      <w:r>
        <w:br w:type="page"/>
      </w:r>
    </w:p>
    <w:p>
      <w:pPr>
        <w:pStyle w:val="Heading1"/>
      </w:pPr>
      <w:r>
        <w:rPr>
          <w:color w:val="1E3A8A"/>
        </w:rPr>
        <w:t>Table of Contents</w:t>
      </w:r>
    </w:p>
    <w:p>
      <w:r>
        <w:rPr>
          <w:color w:val="1E293B"/>
          <w:sz w:val="22"/>
        </w:rPr>
        <w:t>1. Product Overview &amp; Vision</w:t>
      </w:r>
    </w:p>
    <w:p>
      <w:r>
        <w:rPr>
          <w:color w:val="1E293B"/>
          <w:sz w:val="22"/>
        </w:rPr>
        <w:t>2. OTA Brand Guide</w:t>
      </w:r>
    </w:p>
    <w:p>
      <w:r>
        <w:rPr>
          <w:color w:val="1E293B"/>
          <w:sz w:val="22"/>
        </w:rPr>
        <w:t>3. System Architecture (12-Agent Pipeline)</w:t>
      </w:r>
    </w:p>
    <w:p>
      <w:r>
        <w:rPr>
          <w:color w:val="1E293B"/>
          <w:sz w:val="22"/>
        </w:rPr>
        <w:t>4. Agent Specifications (All 12 Agents)</w:t>
      </w:r>
    </w:p>
    <w:p>
      <w:r>
        <w:rPr>
          <w:color w:val="1E293B"/>
          <w:sz w:val="22"/>
        </w:rPr>
        <w:t>5. Agent Forward Data Chain</w:t>
      </w:r>
    </w:p>
    <w:p>
      <w:r>
        <w:rPr>
          <w:color w:val="1E293B"/>
          <w:sz w:val="22"/>
        </w:rPr>
        <w:t>6. User Flow (Step-by-Step)</w:t>
      </w:r>
    </w:p>
    <w:p>
      <w:r>
        <w:rPr>
          <w:color w:val="1E293B"/>
          <w:sz w:val="22"/>
        </w:rPr>
        <w:t>7. ContentWriter - Topic-by-Topic Flow</w:t>
      </w:r>
    </w:p>
    <w:p>
      <w:r>
        <w:rPr>
          <w:color w:val="1E293B"/>
          <w:sz w:val="22"/>
        </w:rPr>
        <w:t>8. Writing Styles &amp; Rewrite Angles</w:t>
      </w:r>
    </w:p>
    <w:p>
      <w:r>
        <w:rPr>
          <w:color w:val="1E293B"/>
          <w:sz w:val="22"/>
        </w:rPr>
        <w:t>9. Font Selection &amp; Page Design Options</w:t>
      </w:r>
    </w:p>
    <w:p>
      <w:r>
        <w:rPr>
          <w:color w:val="1E293B"/>
          <w:sz w:val="22"/>
        </w:rPr>
        <w:t>10. Responsive Reading Experience</w:t>
      </w:r>
    </w:p>
    <w:p>
      <w:r>
        <w:rPr>
          <w:color w:val="1E293B"/>
          <w:sz w:val="22"/>
        </w:rPr>
        <w:t>11. Token/Credit Management &amp; Auto-Resume</w:t>
      </w:r>
    </w:p>
    <w:p>
      <w:r>
        <w:rPr>
          <w:color w:val="1E293B"/>
          <w:sz w:val="22"/>
        </w:rPr>
        <w:t>12. Database Schema</w:t>
      </w:r>
    </w:p>
    <w:p>
      <w:r>
        <w:rPr>
          <w:color w:val="1E293B"/>
          <w:sz w:val="22"/>
        </w:rPr>
        <w:t>13. Financial Model (Costs, Pricing, Profit/Loss)</w:t>
      </w:r>
    </w:p>
    <w:p>
      <w:r>
        <w:rPr>
          <w:color w:val="1E293B"/>
          <w:sz w:val="22"/>
        </w:rPr>
        <w:t>14. Knowledge Files &amp; AI Data Specs</w:t>
      </w:r>
    </w:p>
    <w:p>
      <w:r>
        <w:rPr>
          <w:color w:val="1E293B"/>
          <w:sz w:val="22"/>
        </w:rPr>
        <w:t>15. Build Phases &amp; Timeline</w:t>
      </w:r>
    </w:p>
    <w:p>
      <w:r>
        <w:rPr>
          <w:color w:val="1E293B"/>
          <w:sz w:val="22"/>
        </w:rPr>
        <w:t>16. Resources &amp; Accounts Required</w:t>
      </w:r>
    </w:p>
    <w:p>
      <w:r>
        <w:rPr>
          <w:color w:val="1E293B"/>
          <w:sz w:val="22"/>
        </w:rPr>
        <w:t>17. Verification Checklist</w:t>
      </w:r>
    </w:p>
    <w:p>
      <w:r>
        <w:br w:type="page"/>
      </w:r>
    </w:p>
    <w:p>
      <w:pPr>
        <w:pStyle w:val="Heading1"/>
      </w:pPr>
      <w:r>
        <w:rPr>
          <w:color w:val="1E3A8A"/>
        </w:rPr>
        <w:t>1. Product Overview &amp; Vision</w:t>
      </w:r>
    </w:p>
    <w:p>
      <w:r>
        <w:rPr>
          <w:b/>
          <w:color w:val="FF6B35"/>
          <w:sz w:val="24"/>
        </w:rPr>
        <w:t>Product Name: OTA Ebook Creator (ওটিএ ইবুক ক্রিয়েটর)</w:t>
      </w:r>
    </w:p>
    <w:p>
      <w:r>
        <w:rPr>
          <w:b w:val="0"/>
          <w:sz w:val="21"/>
        </w:rPr>
        <w:t>A step-by-step AI-powered ebook creation platform where users select a niche, define their target audience, and let 12 specialized AI agents write a complete problem-solution ebook - topic by topic, with full control over content, design, and export.</w:t>
      </w:r>
    </w:p>
    <w:p>
      <w:r>
        <w:rPr>
          <w:b w:val="0"/>
          <w:sz w:val="21"/>
        </w:rPr>
        <w:t>The platform uses Claude Agent SDK (Python) with each step handled by a specialist agent. Users confirm each step before the next agent runs. The ContentWriter agent writes one topic at a time, allowing users to choose writing styles, request rewrites with different angles, and confirm page designs before proceeding.</w:t>
      </w:r>
    </w:p>
    <w:p>
      <w:pPr>
        <w:pStyle w:val="Heading2"/>
      </w:pPr>
      <w:r>
        <w:rPr>
          <w:color w:val="FF6B35"/>
        </w:rPr>
        <w:t>Key Features</w:t>
      </w:r>
    </w:p>
    <w:p>
      <w:pPr>
        <w:pStyle w:val="ListBullet"/>
      </w:pPr>
      <w:r>
        <w:rPr>
          <w:sz w:val="20"/>
        </w:rPr>
        <w:t>12 specialized AI agents (each optimized for its task)</w:t>
      </w:r>
    </w:p>
    <w:p>
      <w:pPr>
        <w:pStyle w:val="ListBullet"/>
      </w:pPr>
      <w:r>
        <w:rPr>
          <w:sz w:val="20"/>
        </w:rPr>
        <w:t>Topic-by-topic writing with style selection and rewrite options</w:t>
      </w:r>
    </w:p>
    <w:p>
      <w:pPr>
        <w:pStyle w:val="ListBullet"/>
      </w:pPr>
      <w:r>
        <w:rPr>
          <w:sz w:val="20"/>
        </w:rPr>
        <w:t>7 Bangla font choices with customizable header/footer/page design</w:t>
      </w:r>
    </w:p>
    <w:p>
      <w:pPr>
        <w:pStyle w:val="ListBullet"/>
      </w:pPr>
      <w:r>
        <w:rPr>
          <w:sz w:val="20"/>
        </w:rPr>
        <w:t>Responsive ebook preview (laptop + mobile comfortable reading)</w:t>
      </w:r>
    </w:p>
    <w:p>
      <w:pPr>
        <w:pStyle w:val="ListBullet"/>
      </w:pPr>
      <w:r>
        <w:rPr>
          <w:sz w:val="20"/>
        </w:rPr>
        <w:t>AI-generated book covers with Bangla text overlay</w:t>
      </w:r>
    </w:p>
    <w:p>
      <w:pPr>
        <w:pStyle w:val="ListBullet"/>
      </w:pPr>
      <w:r>
        <w:rPr>
          <w:sz w:val="20"/>
        </w:rPr>
        <w:t>Export to PDF, DOCX, and Google Docs with full styling</w:t>
      </w:r>
    </w:p>
    <w:p>
      <w:pPr>
        <w:pStyle w:val="ListBullet"/>
      </w:pPr>
      <w:r>
        <w:rPr>
          <w:sz w:val="20"/>
        </w:rPr>
        <w:t>Smart token management with auto-pause and auto-resume</w:t>
      </w:r>
    </w:p>
    <w:p>
      <w:pPr>
        <w:pStyle w:val="ListBullet"/>
      </w:pPr>
      <w:r>
        <w:rPr>
          <w:sz w:val="20"/>
        </w:rPr>
        <w:t>Book title + tagline generator (8-10 options)</w:t>
      </w:r>
    </w:p>
    <w:p>
      <w:pPr>
        <w:pStyle w:val="ListBullet"/>
      </w:pPr>
      <w:r>
        <w:rPr>
          <w:sz w:val="20"/>
        </w:rPr>
        <w:t>Freemium model: Free / Pro (BDT 999) / Unlimited (BDT 2,499)</w:t>
      </w:r>
    </w:p>
    <w:p>
      <w:pPr>
        <w:pStyle w:val="ListBullet"/>
      </w:pPr>
      <w:r>
        <w:rPr>
          <w:sz w:val="20"/>
        </w:rPr>
        <w:t>SSLCommerz + bKash payment integration (Bangladesh local)</w:t>
      </w:r>
    </w:p>
    <w:p>
      <w:pPr>
        <w:pStyle w:val="ListBullet"/>
      </w:pPr>
      <w:r>
        <w:rPr>
          <w:sz w:val="20"/>
        </w:rPr>
        <w:t>All UI in Bangla with English technical terms</w:t>
      </w:r>
    </w:p>
    <w:p>
      <w:r>
        <w:br w:type="page"/>
      </w:r>
    </w:p>
    <w:p>
      <w:pPr>
        <w:pStyle w:val="Heading1"/>
      </w:pPr>
      <w:r>
        <w:rPr>
          <w:color w:val="1E3A8A"/>
        </w:rPr>
        <w:t>2. OTA Brand Guide</w:t>
      </w:r>
    </w:p>
    <w:p>
      <w:pPr>
        <w:pStyle w:val="Heading2"/>
      </w:pPr>
      <w:r>
        <w:rPr>
          <w:color w:val="FF6B35"/>
        </w:rPr>
        <w:t>Brand Colors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8A"/>
          </w:tcPr>
          <w:p>
            <w:pPr>
              <w:jc w:val="center"/>
            </w:pPr>
            <w:r/>
            <w:r>
              <w:rPr>
                <w:b/>
                <w:color w:val="FFFFFF"/>
                <w:sz w:val="18"/>
              </w:rPr>
              <w:t>Color</w:t>
            </w:r>
          </w:p>
        </w:tc>
        <w:tc>
          <w:tcPr>
            <w:tcW w:type="dxa" w:w="2351"/>
            <w:shd w:val="clear" w:color="auto" w:fill="1E3A8A"/>
          </w:tcPr>
          <w:p>
            <w:pPr>
              <w:jc w:val="center"/>
            </w:pPr>
            <w:r/>
            <w:r>
              <w:rPr>
                <w:b/>
                <w:color w:val="FFFFFF"/>
                <w:sz w:val="18"/>
              </w:rPr>
              <w:t>Hex</w:t>
            </w:r>
          </w:p>
        </w:tc>
        <w:tc>
          <w:tcPr>
            <w:tcW w:type="dxa" w:w="2351"/>
            <w:shd w:val="clear" w:color="auto" w:fill="1E3A8A"/>
          </w:tcPr>
          <w:p>
            <w:pPr>
              <w:jc w:val="center"/>
            </w:pPr>
            <w:r/>
            <w:r>
              <w:rPr>
                <w:b/>
                <w:color w:val="FFFFFF"/>
                <w:sz w:val="18"/>
              </w:rPr>
              <w:t>RGB</w:t>
            </w:r>
          </w:p>
        </w:tc>
        <w:tc>
          <w:tcPr>
            <w:tcW w:type="dxa" w:w="2351"/>
            <w:shd w:val="clear" w:color="auto" w:fill="1E3A8A"/>
          </w:tcPr>
          <w:p>
            <w:pPr>
              <w:jc w:val="center"/>
            </w:pPr>
            <w:r/>
            <w:r>
              <w:rPr>
                <w:b/>
                <w:color w:val="FFFFFF"/>
                <w:sz w:val="18"/>
              </w:rPr>
              <w:t>Usage</w:t>
            </w:r>
          </w:p>
        </w:tc>
      </w:tr>
      <w:tr>
        <w:tc>
          <w:tcPr>
            <w:tcW w:type="dxa" w:w="2351"/>
          </w:tcPr>
          <w:p>
            <w:r/>
            <w:r>
              <w:rPr>
                <w:color w:val="1E293B"/>
                <w:sz w:val="17"/>
              </w:rPr>
              <w:t>OTA Orange (Primary)</w:t>
            </w:r>
          </w:p>
        </w:tc>
        <w:tc>
          <w:tcPr>
            <w:tcW w:type="dxa" w:w="2351"/>
          </w:tcPr>
          <w:p>
            <w:r/>
            <w:r>
              <w:rPr>
                <w:color w:val="1E293B"/>
                <w:sz w:val="17"/>
              </w:rPr>
              <w:t>#FF6B35</w:t>
            </w:r>
          </w:p>
        </w:tc>
        <w:tc>
          <w:tcPr>
            <w:tcW w:type="dxa" w:w="2351"/>
          </w:tcPr>
          <w:p>
            <w:r/>
            <w:r>
              <w:rPr>
                <w:color w:val="1E293B"/>
                <w:sz w:val="17"/>
              </w:rPr>
              <w:t>rgb(255, 107, 53)</w:t>
            </w:r>
          </w:p>
        </w:tc>
        <w:tc>
          <w:tcPr>
            <w:tcW w:type="dxa" w:w="2351"/>
          </w:tcPr>
          <w:p>
            <w:r/>
            <w:r>
              <w:rPr>
                <w:color w:val="1E293B"/>
                <w:sz w:val="17"/>
              </w:rPr>
              <w:t>Headers, CTAs, primary buttons</w:t>
            </w:r>
          </w:p>
        </w:tc>
      </w:tr>
      <w:tr>
        <w:tc>
          <w:tcPr>
            <w:tcW w:type="dxa" w:w="2351"/>
            <w:shd w:val="clear" w:color="auto" w:fill="F1F5F9"/>
          </w:tcPr>
          <w:p>
            <w:r/>
            <w:r>
              <w:rPr>
                <w:color w:val="1E293B"/>
                <w:sz w:val="17"/>
              </w:rPr>
              <w:t>OTA Deep Blue (Secondary)</w:t>
            </w:r>
          </w:p>
        </w:tc>
        <w:tc>
          <w:tcPr>
            <w:tcW w:type="dxa" w:w="2351"/>
            <w:shd w:val="clear" w:color="auto" w:fill="F1F5F9"/>
          </w:tcPr>
          <w:p>
            <w:r/>
            <w:r>
              <w:rPr>
                <w:color w:val="1E293B"/>
                <w:sz w:val="17"/>
              </w:rPr>
              <w:t>#1E3A8A</w:t>
            </w:r>
          </w:p>
        </w:tc>
        <w:tc>
          <w:tcPr>
            <w:tcW w:type="dxa" w:w="2351"/>
            <w:shd w:val="clear" w:color="auto" w:fill="F1F5F9"/>
          </w:tcPr>
          <w:p>
            <w:r/>
            <w:r>
              <w:rPr>
                <w:color w:val="1E293B"/>
                <w:sz w:val="17"/>
              </w:rPr>
              <w:t>rgb(30, 58, 138)</w:t>
            </w:r>
          </w:p>
        </w:tc>
        <w:tc>
          <w:tcPr>
            <w:tcW w:type="dxa" w:w="2351"/>
            <w:shd w:val="clear" w:color="auto" w:fill="F1F5F9"/>
          </w:tcPr>
          <w:p>
            <w:r/>
            <w:r>
              <w:rPr>
                <w:color w:val="1E293B"/>
                <w:sz w:val="17"/>
              </w:rPr>
              <w:t>Subheadings, backgrounds, dividers</w:t>
            </w:r>
          </w:p>
        </w:tc>
      </w:tr>
      <w:tr>
        <w:tc>
          <w:tcPr>
            <w:tcW w:type="dxa" w:w="2351"/>
          </w:tcPr>
          <w:p>
            <w:r/>
            <w:r>
              <w:rPr>
                <w:color w:val="1E293B"/>
                <w:sz w:val="17"/>
              </w:rPr>
              <w:t>OTA Teal (Accent)</w:t>
            </w:r>
          </w:p>
        </w:tc>
        <w:tc>
          <w:tcPr>
            <w:tcW w:type="dxa" w:w="2351"/>
          </w:tcPr>
          <w:p>
            <w:r/>
            <w:r>
              <w:rPr>
                <w:color w:val="1E293B"/>
                <w:sz w:val="17"/>
              </w:rPr>
              <w:t>#14B8A6</w:t>
            </w:r>
          </w:p>
        </w:tc>
        <w:tc>
          <w:tcPr>
            <w:tcW w:type="dxa" w:w="2351"/>
          </w:tcPr>
          <w:p>
            <w:r/>
            <w:r>
              <w:rPr>
                <w:color w:val="1E293B"/>
                <w:sz w:val="17"/>
              </w:rPr>
              <w:t>rgb(20, 184, 166)</w:t>
            </w:r>
          </w:p>
        </w:tc>
        <w:tc>
          <w:tcPr>
            <w:tcW w:type="dxa" w:w="2351"/>
          </w:tcPr>
          <w:p>
            <w:r/>
            <w:r>
              <w:rPr>
                <w:color w:val="1E293B"/>
                <w:sz w:val="17"/>
              </w:rPr>
              <w:t>Progress bars, success states, accents</w:t>
            </w:r>
          </w:p>
        </w:tc>
      </w:tr>
      <w:tr>
        <w:tc>
          <w:tcPr>
            <w:tcW w:type="dxa" w:w="2351"/>
            <w:shd w:val="clear" w:color="auto" w:fill="F1F5F9"/>
          </w:tcPr>
          <w:p>
            <w:r/>
            <w:r>
              <w:rPr>
                <w:color w:val="1E293B"/>
                <w:sz w:val="17"/>
              </w:rPr>
              <w:t>White</w:t>
            </w:r>
          </w:p>
        </w:tc>
        <w:tc>
          <w:tcPr>
            <w:tcW w:type="dxa" w:w="2351"/>
            <w:shd w:val="clear" w:color="auto" w:fill="F1F5F9"/>
          </w:tcPr>
          <w:p>
            <w:r/>
            <w:r>
              <w:rPr>
                <w:color w:val="1E293B"/>
                <w:sz w:val="17"/>
              </w:rPr>
              <w:t>#FFFFFF</w:t>
            </w:r>
          </w:p>
        </w:tc>
        <w:tc>
          <w:tcPr>
            <w:tcW w:type="dxa" w:w="2351"/>
            <w:shd w:val="clear" w:color="auto" w:fill="F1F5F9"/>
          </w:tcPr>
          <w:p>
            <w:r/>
            <w:r>
              <w:rPr>
                <w:color w:val="1E293B"/>
                <w:sz w:val="17"/>
              </w:rPr>
              <w:t>rgb(255, 255, 255)</w:t>
            </w:r>
          </w:p>
        </w:tc>
        <w:tc>
          <w:tcPr>
            <w:tcW w:type="dxa" w:w="2351"/>
            <w:shd w:val="clear" w:color="auto" w:fill="F1F5F9"/>
          </w:tcPr>
          <w:p>
            <w:r/>
            <w:r>
              <w:rPr>
                <w:color w:val="1E293B"/>
                <w:sz w:val="17"/>
              </w:rPr>
              <w:t>Backgrounds, text on dark</w:t>
            </w:r>
          </w:p>
        </w:tc>
      </w:tr>
      <w:tr>
        <w:tc>
          <w:tcPr>
            <w:tcW w:type="dxa" w:w="2351"/>
          </w:tcPr>
          <w:p>
            <w:r/>
            <w:r>
              <w:rPr>
                <w:color w:val="1E293B"/>
                <w:sz w:val="17"/>
              </w:rPr>
              <w:t>Light Gray</w:t>
            </w:r>
          </w:p>
        </w:tc>
        <w:tc>
          <w:tcPr>
            <w:tcW w:type="dxa" w:w="2351"/>
          </w:tcPr>
          <w:p>
            <w:r/>
            <w:r>
              <w:rPr>
                <w:color w:val="1E293B"/>
                <w:sz w:val="17"/>
              </w:rPr>
              <w:t>#F8FAFC</w:t>
            </w:r>
          </w:p>
        </w:tc>
        <w:tc>
          <w:tcPr>
            <w:tcW w:type="dxa" w:w="2351"/>
          </w:tcPr>
          <w:p>
            <w:r/>
            <w:r>
              <w:rPr>
                <w:color w:val="1E293B"/>
                <w:sz w:val="17"/>
              </w:rPr>
              <w:t>rgb(248, 250, 252)</w:t>
            </w:r>
          </w:p>
        </w:tc>
        <w:tc>
          <w:tcPr>
            <w:tcW w:type="dxa" w:w="2351"/>
          </w:tcPr>
          <w:p>
            <w:r/>
            <w:r>
              <w:rPr>
                <w:color w:val="1E293B"/>
                <w:sz w:val="17"/>
              </w:rPr>
              <w:t>Card backgrounds, subtle borders</w:t>
            </w:r>
          </w:p>
        </w:tc>
      </w:tr>
      <w:tr>
        <w:tc>
          <w:tcPr>
            <w:tcW w:type="dxa" w:w="2351"/>
            <w:shd w:val="clear" w:color="auto" w:fill="F1F5F9"/>
          </w:tcPr>
          <w:p>
            <w:r/>
            <w:r>
              <w:rPr>
                <w:color w:val="1E293B"/>
                <w:sz w:val="17"/>
              </w:rPr>
              <w:t>Dark Text</w:t>
            </w:r>
          </w:p>
        </w:tc>
        <w:tc>
          <w:tcPr>
            <w:tcW w:type="dxa" w:w="2351"/>
            <w:shd w:val="clear" w:color="auto" w:fill="F1F5F9"/>
          </w:tcPr>
          <w:p>
            <w:r/>
            <w:r>
              <w:rPr>
                <w:color w:val="1E293B"/>
                <w:sz w:val="17"/>
              </w:rPr>
              <w:t>#1E293B</w:t>
            </w:r>
          </w:p>
        </w:tc>
        <w:tc>
          <w:tcPr>
            <w:tcW w:type="dxa" w:w="2351"/>
            <w:shd w:val="clear" w:color="auto" w:fill="F1F5F9"/>
          </w:tcPr>
          <w:p>
            <w:r/>
            <w:r>
              <w:rPr>
                <w:color w:val="1E293B"/>
                <w:sz w:val="17"/>
              </w:rPr>
              <w:t>rgb(30, 41, 59)</w:t>
            </w:r>
          </w:p>
        </w:tc>
        <w:tc>
          <w:tcPr>
            <w:tcW w:type="dxa" w:w="2351"/>
            <w:shd w:val="clear" w:color="auto" w:fill="F1F5F9"/>
          </w:tcPr>
          <w:p>
            <w:r/>
            <w:r>
              <w:rPr>
                <w:color w:val="1E293B"/>
                <w:sz w:val="17"/>
              </w:rPr>
              <w:t>Body text</w:t>
            </w:r>
          </w:p>
        </w:tc>
      </w:tr>
    </w:tbl>
    <w:p/>
    <w:p>
      <w:pPr>
        <w:pStyle w:val="Heading2"/>
      </w:pPr>
      <w:r>
        <w:rPr>
          <w:color w:val="FF6B35"/>
        </w:rPr>
        <w:t>Typography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8A"/>
          </w:tcPr>
          <w:p>
            <w:pPr>
              <w:jc w:val="center"/>
            </w:pPr>
            <w:r/>
            <w:r>
              <w:rPr>
                <w:b/>
                <w:color w:val="FFFFFF"/>
                <w:sz w:val="18"/>
              </w:rPr>
              <w:t>Element</w:t>
            </w:r>
          </w:p>
        </w:tc>
        <w:tc>
          <w:tcPr>
            <w:tcW w:type="dxa" w:w="2351"/>
            <w:shd w:val="clear" w:color="auto" w:fill="1E3A8A"/>
          </w:tcPr>
          <w:p>
            <w:pPr>
              <w:jc w:val="center"/>
            </w:pPr>
            <w:r/>
            <w:r>
              <w:rPr>
                <w:b/>
                <w:color w:val="FFFFFF"/>
                <w:sz w:val="18"/>
              </w:rPr>
              <w:t>Font</w:t>
            </w:r>
          </w:p>
        </w:tc>
        <w:tc>
          <w:tcPr>
            <w:tcW w:type="dxa" w:w="2351"/>
            <w:shd w:val="clear" w:color="auto" w:fill="1E3A8A"/>
          </w:tcPr>
          <w:p>
            <w:pPr>
              <w:jc w:val="center"/>
            </w:pPr>
            <w:r/>
            <w:r>
              <w:rPr>
                <w:b/>
                <w:color w:val="FFFFFF"/>
                <w:sz w:val="18"/>
              </w:rPr>
              <w:t>Weight</w:t>
            </w:r>
          </w:p>
        </w:tc>
        <w:tc>
          <w:tcPr>
            <w:tcW w:type="dxa" w:w="2351"/>
            <w:shd w:val="clear" w:color="auto" w:fill="1E3A8A"/>
          </w:tcPr>
          <w:p>
            <w:pPr>
              <w:jc w:val="center"/>
            </w:pPr>
            <w:r/>
            <w:r>
              <w:rPr>
                <w:b/>
                <w:color w:val="FFFFFF"/>
                <w:sz w:val="18"/>
              </w:rPr>
              <w:t>Size</w:t>
            </w:r>
          </w:p>
        </w:tc>
      </w:tr>
      <w:tr>
        <w:tc>
          <w:tcPr>
            <w:tcW w:type="dxa" w:w="2351"/>
          </w:tcPr>
          <w:p>
            <w:r/>
            <w:r>
              <w:rPr>
                <w:color w:val="1E293B"/>
                <w:sz w:val="17"/>
              </w:rPr>
              <w:t>Web Headings</w:t>
            </w:r>
          </w:p>
        </w:tc>
        <w:tc>
          <w:tcPr>
            <w:tcW w:type="dxa" w:w="2351"/>
          </w:tcPr>
          <w:p>
            <w:r/>
            <w:r>
              <w:rPr>
                <w:color w:val="1E293B"/>
                <w:sz w:val="17"/>
              </w:rPr>
              <w:t>Hind Siliguri</w:t>
            </w:r>
          </w:p>
        </w:tc>
        <w:tc>
          <w:tcPr>
            <w:tcW w:type="dxa" w:w="2351"/>
          </w:tcPr>
          <w:p>
            <w:r/>
            <w:r>
              <w:rPr>
                <w:color w:val="1E293B"/>
                <w:sz w:val="17"/>
              </w:rPr>
              <w:t>Bold (700)</w:t>
            </w:r>
          </w:p>
        </w:tc>
        <w:tc>
          <w:tcPr>
            <w:tcW w:type="dxa" w:w="2351"/>
          </w:tcPr>
          <w:p>
            <w:r/>
            <w:r>
              <w:rPr>
                <w:color w:val="1E293B"/>
                <w:sz w:val="17"/>
              </w:rPr>
              <w:t>24-32px</w:t>
            </w:r>
          </w:p>
        </w:tc>
      </w:tr>
      <w:tr>
        <w:tc>
          <w:tcPr>
            <w:tcW w:type="dxa" w:w="2351"/>
            <w:shd w:val="clear" w:color="auto" w:fill="F1F5F9"/>
          </w:tcPr>
          <w:p>
            <w:r/>
            <w:r>
              <w:rPr>
                <w:color w:val="1E293B"/>
                <w:sz w:val="17"/>
              </w:rPr>
              <w:t>Web Sub-headings</w:t>
            </w:r>
          </w:p>
        </w:tc>
        <w:tc>
          <w:tcPr>
            <w:tcW w:type="dxa" w:w="2351"/>
            <w:shd w:val="clear" w:color="auto" w:fill="F1F5F9"/>
          </w:tcPr>
          <w:p>
            <w:r/>
            <w:r>
              <w:rPr>
                <w:color w:val="1E293B"/>
                <w:sz w:val="17"/>
              </w:rPr>
              <w:t>Hind Siliguri</w:t>
            </w:r>
          </w:p>
        </w:tc>
        <w:tc>
          <w:tcPr>
            <w:tcW w:type="dxa" w:w="2351"/>
            <w:shd w:val="clear" w:color="auto" w:fill="F1F5F9"/>
          </w:tcPr>
          <w:p>
            <w:r/>
            <w:r>
              <w:rPr>
                <w:color w:val="1E293B"/>
                <w:sz w:val="17"/>
              </w:rPr>
              <w:t>SemiBold (600)</w:t>
            </w:r>
          </w:p>
        </w:tc>
        <w:tc>
          <w:tcPr>
            <w:tcW w:type="dxa" w:w="2351"/>
            <w:shd w:val="clear" w:color="auto" w:fill="F1F5F9"/>
          </w:tcPr>
          <w:p>
            <w:r/>
            <w:r>
              <w:rPr>
                <w:color w:val="1E293B"/>
                <w:sz w:val="17"/>
              </w:rPr>
              <w:t>18-22px</w:t>
            </w:r>
          </w:p>
        </w:tc>
      </w:tr>
      <w:tr>
        <w:tc>
          <w:tcPr>
            <w:tcW w:type="dxa" w:w="2351"/>
          </w:tcPr>
          <w:p>
            <w:r/>
            <w:r>
              <w:rPr>
                <w:color w:val="1E293B"/>
                <w:sz w:val="17"/>
              </w:rPr>
              <w:t>Web Body</w:t>
            </w:r>
          </w:p>
        </w:tc>
        <w:tc>
          <w:tcPr>
            <w:tcW w:type="dxa" w:w="2351"/>
          </w:tcPr>
          <w:p>
            <w:r/>
            <w:r>
              <w:rPr>
                <w:color w:val="1E293B"/>
                <w:sz w:val="17"/>
              </w:rPr>
              <w:t>Hind Siliguri</w:t>
            </w:r>
          </w:p>
        </w:tc>
        <w:tc>
          <w:tcPr>
            <w:tcW w:type="dxa" w:w="2351"/>
          </w:tcPr>
          <w:p>
            <w:r/>
            <w:r>
              <w:rPr>
                <w:color w:val="1E293B"/>
                <w:sz w:val="17"/>
              </w:rPr>
              <w:t>Regular (400)</w:t>
            </w:r>
          </w:p>
        </w:tc>
        <w:tc>
          <w:tcPr>
            <w:tcW w:type="dxa" w:w="2351"/>
          </w:tcPr>
          <w:p>
            <w:r/>
            <w:r>
              <w:rPr>
                <w:color w:val="1E293B"/>
                <w:sz w:val="17"/>
              </w:rPr>
              <w:t>16px</w:t>
            </w:r>
          </w:p>
        </w:tc>
      </w:tr>
      <w:tr>
        <w:tc>
          <w:tcPr>
            <w:tcW w:type="dxa" w:w="2351"/>
            <w:shd w:val="clear" w:color="auto" w:fill="F1F5F9"/>
          </w:tcPr>
          <w:p>
            <w:r/>
            <w:r>
              <w:rPr>
                <w:color w:val="1E293B"/>
                <w:sz w:val="17"/>
              </w:rPr>
              <w:t>Ebook Headings</w:t>
            </w:r>
          </w:p>
        </w:tc>
        <w:tc>
          <w:tcPr>
            <w:tcW w:type="dxa" w:w="2351"/>
            <w:shd w:val="clear" w:color="auto" w:fill="F1F5F9"/>
          </w:tcPr>
          <w:p>
            <w:r/>
            <w:r>
              <w:rPr>
                <w:color w:val="1E293B"/>
                <w:sz w:val="17"/>
              </w:rPr>
              <w:t>Calibri Bold / Hind Siliguri Bold</w:t>
            </w:r>
          </w:p>
        </w:tc>
        <w:tc>
          <w:tcPr>
            <w:tcW w:type="dxa" w:w="2351"/>
            <w:shd w:val="clear" w:color="auto" w:fill="F1F5F9"/>
          </w:tcPr>
          <w:p>
            <w:r/>
            <w:r>
              <w:rPr>
                <w:color w:val="1E293B"/>
                <w:sz w:val="17"/>
              </w:rPr>
              <w:t>700</w:t>
            </w:r>
          </w:p>
        </w:tc>
        <w:tc>
          <w:tcPr>
            <w:tcW w:type="dxa" w:w="2351"/>
            <w:shd w:val="clear" w:color="auto" w:fill="F1F5F9"/>
          </w:tcPr>
          <w:p>
            <w:r/>
            <w:r>
              <w:rPr>
                <w:color w:val="1E293B"/>
                <w:sz w:val="17"/>
              </w:rPr>
              <w:t>18-24pt</w:t>
            </w:r>
          </w:p>
        </w:tc>
      </w:tr>
      <w:tr>
        <w:tc>
          <w:tcPr>
            <w:tcW w:type="dxa" w:w="2351"/>
          </w:tcPr>
          <w:p>
            <w:r/>
            <w:r>
              <w:rPr>
                <w:color w:val="1E293B"/>
                <w:sz w:val="17"/>
              </w:rPr>
              <w:t>Ebook Body</w:t>
            </w:r>
          </w:p>
        </w:tc>
        <w:tc>
          <w:tcPr>
            <w:tcW w:type="dxa" w:w="2351"/>
          </w:tcPr>
          <w:p>
            <w:r/>
            <w:r>
              <w:rPr>
                <w:color w:val="1E293B"/>
                <w:sz w:val="17"/>
              </w:rPr>
              <w:t>Calibri / Hind Siliguri</w:t>
            </w:r>
          </w:p>
        </w:tc>
        <w:tc>
          <w:tcPr>
            <w:tcW w:type="dxa" w:w="2351"/>
          </w:tcPr>
          <w:p>
            <w:r/>
            <w:r>
              <w:rPr>
                <w:color w:val="1E293B"/>
                <w:sz w:val="17"/>
              </w:rPr>
              <w:t>400</w:t>
            </w:r>
          </w:p>
        </w:tc>
        <w:tc>
          <w:tcPr>
            <w:tcW w:type="dxa" w:w="2351"/>
          </w:tcPr>
          <w:p>
            <w:r/>
            <w:r>
              <w:rPr>
                <w:color w:val="1E293B"/>
                <w:sz w:val="17"/>
              </w:rPr>
              <w:t>11-12pt</w:t>
            </w:r>
          </w:p>
        </w:tc>
      </w:tr>
    </w:tbl>
    <w:p/>
    <w:p>
      <w:pPr>
        <w:pStyle w:val="Heading2"/>
      </w:pPr>
      <w:r>
        <w:rPr>
          <w:color w:val="FF6B35"/>
        </w:rPr>
        <w:t>Brand Voice</w:t>
      </w:r>
    </w:p>
    <w:p>
      <w:r>
        <w:rPr>
          <w:b/>
          <w:sz w:val="21"/>
        </w:rPr>
        <w:t>Tone: Professional, educational, and supportive</w:t>
      </w:r>
    </w:p>
    <w:p>
      <w:r>
        <w:rPr>
          <w:b w:val="0"/>
          <w:sz w:val="21"/>
        </w:rPr>
        <w:t>Style: Clear, direct, and instructive - 'Knowledgeable Mentor'</w:t>
      </w:r>
    </w:p>
    <w:p>
      <w:r>
        <w:rPr>
          <w:b w:val="0"/>
          <w:sz w:val="21"/>
        </w:rPr>
        <w:t>Language: Bangla with English technical terms in parentheses</w:t>
      </w:r>
    </w:p>
    <w:p/>
    <w:p>
      <w:pPr>
        <w:pStyle w:val="Heading2"/>
      </w:pPr>
      <w:r>
        <w:rPr>
          <w:color w:val="FF6B35"/>
        </w:rPr>
        <w:t>Logo Assets</w:t>
      </w:r>
    </w:p>
    <w:p>
      <w:pPr>
        <w:pStyle w:val="ListBullet"/>
      </w:pPr>
      <w:r>
        <w:t>ota-logo-horizontal.png - Header/cover use</w:t>
      </w:r>
    </w:p>
    <w:p>
      <w:pPr>
        <w:pStyle w:val="ListBullet"/>
      </w:pPr>
      <w:r>
        <w:t>ota-logo-square.png - Square variant</w:t>
      </w:r>
    </w:p>
    <w:p>
      <w:pPr>
        <w:pStyle w:val="ListBullet"/>
      </w:pPr>
      <w:r>
        <w:t>ota-logo-white.png - White version for dark backgrounds</w:t>
      </w:r>
    </w:p>
    <w:p>
      <w:r>
        <w:br w:type="page"/>
      </w:r>
    </w:p>
    <w:p>
      <w:pPr>
        <w:pStyle w:val="Heading1"/>
      </w:pPr>
      <w:r>
        <w:rPr>
          <w:color w:val="1E3A8A"/>
        </w:rPr>
        <w:t>3. System Architecture</w:t>
      </w:r>
    </w:p>
    <w:p>
      <w:r>
        <w:rPr>
          <w:b/>
          <w:sz w:val="22"/>
        </w:rPr>
        <w:t>Frontend: Next.js 14+ (App Router) + Tailwind CSS + TypeScript</w:t>
      </w:r>
    </w:p>
    <w:p>
      <w:r>
        <w:rPr>
          <w:b/>
          <w:sz w:val="22"/>
        </w:rPr>
        <w:t>Backend: Python FastAPI + Claude Agent SDK</w:t>
      </w:r>
    </w:p>
    <w:p>
      <w:r>
        <w:rPr>
          <w:b/>
          <w:sz w:val="22"/>
        </w:rPr>
        <w:t>Database: Supabase (PostgreSQL + Auth + Storage)</w:t>
      </w:r>
    </w:p>
    <w:p>
      <w:r>
        <w:rPr>
          <w:b/>
          <w:sz w:val="22"/>
        </w:rPr>
        <w:t>AI: Claude API (Anthropic) + OpenAI GPT (user chooses)</w:t>
      </w:r>
    </w:p>
    <w:p>
      <w:r>
        <w:rPr>
          <w:b/>
          <w:sz w:val="22"/>
        </w:rPr>
        <w:t>Payments: SSLCommerz + bKash (Bangladesh local)</w:t>
      </w:r>
    </w:p>
    <w:p>
      <w:r>
        <w:rPr>
          <w:b/>
          <w:sz w:val="22"/>
        </w:rPr>
        <w:t>Image Gen: DALL-E 3 + fal.ai + inference.sh</w:t>
      </w:r>
    </w:p>
    <w:p/>
    <w:p>
      <w:r>
        <w:rPr>
          <w:b w:val="0"/>
          <w:sz w:val="20"/>
        </w:rPr>
        <w:t>Architecture Flow: Next.js frontend communicates with Python FastAPI backend via REST + SSE streaming. The backend orchestrates 12 specialized AI agents using Claude Agent SDK. Each agent receives input from the previous agent, processes it, and forwards structured output to the next. User confirms each step via the frontend before the next agent is triggered.</w:t>
      </w:r>
    </w:p>
    <w:p>
      <w:r>
        <w:br w:type="page"/>
      </w:r>
    </w:p>
    <w:p>
      <w:pPr>
        <w:pStyle w:val="Heading1"/>
      </w:pPr>
      <w:r>
        <w:rPr>
          <w:color w:val="1E3A8A"/>
        </w:rPr>
        <w:t>4. Agent Specifications (All 12 Agents)</w:t>
      </w:r>
    </w:p>
    <w:p>
      <w:pPr>
        <w:pStyle w:val="Heading2"/>
      </w:pPr>
      <w:r>
        <w:rPr>
          <w:color w:val="FF6B35"/>
        </w:rPr>
        <w:t>Agent 1: NicheNavigator</w:t>
      </w:r>
    </w:p>
    <w:p>
      <w:r>
        <w:rPr>
          <w:b/>
          <w:color w:val="14B8A6"/>
          <w:sz w:val="20"/>
        </w:rPr>
        <w:t>Model: claude-haiku-4-5</w:t>
      </w:r>
    </w:p>
    <w:p>
      <w:r>
        <w:rPr>
          <w:b w:val="0"/>
          <w:sz w:val="19"/>
        </w:rPr>
        <w:t>Why this model: Simple selection task - fast, low cost</w:t>
      </w:r>
    </w:p>
    <w:p>
      <w:r>
        <w:rPr>
          <w:b/>
          <w:sz w:val="20"/>
        </w:rPr>
        <w:t>Task: Niche &amp; sub-niche selection with market demand data</w:t>
      </w:r>
    </w:p>
    <w:p>
      <w:r>
        <w:rPr>
          <w:b/>
          <w:color w:val="FF6B35"/>
          <w:sz w:val="20"/>
        </w:rPr>
        <w:t>Rules:</w:t>
      </w:r>
    </w:p>
    <w:p>
      <w:pPr>
        <w:pStyle w:val="ListBullet"/>
      </w:pPr>
      <w:r>
        <w:rPr>
          <w:sz w:val="18"/>
        </w:rPr>
        <w:t>Respond in Bangla with English terms in parentheses</w:t>
      </w:r>
    </w:p>
    <w:p>
      <w:pPr>
        <w:pStyle w:val="ListBullet"/>
      </w:pPr>
      <w:r>
        <w:rPr>
          <w:sz w:val="18"/>
        </w:rPr>
        <w:t>Sub-niches must be specific enough for a focused ebook</w:t>
      </w:r>
    </w:p>
    <w:p>
      <w:pPr>
        <w:pStyle w:val="ListBullet"/>
      </w:pPr>
      <w:r>
        <w:rPr>
          <w:sz w:val="18"/>
        </w:rPr>
        <w:t>Include market demand indicator (High/Medium/Low)</w:t>
      </w:r>
    </w:p>
    <w:p>
      <w:pPr>
        <w:pStyle w:val="ListBullet"/>
      </w:pPr>
      <w:r>
        <w:rPr>
          <w:sz w:val="18"/>
        </w:rPr>
        <w:t>Maximum 40 sub-niches per category</w:t>
      </w:r>
    </w:p>
    <w:p>
      <w:r>
        <w:rPr>
          <w:b/>
          <w:color w:val="1E3A8A"/>
          <w:sz w:val="19"/>
        </w:rPr>
        <w:t>Output: main_niche, sub_niche, niche_description, market_demand, target_keywords[]</w:t>
      </w:r>
    </w:p>
    <w:p/>
    <w:p>
      <w:pPr>
        <w:pStyle w:val="Heading2"/>
      </w:pPr>
      <w:r>
        <w:rPr>
          <w:color w:val="FF6B35"/>
        </w:rPr>
        <w:t>Agent 2: AvatarArchitect</w:t>
      </w:r>
    </w:p>
    <w:p>
      <w:r>
        <w:rPr>
          <w:b/>
          <w:color w:val="14B8A6"/>
          <w:sz w:val="20"/>
        </w:rPr>
        <w:t>Model: claude-sonnet-4-6</w:t>
      </w:r>
    </w:p>
    <w:p>
      <w:r>
        <w:rPr>
          <w:b w:val="0"/>
          <w:sz w:val="19"/>
        </w:rPr>
        <w:t>Why this model: Needs reasoning for persona creation</w:t>
      </w:r>
    </w:p>
    <w:p>
      <w:r>
        <w:rPr>
          <w:b/>
          <w:sz w:val="20"/>
        </w:rPr>
        <w:t>Task: Build detailed reader persona with demographics + psychographics</w:t>
      </w:r>
    </w:p>
    <w:p>
      <w:r>
        <w:rPr>
          <w:b/>
          <w:color w:val="FF6B35"/>
          <w:sz w:val="20"/>
        </w:rPr>
        <w:t>Rules:</w:t>
      </w:r>
    </w:p>
    <w:p>
      <w:pPr>
        <w:pStyle w:val="ListBullet"/>
      </w:pPr>
      <w:r>
        <w:rPr>
          <w:sz w:val="18"/>
        </w:rPr>
        <w:t>Generate age ranges relevant to sub-niche (not generic)</w:t>
      </w:r>
    </w:p>
    <w:p>
      <w:pPr>
        <w:pStyle w:val="ListBullet"/>
      </w:pPr>
      <w:r>
        <w:rPr>
          <w:sz w:val="18"/>
        </w:rPr>
        <w:t>Pain points must be specific and emotionally resonant</w:t>
      </w:r>
    </w:p>
    <w:p>
      <w:pPr>
        <w:pStyle w:val="ListBullet"/>
      </w:pPr>
      <w:r>
        <w:rPr>
          <w:sz w:val="18"/>
        </w:rPr>
        <w:t>Include surface-level and deep emotional pain points</w:t>
      </w:r>
    </w:p>
    <w:p>
      <w:pPr>
        <w:pStyle w:val="ListBullet"/>
      </w:pPr>
      <w:r>
        <w:rPr>
          <w:sz w:val="18"/>
        </w:rPr>
        <w:t>Generate 8-12 specific pain points per avatar</w:t>
      </w:r>
    </w:p>
    <w:p>
      <w:pPr>
        <w:pStyle w:val="ListBullet"/>
      </w:pPr>
      <w:r>
        <w:rPr>
          <w:sz w:val="18"/>
        </w:rPr>
        <w:t>All labels in Bangla</w:t>
      </w:r>
    </w:p>
    <w:p>
      <w:r>
        <w:rPr>
          <w:b/>
          <w:color w:val="1E3A8A"/>
          <w:sz w:val="19"/>
        </w:rPr>
        <w:t>Output: avatar: { age_range, gender, income, education, pain_points[], goals[], emotional_triggers[] }</w:t>
      </w:r>
    </w:p>
    <w:p/>
    <w:p>
      <w:pPr>
        <w:pStyle w:val="Heading2"/>
      </w:pPr>
      <w:r>
        <w:rPr>
          <w:color w:val="FF6B35"/>
        </w:rPr>
        <w:t>Agent 3: ProblemDetective</w:t>
      </w:r>
    </w:p>
    <w:p>
      <w:r>
        <w:rPr>
          <w:b/>
          <w:color w:val="14B8A6"/>
          <w:sz w:val="20"/>
        </w:rPr>
        <w:t>Model: claude-sonnet-4-6</w:t>
      </w:r>
    </w:p>
    <w:p>
      <w:r>
        <w:rPr>
          <w:b w:val="0"/>
          <w:sz w:val="19"/>
        </w:rPr>
        <w:t>Why this model: Analytical problem discovery requires reasoning</w:t>
      </w:r>
    </w:p>
    <w:p>
      <w:r>
        <w:rPr>
          <w:b/>
          <w:sz w:val="20"/>
        </w:rPr>
        <w:t>Task: Discover &amp; rank 10 specific problems based on avatar + niche</w:t>
      </w:r>
    </w:p>
    <w:p>
      <w:r>
        <w:rPr>
          <w:b/>
          <w:color w:val="FF6B35"/>
          <w:sz w:val="20"/>
        </w:rPr>
        <w:t>Rules:</w:t>
      </w:r>
    </w:p>
    <w:p>
      <w:pPr>
        <w:pStyle w:val="ListBullet"/>
      </w:pPr>
      <w:r>
        <w:rPr>
          <w:sz w:val="18"/>
        </w:rPr>
        <w:t>Generate exactly 10 problems ranked by ebook potential</w:t>
      </w:r>
    </w:p>
    <w:p>
      <w:pPr>
        <w:pStyle w:val="ListBullet"/>
      </w:pPr>
      <w:r>
        <w:rPr>
          <w:sz w:val="18"/>
        </w:rPr>
        <w:t>Problems must be specific (not generic like 'lose weight')</w:t>
      </w:r>
    </w:p>
    <w:p>
      <w:pPr>
        <w:pStyle w:val="ListBullet"/>
      </w:pPr>
      <w:r>
        <w:rPr>
          <w:sz w:val="18"/>
        </w:rPr>
        <w:t>Include urgency score (1-10) and emotional weight (1-10)</w:t>
      </w:r>
    </w:p>
    <w:p>
      <w:pPr>
        <w:pStyle w:val="ListBullet"/>
      </w:pPr>
      <w:r>
        <w:rPr>
          <w:sz w:val="18"/>
        </w:rPr>
        <w:t>Include 'why this is a great ebook topic' for each</w:t>
      </w:r>
    </w:p>
    <w:p>
      <w:pPr>
        <w:pStyle w:val="ListBullet"/>
      </w:pPr>
      <w:r>
        <w:rPr>
          <w:sz w:val="18"/>
        </w:rPr>
        <w:t>Bangla with English medical/technical terms</w:t>
      </w:r>
    </w:p>
    <w:p>
      <w:r>
        <w:rPr>
          <w:b/>
          <w:color w:val="1E3A8A"/>
          <w:sz w:val="19"/>
        </w:rPr>
        <w:t>Output: selected_problem: { title, description, urgency, emotional_weight, why_great_topic }</w:t>
      </w:r>
    </w:p>
    <w:p/>
    <w:p>
      <w:pPr>
        <w:pStyle w:val="Heading2"/>
      </w:pPr>
      <w:r>
        <w:rPr>
          <w:color w:val="FF6B35"/>
        </w:rPr>
        <w:t>Agent 4: SolutionStrategist</w:t>
      </w:r>
    </w:p>
    <w:p>
      <w:r>
        <w:rPr>
          <w:b/>
          <w:color w:val="14B8A6"/>
          <w:sz w:val="20"/>
        </w:rPr>
        <w:t>Model: claude-sonnet-4-6</w:t>
      </w:r>
    </w:p>
    <w:p>
      <w:r>
        <w:rPr>
          <w:b w:val="0"/>
          <w:sz w:val="19"/>
        </w:rPr>
        <w:t>Why this model: Domain expertise reasoning needed</w:t>
      </w:r>
    </w:p>
    <w:p>
      <w:r>
        <w:rPr>
          <w:b/>
          <w:sz w:val="20"/>
        </w:rPr>
        <w:t>Task: Propose categorized solution approaches with pros/cons</w:t>
      </w:r>
    </w:p>
    <w:p>
      <w:r>
        <w:rPr>
          <w:b/>
          <w:color w:val="FF6B35"/>
          <w:sz w:val="20"/>
        </w:rPr>
        <w:t>Rules:</w:t>
      </w:r>
    </w:p>
    <w:p>
      <w:pPr>
        <w:pStyle w:val="ListBullet"/>
      </w:pPr>
      <w:r>
        <w:rPr>
          <w:sz w:val="18"/>
        </w:rPr>
        <w:t>Generate 5-8 solution categories</w:t>
      </w:r>
    </w:p>
    <w:p>
      <w:pPr>
        <w:pStyle w:val="ListBullet"/>
      </w:pPr>
      <w:r>
        <w:rPr>
          <w:sz w:val="18"/>
        </w:rPr>
        <w:t>Each has: name, description, pros, cons, audience fit score</w:t>
      </w:r>
    </w:p>
    <w:p>
      <w:pPr>
        <w:pStyle w:val="ListBullet"/>
      </w:pPr>
      <w:r>
        <w:rPr>
          <w:sz w:val="18"/>
        </w:rPr>
        <w:t>At least one natural/holistic and one conventional option</w:t>
      </w:r>
    </w:p>
    <w:p>
      <w:pPr>
        <w:pStyle w:val="ListBullet"/>
      </w:pPr>
      <w:r>
        <w:rPr>
          <w:sz w:val="18"/>
        </w:rPr>
        <w:t>User can select 1-3 approaches</w:t>
      </w:r>
    </w:p>
    <w:p>
      <w:pPr>
        <w:pStyle w:val="ListBullet"/>
      </w:pPr>
      <w:r>
        <w:rPr>
          <w:sz w:val="18"/>
        </w:rPr>
        <w:t>Flag approaches needing medical disclaimers</w:t>
      </w:r>
    </w:p>
    <w:p>
      <w:r>
        <w:rPr>
          <w:b/>
          <w:color w:val="1E3A8A"/>
          <w:sz w:val="19"/>
        </w:rPr>
        <w:t>Output: selected_solutions[]: { name, description, pros, cons, estimated_pages }</w:t>
      </w:r>
    </w:p>
    <w:p/>
    <w:p>
      <w:pPr>
        <w:pStyle w:val="Heading2"/>
      </w:pPr>
      <w:r>
        <w:rPr>
          <w:color w:val="FF6B35"/>
        </w:rPr>
        <w:t>Agent 5: ResearchAnalyst</w:t>
      </w:r>
    </w:p>
    <w:p>
      <w:r>
        <w:rPr>
          <w:b/>
          <w:color w:val="14B8A6"/>
          <w:sz w:val="20"/>
        </w:rPr>
        <w:t>Model: claude-opus-4-6</w:t>
      </w:r>
    </w:p>
    <w:p>
      <w:r>
        <w:rPr>
          <w:b w:val="0"/>
          <w:sz w:val="19"/>
        </w:rPr>
        <w:t>Why this model: Deep reasoning, accuracy critical - needs best model</w:t>
      </w:r>
    </w:p>
    <w:p>
      <w:r>
        <w:rPr>
          <w:b/>
          <w:sz w:val="20"/>
        </w:rPr>
        <w:t>Task: Deep research: statistics, expert quotes, case studies</w:t>
      </w:r>
    </w:p>
    <w:p>
      <w:r>
        <w:rPr>
          <w:b/>
          <w:color w:val="FF6B35"/>
          <w:sz w:val="20"/>
        </w:rPr>
        <w:t>Rules:</w:t>
      </w:r>
    </w:p>
    <w:p>
      <w:pPr>
        <w:pStyle w:val="ListBullet"/>
      </w:pPr>
      <w:r>
        <w:rPr>
          <w:sz w:val="18"/>
        </w:rPr>
        <w:t>Research must be factual and verifiable</w:t>
      </w:r>
    </w:p>
    <w:p>
      <w:pPr>
        <w:pStyle w:val="ListBullet"/>
      </w:pPr>
      <w:r>
        <w:rPr>
          <w:sz w:val="18"/>
        </w:rPr>
        <w:t>Include 10-15 key statistics with sources</w:t>
      </w:r>
    </w:p>
    <w:p>
      <w:pPr>
        <w:pStyle w:val="ListBullet"/>
      </w:pPr>
      <w:r>
        <w:rPr>
          <w:sz w:val="18"/>
        </w:rPr>
        <w:t>Include 3-5 expert quotes or references</w:t>
      </w:r>
    </w:p>
    <w:p>
      <w:pPr>
        <w:pStyle w:val="ListBullet"/>
      </w:pPr>
      <w:r>
        <w:rPr>
          <w:sz w:val="18"/>
        </w:rPr>
        <w:t>Include 2-3 case studies</w:t>
      </w:r>
    </w:p>
    <w:p>
      <w:pPr>
        <w:pStyle w:val="ListBullet"/>
      </w:pPr>
      <w:r>
        <w:rPr>
          <w:sz w:val="18"/>
        </w:rPr>
        <w:t>Add Bangladesh/South Asia context</w:t>
      </w:r>
    </w:p>
    <w:p>
      <w:pPr>
        <w:pStyle w:val="ListBullet"/>
      </w:pPr>
      <w:r>
        <w:rPr>
          <w:sz w:val="18"/>
        </w:rPr>
        <w:t>Include Research Confidence Score</w:t>
      </w:r>
    </w:p>
    <w:p>
      <w:r>
        <w:rPr>
          <w:b/>
          <w:color w:val="1E3A8A"/>
          <w:sz w:val="19"/>
        </w:rPr>
        <w:t>Output: research: { summary, statistics[], quotes[], case_studies[], confidence_score }</w:t>
      </w:r>
    </w:p>
    <w:p/>
    <w:p>
      <w:pPr>
        <w:pStyle w:val="Heading2"/>
      </w:pPr>
      <w:r>
        <w:rPr>
          <w:color w:val="FF6B35"/>
        </w:rPr>
        <w:t>Agent 6: BookNameCreator</w:t>
      </w:r>
    </w:p>
    <w:p>
      <w:r>
        <w:rPr>
          <w:b/>
          <w:color w:val="14B8A6"/>
          <w:sz w:val="20"/>
        </w:rPr>
        <w:t>Model: claude-sonnet-4-6</w:t>
      </w:r>
    </w:p>
    <w:p>
      <w:r>
        <w:rPr>
          <w:b w:val="0"/>
          <w:sz w:val="19"/>
        </w:rPr>
        <w:t>Why this model: Creative + analytical reasoning for compelling titles</w:t>
      </w:r>
    </w:p>
    <w:p>
      <w:r>
        <w:rPr>
          <w:b/>
          <w:sz w:val="20"/>
        </w:rPr>
        <w:t>Task: Generate 8-10 book title + tagline options with different formulas</w:t>
      </w:r>
    </w:p>
    <w:p>
      <w:r>
        <w:rPr>
          <w:b/>
          <w:color w:val="FF6B35"/>
          <w:sz w:val="20"/>
        </w:rPr>
        <w:t>Rules:</w:t>
      </w:r>
    </w:p>
    <w:p>
      <w:pPr>
        <w:pStyle w:val="ListBullet"/>
      </w:pPr>
      <w:r>
        <w:rPr>
          <w:sz w:val="18"/>
        </w:rPr>
        <w:t>8-10 title + tagline pairs using different formulas</w:t>
      </w:r>
    </w:p>
    <w:p>
      <w:pPr>
        <w:pStyle w:val="ListBullet"/>
      </w:pPr>
      <w:r>
        <w:rPr>
          <w:sz w:val="18"/>
        </w:rPr>
        <w:t>Formulas: How-To, Number, Question, Promise, Story, Contrarian, Metaphor, One-Word</w:t>
      </w:r>
    </w:p>
    <w:p>
      <w:pPr>
        <w:pStyle w:val="ListBullet"/>
      </w:pPr>
      <w:r>
        <w:rPr>
          <w:sz w:val="18"/>
        </w:rPr>
        <w:t>Tagline max 12 words</w:t>
      </w:r>
    </w:p>
    <w:p>
      <w:pPr>
        <w:pStyle w:val="ListBullet"/>
      </w:pPr>
      <w:r>
        <w:rPr>
          <w:sz w:val="18"/>
        </w:rPr>
        <w:t>Titles specific to the problem/solution</w:t>
      </w:r>
    </w:p>
    <w:p>
      <w:pPr>
        <w:pStyle w:val="ListBullet"/>
      </w:pPr>
      <w:r>
        <w:rPr>
          <w:sz w:val="18"/>
        </w:rPr>
        <w:t>Bangla with English version in brackets</w:t>
      </w:r>
    </w:p>
    <w:p>
      <w:pPr>
        <w:pStyle w:val="ListBullet"/>
      </w:pPr>
      <w:r>
        <w:rPr>
          <w:sz w:val="18"/>
        </w:rPr>
        <w:t>Include Title Strength Score (1-10)</w:t>
      </w:r>
    </w:p>
    <w:p>
      <w:r>
        <w:rPr>
          <w:b/>
          <w:color w:val="1E3A8A"/>
          <w:sz w:val="19"/>
        </w:rPr>
        <w:t>Output: book_title, book_subtitle, tagline, title_style</w:t>
      </w:r>
    </w:p>
    <w:p/>
    <w:p>
      <w:pPr>
        <w:pStyle w:val="Heading2"/>
      </w:pPr>
      <w:r>
        <w:rPr>
          <w:color w:val="FF6B35"/>
        </w:rPr>
        <w:t>Agent 7: OutlineArchitect</w:t>
      </w:r>
    </w:p>
    <w:p>
      <w:r>
        <w:rPr>
          <w:b/>
          <w:color w:val="14B8A6"/>
          <w:sz w:val="20"/>
        </w:rPr>
        <w:t>Model: claude-sonnet-4-6</w:t>
      </w:r>
    </w:p>
    <w:p>
      <w:r>
        <w:rPr>
          <w:b w:val="0"/>
          <w:sz w:val="19"/>
        </w:rPr>
        <w:t>Why this model: Structural/organizational reasoning</w:t>
      </w:r>
    </w:p>
    <w:p>
      <w:r>
        <w:rPr>
          <w:b/>
          <w:sz w:val="20"/>
        </w:rPr>
        <w:t>Task: Design complete ebook structure with chapters, topics, page estimates</w:t>
      </w:r>
    </w:p>
    <w:p>
      <w:r>
        <w:rPr>
          <w:b/>
          <w:color w:val="FF6B35"/>
          <w:sz w:val="20"/>
        </w:rPr>
        <w:t>Rules:</w:t>
      </w:r>
    </w:p>
    <w:p>
      <w:pPr>
        <w:pStyle w:val="ListBullet"/>
      </w:pPr>
      <w:r>
        <w:rPr>
          <w:sz w:val="18"/>
        </w:rPr>
        <w:t>10-15 chapters with logical flow</w:t>
      </w:r>
    </w:p>
    <w:p>
      <w:pPr>
        <w:pStyle w:val="ListBullet"/>
      </w:pPr>
      <w:r>
        <w:rPr>
          <w:sz w:val="18"/>
        </w:rPr>
        <w:t>Each chapter: title, 3-5 sub-topics, estimated pages, content types</w:t>
      </w:r>
    </w:p>
    <w:p>
      <w:pPr>
        <w:pStyle w:val="ListBullet"/>
      </w:pPr>
      <w:r>
        <w:rPr>
          <w:sz w:val="18"/>
        </w:rPr>
        <w:t>First = hook/intro, last = action plan/conclusion</w:t>
      </w:r>
    </w:p>
    <w:p>
      <w:pPr>
        <w:pStyle w:val="ListBullet"/>
      </w:pPr>
      <w:r>
        <w:rPr>
          <w:sz w:val="18"/>
        </w:rPr>
        <w:t>Include 2+ chapters with exercises, 1 with checklist</w:t>
      </w:r>
    </w:p>
    <w:p>
      <w:pPr>
        <w:pStyle w:val="ListBullet"/>
      </w:pPr>
      <w:r>
        <w:rPr>
          <w:sz w:val="18"/>
        </w:rPr>
        <w:t>Total 80-150 pages</w:t>
      </w:r>
    </w:p>
    <w:p>
      <w:pPr>
        <w:pStyle w:val="ListBullet"/>
      </w:pPr>
      <w:r>
        <w:rPr>
          <w:sz w:val="18"/>
        </w:rPr>
        <w:t>Chapter titles must be compelling</w:t>
      </w:r>
    </w:p>
    <w:p>
      <w:r>
        <w:rPr>
          <w:b/>
          <w:color w:val="1E3A8A"/>
          <w:sz w:val="19"/>
        </w:rPr>
        <w:t>Output: outline: { chapters[]: { title, topics[], estimated_pages, content_types[] } }</w:t>
      </w:r>
    </w:p>
    <w:p/>
    <w:p>
      <w:pPr>
        <w:pStyle w:val="Heading2"/>
      </w:pPr>
      <w:r>
        <w:rPr>
          <w:color w:val="FF6B35"/>
        </w:rPr>
        <w:t>Agent 8: ContentWriter</w:t>
      </w:r>
    </w:p>
    <w:p>
      <w:r>
        <w:rPr>
          <w:b/>
          <w:color w:val="14B8A6"/>
          <w:sz w:val="20"/>
        </w:rPr>
        <w:t>Model: claude-opus-4-6</w:t>
      </w:r>
    </w:p>
    <w:p>
      <w:r>
        <w:rPr>
          <w:b w:val="0"/>
          <w:sz w:val="19"/>
        </w:rPr>
        <w:t>Why this model: Highest quality writing - needs best model</w:t>
      </w:r>
    </w:p>
    <w:p>
      <w:r>
        <w:rPr>
          <w:b/>
          <w:sz w:val="20"/>
        </w:rPr>
        <w:t>Task: Write ONE topic at a time with style options, confirm each before next</w:t>
      </w:r>
    </w:p>
    <w:p>
      <w:r>
        <w:rPr>
          <w:b/>
          <w:color w:val="FF6B35"/>
          <w:sz w:val="20"/>
        </w:rPr>
        <w:t>Rules:</w:t>
      </w:r>
    </w:p>
    <w:p>
      <w:pPr>
        <w:pStyle w:val="ListBullet"/>
      </w:pPr>
      <w:r>
        <w:rPr>
          <w:sz w:val="18"/>
        </w:rPr>
        <w:t>Write ONE topic per invocation</w:t>
      </w:r>
    </w:p>
    <w:p>
      <w:pPr>
        <w:pStyle w:val="ListBullet"/>
      </w:pPr>
      <w:r>
        <w:rPr>
          <w:sz w:val="18"/>
        </w:rPr>
        <w:t>Ask user for writing style preference first</w:t>
      </w:r>
    </w:p>
    <w:p>
      <w:pPr>
        <w:pStyle w:val="ListBullet"/>
      </w:pPr>
      <w:r>
        <w:rPr>
          <w:sz w:val="18"/>
        </w:rPr>
        <w:t>Include: headline, intro hook, subheadings, quotes, stats, tips</w:t>
      </w:r>
    </w:p>
    <w:p>
      <w:pPr>
        <w:pStyle w:val="ListBullet"/>
      </w:pPr>
      <w:r>
        <w:rPr>
          <w:sz w:val="18"/>
        </w:rPr>
        <w:t>2000-4000 words per topic depending on estimated pages</w:t>
      </w:r>
    </w:p>
    <w:p>
      <w:pPr>
        <w:pStyle w:val="ListBullet"/>
      </w:pPr>
      <w:r>
        <w:rPr>
          <w:sz w:val="18"/>
        </w:rPr>
        <w:t>Use markdown formatting</w:t>
      </w:r>
    </w:p>
    <w:p>
      <w:pPr>
        <w:pStyle w:val="ListBullet"/>
      </w:pPr>
      <w:r>
        <w:rPr>
          <w:sz w:val="18"/>
        </w:rPr>
        <w:t>Include 'Pro Tips' callout boxes</w:t>
      </w:r>
    </w:p>
    <w:p>
      <w:pPr>
        <w:pStyle w:val="ListBullet"/>
      </w:pPr>
      <w:r>
        <w:rPr>
          <w:sz w:val="18"/>
        </w:rPr>
        <w:t>User confirms each topic before writing next</w:t>
      </w:r>
    </w:p>
    <w:p>
      <w:pPr>
        <w:pStyle w:val="ListBullet"/>
      </w:pPr>
      <w:r>
        <w:rPr>
          <w:sz w:val="18"/>
        </w:rPr>
        <w:t>Support rewrite with different angle</w:t>
      </w:r>
    </w:p>
    <w:p>
      <w:pPr>
        <w:pStyle w:val="ListBullet"/>
      </w:pPr>
      <w:r>
        <w:rPr>
          <w:sz w:val="18"/>
        </w:rPr>
        <w:t>NO plagiarism - all original content</w:t>
      </w:r>
    </w:p>
    <w:p>
      <w:r>
        <w:rPr>
          <w:b/>
          <w:color w:val="1E3A8A"/>
          <w:sz w:val="19"/>
        </w:rPr>
        <w:t>Output: chapters_content[]: { title, content_markdown, word_count, writing_style }</w:t>
      </w:r>
    </w:p>
    <w:p/>
    <w:p>
      <w:pPr>
        <w:pStyle w:val="Heading2"/>
      </w:pPr>
      <w:r>
        <w:rPr>
          <w:color w:val="FF6B35"/>
        </w:rPr>
        <w:t>Agent 9: EditorReviewer</w:t>
      </w:r>
    </w:p>
    <w:p>
      <w:r>
        <w:rPr>
          <w:b/>
          <w:color w:val="14B8A6"/>
          <w:sz w:val="20"/>
        </w:rPr>
        <w:t>Model: claude-sonnet-4-6</w:t>
      </w:r>
    </w:p>
    <w:p>
      <w:r>
        <w:rPr>
          <w:b w:val="0"/>
          <w:sz w:val="19"/>
        </w:rPr>
        <w:t>Why this model: Careful analytical review</w:t>
      </w:r>
    </w:p>
    <w:p>
      <w:r>
        <w:rPr>
          <w:b/>
          <w:sz w:val="20"/>
        </w:rPr>
        <w:t>Task: Quality review: consistency, flow, scoring, revision flags</w:t>
      </w:r>
    </w:p>
    <w:p>
      <w:r>
        <w:rPr>
          <w:b/>
          <w:color w:val="FF6B35"/>
          <w:sz w:val="20"/>
        </w:rPr>
        <w:t>Rules:</w:t>
      </w:r>
    </w:p>
    <w:p>
      <w:pPr>
        <w:pStyle w:val="ListBullet"/>
      </w:pPr>
      <w:r>
        <w:rPr>
          <w:sz w:val="18"/>
        </w:rPr>
        <w:t>Check chapter-to-chapter flow, terminology, tone consistency</w:t>
      </w:r>
    </w:p>
    <w:p>
      <w:pPr>
        <w:pStyle w:val="ListBullet"/>
      </w:pPr>
      <w:r>
        <w:rPr>
          <w:sz w:val="18"/>
        </w:rPr>
        <w:t>Verify all outlined sub-topics are covered</w:t>
      </w:r>
    </w:p>
    <w:p>
      <w:pPr>
        <w:pStyle w:val="ListBullet"/>
      </w:pPr>
      <w:r>
        <w:rPr>
          <w:sz w:val="18"/>
        </w:rPr>
        <w:t>Score: quality, readability, engagement, actionability (1-10 each)</w:t>
      </w:r>
    </w:p>
    <w:p>
      <w:pPr>
        <w:pStyle w:val="ListBullet"/>
      </w:pPr>
      <w:r>
        <w:rPr>
          <w:sz w:val="18"/>
        </w:rPr>
        <w:t>Flag chapters needing revision with specific feedback</w:t>
      </w:r>
    </w:p>
    <w:p>
      <w:pPr>
        <w:pStyle w:val="ListBullet"/>
      </w:pPr>
      <w:r>
        <w:rPr>
          <w:sz w:val="18"/>
        </w:rPr>
        <w:t>Generate book description for back cover</w:t>
      </w:r>
    </w:p>
    <w:p>
      <w:r>
        <w:rPr>
          <w:b/>
          <w:color w:val="1E3A8A"/>
          <w:sz w:val="19"/>
        </w:rPr>
        <w:t>Output: review: { quality_score, readability_score, revision_flags[], book_description }</w:t>
      </w:r>
    </w:p>
    <w:p/>
    <w:p>
      <w:pPr>
        <w:pStyle w:val="Heading2"/>
      </w:pPr>
      <w:r>
        <w:rPr>
          <w:color w:val="FF6B35"/>
        </w:rPr>
        <w:t>Agent 10: ExportMaster</w:t>
      </w:r>
    </w:p>
    <w:p>
      <w:r>
        <w:rPr>
          <w:b/>
          <w:color w:val="14B8A6"/>
          <w:sz w:val="20"/>
        </w:rPr>
        <w:t>Model: claude-haiku-4-5</w:t>
      </w:r>
    </w:p>
    <w:p>
      <w:r>
        <w:rPr>
          <w:b w:val="0"/>
          <w:sz w:val="19"/>
        </w:rPr>
        <w:t>Why this model: Fast coordination, formatting rules</w:t>
      </w:r>
    </w:p>
    <w:p>
      <w:r>
        <w:rPr>
          <w:b/>
          <w:sz w:val="20"/>
        </w:rPr>
        <w:t>Task: Format &amp; export: PDF/DOCX/Google Docs with design options</w:t>
      </w:r>
    </w:p>
    <w:p>
      <w:r>
        <w:rPr>
          <w:b/>
          <w:color w:val="FF6B35"/>
          <w:sz w:val="20"/>
        </w:rPr>
        <w:t>Rules:</w:t>
      </w:r>
    </w:p>
    <w:p>
      <w:pPr>
        <w:pStyle w:val="ListBullet"/>
      </w:pPr>
      <w:r>
        <w:rPr>
          <w:sz w:val="18"/>
        </w:rPr>
        <w:t>Present font/header/footer/decoration options to user</w:t>
      </w:r>
    </w:p>
    <w:p>
      <w:pPr>
        <w:pStyle w:val="ListBullet"/>
      </w:pPr>
      <w:r>
        <w:rPr>
          <w:sz w:val="18"/>
        </w:rPr>
        <w:t>Generate complete TOC with page mapping</w:t>
      </w:r>
    </w:p>
    <w:p>
      <w:pPr>
        <w:pStyle w:val="ListBullet"/>
      </w:pPr>
      <w:r>
        <w:rPr>
          <w:sz w:val="18"/>
        </w:rPr>
        <w:t>Include: title page, copyright, TOC, chapters, about author</w:t>
      </w:r>
    </w:p>
    <w:p>
      <w:pPr>
        <w:pStyle w:val="ListBullet"/>
      </w:pPr>
      <w:r>
        <w:rPr>
          <w:sz w:val="18"/>
        </w:rPr>
        <w:t>Apply consistent design across all pages</w:t>
      </w:r>
    </w:p>
    <w:p>
      <w:pPr>
        <w:pStyle w:val="ListBullet"/>
      </w:pPr>
      <w:r>
        <w:rPr>
          <w:sz w:val="18"/>
        </w:rPr>
        <w:t>PDF: A4 or 6x9 standard ebook size</w:t>
      </w:r>
    </w:p>
    <w:p>
      <w:r>
        <w:rPr>
          <w:b/>
          <w:color w:val="1E3A8A"/>
          <w:sz w:val="19"/>
        </w:rPr>
        <w:t>Output: export: { formats[], file_urls{}, design_settings }</w:t>
      </w:r>
    </w:p>
    <w:p/>
    <w:p>
      <w:pPr>
        <w:pStyle w:val="Heading2"/>
      </w:pPr>
      <w:r>
        <w:rPr>
          <w:color w:val="FF6B35"/>
        </w:rPr>
        <w:t>Agent 11: CoverDesigner</w:t>
      </w:r>
    </w:p>
    <w:p>
      <w:r>
        <w:rPr>
          <w:b/>
          <w:color w:val="14B8A6"/>
          <w:sz w:val="20"/>
        </w:rPr>
        <w:t>Model: claude-sonnet-4-6 + DALL-E 3 / fal.ai</w:t>
      </w:r>
    </w:p>
    <w:p>
      <w:r>
        <w:rPr>
          <w:b w:val="0"/>
          <w:sz w:val="19"/>
        </w:rPr>
        <w:t>Why this model: Creative prompt engineering + image gen</w:t>
      </w:r>
    </w:p>
    <w:p>
      <w:r>
        <w:rPr>
          <w:b/>
          <w:sz w:val="20"/>
        </w:rPr>
        <w:t>Task: AI cover art generation + Bangla text overlay</w:t>
      </w:r>
    </w:p>
    <w:p>
      <w:r>
        <w:rPr>
          <w:b/>
          <w:color w:val="FF6B35"/>
          <w:sz w:val="20"/>
        </w:rPr>
        <w:t>Rules:</w:t>
      </w:r>
    </w:p>
    <w:p>
      <w:pPr>
        <w:pStyle w:val="ListBullet"/>
      </w:pPr>
      <w:r>
        <w:rPr>
          <w:sz w:val="18"/>
        </w:rPr>
        <w:t>Generate 3-4 front cover variations</w:t>
      </w:r>
    </w:p>
    <w:p>
      <w:pPr>
        <w:pStyle w:val="ListBullet"/>
      </w:pPr>
      <w:r>
        <w:rPr>
          <w:sz w:val="18"/>
        </w:rPr>
        <w:t>AI generates background art ONLY (no text in image)</w:t>
      </w:r>
    </w:p>
    <w:p>
      <w:pPr>
        <w:pStyle w:val="ListBullet"/>
      </w:pPr>
      <w:r>
        <w:rPr>
          <w:sz w:val="18"/>
        </w:rPr>
        <w:t>Bangla text overlay added programmatically (Pillow)</w:t>
      </w:r>
    </w:p>
    <w:p>
      <w:pPr>
        <w:pStyle w:val="ListBullet"/>
      </w:pPr>
      <w:r>
        <w:rPr>
          <w:sz w:val="18"/>
        </w:rPr>
        <w:t>Color schemes match niche mood</w:t>
      </w:r>
    </w:p>
    <w:p>
      <w:pPr>
        <w:pStyle w:val="ListBullet"/>
      </w:pPr>
      <w:r>
        <w:rPr>
          <w:sz w:val="18"/>
        </w:rPr>
        <w:t>Back cover: description, author bio, press, website</w:t>
      </w:r>
    </w:p>
    <w:p>
      <w:pPr>
        <w:pStyle w:val="ListBullet"/>
      </w:pPr>
      <w:r>
        <w:rPr>
          <w:sz w:val="18"/>
        </w:rPr>
        <w:t>Cover dimensions: 1600x2400px</w:t>
      </w:r>
    </w:p>
    <w:p>
      <w:pPr>
        <w:pStyle w:val="ListBullet"/>
      </w:pPr>
      <w:r>
        <w:rPr>
          <w:sz w:val="18"/>
        </w:rPr>
        <w:t>Supports DALL-E 3, fal.ai, inference.sh</w:t>
      </w:r>
    </w:p>
    <w:p>
      <w:r>
        <w:rPr>
          <w:b/>
          <w:color w:val="1E3A8A"/>
          <w:sz w:val="19"/>
        </w:rPr>
        <w:t>Output: covers: { front_options[], back, selected_front_index }</w:t>
      </w:r>
    </w:p>
    <w:p/>
    <w:p>
      <w:pPr>
        <w:pStyle w:val="Heading2"/>
      </w:pPr>
      <w:r>
        <w:rPr>
          <w:color w:val="FF6B35"/>
        </w:rPr>
        <w:t>Agent 12: DeliveryManager</w:t>
      </w:r>
    </w:p>
    <w:p>
      <w:r>
        <w:rPr>
          <w:b/>
          <w:color w:val="14B8A6"/>
          <w:sz w:val="20"/>
        </w:rPr>
        <w:t>Model: claude-haiku-4-5</w:t>
      </w:r>
    </w:p>
    <w:p>
      <w:r>
        <w:rPr>
          <w:b w:val="0"/>
          <w:sz w:val="19"/>
        </w:rPr>
        <w:t>Why this model: Fast, simple coordination</w:t>
      </w:r>
    </w:p>
    <w:p>
      <w:r>
        <w:rPr>
          <w:b/>
          <w:sz w:val="20"/>
        </w:rPr>
        <w:t>Task: Final assembly, verify all files, create download package</w:t>
      </w:r>
    </w:p>
    <w:p>
      <w:r>
        <w:rPr>
          <w:b/>
          <w:color w:val="FF6B35"/>
          <w:sz w:val="20"/>
        </w:rPr>
        <w:t>Rules:</w:t>
      </w:r>
    </w:p>
    <w:p>
      <w:pPr>
        <w:pStyle w:val="ListBullet"/>
      </w:pPr>
      <w:r>
        <w:rPr>
          <w:sz w:val="18"/>
        </w:rPr>
        <w:t>Verify all components exist</w:t>
      </w:r>
    </w:p>
    <w:p>
      <w:pPr>
        <w:pStyle w:val="ListBullet"/>
      </w:pPr>
      <w:r>
        <w:rPr>
          <w:sz w:val="18"/>
        </w:rPr>
        <w:t>Create final download package</w:t>
      </w:r>
    </w:p>
    <w:p>
      <w:pPr>
        <w:pStyle w:val="ListBullet"/>
      </w:pPr>
      <w:r>
        <w:rPr>
          <w:sz w:val="18"/>
        </w:rPr>
        <w:t>Generate Creation Summary</w:t>
      </w:r>
    </w:p>
    <w:p>
      <w:pPr>
        <w:pStyle w:val="ListBullet"/>
      </w:pPr>
      <w:r>
        <w:rPr>
          <w:sz w:val="18"/>
        </w:rPr>
        <w:t>Store all files in Supabase Storage</w:t>
      </w:r>
    </w:p>
    <w:p>
      <w:pPr>
        <w:pStyle w:val="ListBullet"/>
      </w:pPr>
      <w:r>
        <w:rPr>
          <w:sz w:val="18"/>
        </w:rPr>
        <w:t>Update project status to completed</w:t>
      </w:r>
    </w:p>
    <w:p>
      <w:pPr>
        <w:pStyle w:val="ListBullet"/>
      </w:pPr>
      <w:r>
        <w:rPr>
          <w:sz w:val="18"/>
        </w:rPr>
        <w:t>Show congratulations in Bangla</w:t>
      </w:r>
    </w:p>
    <w:p>
      <w:r>
        <w:rPr>
          <w:b/>
          <w:color w:val="1E3A8A"/>
          <w:sz w:val="19"/>
        </w:rPr>
        <w:t>Output: downloads: { pdf_url, docx_url, gdocs_url, front_cover_url, back_cover_url }</w:t>
      </w:r>
    </w:p>
    <w:p/>
    <w:p>
      <w:r>
        <w:br w:type="page"/>
      </w:r>
    </w:p>
    <w:p>
      <w:pPr>
        <w:pStyle w:val="Heading1"/>
      </w:pPr>
      <w:r>
        <w:rPr>
          <w:color w:val="1E3A8A"/>
        </w:rPr>
        <w:t>5. Agent Forward Data Chain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FF6B35"/>
          </w:tcPr>
          <w:p>
            <w:pPr>
              <w:jc w:val="center"/>
            </w:pPr>
            <w:r/>
            <w:r>
              <w:rPr>
                <w:b/>
                <w:color w:val="FFFFFF"/>
                <w:sz w:val="18"/>
              </w:rPr>
              <w:t>From -&gt; To</w:t>
            </w:r>
          </w:p>
        </w:tc>
        <w:tc>
          <w:tcPr>
            <w:tcW w:type="dxa" w:w="4703"/>
            <w:shd w:val="clear" w:color="auto" w:fill="FF6B35"/>
          </w:tcPr>
          <w:p>
            <w:pPr>
              <w:jc w:val="center"/>
            </w:pPr>
            <w:r/>
            <w:r>
              <w:rPr>
                <w:b/>
                <w:color w:val="FFFFFF"/>
                <w:sz w:val="18"/>
              </w:rPr>
              <w:t>Data Forwarded</w:t>
            </w:r>
          </w:p>
        </w:tc>
      </w:tr>
      <w:tr>
        <w:tc>
          <w:tcPr>
            <w:tcW w:type="dxa" w:w="4703"/>
          </w:tcPr>
          <w:p>
            <w:r/>
            <w:r>
              <w:rPr>
                <w:color w:val="1E293B"/>
                <w:sz w:val="17"/>
              </w:rPr>
              <w:t>Agent 1 -&gt; 2</w:t>
            </w:r>
          </w:p>
        </w:tc>
        <w:tc>
          <w:tcPr>
            <w:tcW w:type="dxa" w:w="4703"/>
          </w:tcPr>
          <w:p>
            <w:r/>
            <w:r>
              <w:rPr>
                <w:color w:val="1E293B"/>
                <w:sz w:val="17"/>
              </w:rPr>
              <w:t>main_niche, sub_niche, niche_description, market_demand, target_keywords[]</w:t>
            </w:r>
          </w:p>
        </w:tc>
      </w:tr>
      <w:tr>
        <w:tc>
          <w:tcPr>
            <w:tcW w:type="dxa" w:w="4703"/>
            <w:shd w:val="clear" w:color="auto" w:fill="F1F5F9"/>
          </w:tcPr>
          <w:p>
            <w:r/>
            <w:r>
              <w:rPr>
                <w:color w:val="1E293B"/>
                <w:sz w:val="17"/>
              </w:rPr>
              <w:t>Agent 2 -&gt; 3</w:t>
            </w:r>
          </w:p>
        </w:tc>
        <w:tc>
          <w:tcPr>
            <w:tcW w:type="dxa" w:w="4703"/>
            <w:shd w:val="clear" w:color="auto" w:fill="F1F5F9"/>
          </w:tcPr>
          <w:p>
            <w:r/>
            <w:r>
              <w:rPr>
                <w:color w:val="1E293B"/>
                <w:sz w:val="17"/>
              </w:rPr>
              <w:t>+ avatar { age, gender, income, education, pain_points[], goals[], emotional_triggers[] }</w:t>
            </w:r>
          </w:p>
        </w:tc>
      </w:tr>
      <w:tr>
        <w:tc>
          <w:tcPr>
            <w:tcW w:type="dxa" w:w="4703"/>
          </w:tcPr>
          <w:p>
            <w:r/>
            <w:r>
              <w:rPr>
                <w:color w:val="1E293B"/>
                <w:sz w:val="17"/>
              </w:rPr>
              <w:t>Agent 3 -&gt; 4</w:t>
            </w:r>
          </w:p>
        </w:tc>
        <w:tc>
          <w:tcPr>
            <w:tcW w:type="dxa" w:w="4703"/>
          </w:tcPr>
          <w:p>
            <w:r/>
            <w:r>
              <w:rPr>
                <w:color w:val="1E293B"/>
                <w:sz w:val="17"/>
              </w:rPr>
              <w:t>+ selected_problem { title, description, urgency, emotional_weight }</w:t>
            </w:r>
          </w:p>
        </w:tc>
      </w:tr>
      <w:tr>
        <w:tc>
          <w:tcPr>
            <w:tcW w:type="dxa" w:w="4703"/>
            <w:shd w:val="clear" w:color="auto" w:fill="F1F5F9"/>
          </w:tcPr>
          <w:p>
            <w:r/>
            <w:r>
              <w:rPr>
                <w:color w:val="1E293B"/>
                <w:sz w:val="17"/>
              </w:rPr>
              <w:t>Agent 4 -&gt; 5</w:t>
            </w:r>
          </w:p>
        </w:tc>
        <w:tc>
          <w:tcPr>
            <w:tcW w:type="dxa" w:w="4703"/>
            <w:shd w:val="clear" w:color="auto" w:fill="F1F5F9"/>
          </w:tcPr>
          <w:p>
            <w:r/>
            <w:r>
              <w:rPr>
                <w:color w:val="1E293B"/>
                <w:sz w:val="17"/>
              </w:rPr>
              <w:t>+ selected_solutions[] { name, description, pros, cons, estimated_pages }</w:t>
            </w:r>
          </w:p>
        </w:tc>
      </w:tr>
      <w:tr>
        <w:tc>
          <w:tcPr>
            <w:tcW w:type="dxa" w:w="4703"/>
          </w:tcPr>
          <w:p>
            <w:r/>
            <w:r>
              <w:rPr>
                <w:color w:val="1E293B"/>
                <w:sz w:val="17"/>
              </w:rPr>
              <w:t>Agent 5 -&gt; 6</w:t>
            </w:r>
          </w:p>
        </w:tc>
        <w:tc>
          <w:tcPr>
            <w:tcW w:type="dxa" w:w="4703"/>
          </w:tcPr>
          <w:p>
            <w:r/>
            <w:r>
              <w:rPr>
                <w:color w:val="1E293B"/>
                <w:sz w:val="17"/>
              </w:rPr>
              <w:t>+ research { summary, statistics[], quotes[], case_studies[], confidence_score }</w:t>
            </w:r>
          </w:p>
        </w:tc>
      </w:tr>
      <w:tr>
        <w:tc>
          <w:tcPr>
            <w:tcW w:type="dxa" w:w="4703"/>
            <w:shd w:val="clear" w:color="auto" w:fill="F1F5F9"/>
          </w:tcPr>
          <w:p>
            <w:r/>
            <w:r>
              <w:rPr>
                <w:color w:val="1E293B"/>
                <w:sz w:val="17"/>
              </w:rPr>
              <w:t>Agent 6 -&gt; 7</w:t>
            </w:r>
          </w:p>
        </w:tc>
        <w:tc>
          <w:tcPr>
            <w:tcW w:type="dxa" w:w="4703"/>
            <w:shd w:val="clear" w:color="auto" w:fill="F1F5F9"/>
          </w:tcPr>
          <w:p>
            <w:r/>
            <w:r>
              <w:rPr>
                <w:color w:val="1E293B"/>
                <w:sz w:val="17"/>
              </w:rPr>
              <w:t>+ book_title, book_subtitle, tagline</w:t>
            </w:r>
          </w:p>
        </w:tc>
      </w:tr>
      <w:tr>
        <w:tc>
          <w:tcPr>
            <w:tcW w:type="dxa" w:w="4703"/>
          </w:tcPr>
          <w:p>
            <w:r/>
            <w:r>
              <w:rPr>
                <w:color w:val="1E293B"/>
                <w:sz w:val="17"/>
              </w:rPr>
              <w:t>Agent 7 -&gt; 8</w:t>
            </w:r>
          </w:p>
        </w:tc>
        <w:tc>
          <w:tcPr>
            <w:tcW w:type="dxa" w:w="4703"/>
          </w:tcPr>
          <w:p>
            <w:r/>
            <w:r>
              <w:rPr>
                <w:color w:val="1E293B"/>
                <w:sz w:val="17"/>
              </w:rPr>
              <w:t>+ outline { chapters[] with topics[], estimated_pages, content_types[] }</w:t>
            </w:r>
          </w:p>
        </w:tc>
      </w:tr>
      <w:tr>
        <w:tc>
          <w:tcPr>
            <w:tcW w:type="dxa" w:w="4703"/>
            <w:shd w:val="clear" w:color="auto" w:fill="F1F5F9"/>
          </w:tcPr>
          <w:p>
            <w:r/>
            <w:r>
              <w:rPr>
                <w:color w:val="1E293B"/>
                <w:sz w:val="17"/>
              </w:rPr>
              <w:t>Agent 8 -&gt; 9</w:t>
            </w:r>
          </w:p>
        </w:tc>
        <w:tc>
          <w:tcPr>
            <w:tcW w:type="dxa" w:w="4703"/>
            <w:shd w:val="clear" w:color="auto" w:fill="F1F5F9"/>
          </w:tcPr>
          <w:p>
            <w:r/>
            <w:r>
              <w:rPr>
                <w:color w:val="1E293B"/>
                <w:sz w:val="17"/>
              </w:rPr>
              <w:t>+ chapters_content[] { content_markdown, word_count } (all confirmed topics)</w:t>
            </w:r>
          </w:p>
        </w:tc>
      </w:tr>
      <w:tr>
        <w:tc>
          <w:tcPr>
            <w:tcW w:type="dxa" w:w="4703"/>
          </w:tcPr>
          <w:p>
            <w:r/>
            <w:r>
              <w:rPr>
                <w:color w:val="1E293B"/>
                <w:sz w:val="17"/>
              </w:rPr>
              <w:t>Agent 9 -&gt; 10</w:t>
            </w:r>
          </w:p>
        </w:tc>
        <w:tc>
          <w:tcPr>
            <w:tcW w:type="dxa" w:w="4703"/>
          </w:tcPr>
          <w:p>
            <w:r/>
            <w:r>
              <w:rPr>
                <w:color w:val="1E293B"/>
                <w:sz w:val="17"/>
              </w:rPr>
              <w:t>+ review { quality_scores, revision_flags[], book_description }</w:t>
            </w:r>
          </w:p>
        </w:tc>
      </w:tr>
      <w:tr>
        <w:tc>
          <w:tcPr>
            <w:tcW w:type="dxa" w:w="4703"/>
            <w:shd w:val="clear" w:color="auto" w:fill="F1F5F9"/>
          </w:tcPr>
          <w:p>
            <w:r/>
            <w:r>
              <w:rPr>
                <w:color w:val="1E293B"/>
                <w:sz w:val="17"/>
              </w:rPr>
              <w:t>Agent 10 -&gt; 11</w:t>
            </w:r>
          </w:p>
        </w:tc>
        <w:tc>
          <w:tcPr>
            <w:tcW w:type="dxa" w:w="4703"/>
            <w:shd w:val="clear" w:color="auto" w:fill="F1F5F9"/>
          </w:tcPr>
          <w:p>
            <w:r/>
            <w:r>
              <w:rPr>
                <w:color w:val="1E293B"/>
                <w:sz w:val="17"/>
              </w:rPr>
              <w:t>+ export { format, file_url, design_settings }</w:t>
            </w:r>
          </w:p>
        </w:tc>
      </w:tr>
      <w:tr>
        <w:tc>
          <w:tcPr>
            <w:tcW w:type="dxa" w:w="4703"/>
          </w:tcPr>
          <w:p>
            <w:r/>
            <w:r>
              <w:rPr>
                <w:color w:val="1E293B"/>
                <w:sz w:val="17"/>
              </w:rPr>
              <w:t>Agent 11 -&gt; 12</w:t>
            </w:r>
          </w:p>
        </w:tc>
        <w:tc>
          <w:tcPr>
            <w:tcW w:type="dxa" w:w="4703"/>
          </w:tcPr>
          <w:p>
            <w:r/>
            <w:r>
              <w:rPr>
                <w:color w:val="1E293B"/>
                <w:sz w:val="17"/>
              </w:rPr>
              <w:t>+ covers { front_url, back_url, selected_style }</w:t>
            </w:r>
          </w:p>
        </w:tc>
      </w:tr>
      <w:tr>
        <w:tc>
          <w:tcPr>
            <w:tcW w:type="dxa" w:w="4703"/>
            <w:shd w:val="clear" w:color="auto" w:fill="F1F5F9"/>
          </w:tcPr>
          <w:p>
            <w:r/>
            <w:r>
              <w:rPr>
                <w:color w:val="1E293B"/>
                <w:sz w:val="17"/>
              </w:rPr>
              <w:t>Agent 12 -&gt; User</w:t>
            </w:r>
          </w:p>
        </w:tc>
        <w:tc>
          <w:tcPr>
            <w:tcW w:type="dxa" w:w="4703"/>
            <w:shd w:val="clear" w:color="auto" w:fill="F1F5F9"/>
          </w:tcPr>
          <w:p>
            <w:r/>
            <w:r>
              <w:rPr>
                <w:color w:val="1E293B"/>
                <w:sz w:val="17"/>
              </w:rPr>
              <w:t>FINAL: all download links + creation summary</w:t>
            </w:r>
          </w:p>
        </w:tc>
      </w:tr>
    </w:tbl>
    <w:p>
      <w:r>
        <w:br w:type="page"/>
      </w:r>
    </w:p>
    <w:p>
      <w:pPr>
        <w:pStyle w:val="Heading1"/>
      </w:pPr>
      <w:r>
        <w:rPr>
          <w:color w:val="1E3A8A"/>
        </w:rPr>
        <w:t>6. ContentWriter - Topic-by-Topic Flow</w:t>
      </w:r>
    </w:p>
    <w:p>
      <w:r>
        <w:rPr>
          <w:b w:val="0"/>
          <w:sz w:val="20"/>
        </w:rPr>
        <w:t>The ContentWriter (Agent 8) is the most complex agent. It writes ONE topic at a time, asks for user's writing style preference, and supports rewrite with different angles. Every topic's page design must be confirmed before proceeding.</w:t>
      </w:r>
    </w:p>
    <w:p>
      <w:pPr>
        <w:pStyle w:val="Heading2"/>
      </w:pPr>
      <w:r>
        <w:rPr>
          <w:color w:val="FF6B35"/>
        </w:rPr>
        <w:t>Writing Flow Per Topic</w:t>
      </w:r>
    </w:p>
    <w:p>
      <w:r>
        <w:rPr>
          <w:sz w:val="20"/>
        </w:rPr>
        <w:t>1. Ask user: 'What writing style do you prefer?' (show 7 options)</w:t>
      </w:r>
    </w:p>
    <w:p>
      <w:r>
        <w:rPr>
          <w:sz w:val="20"/>
        </w:rPr>
        <w:t>2. Write topic content with selected style</w:t>
      </w:r>
    </w:p>
    <w:p>
      <w:r>
        <w:rPr>
          <w:sz w:val="20"/>
        </w:rPr>
        <w:t>3. Show topic with page design preview</w:t>
      </w:r>
    </w:p>
    <w:p>
      <w:r>
        <w:rPr>
          <w:sz w:val="20"/>
        </w:rPr>
        <w:t>4. User choices:</w:t>
      </w:r>
    </w:p>
    <w:p>
      <w:r>
        <w:rPr>
          <w:sz w:val="20"/>
        </w:rPr>
        <w:t xml:space="preserve">   a) Confirm -&gt; Save, move to next topic</w:t>
      </w:r>
    </w:p>
    <w:p>
      <w:r>
        <w:rPr>
          <w:sz w:val="20"/>
        </w:rPr>
        <w:t xml:space="preserve">   b) Rewrite (same style) -&gt; Regenerate</w:t>
      </w:r>
    </w:p>
    <w:p>
      <w:r>
        <w:rPr>
          <w:sz w:val="20"/>
        </w:rPr>
        <w:t xml:space="preserve">   c) Rewrite (different angle) -&gt; Show angle options, then rewrite</w:t>
      </w:r>
    </w:p>
    <w:p>
      <w:r>
        <w:rPr>
          <w:sz w:val="20"/>
        </w:rPr>
        <w:t xml:space="preserve">   d) Edit manually -&gt; User edits in-place</w:t>
      </w:r>
    </w:p>
    <w:p>
      <w:r>
        <w:rPr>
          <w:sz w:val="20"/>
        </w:rPr>
        <w:t xml:space="preserve">   e) Go back -&gt; Return to previous topic</w:t>
      </w:r>
    </w:p>
    <w:p>
      <w:r>
        <w:rPr>
          <w:sz w:val="20"/>
        </w:rPr>
        <w:t>5. After confirm -&gt; automatically start next topic</w:t>
      </w:r>
    </w:p>
    <w:p/>
    <w:p>
      <w:pPr>
        <w:pStyle w:val="Heading2"/>
      </w:pPr>
      <w:r>
        <w:rPr>
          <w:color w:val="FF6B35"/>
        </w:rPr>
        <w:t>7 Writing Styles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8A"/>
          </w:tcPr>
          <w:p>
            <w:pPr>
              <w:jc w:val="center"/>
            </w:pPr>
            <w:r/>
            <w:r>
              <w:rPr>
                <w:b/>
                <w:color w:val="FFFFFF"/>
                <w:sz w:val="18"/>
              </w:rPr>
              <w:t>Style</w:t>
            </w:r>
          </w:p>
        </w:tc>
        <w:tc>
          <w:tcPr>
            <w:tcW w:type="dxa" w:w="3135"/>
            <w:shd w:val="clear" w:color="auto" w:fill="1E3A8A"/>
          </w:tcPr>
          <w:p>
            <w:pPr>
              <w:jc w:val="center"/>
            </w:pPr>
            <w:r/>
            <w:r>
              <w:rPr>
                <w:b/>
                <w:color w:val="FFFFFF"/>
                <w:sz w:val="18"/>
              </w:rPr>
              <w:t>Bangla Label</w:t>
            </w:r>
          </w:p>
        </w:tc>
        <w:tc>
          <w:tcPr>
            <w:tcW w:type="dxa" w:w="3135"/>
            <w:shd w:val="clear" w:color="auto" w:fill="1E3A8A"/>
          </w:tcPr>
          <w:p>
            <w:pPr>
              <w:jc w:val="center"/>
            </w:pPr>
            <w:r/>
            <w:r>
              <w:rPr>
                <w:b/>
                <w:color w:val="FFFFFF"/>
                <w:sz w:val="18"/>
              </w:rPr>
              <w:t>Description</w:t>
            </w:r>
          </w:p>
        </w:tc>
      </w:tr>
      <w:tr>
        <w:tc>
          <w:tcPr>
            <w:tcW w:type="dxa" w:w="3135"/>
          </w:tcPr>
          <w:p>
            <w:r/>
            <w:r>
              <w:rPr>
                <w:color w:val="1E293B"/>
                <w:sz w:val="17"/>
              </w:rPr>
              <w:t>Storytelling</w:t>
            </w:r>
          </w:p>
        </w:tc>
        <w:tc>
          <w:tcPr>
            <w:tcW w:type="dxa" w:w="3135"/>
          </w:tcPr>
          <w:p>
            <w:r/>
            <w:r>
              <w:rPr>
                <w:color w:val="1E293B"/>
                <w:sz w:val="17"/>
              </w:rPr>
              <w:t>গল্পের ধরনে</w:t>
            </w:r>
          </w:p>
        </w:tc>
        <w:tc>
          <w:tcPr>
            <w:tcW w:type="dxa" w:w="3135"/>
          </w:tcPr>
          <w:p>
            <w:r/>
            <w:r>
              <w:rPr>
                <w:color w:val="1E293B"/>
                <w:sz w:val="17"/>
              </w:rPr>
              <w:t>Narrative with relatable stories and examples</w:t>
            </w:r>
          </w:p>
        </w:tc>
      </w:tr>
      <w:tr>
        <w:tc>
          <w:tcPr>
            <w:tcW w:type="dxa" w:w="3135"/>
            <w:shd w:val="clear" w:color="auto" w:fill="F1F5F9"/>
          </w:tcPr>
          <w:p>
            <w:r/>
            <w:r>
              <w:rPr>
                <w:color w:val="1E293B"/>
                <w:sz w:val="17"/>
              </w:rPr>
              <w:t>Step-by-Step Guide</w:t>
            </w:r>
          </w:p>
        </w:tc>
        <w:tc>
          <w:tcPr>
            <w:tcW w:type="dxa" w:w="3135"/>
            <w:shd w:val="clear" w:color="auto" w:fill="F1F5F9"/>
          </w:tcPr>
          <w:p>
            <w:r/>
            <w:r>
              <w:rPr>
                <w:color w:val="1E293B"/>
                <w:sz w:val="17"/>
              </w:rPr>
              <w:t>ধাপে ধাপে গাইড</w:t>
            </w:r>
          </w:p>
        </w:tc>
        <w:tc>
          <w:tcPr>
            <w:tcW w:type="dxa" w:w="3135"/>
            <w:shd w:val="clear" w:color="auto" w:fill="F1F5F9"/>
          </w:tcPr>
          <w:p>
            <w:r/>
            <w:r>
              <w:rPr>
                <w:color w:val="1E293B"/>
                <w:sz w:val="17"/>
              </w:rPr>
              <w:t>Numbered instructions, clear action items</w:t>
            </w:r>
          </w:p>
        </w:tc>
      </w:tr>
      <w:tr>
        <w:tc>
          <w:tcPr>
            <w:tcW w:type="dxa" w:w="3135"/>
          </w:tcPr>
          <w:p>
            <w:r/>
            <w:r>
              <w:rPr>
                <w:color w:val="1E293B"/>
                <w:sz w:val="17"/>
              </w:rPr>
              <w:t>Conversational</w:t>
            </w:r>
          </w:p>
        </w:tc>
        <w:tc>
          <w:tcPr>
            <w:tcW w:type="dxa" w:w="3135"/>
          </w:tcPr>
          <w:p>
            <w:r/>
            <w:r>
              <w:rPr>
                <w:color w:val="1E293B"/>
                <w:sz w:val="17"/>
              </w:rPr>
              <w:t>কথোপকথনের ধরনে</w:t>
            </w:r>
          </w:p>
        </w:tc>
        <w:tc>
          <w:tcPr>
            <w:tcW w:type="dxa" w:w="3135"/>
          </w:tcPr>
          <w:p>
            <w:r/>
            <w:r>
              <w:rPr>
                <w:color w:val="1E293B"/>
                <w:sz w:val="17"/>
              </w:rPr>
              <w:t>Casual, like talking to a friend</w:t>
            </w:r>
          </w:p>
        </w:tc>
      </w:tr>
      <w:tr>
        <w:tc>
          <w:tcPr>
            <w:tcW w:type="dxa" w:w="3135"/>
            <w:shd w:val="clear" w:color="auto" w:fill="F1F5F9"/>
          </w:tcPr>
          <w:p>
            <w:r/>
            <w:r>
              <w:rPr>
                <w:color w:val="1E293B"/>
                <w:sz w:val="17"/>
              </w:rPr>
              <w:t>Academic</w:t>
            </w:r>
          </w:p>
        </w:tc>
        <w:tc>
          <w:tcPr>
            <w:tcW w:type="dxa" w:w="3135"/>
            <w:shd w:val="clear" w:color="auto" w:fill="F1F5F9"/>
          </w:tcPr>
          <w:p>
            <w:r/>
            <w:r>
              <w:rPr>
                <w:color w:val="1E293B"/>
                <w:sz w:val="17"/>
              </w:rPr>
              <w:t>একাডেমিক</w:t>
            </w:r>
          </w:p>
        </w:tc>
        <w:tc>
          <w:tcPr>
            <w:tcW w:type="dxa" w:w="3135"/>
            <w:shd w:val="clear" w:color="auto" w:fill="F1F5F9"/>
          </w:tcPr>
          <w:p>
            <w:r/>
            <w:r>
              <w:rPr>
                <w:color w:val="1E293B"/>
                <w:sz w:val="17"/>
              </w:rPr>
              <w:t>Research-backed, formal with citations</w:t>
            </w:r>
          </w:p>
        </w:tc>
      </w:tr>
      <w:tr>
        <w:tc>
          <w:tcPr>
            <w:tcW w:type="dxa" w:w="3135"/>
          </w:tcPr>
          <w:p>
            <w:r/>
            <w:r>
              <w:rPr>
                <w:color w:val="1E293B"/>
                <w:sz w:val="17"/>
              </w:rPr>
              <w:t>Motivational</w:t>
            </w:r>
          </w:p>
        </w:tc>
        <w:tc>
          <w:tcPr>
            <w:tcW w:type="dxa" w:w="3135"/>
          </w:tcPr>
          <w:p>
            <w:r/>
            <w:r>
              <w:rPr>
                <w:color w:val="1E293B"/>
                <w:sz w:val="17"/>
              </w:rPr>
              <w:t>অনুপ্রেরণামূলক</w:t>
            </w:r>
          </w:p>
        </w:tc>
        <w:tc>
          <w:tcPr>
            <w:tcW w:type="dxa" w:w="3135"/>
          </w:tcPr>
          <w:p>
            <w:r/>
            <w:r>
              <w:rPr>
                <w:color w:val="1E293B"/>
                <w:sz w:val="17"/>
              </w:rPr>
              <w:t>Encouraging, empowering, with quotes</w:t>
            </w:r>
          </w:p>
        </w:tc>
      </w:tr>
      <w:tr>
        <w:tc>
          <w:tcPr>
            <w:tcW w:type="dxa" w:w="3135"/>
            <w:shd w:val="clear" w:color="auto" w:fill="F1F5F9"/>
          </w:tcPr>
          <w:p>
            <w:r/>
            <w:r>
              <w:rPr>
                <w:color w:val="1E293B"/>
                <w:sz w:val="17"/>
              </w:rPr>
              <w:t>Q&amp;A Format</w:t>
            </w:r>
          </w:p>
        </w:tc>
        <w:tc>
          <w:tcPr>
            <w:tcW w:type="dxa" w:w="3135"/>
            <w:shd w:val="clear" w:color="auto" w:fill="F1F5F9"/>
          </w:tcPr>
          <w:p>
            <w:r/>
            <w:r>
              <w:rPr>
                <w:color w:val="1E293B"/>
                <w:sz w:val="17"/>
              </w:rPr>
              <w:t>প্রশ্ন-উত্তর</w:t>
            </w:r>
          </w:p>
        </w:tc>
        <w:tc>
          <w:tcPr>
            <w:tcW w:type="dxa" w:w="3135"/>
            <w:shd w:val="clear" w:color="auto" w:fill="F1F5F9"/>
          </w:tcPr>
          <w:p>
            <w:r/>
            <w:r>
              <w:rPr>
                <w:color w:val="1E293B"/>
                <w:sz w:val="17"/>
              </w:rPr>
              <w:t>Written as questions and detailed answers</w:t>
            </w:r>
          </w:p>
        </w:tc>
      </w:tr>
      <w:tr>
        <w:tc>
          <w:tcPr>
            <w:tcW w:type="dxa" w:w="3135"/>
          </w:tcPr>
          <w:p>
            <w:r/>
            <w:r>
              <w:rPr>
                <w:color w:val="1E293B"/>
                <w:sz w:val="17"/>
              </w:rPr>
              <w:t>Case Study</w:t>
            </w:r>
          </w:p>
        </w:tc>
        <w:tc>
          <w:tcPr>
            <w:tcW w:type="dxa" w:w="3135"/>
          </w:tcPr>
          <w:p>
            <w:r/>
            <w:r>
              <w:rPr>
                <w:color w:val="1E293B"/>
                <w:sz w:val="17"/>
              </w:rPr>
              <w:t>কেস স্টাডি</w:t>
            </w:r>
          </w:p>
        </w:tc>
        <w:tc>
          <w:tcPr>
            <w:tcW w:type="dxa" w:w="3135"/>
          </w:tcPr>
          <w:p>
            <w:r/>
            <w:r>
              <w:rPr>
                <w:color w:val="1E293B"/>
                <w:sz w:val="17"/>
              </w:rPr>
              <w:t>Real examples and analysis-focused</w:t>
            </w:r>
          </w:p>
        </w:tc>
      </w:tr>
    </w:tbl>
    <w:p/>
    <w:p>
      <w:pPr>
        <w:pStyle w:val="Heading2"/>
      </w:pPr>
      <w:r>
        <w:rPr>
          <w:color w:val="FF6B35"/>
        </w:rPr>
        <w:t>7 Rewrite Angles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8A"/>
          </w:tcPr>
          <w:p>
            <w:pPr>
              <w:jc w:val="center"/>
            </w:pPr>
            <w:r/>
            <w:r>
              <w:rPr>
                <w:b/>
                <w:color w:val="FFFFFF"/>
                <w:sz w:val="18"/>
              </w:rPr>
              <w:t>Angle</w:t>
            </w:r>
          </w:p>
        </w:tc>
        <w:tc>
          <w:tcPr>
            <w:tcW w:type="dxa" w:w="4703"/>
            <w:shd w:val="clear" w:color="auto" w:fill="1E3A8A"/>
          </w:tcPr>
          <w:p>
            <w:pPr>
              <w:jc w:val="center"/>
            </w:pPr>
            <w:r/>
            <w:r>
              <w:rPr>
                <w:b/>
                <w:color w:val="FFFFFF"/>
                <w:sz w:val="18"/>
              </w:rPr>
              <w:t>Description</w:t>
            </w:r>
          </w:p>
        </w:tc>
      </w:tr>
      <w:tr>
        <w:tc>
          <w:tcPr>
            <w:tcW w:type="dxa" w:w="4703"/>
          </w:tcPr>
          <w:p>
            <w:r/>
            <w:r>
              <w:rPr>
                <w:color w:val="1E293B"/>
                <w:sz w:val="17"/>
              </w:rPr>
              <w:t>More practical</w:t>
            </w:r>
          </w:p>
        </w:tc>
        <w:tc>
          <w:tcPr>
            <w:tcW w:type="dxa" w:w="4703"/>
          </w:tcPr>
          <w:p>
            <w:r/>
            <w:r>
              <w:rPr>
                <w:color w:val="1E293B"/>
                <w:sz w:val="17"/>
              </w:rPr>
              <w:t>Focus on actionable tips, less theory</w:t>
            </w:r>
          </w:p>
        </w:tc>
      </w:tr>
      <w:tr>
        <w:tc>
          <w:tcPr>
            <w:tcW w:type="dxa" w:w="4703"/>
            <w:shd w:val="clear" w:color="auto" w:fill="F1F5F9"/>
          </w:tcPr>
          <w:p>
            <w:r/>
            <w:r>
              <w:rPr>
                <w:color w:val="1E293B"/>
                <w:sz w:val="17"/>
              </w:rPr>
              <w:t>More emotional</w:t>
            </w:r>
          </w:p>
        </w:tc>
        <w:tc>
          <w:tcPr>
            <w:tcW w:type="dxa" w:w="4703"/>
            <w:shd w:val="clear" w:color="auto" w:fill="F1F5F9"/>
          </w:tcPr>
          <w:p>
            <w:r/>
            <w:r>
              <w:rPr>
                <w:color w:val="1E293B"/>
                <w:sz w:val="17"/>
              </w:rPr>
              <w:t>Connect with reader's feelings and struggles</w:t>
            </w:r>
          </w:p>
        </w:tc>
      </w:tr>
      <w:tr>
        <w:tc>
          <w:tcPr>
            <w:tcW w:type="dxa" w:w="4703"/>
          </w:tcPr>
          <w:p>
            <w:r/>
            <w:r>
              <w:rPr>
                <w:color w:val="1E293B"/>
                <w:sz w:val="17"/>
              </w:rPr>
              <w:t>More data-driven</w:t>
            </w:r>
          </w:p>
        </w:tc>
        <w:tc>
          <w:tcPr>
            <w:tcW w:type="dxa" w:w="4703"/>
          </w:tcPr>
          <w:p>
            <w:r/>
            <w:r>
              <w:rPr>
                <w:color w:val="1E293B"/>
                <w:sz w:val="17"/>
              </w:rPr>
              <w:t>Add more statistics and research</w:t>
            </w:r>
          </w:p>
        </w:tc>
      </w:tr>
      <w:tr>
        <w:tc>
          <w:tcPr>
            <w:tcW w:type="dxa" w:w="4703"/>
            <w:shd w:val="clear" w:color="auto" w:fill="F1F5F9"/>
          </w:tcPr>
          <w:p>
            <w:r/>
            <w:r>
              <w:rPr>
                <w:color w:val="1E293B"/>
                <w:sz w:val="17"/>
              </w:rPr>
              <w:t>Simpler language</w:t>
            </w:r>
          </w:p>
        </w:tc>
        <w:tc>
          <w:tcPr>
            <w:tcW w:type="dxa" w:w="4703"/>
            <w:shd w:val="clear" w:color="auto" w:fill="F1F5F9"/>
          </w:tcPr>
          <w:p>
            <w:r/>
            <w:r>
              <w:rPr>
                <w:color w:val="1E293B"/>
                <w:sz w:val="17"/>
              </w:rPr>
              <w:t>Make it easier to understand</w:t>
            </w:r>
          </w:p>
        </w:tc>
      </w:tr>
      <w:tr>
        <w:tc>
          <w:tcPr>
            <w:tcW w:type="dxa" w:w="4703"/>
          </w:tcPr>
          <w:p>
            <w:r/>
            <w:r>
              <w:rPr>
                <w:color w:val="1E293B"/>
                <w:sz w:val="17"/>
              </w:rPr>
              <w:t>More detailed</w:t>
            </w:r>
          </w:p>
        </w:tc>
        <w:tc>
          <w:tcPr>
            <w:tcW w:type="dxa" w:w="4703"/>
          </w:tcPr>
          <w:p>
            <w:r/>
            <w:r>
              <w:rPr>
                <w:color w:val="1E293B"/>
                <w:sz w:val="17"/>
              </w:rPr>
              <w:t>Expand with deeper explanations</w:t>
            </w:r>
          </w:p>
        </w:tc>
      </w:tr>
      <w:tr>
        <w:tc>
          <w:tcPr>
            <w:tcW w:type="dxa" w:w="4703"/>
            <w:shd w:val="clear" w:color="auto" w:fill="F1F5F9"/>
          </w:tcPr>
          <w:p>
            <w:r/>
            <w:r>
              <w:rPr>
                <w:color w:val="1E293B"/>
                <w:sz w:val="17"/>
              </w:rPr>
              <w:t>Different example</w:t>
            </w:r>
          </w:p>
        </w:tc>
        <w:tc>
          <w:tcPr>
            <w:tcW w:type="dxa" w:w="4703"/>
            <w:shd w:val="clear" w:color="auto" w:fill="F1F5F9"/>
          </w:tcPr>
          <w:p>
            <w:r/>
            <w:r>
              <w:rPr>
                <w:color w:val="1E293B"/>
                <w:sz w:val="17"/>
              </w:rPr>
              <w:t>Use completely different stories/examples</w:t>
            </w:r>
          </w:p>
        </w:tc>
      </w:tr>
      <w:tr>
        <w:tc>
          <w:tcPr>
            <w:tcW w:type="dxa" w:w="4703"/>
          </w:tcPr>
          <w:p>
            <w:r/>
            <w:r>
              <w:rPr>
                <w:color w:val="1E293B"/>
                <w:sz w:val="17"/>
              </w:rPr>
              <w:t>Shorter version</w:t>
            </w:r>
          </w:p>
        </w:tc>
        <w:tc>
          <w:tcPr>
            <w:tcW w:type="dxa" w:w="4703"/>
          </w:tcPr>
          <w:p>
            <w:r/>
            <w:r>
              <w:rPr>
                <w:color w:val="1E293B"/>
                <w:sz w:val="17"/>
              </w:rPr>
              <w:t>Condense to key points only</w:t>
            </w:r>
          </w:p>
        </w:tc>
      </w:tr>
    </w:tbl>
    <w:p>
      <w:r>
        <w:br w:type="page"/>
      </w:r>
    </w:p>
    <w:p>
      <w:pPr>
        <w:pStyle w:val="Heading1"/>
      </w:pPr>
      <w:r>
        <w:rPr>
          <w:color w:val="1E3A8A"/>
        </w:rPr>
        <w:t>7. Font Selection &amp; Page Design Options</w:t>
      </w:r>
    </w:p>
    <w:p>
      <w:pPr>
        <w:pStyle w:val="Heading2"/>
      </w:pPr>
      <w:r>
        <w:rPr>
          <w:color w:val="FF6B35"/>
        </w:rPr>
        <w:t>Bangla Font Options (User Selects)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8A"/>
          </w:tcPr>
          <w:p>
            <w:pPr>
              <w:jc w:val="center"/>
            </w:pPr>
            <w:r/>
            <w:r>
              <w:rPr>
                <w:b/>
                <w:color w:val="FFFFFF"/>
                <w:sz w:val="18"/>
              </w:rPr>
              <w:t>Font</w:t>
            </w:r>
          </w:p>
        </w:tc>
        <w:tc>
          <w:tcPr>
            <w:tcW w:type="dxa" w:w="3135"/>
            <w:shd w:val="clear" w:color="auto" w:fill="1E3A8A"/>
          </w:tcPr>
          <w:p>
            <w:pPr>
              <w:jc w:val="center"/>
            </w:pPr>
            <w:r/>
            <w:r>
              <w:rPr>
                <w:b/>
                <w:color w:val="FFFFFF"/>
                <w:sz w:val="18"/>
              </w:rPr>
              <w:t>Style</w:t>
            </w:r>
          </w:p>
        </w:tc>
        <w:tc>
          <w:tcPr>
            <w:tcW w:type="dxa" w:w="3135"/>
            <w:shd w:val="clear" w:color="auto" w:fill="1E3A8A"/>
          </w:tcPr>
          <w:p>
            <w:pPr>
              <w:jc w:val="center"/>
            </w:pPr>
            <w:r/>
            <w:r>
              <w:rPr>
                <w:b/>
                <w:color w:val="FFFFFF"/>
                <w:sz w:val="18"/>
              </w:rPr>
              <w:t>Best For</w:t>
            </w:r>
          </w:p>
        </w:tc>
      </w:tr>
      <w:tr>
        <w:tc>
          <w:tcPr>
            <w:tcW w:type="dxa" w:w="3135"/>
          </w:tcPr>
          <w:p>
            <w:r/>
            <w:r>
              <w:rPr>
                <w:color w:val="1E293B"/>
                <w:sz w:val="17"/>
              </w:rPr>
              <w:t>Hind Siliguri</w:t>
            </w:r>
          </w:p>
        </w:tc>
        <w:tc>
          <w:tcPr>
            <w:tcW w:type="dxa" w:w="3135"/>
          </w:tcPr>
          <w:p>
            <w:r/>
            <w:r>
              <w:rPr>
                <w:color w:val="1E293B"/>
                <w:sz w:val="17"/>
              </w:rPr>
              <w:t>Clean, modern sans-serif</w:t>
            </w:r>
          </w:p>
        </w:tc>
        <w:tc>
          <w:tcPr>
            <w:tcW w:type="dxa" w:w="3135"/>
          </w:tcPr>
          <w:p>
            <w:r/>
            <w:r>
              <w:rPr>
                <w:color w:val="1E293B"/>
                <w:sz w:val="17"/>
              </w:rPr>
              <w:t>General ebooks, guides</w:t>
            </w:r>
          </w:p>
        </w:tc>
      </w:tr>
      <w:tr>
        <w:tc>
          <w:tcPr>
            <w:tcW w:type="dxa" w:w="3135"/>
            <w:shd w:val="clear" w:color="auto" w:fill="F1F5F9"/>
          </w:tcPr>
          <w:p>
            <w:r/>
            <w:r>
              <w:rPr>
                <w:color w:val="1E293B"/>
                <w:sz w:val="17"/>
              </w:rPr>
              <w:t>Noto Sans Bengali</w:t>
            </w:r>
          </w:p>
        </w:tc>
        <w:tc>
          <w:tcPr>
            <w:tcW w:type="dxa" w:w="3135"/>
            <w:shd w:val="clear" w:color="auto" w:fill="F1F5F9"/>
          </w:tcPr>
          <w:p>
            <w:r/>
            <w:r>
              <w:rPr>
                <w:color w:val="1E293B"/>
                <w:sz w:val="17"/>
              </w:rPr>
              <w:t>Google standard, wide coverage</w:t>
            </w:r>
          </w:p>
        </w:tc>
        <w:tc>
          <w:tcPr>
            <w:tcW w:type="dxa" w:w="3135"/>
            <w:shd w:val="clear" w:color="auto" w:fill="F1F5F9"/>
          </w:tcPr>
          <w:p>
            <w:r/>
            <w:r>
              <w:rPr>
                <w:color w:val="1E293B"/>
                <w:sz w:val="17"/>
              </w:rPr>
              <w:t>Technical ebooks</w:t>
            </w:r>
          </w:p>
        </w:tc>
      </w:tr>
      <w:tr>
        <w:tc>
          <w:tcPr>
            <w:tcW w:type="dxa" w:w="3135"/>
          </w:tcPr>
          <w:p>
            <w:r/>
            <w:r>
              <w:rPr>
                <w:color w:val="1E293B"/>
                <w:sz w:val="17"/>
              </w:rPr>
              <w:t>Kalpurush</w:t>
            </w:r>
          </w:p>
        </w:tc>
        <w:tc>
          <w:tcPr>
            <w:tcW w:type="dxa" w:w="3135"/>
          </w:tcPr>
          <w:p>
            <w:r/>
            <w:r>
              <w:rPr>
                <w:color w:val="1E293B"/>
                <w:sz w:val="17"/>
              </w:rPr>
              <w:t>Traditional, elegant</w:t>
            </w:r>
          </w:p>
        </w:tc>
        <w:tc>
          <w:tcPr>
            <w:tcW w:type="dxa" w:w="3135"/>
          </w:tcPr>
          <w:p>
            <w:r/>
            <w:r>
              <w:rPr>
                <w:color w:val="1E293B"/>
                <w:sz w:val="17"/>
              </w:rPr>
              <w:t>Literary/emotional topics</w:t>
            </w:r>
          </w:p>
        </w:tc>
      </w:tr>
      <w:tr>
        <w:tc>
          <w:tcPr>
            <w:tcW w:type="dxa" w:w="3135"/>
            <w:shd w:val="clear" w:color="auto" w:fill="F1F5F9"/>
          </w:tcPr>
          <w:p>
            <w:r/>
            <w:r>
              <w:rPr>
                <w:color w:val="1E293B"/>
                <w:sz w:val="17"/>
              </w:rPr>
              <w:t>SolaimanLipi</w:t>
            </w:r>
          </w:p>
        </w:tc>
        <w:tc>
          <w:tcPr>
            <w:tcW w:type="dxa" w:w="3135"/>
            <w:shd w:val="clear" w:color="auto" w:fill="F1F5F9"/>
          </w:tcPr>
          <w:p>
            <w:r/>
            <w:r>
              <w:rPr>
                <w:color w:val="1E293B"/>
                <w:sz w:val="17"/>
              </w:rPr>
              <w:t>Classic, widely used</w:t>
            </w:r>
          </w:p>
        </w:tc>
        <w:tc>
          <w:tcPr>
            <w:tcW w:type="dxa" w:w="3135"/>
            <w:shd w:val="clear" w:color="auto" w:fill="F1F5F9"/>
          </w:tcPr>
          <w:p>
            <w:r/>
            <w:r>
              <w:rPr>
                <w:color w:val="1E293B"/>
                <w:sz w:val="17"/>
              </w:rPr>
              <w:t>Formal/academic ebooks</w:t>
            </w:r>
          </w:p>
        </w:tc>
      </w:tr>
      <w:tr>
        <w:tc>
          <w:tcPr>
            <w:tcW w:type="dxa" w:w="3135"/>
          </w:tcPr>
          <w:p>
            <w:r/>
            <w:r>
              <w:rPr>
                <w:color w:val="1E293B"/>
                <w:sz w:val="17"/>
              </w:rPr>
              <w:t>Adarsha Lipi</w:t>
            </w:r>
          </w:p>
        </w:tc>
        <w:tc>
          <w:tcPr>
            <w:tcW w:type="dxa" w:w="3135"/>
          </w:tcPr>
          <w:p>
            <w:r/>
            <w:r>
              <w:rPr>
                <w:color w:val="1E293B"/>
                <w:sz w:val="17"/>
              </w:rPr>
              <w:t>Decorative, artistic</w:t>
            </w:r>
          </w:p>
        </w:tc>
        <w:tc>
          <w:tcPr>
            <w:tcW w:type="dxa" w:w="3135"/>
          </w:tcPr>
          <w:p>
            <w:r/>
            <w:r>
              <w:rPr>
                <w:color w:val="1E293B"/>
                <w:sz w:val="17"/>
              </w:rPr>
              <w:t>Creative/lifestyle ebooks</w:t>
            </w:r>
          </w:p>
        </w:tc>
      </w:tr>
      <w:tr>
        <w:tc>
          <w:tcPr>
            <w:tcW w:type="dxa" w:w="3135"/>
            <w:shd w:val="clear" w:color="auto" w:fill="F1F5F9"/>
          </w:tcPr>
          <w:p>
            <w:r/>
            <w:r>
              <w:rPr>
                <w:color w:val="1E293B"/>
                <w:sz w:val="17"/>
              </w:rPr>
              <w:t>Mukti</w:t>
            </w:r>
          </w:p>
        </w:tc>
        <w:tc>
          <w:tcPr>
            <w:tcW w:type="dxa" w:w="3135"/>
            <w:shd w:val="clear" w:color="auto" w:fill="F1F5F9"/>
          </w:tcPr>
          <w:p>
            <w:r/>
            <w:r>
              <w:rPr>
                <w:color w:val="1E293B"/>
                <w:sz w:val="17"/>
              </w:rPr>
              <w:t>Simple, readable</w:t>
            </w:r>
          </w:p>
        </w:tc>
        <w:tc>
          <w:tcPr>
            <w:tcW w:type="dxa" w:w="3135"/>
            <w:shd w:val="clear" w:color="auto" w:fill="F1F5F9"/>
          </w:tcPr>
          <w:p>
            <w:r/>
            <w:r>
              <w:rPr>
                <w:color w:val="1E293B"/>
                <w:sz w:val="17"/>
              </w:rPr>
              <w:t>Long-form reading</w:t>
            </w:r>
          </w:p>
        </w:tc>
      </w:tr>
      <w:tr>
        <w:tc>
          <w:tcPr>
            <w:tcW w:type="dxa" w:w="3135"/>
          </w:tcPr>
          <w:p>
            <w:r/>
            <w:r>
              <w:rPr>
                <w:color w:val="1E293B"/>
                <w:sz w:val="17"/>
              </w:rPr>
              <w:t>Bangla MN</w:t>
            </w:r>
          </w:p>
        </w:tc>
        <w:tc>
          <w:tcPr>
            <w:tcW w:type="dxa" w:w="3135"/>
          </w:tcPr>
          <w:p>
            <w:r/>
            <w:r>
              <w:rPr>
                <w:color w:val="1E293B"/>
                <w:sz w:val="17"/>
              </w:rPr>
              <w:t>Apple system, clean</w:t>
            </w:r>
          </w:p>
        </w:tc>
        <w:tc>
          <w:tcPr>
            <w:tcW w:type="dxa" w:w="3135"/>
          </w:tcPr>
          <w:p>
            <w:r/>
            <w:r>
              <w:rPr>
                <w:color w:val="1E293B"/>
                <w:sz w:val="17"/>
              </w:rPr>
              <w:t>Apple device readers</w:t>
            </w:r>
          </w:p>
        </w:tc>
      </w:tr>
    </w:tbl>
    <w:p/>
    <w:p>
      <w:pPr>
        <w:pStyle w:val="Heading2"/>
      </w:pPr>
      <w:r>
        <w:rPr>
          <w:color w:val="FF6B35"/>
        </w:rPr>
        <w:t>Header Styles (5 Options)</w:t>
      </w:r>
    </w:p>
    <w:p>
      <w:pPr>
        <w:pStyle w:val="ListBullet"/>
      </w:pPr>
      <w:r>
        <w:t>1. Minimal: Book title (left) | Chapter name (right)</w:t>
      </w:r>
    </w:p>
    <w:p>
      <w:pPr>
        <w:pStyle w:val="ListBullet"/>
      </w:pPr>
      <w:r>
        <w:t>2. Branded: OTA logo (left) | Chapter name (center) | Page # (right)</w:t>
      </w:r>
    </w:p>
    <w:p>
      <w:pPr>
        <w:pStyle w:val="ListBullet"/>
      </w:pPr>
      <w:r>
        <w:t>3. Bold Line: Full-width colored line under header text</w:t>
      </w:r>
    </w:p>
    <w:p>
      <w:pPr>
        <w:pStyle w:val="ListBullet"/>
      </w:pPr>
      <w:r>
        <w:t>4. Decorative: Ornamental border with centered title</w:t>
      </w:r>
    </w:p>
    <w:p>
      <w:pPr>
        <w:pStyle w:val="ListBullet"/>
      </w:pPr>
      <w:r>
        <w:t>5. None: No header</w:t>
      </w:r>
    </w:p>
    <w:p>
      <w:pPr>
        <w:pStyle w:val="Heading2"/>
      </w:pPr>
      <w:r>
        <w:rPr>
          <w:color w:val="FF6B35"/>
        </w:rPr>
        <w:t>Footer Styles (5 Options)</w:t>
      </w:r>
    </w:p>
    <w:p>
      <w:pPr>
        <w:pStyle w:val="ListBullet"/>
      </w:pPr>
      <w:r>
        <w:t>1. Standard: Author name (left) | Page # (center) | Website (right)</w:t>
      </w:r>
    </w:p>
    <w:p>
      <w:pPr>
        <w:pStyle w:val="ListBullet"/>
      </w:pPr>
      <w:r>
        <w:t>2. Minimal: Just page number centered</w:t>
      </w:r>
    </w:p>
    <w:p>
      <w:pPr>
        <w:pStyle w:val="ListBullet"/>
      </w:pPr>
      <w:r>
        <w:t>3. Branded: OTA logo (left) | Page # (center) | Press name (right)</w:t>
      </w:r>
    </w:p>
    <w:p>
      <w:pPr>
        <w:pStyle w:val="ListBullet"/>
      </w:pPr>
      <w:r>
        <w:t>4. Line Above: Thin line above footer content</w:t>
      </w:r>
    </w:p>
    <w:p>
      <w:pPr>
        <w:pStyle w:val="ListBullet"/>
      </w:pPr>
      <w:r>
        <w:t>5. Copyright: (c) Author | Press | Page #</w:t>
      </w:r>
    </w:p>
    <w:p>
      <w:pPr>
        <w:pStyle w:val="Heading2"/>
      </w:pPr>
      <w:r>
        <w:rPr>
          <w:color w:val="FF6B35"/>
        </w:rPr>
        <w:t>Page Decoration Options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8A"/>
          </w:tcPr>
          <w:p>
            <w:pPr>
              <w:jc w:val="center"/>
            </w:pPr>
            <w:r/>
            <w:r>
              <w:rPr>
                <w:b/>
                <w:color w:val="FFFFFF"/>
                <w:sz w:val="18"/>
              </w:rPr>
              <w:t>Element</w:t>
            </w:r>
          </w:p>
        </w:tc>
        <w:tc>
          <w:tcPr>
            <w:tcW w:type="dxa" w:w="4703"/>
            <w:shd w:val="clear" w:color="auto" w:fill="1E3A8A"/>
          </w:tcPr>
          <w:p>
            <w:pPr>
              <w:jc w:val="center"/>
            </w:pPr>
            <w:r/>
            <w:r>
              <w:rPr>
                <w:b/>
                <w:color w:val="FFFFFF"/>
                <w:sz w:val="18"/>
              </w:rPr>
              <w:t>Options</w:t>
            </w:r>
          </w:p>
        </w:tc>
      </w:tr>
      <w:tr>
        <w:tc>
          <w:tcPr>
            <w:tcW w:type="dxa" w:w="4703"/>
          </w:tcPr>
          <w:p>
            <w:r/>
            <w:r>
              <w:rPr>
                <w:color w:val="1E293B"/>
                <w:sz w:val="17"/>
              </w:rPr>
              <w:t>Chapter Title Pages</w:t>
            </w:r>
          </w:p>
        </w:tc>
        <w:tc>
          <w:tcPr>
            <w:tcW w:type="dxa" w:w="4703"/>
          </w:tcPr>
          <w:p>
            <w:r/>
            <w:r>
              <w:rPr>
                <w:color w:val="1E293B"/>
                <w:sz w:val="17"/>
              </w:rPr>
              <w:t>Full page decorative / Half page / Simple heading</w:t>
            </w:r>
          </w:p>
        </w:tc>
      </w:tr>
      <w:tr>
        <w:tc>
          <w:tcPr>
            <w:tcW w:type="dxa" w:w="4703"/>
            <w:shd w:val="clear" w:color="auto" w:fill="F1F5F9"/>
          </w:tcPr>
          <w:p>
            <w:r/>
            <w:r>
              <w:rPr>
                <w:color w:val="1E293B"/>
                <w:sz w:val="17"/>
              </w:rPr>
              <w:t>Quote Boxes</w:t>
            </w:r>
          </w:p>
        </w:tc>
        <w:tc>
          <w:tcPr>
            <w:tcW w:type="dxa" w:w="4703"/>
            <w:shd w:val="clear" w:color="auto" w:fill="F1F5F9"/>
          </w:tcPr>
          <w:p>
            <w:r/>
            <w:r>
              <w:rPr>
                <w:color w:val="1E293B"/>
                <w:sz w:val="17"/>
              </w:rPr>
              <w:t>Rounded border / Left accent bar / Shadowed / Italic only</w:t>
            </w:r>
          </w:p>
        </w:tc>
      </w:tr>
      <w:tr>
        <w:tc>
          <w:tcPr>
            <w:tcW w:type="dxa" w:w="4703"/>
          </w:tcPr>
          <w:p>
            <w:r/>
            <w:r>
              <w:rPr>
                <w:color w:val="1E293B"/>
                <w:sz w:val="17"/>
              </w:rPr>
              <w:t>Tip/Pro Boxes</w:t>
            </w:r>
          </w:p>
        </w:tc>
        <w:tc>
          <w:tcPr>
            <w:tcW w:type="dxa" w:w="4703"/>
          </w:tcPr>
          <w:p>
            <w:r/>
            <w:r>
              <w:rPr>
                <w:color w:val="1E293B"/>
                <w:sz w:val="17"/>
              </w:rPr>
              <w:t>Orange gradient / Blue sidebar / Icon-prefixed / Dashed border</w:t>
            </w:r>
          </w:p>
        </w:tc>
      </w:tr>
      <w:tr>
        <w:tc>
          <w:tcPr>
            <w:tcW w:type="dxa" w:w="4703"/>
            <w:shd w:val="clear" w:color="auto" w:fill="F1F5F9"/>
          </w:tcPr>
          <w:p>
            <w:r/>
            <w:r>
              <w:rPr>
                <w:color w:val="1E293B"/>
                <w:sz w:val="17"/>
              </w:rPr>
              <w:t>Stat Callouts</w:t>
            </w:r>
          </w:p>
        </w:tc>
        <w:tc>
          <w:tcPr>
            <w:tcW w:type="dxa" w:w="4703"/>
            <w:shd w:val="clear" w:color="auto" w:fill="F1F5F9"/>
          </w:tcPr>
          <w:p>
            <w:r/>
            <w:r>
              <w:rPr>
                <w:color w:val="1E293B"/>
                <w:sz w:val="17"/>
              </w:rPr>
              <w:t>Large number / Chart-style / Highlighted background</w:t>
            </w:r>
          </w:p>
        </w:tc>
      </w:tr>
      <w:tr>
        <w:tc>
          <w:tcPr>
            <w:tcW w:type="dxa" w:w="4703"/>
          </w:tcPr>
          <w:p>
            <w:r/>
            <w:r>
              <w:rPr>
                <w:color w:val="1E293B"/>
                <w:sz w:val="17"/>
              </w:rPr>
              <w:t>Page Borders</w:t>
            </w:r>
          </w:p>
        </w:tc>
        <w:tc>
          <w:tcPr>
            <w:tcW w:type="dxa" w:w="4703"/>
          </w:tcPr>
          <w:p>
            <w:r/>
            <w:r>
              <w:rPr>
                <w:color w:val="1E293B"/>
                <w:sz w:val="17"/>
              </w:rPr>
              <w:t>None / Thin line / Decorative corner / Full frame</w:t>
            </w:r>
          </w:p>
        </w:tc>
      </w:tr>
      <w:tr>
        <w:tc>
          <w:tcPr>
            <w:tcW w:type="dxa" w:w="4703"/>
            <w:shd w:val="clear" w:color="auto" w:fill="F1F5F9"/>
          </w:tcPr>
          <w:p>
            <w:r/>
            <w:r>
              <w:rPr>
                <w:color w:val="1E293B"/>
                <w:sz w:val="17"/>
              </w:rPr>
              <w:t>Margins</w:t>
            </w:r>
          </w:p>
        </w:tc>
        <w:tc>
          <w:tcPr>
            <w:tcW w:type="dxa" w:w="4703"/>
            <w:shd w:val="clear" w:color="auto" w:fill="F1F5F9"/>
          </w:tcPr>
          <w:p>
            <w:r/>
            <w:r>
              <w:rPr>
                <w:color w:val="1E293B"/>
                <w:sz w:val="17"/>
              </w:rPr>
              <w:t>Narrow (0.5in) / Standard (0.75in) / Wide (1in) / Extra wide (1.25in)</w:t>
            </w:r>
          </w:p>
        </w:tc>
      </w:tr>
      <w:tr>
        <w:tc>
          <w:tcPr>
            <w:tcW w:type="dxa" w:w="4703"/>
          </w:tcPr>
          <w:p>
            <w:r/>
            <w:r>
              <w:rPr>
                <w:color w:val="1E293B"/>
                <w:sz w:val="17"/>
              </w:rPr>
              <w:t>Line Spacing</w:t>
            </w:r>
          </w:p>
        </w:tc>
        <w:tc>
          <w:tcPr>
            <w:tcW w:type="dxa" w:w="4703"/>
          </w:tcPr>
          <w:p>
            <w:r/>
            <w:r>
              <w:rPr>
                <w:color w:val="1E293B"/>
                <w:sz w:val="17"/>
              </w:rPr>
              <w:t>Tight (1.2) / Normal (1.5) / Relaxed (1.8) / Double (2.0)</w:t>
            </w:r>
          </w:p>
        </w:tc>
      </w:tr>
    </w:tbl>
    <w:p>
      <w:r>
        <w:br w:type="page"/>
      </w:r>
    </w:p>
    <w:p>
      <w:pPr>
        <w:pStyle w:val="Heading1"/>
      </w:pPr>
      <w:r>
        <w:rPr>
          <w:color w:val="1E3A8A"/>
        </w:rPr>
        <w:t>8. Responsive Reading Experience</w:t>
      </w:r>
    </w:p>
    <w:p>
      <w:pPr>
        <w:pStyle w:val="Heading2"/>
      </w:pPr>
      <w:r>
        <w:rPr>
          <w:color w:val="FF6B35"/>
        </w:rPr>
        <w:t>Reading Comfort Features</w:t>
      </w:r>
    </w:p>
    <w:p>
      <w:pPr>
        <w:pStyle w:val="ListBullet"/>
      </w:pPr>
      <w:r>
        <w:t>Font size slider (14px - 24px)</w:t>
      </w:r>
    </w:p>
    <w:p>
      <w:pPr>
        <w:pStyle w:val="ListBullet"/>
      </w:pPr>
      <w:r>
        <w:t>Dark mode / Light mode / Sepia mode</w:t>
      </w:r>
    </w:p>
    <w:p>
      <w:pPr>
        <w:pStyle w:val="ListBullet"/>
      </w:pPr>
      <w:r>
        <w:t>Reading progress bar at top</w:t>
      </w:r>
    </w:p>
    <w:p>
      <w:pPr>
        <w:pStyle w:val="ListBullet"/>
      </w:pPr>
      <w:r>
        <w:t>Estimated reading time per chapter</w:t>
      </w:r>
    </w:p>
    <w:p>
      <w:pPr>
        <w:pStyle w:val="ListBullet"/>
      </w:pPr>
      <w:r>
        <w:t>Swipe navigation on mobile</w:t>
      </w:r>
    </w:p>
    <w:p>
      <w:pPr>
        <w:pStyle w:val="ListBullet"/>
      </w:pPr>
      <w:r>
        <w:t>Text max-width: 700px for optimal reading (laptop)</w:t>
      </w:r>
    </w:p>
    <w:p>
      <w:pPr>
        <w:pStyle w:val="ListBullet"/>
      </w:pPr>
      <w:r>
        <w:t>Proper line-height: 1.6-1.8 for Bangla text</w:t>
      </w:r>
    </w:p>
    <w:p>
      <w:pPr>
        <w:pStyle w:val="ListBullet"/>
      </w:pPr>
      <w:r>
        <w:t>Pinch to zoom on mobile</w:t>
      </w:r>
    </w:p>
    <w:p>
      <w:pPr>
        <w:pStyle w:val="ListBullet"/>
      </w:pPr>
      <w:r>
        <w:t>Bookmark any section</w:t>
      </w:r>
    </w:p>
    <w:p>
      <w:pPr>
        <w:pStyle w:val="Heading2"/>
      </w:pPr>
      <w:r>
        <w:rPr>
          <w:color w:val="FF6B35"/>
        </w:rPr>
        <w:t>Laptop View (1024px+)</w:t>
      </w:r>
    </w:p>
    <w:p>
      <w:r>
        <w:rPr>
          <w:b w:val="0"/>
          <w:sz w:val="20"/>
        </w:rPr>
        <w:t>Left sidebar: Table of Contents with chapter status icons. Main area: centered ebook page view with 700px max text width. Design and Export buttons in sidebar.</w:t>
      </w:r>
    </w:p>
    <w:p>
      <w:pPr>
        <w:pStyle w:val="Heading2"/>
      </w:pPr>
      <w:r>
        <w:rPr>
          <w:color w:val="FF6B35"/>
        </w:rPr>
        <w:t>Mobile View (375px)</w:t>
      </w:r>
    </w:p>
    <w:p>
      <w:r>
        <w:rPr>
          <w:b w:val="0"/>
          <w:sz w:val="20"/>
        </w:rPr>
        <w:t>Hamburger menu for TOC. Full-width content with larger font (18px). Touch scroll with swipe for next/prev chapter. Bottom nav bar.</w:t>
      </w:r>
    </w:p>
    <w:p>
      <w:r>
        <w:br w:type="page"/>
      </w:r>
    </w:p>
    <w:p>
      <w:pPr>
        <w:pStyle w:val="Heading1"/>
      </w:pPr>
      <w:r>
        <w:rPr>
          <w:color w:val="1E3A8A"/>
        </w:rPr>
        <w:t>9. Token/Credit Management &amp; Auto-Resume</w:t>
      </w:r>
    </w:p>
    <w:p>
      <w:r>
        <w:rPr>
          <w:b w:val="0"/>
          <w:sz w:val="20"/>
        </w:rPr>
        <w:t>Smart token management ensures no work is lost if API credits run out mid-generation. Each topic completion is a checkpoint. The system can pause and resume from the exact stopping point.</w:t>
      </w:r>
    </w:p>
    <w:p>
      <w:pPr>
        <w:pStyle w:val="Heading2"/>
      </w:pPr>
      <w:r>
        <w:rPr>
          <w:color w:val="FF6B35"/>
        </w:rPr>
        <w:t>Token Budget Per Agent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8A"/>
          </w:tcPr>
          <w:p>
            <w:pPr>
              <w:jc w:val="center"/>
            </w:pPr>
            <w:r/>
            <w:r>
              <w:rPr>
                <w:b/>
                <w:color w:val="FFFFFF"/>
                <w:sz w:val="18"/>
              </w:rPr>
              <w:t>Agent</w:t>
            </w:r>
          </w:p>
        </w:tc>
        <w:tc>
          <w:tcPr>
            <w:tcW w:type="dxa" w:w="3135"/>
            <w:shd w:val="clear" w:color="auto" w:fill="1E3A8A"/>
          </w:tcPr>
          <w:p>
            <w:pPr>
              <w:jc w:val="center"/>
            </w:pPr>
            <w:r/>
            <w:r>
              <w:rPr>
                <w:b/>
                <w:color w:val="FFFFFF"/>
                <w:sz w:val="18"/>
              </w:rPr>
              <w:t>Est. Tokens/Call</w:t>
            </w:r>
          </w:p>
        </w:tc>
        <w:tc>
          <w:tcPr>
            <w:tcW w:type="dxa" w:w="3135"/>
            <w:shd w:val="clear" w:color="auto" w:fill="1E3A8A"/>
          </w:tcPr>
          <w:p>
            <w:pPr>
              <w:jc w:val="center"/>
            </w:pPr>
            <w:r/>
            <w:r>
              <w:rPr>
                <w:b/>
                <w:color w:val="FFFFFF"/>
                <w:sz w:val="18"/>
              </w:rPr>
              <w:t>Priority</w:t>
            </w:r>
          </w:p>
        </w:tc>
      </w:tr>
      <w:tr>
        <w:tc>
          <w:tcPr>
            <w:tcW w:type="dxa" w:w="3135"/>
          </w:tcPr>
          <w:p>
            <w:r/>
            <w:r>
              <w:rPr>
                <w:color w:val="1E293B"/>
                <w:sz w:val="17"/>
              </w:rPr>
              <w:t>NicheNavigator</w:t>
            </w:r>
          </w:p>
        </w:tc>
        <w:tc>
          <w:tcPr>
            <w:tcW w:type="dxa" w:w="3135"/>
          </w:tcPr>
          <w:p>
            <w:r/>
            <w:r>
              <w:rPr>
                <w:color w:val="1E293B"/>
                <w:sz w:val="17"/>
              </w:rPr>
              <w:t>~500</w:t>
            </w:r>
          </w:p>
        </w:tc>
        <w:tc>
          <w:tcPr>
            <w:tcW w:type="dxa" w:w="3135"/>
          </w:tcPr>
          <w:p>
            <w:r/>
            <w:r>
              <w:rPr>
                <w:color w:val="1E293B"/>
                <w:sz w:val="17"/>
              </w:rPr>
              <w:t>Low</w:t>
            </w:r>
          </w:p>
        </w:tc>
      </w:tr>
      <w:tr>
        <w:tc>
          <w:tcPr>
            <w:tcW w:type="dxa" w:w="3135"/>
            <w:shd w:val="clear" w:color="auto" w:fill="F1F5F9"/>
          </w:tcPr>
          <w:p>
            <w:r/>
            <w:r>
              <w:rPr>
                <w:color w:val="1E293B"/>
                <w:sz w:val="17"/>
              </w:rPr>
              <w:t>AvatarArchitect</w:t>
            </w:r>
          </w:p>
        </w:tc>
        <w:tc>
          <w:tcPr>
            <w:tcW w:type="dxa" w:w="3135"/>
            <w:shd w:val="clear" w:color="auto" w:fill="F1F5F9"/>
          </w:tcPr>
          <w:p>
            <w:r/>
            <w:r>
              <w:rPr>
                <w:color w:val="1E293B"/>
                <w:sz w:val="17"/>
              </w:rPr>
              <w:t>~800</w:t>
            </w:r>
          </w:p>
        </w:tc>
        <w:tc>
          <w:tcPr>
            <w:tcW w:type="dxa" w:w="3135"/>
            <w:shd w:val="clear" w:color="auto" w:fill="F1F5F9"/>
          </w:tcPr>
          <w:p>
            <w:r/>
            <w:r>
              <w:rPr>
                <w:color w:val="1E293B"/>
                <w:sz w:val="17"/>
              </w:rPr>
              <w:t>Low</w:t>
            </w:r>
          </w:p>
        </w:tc>
      </w:tr>
      <w:tr>
        <w:tc>
          <w:tcPr>
            <w:tcW w:type="dxa" w:w="3135"/>
          </w:tcPr>
          <w:p>
            <w:r/>
            <w:r>
              <w:rPr>
                <w:color w:val="1E293B"/>
                <w:sz w:val="17"/>
              </w:rPr>
              <w:t>ProblemDetective</w:t>
            </w:r>
          </w:p>
        </w:tc>
        <w:tc>
          <w:tcPr>
            <w:tcW w:type="dxa" w:w="3135"/>
          </w:tcPr>
          <w:p>
            <w:r/>
            <w:r>
              <w:rPr>
                <w:color w:val="1E293B"/>
                <w:sz w:val="17"/>
              </w:rPr>
              <w:t>~1,200</w:t>
            </w:r>
          </w:p>
        </w:tc>
        <w:tc>
          <w:tcPr>
            <w:tcW w:type="dxa" w:w="3135"/>
          </w:tcPr>
          <w:p>
            <w:r/>
            <w:r>
              <w:rPr>
                <w:color w:val="1E293B"/>
                <w:sz w:val="17"/>
              </w:rPr>
              <w:t>Medium</w:t>
            </w:r>
          </w:p>
        </w:tc>
      </w:tr>
      <w:tr>
        <w:tc>
          <w:tcPr>
            <w:tcW w:type="dxa" w:w="3135"/>
            <w:shd w:val="clear" w:color="auto" w:fill="F1F5F9"/>
          </w:tcPr>
          <w:p>
            <w:r/>
            <w:r>
              <w:rPr>
                <w:color w:val="1E293B"/>
                <w:sz w:val="17"/>
              </w:rPr>
              <w:t>SolutionStrategist</w:t>
            </w:r>
          </w:p>
        </w:tc>
        <w:tc>
          <w:tcPr>
            <w:tcW w:type="dxa" w:w="3135"/>
            <w:shd w:val="clear" w:color="auto" w:fill="F1F5F9"/>
          </w:tcPr>
          <w:p>
            <w:r/>
            <w:r>
              <w:rPr>
                <w:color w:val="1E293B"/>
                <w:sz w:val="17"/>
              </w:rPr>
              <w:t>~1,000</w:t>
            </w:r>
          </w:p>
        </w:tc>
        <w:tc>
          <w:tcPr>
            <w:tcW w:type="dxa" w:w="3135"/>
            <w:shd w:val="clear" w:color="auto" w:fill="F1F5F9"/>
          </w:tcPr>
          <w:p>
            <w:r/>
            <w:r>
              <w:rPr>
                <w:color w:val="1E293B"/>
                <w:sz w:val="17"/>
              </w:rPr>
              <w:t>Medium</w:t>
            </w:r>
          </w:p>
        </w:tc>
      </w:tr>
      <w:tr>
        <w:tc>
          <w:tcPr>
            <w:tcW w:type="dxa" w:w="3135"/>
          </w:tcPr>
          <w:p>
            <w:r/>
            <w:r>
              <w:rPr>
                <w:color w:val="1E293B"/>
                <w:sz w:val="17"/>
              </w:rPr>
              <w:t>ResearchAnalyst</w:t>
            </w:r>
          </w:p>
        </w:tc>
        <w:tc>
          <w:tcPr>
            <w:tcW w:type="dxa" w:w="3135"/>
          </w:tcPr>
          <w:p>
            <w:r/>
            <w:r>
              <w:rPr>
                <w:color w:val="1E293B"/>
                <w:sz w:val="17"/>
              </w:rPr>
              <w:t>~3,000</w:t>
            </w:r>
          </w:p>
        </w:tc>
        <w:tc>
          <w:tcPr>
            <w:tcW w:type="dxa" w:w="3135"/>
          </w:tcPr>
          <w:p>
            <w:r/>
            <w:r>
              <w:rPr>
                <w:color w:val="1E293B"/>
                <w:sz w:val="17"/>
              </w:rPr>
              <w:t>High</w:t>
            </w:r>
          </w:p>
        </w:tc>
      </w:tr>
      <w:tr>
        <w:tc>
          <w:tcPr>
            <w:tcW w:type="dxa" w:w="3135"/>
            <w:shd w:val="clear" w:color="auto" w:fill="F1F5F9"/>
          </w:tcPr>
          <w:p>
            <w:r/>
            <w:r>
              <w:rPr>
                <w:color w:val="1E293B"/>
                <w:sz w:val="17"/>
              </w:rPr>
              <w:t>BookNameCreator</w:t>
            </w:r>
          </w:p>
        </w:tc>
        <w:tc>
          <w:tcPr>
            <w:tcW w:type="dxa" w:w="3135"/>
            <w:shd w:val="clear" w:color="auto" w:fill="F1F5F9"/>
          </w:tcPr>
          <w:p>
            <w:r/>
            <w:r>
              <w:rPr>
                <w:color w:val="1E293B"/>
                <w:sz w:val="17"/>
              </w:rPr>
              <w:t>~800</w:t>
            </w:r>
          </w:p>
        </w:tc>
        <w:tc>
          <w:tcPr>
            <w:tcW w:type="dxa" w:w="3135"/>
            <w:shd w:val="clear" w:color="auto" w:fill="F1F5F9"/>
          </w:tcPr>
          <w:p>
            <w:r/>
            <w:r>
              <w:rPr>
                <w:color w:val="1E293B"/>
                <w:sz w:val="17"/>
              </w:rPr>
              <w:t>Low</w:t>
            </w:r>
          </w:p>
        </w:tc>
      </w:tr>
      <w:tr>
        <w:tc>
          <w:tcPr>
            <w:tcW w:type="dxa" w:w="3135"/>
          </w:tcPr>
          <w:p>
            <w:r/>
            <w:r>
              <w:rPr>
                <w:color w:val="1E293B"/>
                <w:sz w:val="17"/>
              </w:rPr>
              <w:t>OutlineArchitect</w:t>
            </w:r>
          </w:p>
        </w:tc>
        <w:tc>
          <w:tcPr>
            <w:tcW w:type="dxa" w:w="3135"/>
          </w:tcPr>
          <w:p>
            <w:r/>
            <w:r>
              <w:rPr>
                <w:color w:val="1E293B"/>
                <w:sz w:val="17"/>
              </w:rPr>
              <w:t>~2,000</w:t>
            </w:r>
          </w:p>
        </w:tc>
        <w:tc>
          <w:tcPr>
            <w:tcW w:type="dxa" w:w="3135"/>
          </w:tcPr>
          <w:p>
            <w:r/>
            <w:r>
              <w:rPr>
                <w:color w:val="1E293B"/>
                <w:sz w:val="17"/>
              </w:rPr>
              <w:t>Medium</w:t>
            </w:r>
          </w:p>
        </w:tc>
      </w:tr>
      <w:tr>
        <w:tc>
          <w:tcPr>
            <w:tcW w:type="dxa" w:w="3135"/>
            <w:shd w:val="clear" w:color="auto" w:fill="F1F5F9"/>
          </w:tcPr>
          <w:p>
            <w:r/>
            <w:r>
              <w:rPr>
                <w:color w:val="1E293B"/>
                <w:sz w:val="17"/>
              </w:rPr>
              <w:t>ContentWriter</w:t>
            </w:r>
          </w:p>
        </w:tc>
        <w:tc>
          <w:tcPr>
            <w:tcW w:type="dxa" w:w="3135"/>
            <w:shd w:val="clear" w:color="auto" w:fill="F1F5F9"/>
          </w:tcPr>
          <w:p>
            <w:r/>
            <w:r>
              <w:rPr>
                <w:color w:val="1E293B"/>
                <w:sz w:val="17"/>
              </w:rPr>
              <w:t>~4,000/topic</w:t>
            </w:r>
          </w:p>
        </w:tc>
        <w:tc>
          <w:tcPr>
            <w:tcW w:type="dxa" w:w="3135"/>
            <w:shd w:val="clear" w:color="auto" w:fill="F1F5F9"/>
          </w:tcPr>
          <w:p>
            <w:r/>
            <w:r>
              <w:rPr>
                <w:color w:val="1E293B"/>
                <w:sz w:val="17"/>
              </w:rPr>
              <w:t>Critical</w:t>
            </w:r>
          </w:p>
        </w:tc>
      </w:tr>
      <w:tr>
        <w:tc>
          <w:tcPr>
            <w:tcW w:type="dxa" w:w="3135"/>
          </w:tcPr>
          <w:p>
            <w:r/>
            <w:r>
              <w:rPr>
                <w:color w:val="1E293B"/>
                <w:sz w:val="17"/>
              </w:rPr>
              <w:t>EditorReviewer</w:t>
            </w:r>
          </w:p>
        </w:tc>
        <w:tc>
          <w:tcPr>
            <w:tcW w:type="dxa" w:w="3135"/>
          </w:tcPr>
          <w:p>
            <w:r/>
            <w:r>
              <w:rPr>
                <w:color w:val="1E293B"/>
                <w:sz w:val="17"/>
              </w:rPr>
              <w:t>~2,500</w:t>
            </w:r>
          </w:p>
        </w:tc>
        <w:tc>
          <w:tcPr>
            <w:tcW w:type="dxa" w:w="3135"/>
          </w:tcPr>
          <w:p>
            <w:r/>
            <w:r>
              <w:rPr>
                <w:color w:val="1E293B"/>
                <w:sz w:val="17"/>
              </w:rPr>
              <w:t>Medium</w:t>
            </w:r>
          </w:p>
        </w:tc>
      </w:tr>
      <w:tr>
        <w:tc>
          <w:tcPr>
            <w:tcW w:type="dxa" w:w="3135"/>
            <w:shd w:val="clear" w:color="auto" w:fill="F1F5F9"/>
          </w:tcPr>
          <w:p>
            <w:r/>
            <w:r>
              <w:rPr>
                <w:color w:val="1E293B"/>
                <w:sz w:val="17"/>
              </w:rPr>
              <w:t>ExportMaster</w:t>
            </w:r>
          </w:p>
        </w:tc>
        <w:tc>
          <w:tcPr>
            <w:tcW w:type="dxa" w:w="3135"/>
            <w:shd w:val="clear" w:color="auto" w:fill="F1F5F9"/>
          </w:tcPr>
          <w:p>
            <w:r/>
            <w:r>
              <w:rPr>
                <w:color w:val="1E293B"/>
                <w:sz w:val="17"/>
              </w:rPr>
              <w:t>~500</w:t>
            </w:r>
          </w:p>
        </w:tc>
        <w:tc>
          <w:tcPr>
            <w:tcW w:type="dxa" w:w="3135"/>
            <w:shd w:val="clear" w:color="auto" w:fill="F1F5F9"/>
          </w:tcPr>
          <w:p>
            <w:r/>
            <w:r>
              <w:rPr>
                <w:color w:val="1E293B"/>
                <w:sz w:val="17"/>
              </w:rPr>
              <w:t>Low</w:t>
            </w:r>
          </w:p>
        </w:tc>
      </w:tr>
      <w:tr>
        <w:tc>
          <w:tcPr>
            <w:tcW w:type="dxa" w:w="3135"/>
          </w:tcPr>
          <w:p>
            <w:r/>
            <w:r>
              <w:rPr>
                <w:color w:val="1E293B"/>
                <w:sz w:val="17"/>
              </w:rPr>
              <w:t>CoverDesigner</w:t>
            </w:r>
          </w:p>
        </w:tc>
        <w:tc>
          <w:tcPr>
            <w:tcW w:type="dxa" w:w="3135"/>
          </w:tcPr>
          <w:p>
            <w:r/>
            <w:r>
              <w:rPr>
                <w:color w:val="1E293B"/>
                <w:sz w:val="17"/>
              </w:rPr>
              <w:t>~1,000 + DALL-E</w:t>
            </w:r>
          </w:p>
        </w:tc>
        <w:tc>
          <w:tcPr>
            <w:tcW w:type="dxa" w:w="3135"/>
          </w:tcPr>
          <w:p>
            <w:r/>
            <w:r>
              <w:rPr>
                <w:color w:val="1E293B"/>
                <w:sz w:val="17"/>
              </w:rPr>
              <w:t>High</w:t>
            </w:r>
          </w:p>
        </w:tc>
      </w:tr>
      <w:tr>
        <w:tc>
          <w:tcPr>
            <w:tcW w:type="dxa" w:w="3135"/>
            <w:shd w:val="clear" w:color="auto" w:fill="F1F5F9"/>
          </w:tcPr>
          <w:p>
            <w:r/>
            <w:r>
              <w:rPr>
                <w:color w:val="1E293B"/>
                <w:sz w:val="17"/>
              </w:rPr>
              <w:t>DeliveryManager</w:t>
            </w:r>
          </w:p>
        </w:tc>
        <w:tc>
          <w:tcPr>
            <w:tcW w:type="dxa" w:w="3135"/>
            <w:shd w:val="clear" w:color="auto" w:fill="F1F5F9"/>
          </w:tcPr>
          <w:p>
            <w:r/>
            <w:r>
              <w:rPr>
                <w:color w:val="1E293B"/>
                <w:sz w:val="17"/>
              </w:rPr>
              <w:t>~300</w:t>
            </w:r>
          </w:p>
        </w:tc>
        <w:tc>
          <w:tcPr>
            <w:tcW w:type="dxa" w:w="3135"/>
            <w:shd w:val="clear" w:color="auto" w:fill="F1F5F9"/>
          </w:tcPr>
          <w:p>
            <w:r/>
            <w:r>
              <w:rPr>
                <w:color w:val="1E293B"/>
                <w:sz w:val="17"/>
              </w:rPr>
              <w:t>Low</w:t>
            </w:r>
          </w:p>
        </w:tc>
      </w:tr>
    </w:tbl>
    <w:p>
      <w:r>
        <w:rPr>
          <w:b/>
          <w:color w:val="FF6B35"/>
          <w:sz w:val="21"/>
        </w:rPr>
        <w:t>Total per ebook (~36 topics): ~157,000 tokens</w:t>
      </w:r>
    </w:p>
    <w:p>
      <w:pPr>
        <w:pStyle w:val="Heading2"/>
      </w:pPr>
      <w:r>
        <w:rPr>
          <w:color w:val="FF6B35"/>
        </w:rPr>
        <w:t>Auto-Resume Strategy</w:t>
      </w:r>
    </w:p>
    <w:p>
      <w:r>
        <w:rPr>
          <w:b w:val="0"/>
          <w:sz w:val="20"/>
        </w:rPr>
        <w:t>Before each AI call: check remaining credits -&gt; estimate tokens needed -&gt; if sufficient, proceed -&gt; if insufficient, PAUSE and save state to DB. On resume: read saved context, reconstruct agent state, continue from exact stop point. The ContentWriter reads a summary of all previous topics and continues writing from where it stopped.</w:t>
      </w:r>
    </w:p>
    <w:p>
      <w:r>
        <w:br w:type="page"/>
      </w:r>
    </w:p>
    <w:p>
      <w:pPr>
        <w:pStyle w:val="Heading1"/>
      </w:pPr>
      <w:r>
        <w:rPr>
          <w:color w:val="1E3A8A"/>
        </w:rPr>
        <w:t>10. Financial Model</w:t>
      </w:r>
    </w:p>
    <w:p>
      <w:pPr>
        <w:pStyle w:val="Heading2"/>
      </w:pPr>
      <w:r>
        <w:rPr>
          <w:color w:val="FF6B35"/>
        </w:rPr>
        <w:t>A. Cost Per Ebook Generated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FF6B35"/>
          </w:tcPr>
          <w:p>
            <w:pPr>
              <w:jc w:val="center"/>
            </w:pPr>
            <w:r/>
            <w:r>
              <w:rPr>
                <w:b/>
                <w:color w:val="FFFFFF"/>
                <w:sz w:val="18"/>
              </w:rPr>
              <w:t>Component</w:t>
            </w:r>
          </w:p>
        </w:tc>
        <w:tc>
          <w:tcPr>
            <w:tcW w:type="dxa" w:w="3135"/>
            <w:shd w:val="clear" w:color="auto" w:fill="FF6B35"/>
          </w:tcPr>
          <w:p>
            <w:pPr>
              <w:jc w:val="center"/>
            </w:pPr>
            <w:r/>
            <w:r>
              <w:rPr>
                <w:b/>
                <w:color w:val="FFFFFF"/>
                <w:sz w:val="18"/>
              </w:rPr>
              <w:t>Cost (USD)</w:t>
            </w:r>
          </w:p>
        </w:tc>
        <w:tc>
          <w:tcPr>
            <w:tcW w:type="dxa" w:w="3135"/>
            <w:shd w:val="clear" w:color="auto" w:fill="FF6B35"/>
          </w:tcPr>
          <w:p>
            <w:pPr>
              <w:jc w:val="center"/>
            </w:pPr>
            <w:r/>
            <w:r>
              <w:rPr>
                <w:b/>
                <w:color w:val="FFFFFF"/>
                <w:sz w:val="18"/>
              </w:rPr>
              <w:t>Cost (BDT)</w:t>
            </w:r>
          </w:p>
        </w:tc>
      </w:tr>
      <w:tr>
        <w:tc>
          <w:tcPr>
            <w:tcW w:type="dxa" w:w="3135"/>
          </w:tcPr>
          <w:p>
            <w:r/>
            <w:r>
              <w:rPr>
                <w:color w:val="1E293B"/>
                <w:sz w:val="17"/>
              </w:rPr>
              <w:t>ContentWriter (Opus, ~144K tokens)</w:t>
            </w:r>
          </w:p>
        </w:tc>
        <w:tc>
          <w:tcPr>
            <w:tcW w:type="dxa" w:w="3135"/>
          </w:tcPr>
          <w:p>
            <w:r/>
            <w:r>
              <w:rPr>
                <w:color w:val="1E293B"/>
                <w:sz w:val="17"/>
              </w:rPr>
              <w:t>$1.20-1.80</w:t>
            </w:r>
          </w:p>
        </w:tc>
        <w:tc>
          <w:tcPr>
            <w:tcW w:type="dxa" w:w="3135"/>
          </w:tcPr>
          <w:p>
            <w:r/>
            <w:r>
              <w:rPr>
                <w:color w:val="1E293B"/>
                <w:sz w:val="17"/>
              </w:rPr>
              <w:t>BDT 132-198</w:t>
            </w:r>
          </w:p>
        </w:tc>
      </w:tr>
      <w:tr>
        <w:tc>
          <w:tcPr>
            <w:tcW w:type="dxa" w:w="3135"/>
            <w:shd w:val="clear" w:color="auto" w:fill="F1F5F9"/>
          </w:tcPr>
          <w:p>
            <w:r/>
            <w:r>
              <w:rPr>
                <w:color w:val="1E293B"/>
                <w:sz w:val="17"/>
              </w:rPr>
              <w:t>ResearchAnalyst (Opus, ~3K tokens)</w:t>
            </w:r>
          </w:p>
        </w:tc>
        <w:tc>
          <w:tcPr>
            <w:tcW w:type="dxa" w:w="3135"/>
            <w:shd w:val="clear" w:color="auto" w:fill="F1F5F9"/>
          </w:tcPr>
          <w:p>
            <w:r/>
            <w:r>
              <w:rPr>
                <w:color w:val="1E293B"/>
                <w:sz w:val="17"/>
              </w:rPr>
              <w:t>$0.05</w:t>
            </w:r>
          </w:p>
        </w:tc>
        <w:tc>
          <w:tcPr>
            <w:tcW w:type="dxa" w:w="3135"/>
            <w:shd w:val="clear" w:color="auto" w:fill="F1F5F9"/>
          </w:tcPr>
          <w:p>
            <w:r/>
            <w:r>
              <w:rPr>
                <w:color w:val="1E293B"/>
                <w:sz w:val="17"/>
              </w:rPr>
              <w:t>BDT 5.5</w:t>
            </w:r>
          </w:p>
        </w:tc>
      </w:tr>
      <w:tr>
        <w:tc>
          <w:tcPr>
            <w:tcW w:type="dxa" w:w="3135"/>
          </w:tcPr>
          <w:p>
            <w:r/>
            <w:r>
              <w:rPr>
                <w:color w:val="1E293B"/>
                <w:sz w:val="17"/>
              </w:rPr>
              <w:t>Other 10 agents (Sonnet/Haiku)</w:t>
            </w:r>
          </w:p>
        </w:tc>
        <w:tc>
          <w:tcPr>
            <w:tcW w:type="dxa" w:w="3135"/>
          </w:tcPr>
          <w:p>
            <w:r/>
            <w:r>
              <w:rPr>
                <w:color w:val="1E293B"/>
                <w:sz w:val="17"/>
              </w:rPr>
              <w:t>$0.15-0.30</w:t>
            </w:r>
          </w:p>
        </w:tc>
        <w:tc>
          <w:tcPr>
            <w:tcW w:type="dxa" w:w="3135"/>
          </w:tcPr>
          <w:p>
            <w:r/>
            <w:r>
              <w:rPr>
                <w:color w:val="1E293B"/>
                <w:sz w:val="17"/>
              </w:rPr>
              <w:t>BDT 16-33</w:t>
            </w:r>
          </w:p>
        </w:tc>
      </w:tr>
      <w:tr>
        <w:tc>
          <w:tcPr>
            <w:tcW w:type="dxa" w:w="3135"/>
            <w:shd w:val="clear" w:color="auto" w:fill="F1F5F9"/>
          </w:tcPr>
          <w:p>
            <w:r/>
            <w:r>
              <w:rPr>
                <w:color w:val="1E293B"/>
                <w:sz w:val="17"/>
              </w:rPr>
              <w:t>DALL-E 3 covers (4 images)</w:t>
            </w:r>
          </w:p>
        </w:tc>
        <w:tc>
          <w:tcPr>
            <w:tcW w:type="dxa" w:w="3135"/>
            <w:shd w:val="clear" w:color="auto" w:fill="F1F5F9"/>
          </w:tcPr>
          <w:p>
            <w:r/>
            <w:r>
              <w:rPr>
                <w:color w:val="1E293B"/>
                <w:sz w:val="17"/>
              </w:rPr>
              <w:t>$0.16</w:t>
            </w:r>
          </w:p>
        </w:tc>
        <w:tc>
          <w:tcPr>
            <w:tcW w:type="dxa" w:w="3135"/>
            <w:shd w:val="clear" w:color="auto" w:fill="F1F5F9"/>
          </w:tcPr>
          <w:p>
            <w:r/>
            <w:r>
              <w:rPr>
                <w:color w:val="1E293B"/>
                <w:sz w:val="17"/>
              </w:rPr>
              <w:t>BDT 17.6</w:t>
            </w:r>
          </w:p>
        </w:tc>
      </w:tr>
      <w:tr>
        <w:tc>
          <w:tcPr>
            <w:tcW w:type="dxa" w:w="3135"/>
          </w:tcPr>
          <w:p>
            <w:r/>
            <w:r>
              <w:rPr>
                <w:color w:val="1E293B"/>
                <w:sz w:val="17"/>
              </w:rPr>
              <w:t>Storage (PDF/DOCX/images)</w:t>
            </w:r>
          </w:p>
        </w:tc>
        <w:tc>
          <w:tcPr>
            <w:tcW w:type="dxa" w:w="3135"/>
          </w:tcPr>
          <w:p>
            <w:r/>
            <w:r>
              <w:rPr>
                <w:color w:val="1E293B"/>
                <w:sz w:val="17"/>
              </w:rPr>
              <w:t>$0.01</w:t>
            </w:r>
          </w:p>
        </w:tc>
        <w:tc>
          <w:tcPr>
            <w:tcW w:type="dxa" w:w="3135"/>
          </w:tcPr>
          <w:p>
            <w:r/>
            <w:r>
              <w:rPr>
                <w:color w:val="1E293B"/>
                <w:sz w:val="17"/>
              </w:rPr>
              <w:t>BDT 1.1</w:t>
            </w:r>
          </w:p>
        </w:tc>
      </w:tr>
      <w:tr>
        <w:tc>
          <w:tcPr>
            <w:tcW w:type="dxa" w:w="3135"/>
            <w:shd w:val="clear" w:color="auto" w:fill="F1F5F9"/>
          </w:tcPr>
          <w:p>
            <w:r/>
            <w:r>
              <w:rPr>
                <w:color w:val="1E293B"/>
                <w:sz w:val="17"/>
              </w:rPr>
              <w:t>TOTAL PER EBOOK</w:t>
            </w:r>
          </w:p>
        </w:tc>
        <w:tc>
          <w:tcPr>
            <w:tcW w:type="dxa" w:w="3135"/>
            <w:shd w:val="clear" w:color="auto" w:fill="F1F5F9"/>
          </w:tcPr>
          <w:p>
            <w:r/>
            <w:r>
              <w:rPr>
                <w:color w:val="1E293B"/>
                <w:sz w:val="17"/>
              </w:rPr>
              <w:t>$1.57-2.32</w:t>
            </w:r>
          </w:p>
        </w:tc>
        <w:tc>
          <w:tcPr>
            <w:tcW w:type="dxa" w:w="3135"/>
            <w:shd w:val="clear" w:color="auto" w:fill="F1F5F9"/>
          </w:tcPr>
          <w:p>
            <w:r/>
            <w:r>
              <w:rPr>
                <w:color w:val="1E293B"/>
                <w:sz w:val="17"/>
              </w:rPr>
              <w:t>BDT 173-255</w:t>
            </w:r>
          </w:p>
        </w:tc>
      </w:tr>
    </w:tbl>
    <w:p/>
    <w:p>
      <w:pPr>
        <w:pStyle w:val="Heading2"/>
      </w:pPr>
      <w:r>
        <w:rPr>
          <w:color w:val="FF6B35"/>
        </w:rPr>
        <w:t>B. Pricing Plans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8A"/>
          </w:tcPr>
          <w:p>
            <w:pPr>
              <w:jc w:val="center"/>
            </w:pPr>
            <w:r/>
            <w:r>
              <w:rPr>
                <w:b/>
                <w:color w:val="FFFFFF"/>
                <w:sz w:val="18"/>
              </w:rPr>
              <w:t>Plan</w:t>
            </w:r>
          </w:p>
        </w:tc>
        <w:tc>
          <w:tcPr>
            <w:tcW w:type="dxa" w:w="2351"/>
            <w:shd w:val="clear" w:color="auto" w:fill="1E3A8A"/>
          </w:tcPr>
          <w:p>
            <w:pPr>
              <w:jc w:val="center"/>
            </w:pPr>
            <w:r/>
            <w:r>
              <w:rPr>
                <w:b/>
                <w:color w:val="FFFFFF"/>
                <w:sz w:val="18"/>
              </w:rPr>
              <w:t>Price/Month (BDT)</w:t>
            </w:r>
          </w:p>
        </w:tc>
        <w:tc>
          <w:tcPr>
            <w:tcW w:type="dxa" w:w="2351"/>
            <w:shd w:val="clear" w:color="auto" w:fill="1E3A8A"/>
          </w:tcPr>
          <w:p>
            <w:pPr>
              <w:jc w:val="center"/>
            </w:pPr>
            <w:r/>
            <w:r>
              <w:rPr>
                <w:b/>
                <w:color w:val="FFFFFF"/>
                <w:sz w:val="18"/>
              </w:rPr>
              <w:t>Price/Month (USD)</w:t>
            </w:r>
          </w:p>
        </w:tc>
        <w:tc>
          <w:tcPr>
            <w:tcW w:type="dxa" w:w="2351"/>
            <w:shd w:val="clear" w:color="auto" w:fill="1E3A8A"/>
          </w:tcPr>
          <w:p>
            <w:pPr>
              <w:jc w:val="center"/>
            </w:pPr>
            <w:r/>
            <w:r>
              <w:rPr>
                <w:b/>
                <w:color w:val="FFFFFF"/>
                <w:sz w:val="18"/>
              </w:rPr>
              <w:t>Includes</w:t>
            </w:r>
          </w:p>
        </w:tc>
      </w:tr>
      <w:tr>
        <w:tc>
          <w:tcPr>
            <w:tcW w:type="dxa" w:w="2351"/>
          </w:tcPr>
          <w:p>
            <w:r/>
            <w:r>
              <w:rPr>
                <w:color w:val="1E293B"/>
                <w:sz w:val="17"/>
              </w:rPr>
              <w:t>Free</w:t>
            </w:r>
          </w:p>
        </w:tc>
        <w:tc>
          <w:tcPr>
            <w:tcW w:type="dxa" w:w="2351"/>
          </w:tcPr>
          <w:p>
            <w:r/>
            <w:r>
              <w:rPr>
                <w:color w:val="1E293B"/>
                <w:sz w:val="17"/>
              </w:rPr>
              <w:t>0 (Free)</w:t>
            </w:r>
          </w:p>
        </w:tc>
        <w:tc>
          <w:tcPr>
            <w:tcW w:type="dxa" w:w="2351"/>
          </w:tcPr>
          <w:p>
            <w:r/>
            <w:r>
              <w:rPr>
                <w:color w:val="1E293B"/>
                <w:sz w:val="17"/>
              </w:rPr>
              <w:t>$0</w:t>
            </w:r>
          </w:p>
        </w:tc>
        <w:tc>
          <w:tcPr>
            <w:tcW w:type="dxa" w:w="2351"/>
          </w:tcPr>
          <w:p>
            <w:r/>
            <w:r>
              <w:rPr>
                <w:color w:val="1E293B"/>
                <w:sz w:val="17"/>
              </w:rPr>
              <w:t>1 ebook/month, PDF only, basic fonts</w:t>
            </w:r>
          </w:p>
        </w:tc>
      </w:tr>
      <w:tr>
        <w:tc>
          <w:tcPr>
            <w:tcW w:type="dxa" w:w="2351"/>
            <w:shd w:val="clear" w:color="auto" w:fill="F1F5F9"/>
          </w:tcPr>
          <w:p>
            <w:r/>
            <w:r>
              <w:rPr>
                <w:color w:val="1E293B"/>
                <w:sz w:val="17"/>
              </w:rPr>
              <w:t>Pro</w:t>
            </w:r>
          </w:p>
        </w:tc>
        <w:tc>
          <w:tcPr>
            <w:tcW w:type="dxa" w:w="2351"/>
            <w:shd w:val="clear" w:color="auto" w:fill="F1F5F9"/>
          </w:tcPr>
          <w:p>
            <w:r/>
            <w:r>
              <w:rPr>
                <w:color w:val="1E293B"/>
                <w:sz w:val="17"/>
              </w:rPr>
              <w:t>999</w:t>
            </w:r>
          </w:p>
        </w:tc>
        <w:tc>
          <w:tcPr>
            <w:tcW w:type="dxa" w:w="2351"/>
            <w:shd w:val="clear" w:color="auto" w:fill="F1F5F9"/>
          </w:tcPr>
          <w:p>
            <w:r/>
            <w:r>
              <w:rPr>
                <w:color w:val="1E293B"/>
                <w:sz w:val="17"/>
              </w:rPr>
              <w:t>$9</w:t>
            </w:r>
          </w:p>
        </w:tc>
        <w:tc>
          <w:tcPr>
            <w:tcW w:type="dxa" w:w="2351"/>
            <w:shd w:val="clear" w:color="auto" w:fill="F1F5F9"/>
          </w:tcPr>
          <w:p>
            <w:r/>
            <w:r>
              <w:rPr>
                <w:color w:val="1E293B"/>
                <w:sz w:val="17"/>
              </w:rPr>
              <w:t>10 ebooks/month, all formats, AI covers, all fonts</w:t>
            </w:r>
          </w:p>
        </w:tc>
      </w:tr>
      <w:tr>
        <w:tc>
          <w:tcPr>
            <w:tcW w:type="dxa" w:w="2351"/>
          </w:tcPr>
          <w:p>
            <w:r/>
            <w:r>
              <w:rPr>
                <w:color w:val="1E293B"/>
                <w:sz w:val="17"/>
              </w:rPr>
              <w:t>Unlimited</w:t>
            </w:r>
          </w:p>
        </w:tc>
        <w:tc>
          <w:tcPr>
            <w:tcW w:type="dxa" w:w="2351"/>
          </w:tcPr>
          <w:p>
            <w:r/>
            <w:r>
              <w:rPr>
                <w:color w:val="1E293B"/>
                <w:sz w:val="17"/>
              </w:rPr>
              <w:t>2,499</w:t>
            </w:r>
          </w:p>
        </w:tc>
        <w:tc>
          <w:tcPr>
            <w:tcW w:type="dxa" w:w="2351"/>
          </w:tcPr>
          <w:p>
            <w:r/>
            <w:r>
              <w:rPr>
                <w:color w:val="1E293B"/>
                <w:sz w:val="17"/>
              </w:rPr>
              <w:t>$22</w:t>
            </w:r>
          </w:p>
        </w:tc>
        <w:tc>
          <w:tcPr>
            <w:tcW w:type="dxa" w:w="2351"/>
          </w:tcPr>
          <w:p>
            <w:r/>
            <w:r>
              <w:rPr>
                <w:color w:val="1E293B"/>
                <w:sz w:val="17"/>
              </w:rPr>
              <w:t>Unlimited ebooks, all features, custom branding</w:t>
            </w:r>
          </w:p>
        </w:tc>
      </w:tr>
    </w:tbl>
    <w:p/>
    <w:p>
      <w:pPr>
        <w:pStyle w:val="Heading2"/>
      </w:pPr>
      <w:r>
        <w:rPr>
          <w:color w:val="FF6B35"/>
        </w:rPr>
        <w:t>C. Revenue Projections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E3A8A"/>
          </w:tcPr>
          <w:p>
            <w:pPr>
              <w:jc w:val="center"/>
            </w:pPr>
            <w:r/>
            <w:r>
              <w:rPr>
                <w:b/>
                <w:color w:val="FFFFFF"/>
                <w:sz w:val="18"/>
              </w:rPr>
              <w:t>Scenario</w:t>
            </w:r>
          </w:p>
        </w:tc>
        <w:tc>
          <w:tcPr>
            <w:tcW w:type="dxa" w:w="1344"/>
            <w:shd w:val="clear" w:color="auto" w:fill="1E3A8A"/>
          </w:tcPr>
          <w:p>
            <w:pPr>
              <w:jc w:val="center"/>
            </w:pPr>
            <w:r/>
            <w:r>
              <w:rPr>
                <w:b/>
                <w:color w:val="FFFFFF"/>
                <w:sz w:val="18"/>
              </w:rPr>
              <w:t>Free Users</w:t>
            </w:r>
          </w:p>
        </w:tc>
        <w:tc>
          <w:tcPr>
            <w:tcW w:type="dxa" w:w="1344"/>
            <w:shd w:val="clear" w:color="auto" w:fill="1E3A8A"/>
          </w:tcPr>
          <w:p>
            <w:pPr>
              <w:jc w:val="center"/>
            </w:pPr>
            <w:r/>
            <w:r>
              <w:rPr>
                <w:b/>
                <w:color w:val="FFFFFF"/>
                <w:sz w:val="18"/>
              </w:rPr>
              <w:t>Pro Users</w:t>
            </w:r>
          </w:p>
        </w:tc>
        <w:tc>
          <w:tcPr>
            <w:tcW w:type="dxa" w:w="1344"/>
            <w:shd w:val="clear" w:color="auto" w:fill="1E3A8A"/>
          </w:tcPr>
          <w:p>
            <w:pPr>
              <w:jc w:val="center"/>
            </w:pPr>
            <w:r/>
            <w:r>
              <w:rPr>
                <w:b/>
                <w:color w:val="FFFFFF"/>
                <w:sz w:val="18"/>
              </w:rPr>
              <w:t>Unlimited</w:t>
            </w:r>
          </w:p>
        </w:tc>
        <w:tc>
          <w:tcPr>
            <w:tcW w:type="dxa" w:w="1344"/>
            <w:shd w:val="clear" w:color="auto" w:fill="1E3A8A"/>
          </w:tcPr>
          <w:p>
            <w:pPr>
              <w:jc w:val="center"/>
            </w:pPr>
            <w:r/>
            <w:r>
              <w:rPr>
                <w:b/>
                <w:color w:val="FFFFFF"/>
                <w:sz w:val="18"/>
              </w:rPr>
              <w:t>Revenue (BDT)</w:t>
            </w:r>
          </w:p>
        </w:tc>
        <w:tc>
          <w:tcPr>
            <w:tcW w:type="dxa" w:w="1344"/>
            <w:shd w:val="clear" w:color="auto" w:fill="1E3A8A"/>
          </w:tcPr>
          <w:p>
            <w:pPr>
              <w:jc w:val="center"/>
            </w:pPr>
            <w:r/>
            <w:r>
              <w:rPr>
                <w:b/>
                <w:color w:val="FFFFFF"/>
                <w:sz w:val="18"/>
              </w:rPr>
              <w:t>Costs (BDT)</w:t>
            </w:r>
          </w:p>
        </w:tc>
        <w:tc>
          <w:tcPr>
            <w:tcW w:type="dxa" w:w="1344"/>
            <w:shd w:val="clear" w:color="auto" w:fill="1E3A8A"/>
          </w:tcPr>
          <w:p>
            <w:pPr>
              <w:jc w:val="center"/>
            </w:pPr>
            <w:r/>
            <w:r>
              <w:rPr>
                <w:b/>
                <w:color w:val="FFFFFF"/>
                <w:sz w:val="18"/>
              </w:rPr>
              <w:t>Profit (BDT)</w:t>
            </w:r>
          </w:p>
        </w:tc>
      </w:tr>
      <w:tr>
        <w:tc>
          <w:tcPr>
            <w:tcW w:type="dxa" w:w="1344"/>
          </w:tcPr>
          <w:p>
            <w:r/>
            <w:r>
              <w:rPr>
                <w:color w:val="1E293B"/>
                <w:sz w:val="17"/>
              </w:rPr>
              <w:t>Month 1 (Launch)</w:t>
            </w:r>
          </w:p>
        </w:tc>
        <w:tc>
          <w:tcPr>
            <w:tcW w:type="dxa" w:w="1344"/>
          </w:tcPr>
          <w:p>
            <w:r/>
            <w:r>
              <w:rPr>
                <w:color w:val="1E293B"/>
                <w:sz w:val="17"/>
              </w:rPr>
              <w:t>200</w:t>
            </w:r>
          </w:p>
        </w:tc>
        <w:tc>
          <w:tcPr>
            <w:tcW w:type="dxa" w:w="1344"/>
          </w:tcPr>
          <w:p>
            <w:r/>
            <w:r>
              <w:rPr>
                <w:color w:val="1E293B"/>
                <w:sz w:val="17"/>
              </w:rPr>
              <w:t>10</w:t>
            </w:r>
          </w:p>
        </w:tc>
        <w:tc>
          <w:tcPr>
            <w:tcW w:type="dxa" w:w="1344"/>
          </w:tcPr>
          <w:p>
            <w:r/>
            <w:r>
              <w:rPr>
                <w:color w:val="1E293B"/>
                <w:sz w:val="17"/>
              </w:rPr>
              <w:t>2</w:t>
            </w:r>
          </w:p>
        </w:tc>
        <w:tc>
          <w:tcPr>
            <w:tcW w:type="dxa" w:w="1344"/>
          </w:tcPr>
          <w:p>
            <w:r/>
            <w:r>
              <w:rPr>
                <w:color w:val="1E293B"/>
                <w:sz w:val="17"/>
              </w:rPr>
              <w:t>14,988</w:t>
            </w:r>
          </w:p>
        </w:tc>
        <w:tc>
          <w:tcPr>
            <w:tcW w:type="dxa" w:w="1344"/>
          </w:tcPr>
          <w:p>
            <w:r/>
            <w:r>
              <w:rPr>
                <w:color w:val="1E293B"/>
                <w:sz w:val="17"/>
              </w:rPr>
              <w:t>25,000</w:t>
            </w:r>
          </w:p>
        </w:tc>
        <w:tc>
          <w:tcPr>
            <w:tcW w:type="dxa" w:w="1344"/>
          </w:tcPr>
          <w:p>
            <w:r/>
            <w:r>
              <w:rPr>
                <w:color w:val="1E293B"/>
                <w:sz w:val="17"/>
              </w:rPr>
              <w:t>-10,012</w:t>
            </w:r>
          </w:p>
        </w:tc>
      </w:tr>
      <w:tr>
        <w:tc>
          <w:tcPr>
            <w:tcW w:type="dxa" w:w="1344"/>
            <w:shd w:val="clear" w:color="auto" w:fill="F1F5F9"/>
          </w:tcPr>
          <w:p>
            <w:r/>
            <w:r>
              <w:rPr>
                <w:color w:val="1E293B"/>
                <w:sz w:val="17"/>
              </w:rPr>
              <w:t>Month 3</w:t>
            </w:r>
          </w:p>
        </w:tc>
        <w:tc>
          <w:tcPr>
            <w:tcW w:type="dxa" w:w="1344"/>
            <w:shd w:val="clear" w:color="auto" w:fill="F1F5F9"/>
          </w:tcPr>
          <w:p>
            <w:r/>
            <w:r>
              <w:rPr>
                <w:color w:val="1E293B"/>
                <w:sz w:val="17"/>
              </w:rPr>
              <w:t>500</w:t>
            </w:r>
          </w:p>
        </w:tc>
        <w:tc>
          <w:tcPr>
            <w:tcW w:type="dxa" w:w="1344"/>
            <w:shd w:val="clear" w:color="auto" w:fill="F1F5F9"/>
          </w:tcPr>
          <w:p>
            <w:r/>
            <w:r>
              <w:rPr>
                <w:color w:val="1E293B"/>
                <w:sz w:val="17"/>
              </w:rPr>
              <w:t>40</w:t>
            </w:r>
          </w:p>
        </w:tc>
        <w:tc>
          <w:tcPr>
            <w:tcW w:type="dxa" w:w="1344"/>
            <w:shd w:val="clear" w:color="auto" w:fill="F1F5F9"/>
          </w:tcPr>
          <w:p>
            <w:r/>
            <w:r>
              <w:rPr>
                <w:color w:val="1E293B"/>
                <w:sz w:val="17"/>
              </w:rPr>
              <w:t>8</w:t>
            </w:r>
          </w:p>
        </w:tc>
        <w:tc>
          <w:tcPr>
            <w:tcW w:type="dxa" w:w="1344"/>
            <w:shd w:val="clear" w:color="auto" w:fill="F1F5F9"/>
          </w:tcPr>
          <w:p>
            <w:r/>
            <w:r>
              <w:rPr>
                <w:color w:val="1E293B"/>
                <w:sz w:val="17"/>
              </w:rPr>
              <w:t>59,952</w:t>
            </w:r>
          </w:p>
        </w:tc>
        <w:tc>
          <w:tcPr>
            <w:tcW w:type="dxa" w:w="1344"/>
            <w:shd w:val="clear" w:color="auto" w:fill="F1F5F9"/>
          </w:tcPr>
          <w:p>
            <w:r/>
            <w:r>
              <w:rPr>
                <w:color w:val="1E293B"/>
                <w:sz w:val="17"/>
              </w:rPr>
              <w:t>35,000</w:t>
            </w:r>
          </w:p>
        </w:tc>
        <w:tc>
          <w:tcPr>
            <w:tcW w:type="dxa" w:w="1344"/>
            <w:shd w:val="clear" w:color="auto" w:fill="F1F5F9"/>
          </w:tcPr>
          <w:p>
            <w:r/>
            <w:r>
              <w:rPr>
                <w:color w:val="1E293B"/>
                <w:sz w:val="17"/>
              </w:rPr>
              <w:t>+24,952</w:t>
            </w:r>
          </w:p>
        </w:tc>
      </w:tr>
      <w:tr>
        <w:tc>
          <w:tcPr>
            <w:tcW w:type="dxa" w:w="1344"/>
          </w:tcPr>
          <w:p>
            <w:r/>
            <w:r>
              <w:rPr>
                <w:color w:val="1E293B"/>
                <w:sz w:val="17"/>
              </w:rPr>
              <w:t>Month 6</w:t>
            </w:r>
          </w:p>
        </w:tc>
        <w:tc>
          <w:tcPr>
            <w:tcW w:type="dxa" w:w="1344"/>
          </w:tcPr>
          <w:p>
            <w:r/>
            <w:r>
              <w:rPr>
                <w:color w:val="1E293B"/>
                <w:sz w:val="17"/>
              </w:rPr>
              <w:t>1,000</w:t>
            </w:r>
          </w:p>
        </w:tc>
        <w:tc>
          <w:tcPr>
            <w:tcW w:type="dxa" w:w="1344"/>
          </w:tcPr>
          <w:p>
            <w:r/>
            <w:r>
              <w:rPr>
                <w:color w:val="1E293B"/>
                <w:sz w:val="17"/>
              </w:rPr>
              <w:t>100</w:t>
            </w:r>
          </w:p>
        </w:tc>
        <w:tc>
          <w:tcPr>
            <w:tcW w:type="dxa" w:w="1344"/>
          </w:tcPr>
          <w:p>
            <w:r/>
            <w:r>
              <w:rPr>
                <w:color w:val="1E293B"/>
                <w:sz w:val="17"/>
              </w:rPr>
              <w:t>25</w:t>
            </w:r>
          </w:p>
        </w:tc>
        <w:tc>
          <w:tcPr>
            <w:tcW w:type="dxa" w:w="1344"/>
          </w:tcPr>
          <w:p>
            <w:r/>
            <w:r>
              <w:rPr>
                <w:color w:val="1E293B"/>
                <w:sz w:val="17"/>
              </w:rPr>
              <w:t>162,350</w:t>
            </w:r>
          </w:p>
        </w:tc>
        <w:tc>
          <w:tcPr>
            <w:tcW w:type="dxa" w:w="1344"/>
          </w:tcPr>
          <w:p>
            <w:r/>
            <w:r>
              <w:rPr>
                <w:color w:val="1E293B"/>
                <w:sz w:val="17"/>
              </w:rPr>
              <w:t>55,000</w:t>
            </w:r>
          </w:p>
        </w:tc>
        <w:tc>
          <w:tcPr>
            <w:tcW w:type="dxa" w:w="1344"/>
          </w:tcPr>
          <w:p>
            <w:r/>
            <w:r>
              <w:rPr>
                <w:color w:val="1E293B"/>
                <w:sz w:val="17"/>
              </w:rPr>
              <w:t>+107,350</w:t>
            </w:r>
          </w:p>
        </w:tc>
      </w:tr>
      <w:tr>
        <w:tc>
          <w:tcPr>
            <w:tcW w:type="dxa" w:w="1344"/>
            <w:shd w:val="clear" w:color="auto" w:fill="F1F5F9"/>
          </w:tcPr>
          <w:p>
            <w:r/>
            <w:r>
              <w:rPr>
                <w:color w:val="1E293B"/>
                <w:sz w:val="17"/>
              </w:rPr>
              <w:t>Month 12</w:t>
            </w:r>
          </w:p>
        </w:tc>
        <w:tc>
          <w:tcPr>
            <w:tcW w:type="dxa" w:w="1344"/>
            <w:shd w:val="clear" w:color="auto" w:fill="F1F5F9"/>
          </w:tcPr>
          <w:p>
            <w:r/>
            <w:r>
              <w:rPr>
                <w:color w:val="1E293B"/>
                <w:sz w:val="17"/>
              </w:rPr>
              <w:t>2,000</w:t>
            </w:r>
          </w:p>
        </w:tc>
        <w:tc>
          <w:tcPr>
            <w:tcW w:type="dxa" w:w="1344"/>
            <w:shd w:val="clear" w:color="auto" w:fill="F1F5F9"/>
          </w:tcPr>
          <w:p>
            <w:r/>
            <w:r>
              <w:rPr>
                <w:color w:val="1E293B"/>
                <w:sz w:val="17"/>
              </w:rPr>
              <w:t>300</w:t>
            </w:r>
          </w:p>
        </w:tc>
        <w:tc>
          <w:tcPr>
            <w:tcW w:type="dxa" w:w="1344"/>
            <w:shd w:val="clear" w:color="auto" w:fill="F1F5F9"/>
          </w:tcPr>
          <w:p>
            <w:r/>
            <w:r>
              <w:rPr>
                <w:color w:val="1E293B"/>
                <w:sz w:val="17"/>
              </w:rPr>
              <w:t>80</w:t>
            </w:r>
          </w:p>
        </w:tc>
        <w:tc>
          <w:tcPr>
            <w:tcW w:type="dxa" w:w="1344"/>
            <w:shd w:val="clear" w:color="auto" w:fill="F1F5F9"/>
          </w:tcPr>
          <w:p>
            <w:r/>
            <w:r>
              <w:rPr>
                <w:color w:val="1E293B"/>
                <w:sz w:val="17"/>
              </w:rPr>
              <w:t>499,620</w:t>
            </w:r>
          </w:p>
        </w:tc>
        <w:tc>
          <w:tcPr>
            <w:tcW w:type="dxa" w:w="1344"/>
            <w:shd w:val="clear" w:color="auto" w:fill="F1F5F9"/>
          </w:tcPr>
          <w:p>
            <w:r/>
            <w:r>
              <w:rPr>
                <w:color w:val="1E293B"/>
                <w:sz w:val="17"/>
              </w:rPr>
              <w:t>100,000</w:t>
            </w:r>
          </w:p>
        </w:tc>
        <w:tc>
          <w:tcPr>
            <w:tcW w:type="dxa" w:w="1344"/>
            <w:shd w:val="clear" w:color="auto" w:fill="F1F5F9"/>
          </w:tcPr>
          <w:p>
            <w:r/>
            <w:r>
              <w:rPr>
                <w:color w:val="1E293B"/>
                <w:sz w:val="17"/>
              </w:rPr>
              <w:t>+399,620</w:t>
            </w:r>
          </w:p>
        </w:tc>
      </w:tr>
      <w:tr>
        <w:tc>
          <w:tcPr>
            <w:tcW w:type="dxa" w:w="1344"/>
          </w:tcPr>
          <w:p>
            <w:r/>
            <w:r>
              <w:rPr>
                <w:color w:val="1E293B"/>
                <w:sz w:val="17"/>
              </w:rPr>
              <w:t>Year 2</w:t>
            </w:r>
          </w:p>
        </w:tc>
        <w:tc>
          <w:tcPr>
            <w:tcW w:type="dxa" w:w="1344"/>
          </w:tcPr>
          <w:p>
            <w:r/>
            <w:r>
              <w:rPr>
                <w:color w:val="1E293B"/>
                <w:sz w:val="17"/>
              </w:rPr>
              <w:t>5,000</w:t>
            </w:r>
          </w:p>
        </w:tc>
        <w:tc>
          <w:tcPr>
            <w:tcW w:type="dxa" w:w="1344"/>
          </w:tcPr>
          <w:p>
            <w:r/>
            <w:r>
              <w:rPr>
                <w:color w:val="1E293B"/>
                <w:sz w:val="17"/>
              </w:rPr>
              <w:t>800</w:t>
            </w:r>
          </w:p>
        </w:tc>
        <w:tc>
          <w:tcPr>
            <w:tcW w:type="dxa" w:w="1344"/>
          </w:tcPr>
          <w:p>
            <w:r/>
            <w:r>
              <w:rPr>
                <w:color w:val="1E293B"/>
                <w:sz w:val="17"/>
              </w:rPr>
              <w:t>200</w:t>
            </w:r>
          </w:p>
        </w:tc>
        <w:tc>
          <w:tcPr>
            <w:tcW w:type="dxa" w:w="1344"/>
          </w:tcPr>
          <w:p>
            <w:r/>
            <w:r>
              <w:rPr>
                <w:color w:val="1E293B"/>
                <w:sz w:val="17"/>
              </w:rPr>
              <w:t>1,298,800</w:t>
            </w:r>
          </w:p>
        </w:tc>
        <w:tc>
          <w:tcPr>
            <w:tcW w:type="dxa" w:w="1344"/>
          </w:tcPr>
          <w:p>
            <w:r/>
            <w:r>
              <w:rPr>
                <w:color w:val="1E293B"/>
                <w:sz w:val="17"/>
              </w:rPr>
              <w:t>200,000</w:t>
            </w:r>
          </w:p>
        </w:tc>
        <w:tc>
          <w:tcPr>
            <w:tcW w:type="dxa" w:w="1344"/>
          </w:tcPr>
          <w:p>
            <w:r/>
            <w:r>
              <w:rPr>
                <w:color w:val="1E293B"/>
                <w:sz w:val="17"/>
              </w:rPr>
              <w:t>+1,098,800</w:t>
            </w:r>
          </w:p>
        </w:tc>
      </w:tr>
    </w:tbl>
    <w:p/>
    <w:p>
      <w:pPr>
        <w:pStyle w:val="Heading2"/>
      </w:pPr>
      <w:r>
        <w:rPr>
          <w:color w:val="FF6B35"/>
        </w:rPr>
        <w:t>D. Break-Even Analysis</w:t>
      </w:r>
    </w:p>
    <w:p>
      <w:r>
        <w:rPr>
          <w:b/>
          <w:sz w:val="21"/>
        </w:rPr>
        <w:t>Break-Even ROAS = 1 / Gross Margin % = 1 / 0.70 = 1.43x</w:t>
      </w:r>
    </w:p>
    <w:p>
      <w:r>
        <w:rPr>
          <w:b/>
          <w:color w:val="14B8A6"/>
          <w:sz w:val="21"/>
        </w:rPr>
        <w:t>Break-Even Point = Fixed Costs / Contribution Margin = 25,000 / 799 = 32 Pro subscribers</w:t>
      </w:r>
    </w:p>
    <w:p/>
    <w:p>
      <w:pPr>
        <w:pStyle w:val="Heading2"/>
      </w:pPr>
      <w:r>
        <w:rPr>
          <w:color w:val="FF6B35"/>
        </w:rPr>
        <w:t>E. Unit Economics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8A"/>
          </w:tcPr>
          <w:p>
            <w:pPr>
              <w:jc w:val="center"/>
            </w:pPr>
            <w:r/>
            <w:r>
              <w:rPr>
                <w:b/>
                <w:color w:val="FFFFFF"/>
                <w:sz w:val="18"/>
              </w:rPr>
              <w:t>Metric</w:t>
            </w:r>
          </w:p>
        </w:tc>
        <w:tc>
          <w:tcPr>
            <w:tcW w:type="dxa" w:w="4703"/>
            <w:shd w:val="clear" w:color="auto" w:fill="1E3A8A"/>
          </w:tcPr>
          <w:p>
            <w:pPr>
              <w:jc w:val="center"/>
            </w:pPr>
            <w:r/>
            <w:r>
              <w:rPr>
                <w:b/>
                <w:color w:val="FFFFFF"/>
                <w:sz w:val="18"/>
              </w:rPr>
              <w:t>Value</w:t>
            </w:r>
          </w:p>
        </w:tc>
      </w:tr>
      <w:tr>
        <w:tc>
          <w:tcPr>
            <w:tcW w:type="dxa" w:w="4703"/>
          </w:tcPr>
          <w:p>
            <w:r/>
            <w:r>
              <w:rPr>
                <w:color w:val="1E293B"/>
                <w:sz w:val="17"/>
              </w:rPr>
              <w:t>Cost per ebook</w:t>
            </w:r>
          </w:p>
        </w:tc>
        <w:tc>
          <w:tcPr>
            <w:tcW w:type="dxa" w:w="4703"/>
          </w:tcPr>
          <w:p>
            <w:r/>
            <w:r>
              <w:rPr>
                <w:color w:val="1E293B"/>
                <w:sz w:val="17"/>
              </w:rPr>
              <w:t>BDT 173-255 (~$1.57-2.32)</w:t>
            </w:r>
          </w:p>
        </w:tc>
      </w:tr>
      <w:tr>
        <w:tc>
          <w:tcPr>
            <w:tcW w:type="dxa" w:w="4703"/>
            <w:shd w:val="clear" w:color="auto" w:fill="F1F5F9"/>
          </w:tcPr>
          <w:p>
            <w:r/>
            <w:r>
              <w:rPr>
                <w:color w:val="1E293B"/>
                <w:sz w:val="17"/>
              </w:rPr>
              <w:t>Revenue per Pro ebook</w:t>
            </w:r>
          </w:p>
        </w:tc>
        <w:tc>
          <w:tcPr>
            <w:tcW w:type="dxa" w:w="4703"/>
            <w:shd w:val="clear" w:color="auto" w:fill="F1F5F9"/>
          </w:tcPr>
          <w:p>
            <w:r/>
            <w:r>
              <w:rPr>
                <w:color w:val="1E293B"/>
                <w:sz w:val="17"/>
              </w:rPr>
              <w:t>BDT 99.9 (999/10)</w:t>
            </w:r>
          </w:p>
        </w:tc>
      </w:tr>
      <w:tr>
        <w:tc>
          <w:tcPr>
            <w:tcW w:type="dxa" w:w="4703"/>
          </w:tcPr>
          <w:p>
            <w:r/>
            <w:r>
              <w:rPr>
                <w:color w:val="1E293B"/>
                <w:sz w:val="17"/>
              </w:rPr>
              <w:t>Gross margin (Pro)</w:t>
            </w:r>
          </w:p>
        </w:tc>
        <w:tc>
          <w:tcPr>
            <w:tcW w:type="dxa" w:w="4703"/>
          </w:tcPr>
          <w:p>
            <w:r/>
            <w:r>
              <w:rPr>
                <w:color w:val="1E293B"/>
                <w:sz w:val="17"/>
              </w:rPr>
              <w:t>~60-75%</w:t>
            </w:r>
          </w:p>
        </w:tc>
      </w:tr>
      <w:tr>
        <w:tc>
          <w:tcPr>
            <w:tcW w:type="dxa" w:w="4703"/>
            <w:shd w:val="clear" w:color="auto" w:fill="F1F5F9"/>
          </w:tcPr>
          <w:p>
            <w:r/>
            <w:r>
              <w:rPr>
                <w:color w:val="1E293B"/>
                <w:sz w:val="17"/>
              </w:rPr>
              <w:t>Customer Acquisition Cost (target)</w:t>
            </w:r>
          </w:p>
        </w:tc>
        <w:tc>
          <w:tcPr>
            <w:tcW w:type="dxa" w:w="4703"/>
            <w:shd w:val="clear" w:color="auto" w:fill="F1F5F9"/>
          </w:tcPr>
          <w:p>
            <w:r/>
            <w:r>
              <w:rPr>
                <w:color w:val="1E293B"/>
                <w:sz w:val="17"/>
              </w:rPr>
              <w:t>BDT 500-1,000</w:t>
            </w:r>
          </w:p>
        </w:tc>
      </w:tr>
      <w:tr>
        <w:tc>
          <w:tcPr>
            <w:tcW w:type="dxa" w:w="4703"/>
          </w:tcPr>
          <w:p>
            <w:r/>
            <w:r>
              <w:rPr>
                <w:color w:val="1E293B"/>
                <w:sz w:val="17"/>
              </w:rPr>
              <w:t>Lifetime Value (6-month avg)</w:t>
            </w:r>
          </w:p>
        </w:tc>
        <w:tc>
          <w:tcPr>
            <w:tcW w:type="dxa" w:w="4703"/>
          </w:tcPr>
          <w:p>
            <w:r/>
            <w:r>
              <w:rPr>
                <w:color w:val="1E293B"/>
                <w:sz w:val="17"/>
              </w:rPr>
              <w:t>BDT 5,994</w:t>
            </w:r>
          </w:p>
        </w:tc>
      </w:tr>
      <w:tr>
        <w:tc>
          <w:tcPr>
            <w:tcW w:type="dxa" w:w="4703"/>
            <w:shd w:val="clear" w:color="auto" w:fill="F1F5F9"/>
          </w:tcPr>
          <w:p>
            <w:r/>
            <w:r>
              <w:rPr>
                <w:color w:val="1E293B"/>
                <w:sz w:val="17"/>
              </w:rPr>
              <w:t>LTV:CAC Ratio</w:t>
            </w:r>
          </w:p>
        </w:tc>
        <w:tc>
          <w:tcPr>
            <w:tcW w:type="dxa" w:w="4703"/>
            <w:shd w:val="clear" w:color="auto" w:fill="F1F5F9"/>
          </w:tcPr>
          <w:p>
            <w:r/>
            <w:r>
              <w:rPr>
                <w:color w:val="1E293B"/>
                <w:sz w:val="17"/>
              </w:rPr>
              <w:t>6:1 - 12:1</w:t>
            </w:r>
          </w:p>
        </w:tc>
      </w:tr>
    </w:tbl>
    <w:p>
      <w:r>
        <w:br w:type="page"/>
      </w:r>
    </w:p>
    <w:p>
      <w:pPr>
        <w:pStyle w:val="Heading2"/>
      </w:pPr>
      <w:r>
        <w:rPr>
          <w:color w:val="FF6B35"/>
        </w:rPr>
        <w:t>F. Platform Operating Costs (Monthly)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8A"/>
          </w:tcPr>
          <w:p>
            <w:pPr>
              <w:jc w:val="center"/>
            </w:pPr>
            <w:r/>
            <w:r>
              <w:rPr>
                <w:b/>
                <w:color w:val="FFFFFF"/>
                <w:sz w:val="18"/>
              </w:rPr>
              <w:t>Cost Item</w:t>
            </w:r>
          </w:p>
        </w:tc>
        <w:tc>
          <w:tcPr>
            <w:tcW w:type="dxa" w:w="2351"/>
            <w:shd w:val="clear" w:color="auto" w:fill="1E3A8A"/>
          </w:tcPr>
          <w:p>
            <w:pPr>
              <w:jc w:val="center"/>
            </w:pPr>
            <w:r/>
            <w:r>
              <w:rPr>
                <w:b/>
                <w:color w:val="FFFFFF"/>
                <w:sz w:val="18"/>
              </w:rPr>
              <w:t>Monthly (USD)</w:t>
            </w:r>
          </w:p>
        </w:tc>
        <w:tc>
          <w:tcPr>
            <w:tcW w:type="dxa" w:w="2351"/>
            <w:shd w:val="clear" w:color="auto" w:fill="1E3A8A"/>
          </w:tcPr>
          <w:p>
            <w:pPr>
              <w:jc w:val="center"/>
            </w:pPr>
            <w:r/>
            <w:r>
              <w:rPr>
                <w:b/>
                <w:color w:val="FFFFFF"/>
                <w:sz w:val="18"/>
              </w:rPr>
              <w:t>Monthly (BDT)</w:t>
            </w:r>
          </w:p>
        </w:tc>
        <w:tc>
          <w:tcPr>
            <w:tcW w:type="dxa" w:w="2351"/>
            <w:shd w:val="clear" w:color="auto" w:fill="1E3A8A"/>
          </w:tcPr>
          <w:p>
            <w:pPr>
              <w:jc w:val="center"/>
            </w:pPr>
            <w:r/>
            <w:r>
              <w:rPr>
                <w:b/>
                <w:color w:val="FFFFFF"/>
                <w:sz w:val="18"/>
              </w:rPr>
              <w:t>Notes</w:t>
            </w:r>
          </w:p>
        </w:tc>
      </w:tr>
      <w:tr>
        <w:tc>
          <w:tcPr>
            <w:tcW w:type="dxa" w:w="2351"/>
          </w:tcPr>
          <w:p>
            <w:r/>
            <w:r>
              <w:rPr>
                <w:color w:val="1E293B"/>
                <w:sz w:val="17"/>
              </w:rPr>
              <w:t>Claude Opus (Writer+Research)</w:t>
            </w:r>
          </w:p>
        </w:tc>
        <w:tc>
          <w:tcPr>
            <w:tcW w:type="dxa" w:w="2351"/>
          </w:tcPr>
          <w:p>
            <w:r/>
            <w:r>
              <w:rPr>
                <w:color w:val="1E293B"/>
                <w:sz w:val="17"/>
              </w:rPr>
              <w:t>$50-200</w:t>
            </w:r>
          </w:p>
        </w:tc>
        <w:tc>
          <w:tcPr>
            <w:tcW w:type="dxa" w:w="2351"/>
          </w:tcPr>
          <w:p>
            <w:r/>
            <w:r>
              <w:rPr>
                <w:color w:val="1E293B"/>
                <w:sz w:val="17"/>
              </w:rPr>
              <w:t>BDT 5,500-22,000</w:t>
            </w:r>
          </w:p>
        </w:tc>
        <w:tc>
          <w:tcPr>
            <w:tcW w:type="dxa" w:w="2351"/>
          </w:tcPr>
          <w:p>
            <w:r/>
            <w:r>
              <w:rPr>
                <w:color w:val="1E293B"/>
                <w:sz w:val="17"/>
              </w:rPr>
              <w:t>Best model for quality</w:t>
            </w:r>
          </w:p>
        </w:tc>
      </w:tr>
      <w:tr>
        <w:tc>
          <w:tcPr>
            <w:tcW w:type="dxa" w:w="2351"/>
            <w:shd w:val="clear" w:color="auto" w:fill="F1F5F9"/>
          </w:tcPr>
          <w:p>
            <w:r/>
            <w:r>
              <w:rPr>
                <w:color w:val="1E293B"/>
                <w:sz w:val="17"/>
              </w:rPr>
              <w:t>Claude Sonnet (6 agents)</w:t>
            </w:r>
          </w:p>
        </w:tc>
        <w:tc>
          <w:tcPr>
            <w:tcW w:type="dxa" w:w="2351"/>
            <w:shd w:val="clear" w:color="auto" w:fill="F1F5F9"/>
          </w:tcPr>
          <w:p>
            <w:r/>
            <w:r>
              <w:rPr>
                <w:color w:val="1E293B"/>
                <w:sz w:val="17"/>
              </w:rPr>
              <w:t>$20-80</w:t>
            </w:r>
          </w:p>
        </w:tc>
        <w:tc>
          <w:tcPr>
            <w:tcW w:type="dxa" w:w="2351"/>
            <w:shd w:val="clear" w:color="auto" w:fill="F1F5F9"/>
          </w:tcPr>
          <w:p>
            <w:r/>
            <w:r>
              <w:rPr>
                <w:color w:val="1E293B"/>
                <w:sz w:val="17"/>
              </w:rPr>
              <w:t>BDT 2,200-8,800</w:t>
            </w:r>
          </w:p>
        </w:tc>
        <w:tc>
          <w:tcPr>
            <w:tcW w:type="dxa" w:w="2351"/>
            <w:shd w:val="clear" w:color="auto" w:fill="F1F5F9"/>
          </w:tcPr>
          <w:p>
            <w:r/>
            <w:r>
              <w:rPr>
                <w:color w:val="1E293B"/>
                <w:sz w:val="17"/>
              </w:rPr>
              <w:t>Mid-tier reasoning</w:t>
            </w:r>
          </w:p>
        </w:tc>
      </w:tr>
      <w:tr>
        <w:tc>
          <w:tcPr>
            <w:tcW w:type="dxa" w:w="2351"/>
          </w:tcPr>
          <w:p>
            <w:r/>
            <w:r>
              <w:rPr>
                <w:color w:val="1E293B"/>
                <w:sz w:val="17"/>
              </w:rPr>
              <w:t>Claude Haiku (3 agents)</w:t>
            </w:r>
          </w:p>
        </w:tc>
        <w:tc>
          <w:tcPr>
            <w:tcW w:type="dxa" w:w="2351"/>
          </w:tcPr>
          <w:p>
            <w:r/>
            <w:r>
              <w:rPr>
                <w:color w:val="1E293B"/>
                <w:sz w:val="17"/>
              </w:rPr>
              <w:t>$5-15</w:t>
            </w:r>
          </w:p>
        </w:tc>
        <w:tc>
          <w:tcPr>
            <w:tcW w:type="dxa" w:w="2351"/>
          </w:tcPr>
          <w:p>
            <w:r/>
            <w:r>
              <w:rPr>
                <w:color w:val="1E293B"/>
                <w:sz w:val="17"/>
              </w:rPr>
              <w:t>BDT 550-1,650</w:t>
            </w:r>
          </w:p>
        </w:tc>
        <w:tc>
          <w:tcPr>
            <w:tcW w:type="dxa" w:w="2351"/>
          </w:tcPr>
          <w:p>
            <w:r/>
            <w:r>
              <w:rPr>
                <w:color w:val="1E293B"/>
                <w:sz w:val="17"/>
              </w:rPr>
              <w:t>Fast, cheap</w:t>
            </w:r>
          </w:p>
        </w:tc>
      </w:tr>
      <w:tr>
        <w:tc>
          <w:tcPr>
            <w:tcW w:type="dxa" w:w="2351"/>
            <w:shd w:val="clear" w:color="auto" w:fill="F1F5F9"/>
          </w:tcPr>
          <w:p>
            <w:r/>
            <w:r>
              <w:rPr>
                <w:color w:val="1E293B"/>
                <w:sz w:val="17"/>
              </w:rPr>
              <w:t>OpenAI GPT-4o (alt option)</w:t>
            </w:r>
          </w:p>
        </w:tc>
        <w:tc>
          <w:tcPr>
            <w:tcW w:type="dxa" w:w="2351"/>
            <w:shd w:val="clear" w:color="auto" w:fill="F1F5F9"/>
          </w:tcPr>
          <w:p>
            <w:r/>
            <w:r>
              <w:rPr>
                <w:color w:val="1E293B"/>
                <w:sz w:val="17"/>
              </w:rPr>
              <w:t>$30-100</w:t>
            </w:r>
          </w:p>
        </w:tc>
        <w:tc>
          <w:tcPr>
            <w:tcW w:type="dxa" w:w="2351"/>
            <w:shd w:val="clear" w:color="auto" w:fill="F1F5F9"/>
          </w:tcPr>
          <w:p>
            <w:r/>
            <w:r>
              <w:rPr>
                <w:color w:val="1E293B"/>
                <w:sz w:val="17"/>
              </w:rPr>
              <w:t>BDT 3,300-11,000</w:t>
            </w:r>
          </w:p>
        </w:tc>
        <w:tc>
          <w:tcPr>
            <w:tcW w:type="dxa" w:w="2351"/>
            <w:shd w:val="clear" w:color="auto" w:fill="F1F5F9"/>
          </w:tcPr>
          <w:p>
            <w:r/>
            <w:r>
              <w:rPr>
                <w:color w:val="1E293B"/>
                <w:sz w:val="17"/>
              </w:rPr>
              <w:t>If user selects OpenAI</w:t>
            </w:r>
          </w:p>
        </w:tc>
      </w:tr>
      <w:tr>
        <w:tc>
          <w:tcPr>
            <w:tcW w:type="dxa" w:w="2351"/>
          </w:tcPr>
          <w:p>
            <w:r/>
            <w:r>
              <w:rPr>
                <w:color w:val="1E293B"/>
                <w:sz w:val="17"/>
              </w:rPr>
              <w:t>DALL-E 3 (covers)</w:t>
            </w:r>
          </w:p>
        </w:tc>
        <w:tc>
          <w:tcPr>
            <w:tcW w:type="dxa" w:w="2351"/>
          </w:tcPr>
          <w:p>
            <w:r/>
            <w:r>
              <w:rPr>
                <w:color w:val="1E293B"/>
                <w:sz w:val="17"/>
              </w:rPr>
              <w:t>$10-40</w:t>
            </w:r>
          </w:p>
        </w:tc>
        <w:tc>
          <w:tcPr>
            <w:tcW w:type="dxa" w:w="2351"/>
          </w:tcPr>
          <w:p>
            <w:r/>
            <w:r>
              <w:rPr>
                <w:color w:val="1E293B"/>
                <w:sz w:val="17"/>
              </w:rPr>
              <w:t>BDT 1,100-4,400</w:t>
            </w:r>
          </w:p>
        </w:tc>
        <w:tc>
          <w:tcPr>
            <w:tcW w:type="dxa" w:w="2351"/>
          </w:tcPr>
          <w:p>
            <w:r/>
            <w:r>
              <w:rPr>
                <w:color w:val="1E293B"/>
                <w:sz w:val="17"/>
              </w:rPr>
              <w:t>~$0.04/image</w:t>
            </w:r>
          </w:p>
        </w:tc>
      </w:tr>
      <w:tr>
        <w:tc>
          <w:tcPr>
            <w:tcW w:type="dxa" w:w="2351"/>
            <w:shd w:val="clear" w:color="auto" w:fill="F1F5F9"/>
          </w:tcPr>
          <w:p>
            <w:r/>
            <w:r>
              <w:rPr>
                <w:color w:val="1E293B"/>
                <w:sz w:val="17"/>
              </w:rPr>
              <w:t>Supabase Pro</w:t>
            </w:r>
          </w:p>
        </w:tc>
        <w:tc>
          <w:tcPr>
            <w:tcW w:type="dxa" w:w="2351"/>
            <w:shd w:val="clear" w:color="auto" w:fill="F1F5F9"/>
          </w:tcPr>
          <w:p>
            <w:r/>
            <w:r>
              <w:rPr>
                <w:color w:val="1E293B"/>
                <w:sz w:val="17"/>
              </w:rPr>
              <w:t>$25</w:t>
            </w:r>
          </w:p>
        </w:tc>
        <w:tc>
          <w:tcPr>
            <w:tcW w:type="dxa" w:w="2351"/>
            <w:shd w:val="clear" w:color="auto" w:fill="F1F5F9"/>
          </w:tcPr>
          <w:p>
            <w:r/>
            <w:r>
              <w:rPr>
                <w:color w:val="1E293B"/>
                <w:sz w:val="17"/>
              </w:rPr>
              <w:t>BDT 2,750</w:t>
            </w:r>
          </w:p>
        </w:tc>
        <w:tc>
          <w:tcPr>
            <w:tcW w:type="dxa" w:w="2351"/>
            <w:shd w:val="clear" w:color="auto" w:fill="F1F5F9"/>
          </w:tcPr>
          <w:p>
            <w:r/>
            <w:r>
              <w:rPr>
                <w:color w:val="1E293B"/>
                <w:sz w:val="17"/>
              </w:rPr>
              <w:t>DB + Auth + Storage</w:t>
            </w:r>
          </w:p>
        </w:tc>
      </w:tr>
      <w:tr>
        <w:tc>
          <w:tcPr>
            <w:tcW w:type="dxa" w:w="2351"/>
          </w:tcPr>
          <w:p>
            <w:r/>
            <w:r>
              <w:rPr>
                <w:color w:val="1E293B"/>
                <w:sz w:val="17"/>
              </w:rPr>
              <w:t>Vercel Pro</w:t>
            </w:r>
          </w:p>
        </w:tc>
        <w:tc>
          <w:tcPr>
            <w:tcW w:type="dxa" w:w="2351"/>
          </w:tcPr>
          <w:p>
            <w:r/>
            <w:r>
              <w:rPr>
                <w:color w:val="1E293B"/>
                <w:sz w:val="17"/>
              </w:rPr>
              <w:t>$20</w:t>
            </w:r>
          </w:p>
        </w:tc>
        <w:tc>
          <w:tcPr>
            <w:tcW w:type="dxa" w:w="2351"/>
          </w:tcPr>
          <w:p>
            <w:r/>
            <w:r>
              <w:rPr>
                <w:color w:val="1E293B"/>
                <w:sz w:val="17"/>
              </w:rPr>
              <w:t>BDT 2,200</w:t>
            </w:r>
          </w:p>
        </w:tc>
        <w:tc>
          <w:tcPr>
            <w:tcW w:type="dxa" w:w="2351"/>
          </w:tcPr>
          <w:p>
            <w:r/>
            <w:r>
              <w:rPr>
                <w:color w:val="1E293B"/>
                <w:sz w:val="17"/>
              </w:rPr>
              <w:t>Frontend hosting</w:t>
            </w:r>
          </w:p>
        </w:tc>
      </w:tr>
      <w:tr>
        <w:tc>
          <w:tcPr>
            <w:tcW w:type="dxa" w:w="2351"/>
            <w:shd w:val="clear" w:color="auto" w:fill="F1F5F9"/>
          </w:tcPr>
          <w:p>
            <w:r/>
            <w:r>
              <w:rPr>
                <w:color w:val="1E293B"/>
                <w:sz w:val="17"/>
              </w:rPr>
              <w:t>Python Backend</w:t>
            </w:r>
          </w:p>
        </w:tc>
        <w:tc>
          <w:tcPr>
            <w:tcW w:type="dxa" w:w="2351"/>
            <w:shd w:val="clear" w:color="auto" w:fill="F1F5F9"/>
          </w:tcPr>
          <w:p>
            <w:r/>
            <w:r>
              <w:rPr>
                <w:color w:val="1E293B"/>
                <w:sz w:val="17"/>
              </w:rPr>
              <w:t>$20-50</w:t>
            </w:r>
          </w:p>
        </w:tc>
        <w:tc>
          <w:tcPr>
            <w:tcW w:type="dxa" w:w="2351"/>
            <w:shd w:val="clear" w:color="auto" w:fill="F1F5F9"/>
          </w:tcPr>
          <w:p>
            <w:r/>
            <w:r>
              <w:rPr>
                <w:color w:val="1E293B"/>
                <w:sz w:val="17"/>
              </w:rPr>
              <w:t>BDT 2,200-5,500</w:t>
            </w:r>
          </w:p>
        </w:tc>
        <w:tc>
          <w:tcPr>
            <w:tcW w:type="dxa" w:w="2351"/>
            <w:shd w:val="clear" w:color="auto" w:fill="F1F5F9"/>
          </w:tcPr>
          <w:p>
            <w:r/>
            <w:r>
              <w:rPr>
                <w:color w:val="1E293B"/>
                <w:sz w:val="17"/>
              </w:rPr>
              <w:t>Railway/Render</w:t>
            </w:r>
          </w:p>
        </w:tc>
      </w:tr>
      <w:tr>
        <w:tc>
          <w:tcPr>
            <w:tcW w:type="dxa" w:w="2351"/>
          </w:tcPr>
          <w:p>
            <w:r/>
            <w:r>
              <w:rPr>
                <w:color w:val="1E293B"/>
                <w:sz w:val="17"/>
              </w:rPr>
              <w:t>Domain + SSL</w:t>
            </w:r>
          </w:p>
        </w:tc>
        <w:tc>
          <w:tcPr>
            <w:tcW w:type="dxa" w:w="2351"/>
          </w:tcPr>
          <w:p>
            <w:r/>
            <w:r>
              <w:rPr>
                <w:color w:val="1E293B"/>
                <w:sz w:val="17"/>
              </w:rPr>
              <w:t>$2</w:t>
            </w:r>
          </w:p>
        </w:tc>
        <w:tc>
          <w:tcPr>
            <w:tcW w:type="dxa" w:w="2351"/>
          </w:tcPr>
          <w:p>
            <w:r/>
            <w:r>
              <w:rPr>
                <w:color w:val="1E293B"/>
                <w:sz w:val="17"/>
              </w:rPr>
              <w:t>BDT 220</w:t>
            </w:r>
          </w:p>
        </w:tc>
        <w:tc>
          <w:tcPr>
            <w:tcW w:type="dxa" w:w="2351"/>
          </w:tcPr>
          <w:p>
            <w:r/>
            <w:r>
              <w:rPr>
                <w:color w:val="1E293B"/>
                <w:sz w:val="17"/>
              </w:rPr>
              <w:t>Annual spread</w:t>
            </w:r>
          </w:p>
        </w:tc>
      </w:tr>
      <w:tr>
        <w:tc>
          <w:tcPr>
            <w:tcW w:type="dxa" w:w="2351"/>
            <w:shd w:val="clear" w:color="auto" w:fill="F1F5F9"/>
          </w:tcPr>
          <w:p>
            <w:r/>
            <w:r>
              <w:rPr>
                <w:color w:val="1E293B"/>
                <w:sz w:val="17"/>
              </w:rPr>
              <w:t>TOTAL (100 users)</w:t>
            </w:r>
          </w:p>
        </w:tc>
        <w:tc>
          <w:tcPr>
            <w:tcW w:type="dxa" w:w="2351"/>
            <w:shd w:val="clear" w:color="auto" w:fill="F1F5F9"/>
          </w:tcPr>
          <w:p>
            <w:r/>
            <w:r>
              <w:rPr>
                <w:color w:val="1E293B"/>
                <w:sz w:val="17"/>
              </w:rPr>
              <w:t>$182-512</w:t>
            </w:r>
          </w:p>
        </w:tc>
        <w:tc>
          <w:tcPr>
            <w:tcW w:type="dxa" w:w="2351"/>
            <w:shd w:val="clear" w:color="auto" w:fill="F1F5F9"/>
          </w:tcPr>
          <w:p>
            <w:r/>
            <w:r>
              <w:rPr>
                <w:color w:val="1E293B"/>
                <w:sz w:val="17"/>
              </w:rPr>
              <w:t>BDT 20,000-56,000</w:t>
            </w:r>
          </w:p>
        </w:tc>
        <w:tc>
          <w:tcPr>
            <w:tcW w:type="dxa" w:w="2351"/>
            <w:shd w:val="clear" w:color="auto" w:fill="F1F5F9"/>
          </w:tcPr>
          <w:p>
            <w:r/>
            <w:r>
              <w:rPr>
                <w:color w:val="1E293B"/>
                <w:sz w:val="17"/>
              </w:rPr>
            </w:r>
          </w:p>
        </w:tc>
      </w:tr>
      <w:tr>
        <w:tc>
          <w:tcPr>
            <w:tcW w:type="dxa" w:w="2351"/>
          </w:tcPr>
          <w:p>
            <w:r/>
            <w:r>
              <w:rPr>
                <w:color w:val="1E293B"/>
                <w:sz w:val="17"/>
              </w:rPr>
              <w:t>TOTAL (1000 users)</w:t>
            </w:r>
          </w:p>
        </w:tc>
        <w:tc>
          <w:tcPr>
            <w:tcW w:type="dxa" w:w="2351"/>
          </w:tcPr>
          <w:p>
            <w:r/>
            <w:r>
              <w:rPr>
                <w:color w:val="1E293B"/>
                <w:sz w:val="17"/>
              </w:rPr>
              <w:t>$500-1,500</w:t>
            </w:r>
          </w:p>
        </w:tc>
        <w:tc>
          <w:tcPr>
            <w:tcW w:type="dxa" w:w="2351"/>
          </w:tcPr>
          <w:p>
            <w:r/>
            <w:r>
              <w:rPr>
                <w:color w:val="1E293B"/>
                <w:sz w:val="17"/>
              </w:rPr>
              <w:t>BDT 55,000-165,000</w:t>
            </w:r>
          </w:p>
        </w:tc>
        <w:tc>
          <w:tcPr>
            <w:tcW w:type="dxa" w:w="2351"/>
          </w:tcPr>
          <w:p>
            <w:r/>
            <w:r>
              <w:rPr>
                <w:color w:val="1E293B"/>
                <w:sz w:val="17"/>
              </w:rPr>
            </w:r>
          </w:p>
        </w:tc>
      </w:tr>
    </w:tbl>
    <w:p>
      <w:r>
        <w:br w:type="page"/>
      </w:r>
    </w:p>
    <w:p>
      <w:pPr>
        <w:pStyle w:val="Heading1"/>
      </w:pPr>
      <w:r>
        <w:rPr>
          <w:color w:val="1E3A8A"/>
        </w:rPr>
        <w:t>11. Knowledge Files &amp; AI Data Specs</w:t>
      </w:r>
    </w:p>
    <w:p>
      <w:pPr>
        <w:pStyle w:val="Heading2"/>
      </w:pPr>
      <w:r>
        <w:rPr>
          <w:color w:val="FF6B35"/>
        </w:rPr>
        <w:t>Pre-Built Knowledge Files (Created Before Launch)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8A"/>
          </w:tcPr>
          <w:p>
            <w:pPr>
              <w:jc w:val="center"/>
            </w:pPr>
            <w:r/>
            <w:r>
              <w:rPr>
                <w:b/>
                <w:color w:val="FFFFFF"/>
                <w:sz w:val="18"/>
              </w:rPr>
              <w:t>File</w:t>
            </w:r>
          </w:p>
        </w:tc>
        <w:tc>
          <w:tcPr>
            <w:tcW w:type="dxa" w:w="2351"/>
            <w:shd w:val="clear" w:color="auto" w:fill="1E3A8A"/>
          </w:tcPr>
          <w:p>
            <w:pPr>
              <w:jc w:val="center"/>
            </w:pPr>
            <w:r/>
            <w:r>
              <w:rPr>
                <w:b/>
                <w:color w:val="FFFFFF"/>
                <w:sz w:val="18"/>
              </w:rPr>
              <w:t>Path</w:t>
            </w:r>
          </w:p>
        </w:tc>
        <w:tc>
          <w:tcPr>
            <w:tcW w:type="dxa" w:w="2351"/>
            <w:shd w:val="clear" w:color="auto" w:fill="1E3A8A"/>
          </w:tcPr>
          <w:p>
            <w:pPr>
              <w:jc w:val="center"/>
            </w:pPr>
            <w:r/>
            <w:r>
              <w:rPr>
                <w:b/>
                <w:color w:val="FFFFFF"/>
                <w:sz w:val="18"/>
              </w:rPr>
              <w:t>Content</w:t>
            </w:r>
          </w:p>
        </w:tc>
        <w:tc>
          <w:tcPr>
            <w:tcW w:type="dxa" w:w="2351"/>
            <w:shd w:val="clear" w:color="auto" w:fill="1E3A8A"/>
          </w:tcPr>
          <w:p>
            <w:pPr>
              <w:jc w:val="center"/>
            </w:pPr>
            <w:r/>
            <w:r>
              <w:rPr>
                <w:b/>
                <w:color w:val="FFFFFF"/>
                <w:sz w:val="18"/>
              </w:rPr>
              <w:t>Size</w:t>
            </w:r>
          </w:p>
        </w:tc>
      </w:tr>
      <w:tr>
        <w:tc>
          <w:tcPr>
            <w:tcW w:type="dxa" w:w="2351"/>
          </w:tcPr>
          <w:p>
            <w:r/>
            <w:r>
              <w:rPr>
                <w:color w:val="1E293B"/>
                <w:sz w:val="17"/>
              </w:rPr>
              <w:t>health_niches_bn.json</w:t>
            </w:r>
          </w:p>
        </w:tc>
        <w:tc>
          <w:tcPr>
            <w:tcW w:type="dxa" w:w="2351"/>
          </w:tcPr>
          <w:p>
            <w:r/>
            <w:r>
              <w:rPr>
                <w:color w:val="1E293B"/>
                <w:sz w:val="17"/>
              </w:rPr>
              <w:t>knowledge/niches/</w:t>
            </w:r>
          </w:p>
        </w:tc>
        <w:tc>
          <w:tcPr>
            <w:tcW w:type="dxa" w:w="2351"/>
          </w:tcPr>
          <w:p>
            <w:r/>
            <w:r>
              <w:rPr>
                <w:color w:val="1E293B"/>
                <w:sz w:val="17"/>
              </w:rPr>
              <w:t>40+ health sub-niches in Bangla</w:t>
            </w:r>
          </w:p>
        </w:tc>
        <w:tc>
          <w:tcPr>
            <w:tcW w:type="dxa" w:w="2351"/>
          </w:tcPr>
          <w:p>
            <w:r/>
            <w:r>
              <w:rPr>
                <w:color w:val="1E293B"/>
                <w:sz w:val="17"/>
              </w:rPr>
              <w:t>~15KB</w:t>
            </w:r>
          </w:p>
        </w:tc>
      </w:tr>
      <w:tr>
        <w:tc>
          <w:tcPr>
            <w:tcW w:type="dxa" w:w="2351"/>
            <w:shd w:val="clear" w:color="auto" w:fill="F1F5F9"/>
          </w:tcPr>
          <w:p>
            <w:r/>
            <w:r>
              <w:rPr>
                <w:color w:val="1E293B"/>
                <w:sz w:val="17"/>
              </w:rPr>
              <w:t>wealth_niches_bn.json</w:t>
            </w:r>
          </w:p>
        </w:tc>
        <w:tc>
          <w:tcPr>
            <w:tcW w:type="dxa" w:w="2351"/>
            <w:shd w:val="clear" w:color="auto" w:fill="F1F5F9"/>
          </w:tcPr>
          <w:p>
            <w:r/>
            <w:r>
              <w:rPr>
                <w:color w:val="1E293B"/>
                <w:sz w:val="17"/>
              </w:rPr>
              <w:t>knowledge/niches/</w:t>
            </w:r>
          </w:p>
        </w:tc>
        <w:tc>
          <w:tcPr>
            <w:tcW w:type="dxa" w:w="2351"/>
            <w:shd w:val="clear" w:color="auto" w:fill="F1F5F9"/>
          </w:tcPr>
          <w:p>
            <w:r/>
            <w:r>
              <w:rPr>
                <w:color w:val="1E293B"/>
                <w:sz w:val="17"/>
              </w:rPr>
              <w:t>35+ wealth sub-niches</w:t>
            </w:r>
          </w:p>
        </w:tc>
        <w:tc>
          <w:tcPr>
            <w:tcW w:type="dxa" w:w="2351"/>
            <w:shd w:val="clear" w:color="auto" w:fill="F1F5F9"/>
          </w:tcPr>
          <w:p>
            <w:r/>
            <w:r>
              <w:rPr>
                <w:color w:val="1E293B"/>
                <w:sz w:val="17"/>
              </w:rPr>
              <w:t>~12KB</w:t>
            </w:r>
          </w:p>
        </w:tc>
      </w:tr>
      <w:tr>
        <w:tc>
          <w:tcPr>
            <w:tcW w:type="dxa" w:w="2351"/>
          </w:tcPr>
          <w:p>
            <w:r/>
            <w:r>
              <w:rPr>
                <w:color w:val="1E293B"/>
                <w:sz w:val="17"/>
              </w:rPr>
              <w:t>relationship_niches_bn.json</w:t>
            </w:r>
          </w:p>
        </w:tc>
        <w:tc>
          <w:tcPr>
            <w:tcW w:type="dxa" w:w="2351"/>
          </w:tcPr>
          <w:p>
            <w:r/>
            <w:r>
              <w:rPr>
                <w:color w:val="1E293B"/>
                <w:sz w:val="17"/>
              </w:rPr>
              <w:t>knowledge/niches/</w:t>
            </w:r>
          </w:p>
        </w:tc>
        <w:tc>
          <w:tcPr>
            <w:tcW w:type="dxa" w:w="2351"/>
          </w:tcPr>
          <w:p>
            <w:r/>
            <w:r>
              <w:rPr>
                <w:color w:val="1E293B"/>
                <w:sz w:val="17"/>
              </w:rPr>
              <w:t>30+ relationship sub-niches</w:t>
            </w:r>
          </w:p>
        </w:tc>
        <w:tc>
          <w:tcPr>
            <w:tcW w:type="dxa" w:w="2351"/>
          </w:tcPr>
          <w:p>
            <w:r/>
            <w:r>
              <w:rPr>
                <w:color w:val="1E293B"/>
                <w:sz w:val="17"/>
              </w:rPr>
              <w:t>~10KB</w:t>
            </w:r>
          </w:p>
        </w:tc>
      </w:tr>
      <w:tr>
        <w:tc>
          <w:tcPr>
            <w:tcW w:type="dxa" w:w="2351"/>
            <w:shd w:val="clear" w:color="auto" w:fill="F1F5F9"/>
          </w:tcPr>
          <w:p>
            <w:r/>
            <w:r>
              <w:rPr>
                <w:color w:val="1E293B"/>
                <w:sz w:val="17"/>
              </w:rPr>
              <w:t>demographics_bn.json</w:t>
            </w:r>
          </w:p>
        </w:tc>
        <w:tc>
          <w:tcPr>
            <w:tcW w:type="dxa" w:w="2351"/>
            <w:shd w:val="clear" w:color="auto" w:fill="F1F5F9"/>
          </w:tcPr>
          <w:p>
            <w:r/>
            <w:r>
              <w:rPr>
                <w:color w:val="1E293B"/>
                <w:sz w:val="17"/>
              </w:rPr>
              <w:t>knowledge/avatars/</w:t>
            </w:r>
          </w:p>
        </w:tc>
        <w:tc>
          <w:tcPr>
            <w:tcW w:type="dxa" w:w="2351"/>
            <w:shd w:val="clear" w:color="auto" w:fill="F1F5F9"/>
          </w:tcPr>
          <w:p>
            <w:r/>
            <w:r>
              <w:rPr>
                <w:color w:val="1E293B"/>
                <w:sz w:val="17"/>
              </w:rPr>
              <w:t>Age, gender, income, education in Bangla</w:t>
            </w:r>
          </w:p>
        </w:tc>
        <w:tc>
          <w:tcPr>
            <w:tcW w:type="dxa" w:w="2351"/>
            <w:shd w:val="clear" w:color="auto" w:fill="F1F5F9"/>
          </w:tcPr>
          <w:p>
            <w:r/>
            <w:r>
              <w:rPr>
                <w:color w:val="1E293B"/>
                <w:sz w:val="17"/>
              </w:rPr>
              <w:t>~5KB</w:t>
            </w:r>
          </w:p>
        </w:tc>
      </w:tr>
      <w:tr>
        <w:tc>
          <w:tcPr>
            <w:tcW w:type="dxa" w:w="2351"/>
          </w:tcPr>
          <w:p>
            <w:r/>
            <w:r>
              <w:rPr>
                <w:color w:val="1E293B"/>
                <w:sz w:val="17"/>
              </w:rPr>
              <w:t>pain_points_templates.json</w:t>
            </w:r>
          </w:p>
        </w:tc>
        <w:tc>
          <w:tcPr>
            <w:tcW w:type="dxa" w:w="2351"/>
          </w:tcPr>
          <w:p>
            <w:r/>
            <w:r>
              <w:rPr>
                <w:color w:val="1E293B"/>
                <w:sz w:val="17"/>
              </w:rPr>
              <w:t>knowledge/avatars/</w:t>
            </w:r>
          </w:p>
        </w:tc>
        <w:tc>
          <w:tcPr>
            <w:tcW w:type="dxa" w:w="2351"/>
          </w:tcPr>
          <w:p>
            <w:r/>
            <w:r>
              <w:rPr>
                <w:color w:val="1E293B"/>
                <w:sz w:val="17"/>
              </w:rPr>
              <w:t>50+ pain points per niche</w:t>
            </w:r>
          </w:p>
        </w:tc>
        <w:tc>
          <w:tcPr>
            <w:tcW w:type="dxa" w:w="2351"/>
          </w:tcPr>
          <w:p>
            <w:r/>
            <w:r>
              <w:rPr>
                <w:color w:val="1E293B"/>
                <w:sz w:val="17"/>
              </w:rPr>
              <w:t>~20KB</w:t>
            </w:r>
          </w:p>
        </w:tc>
      </w:tr>
      <w:tr>
        <w:tc>
          <w:tcPr>
            <w:tcW w:type="dxa" w:w="2351"/>
            <w:shd w:val="clear" w:color="auto" w:fill="F1F5F9"/>
          </w:tcPr>
          <w:p>
            <w:r/>
            <w:r>
              <w:rPr>
                <w:color w:val="1E293B"/>
                <w:sz w:val="17"/>
              </w:rPr>
              <w:t>title_formulas.json</w:t>
            </w:r>
          </w:p>
        </w:tc>
        <w:tc>
          <w:tcPr>
            <w:tcW w:type="dxa" w:w="2351"/>
            <w:shd w:val="clear" w:color="auto" w:fill="F1F5F9"/>
          </w:tcPr>
          <w:p>
            <w:r/>
            <w:r>
              <w:rPr>
                <w:color w:val="1E293B"/>
                <w:sz w:val="17"/>
              </w:rPr>
              <w:t>knowledge/titles/</w:t>
            </w:r>
          </w:p>
        </w:tc>
        <w:tc>
          <w:tcPr>
            <w:tcW w:type="dxa" w:w="2351"/>
            <w:shd w:val="clear" w:color="auto" w:fill="F1F5F9"/>
          </w:tcPr>
          <w:p>
            <w:r/>
            <w:r>
              <w:rPr>
                <w:color w:val="1E293B"/>
                <w:sz w:val="17"/>
              </w:rPr>
              <w:t>10 title formulas with examples</w:t>
            </w:r>
          </w:p>
        </w:tc>
        <w:tc>
          <w:tcPr>
            <w:tcW w:type="dxa" w:w="2351"/>
            <w:shd w:val="clear" w:color="auto" w:fill="F1F5F9"/>
          </w:tcPr>
          <w:p>
            <w:r/>
            <w:r>
              <w:rPr>
                <w:color w:val="1E293B"/>
                <w:sz w:val="17"/>
              </w:rPr>
              <w:t>~8KB</w:t>
            </w:r>
          </w:p>
        </w:tc>
      </w:tr>
      <w:tr>
        <w:tc>
          <w:tcPr>
            <w:tcW w:type="dxa" w:w="2351"/>
          </w:tcPr>
          <w:p>
            <w:r/>
            <w:r>
              <w:rPr>
                <w:color w:val="1E293B"/>
                <w:sz w:val="17"/>
              </w:rPr>
              <w:t>chapter_templates.json</w:t>
            </w:r>
          </w:p>
        </w:tc>
        <w:tc>
          <w:tcPr>
            <w:tcW w:type="dxa" w:w="2351"/>
          </w:tcPr>
          <w:p>
            <w:r/>
            <w:r>
              <w:rPr>
                <w:color w:val="1E293B"/>
                <w:sz w:val="17"/>
              </w:rPr>
              <w:t>knowledge/writing/</w:t>
            </w:r>
          </w:p>
        </w:tc>
        <w:tc>
          <w:tcPr>
            <w:tcW w:type="dxa" w:w="2351"/>
          </w:tcPr>
          <w:p>
            <w:r/>
            <w:r>
              <w:rPr>
                <w:color w:val="1E293B"/>
                <w:sz w:val="17"/>
              </w:rPr>
              <w:t>Content structure per style</w:t>
            </w:r>
          </w:p>
        </w:tc>
        <w:tc>
          <w:tcPr>
            <w:tcW w:type="dxa" w:w="2351"/>
          </w:tcPr>
          <w:p>
            <w:r/>
            <w:r>
              <w:rPr>
                <w:color w:val="1E293B"/>
                <w:sz w:val="17"/>
              </w:rPr>
              <w:t>~15KB</w:t>
            </w:r>
          </w:p>
        </w:tc>
      </w:tr>
      <w:tr>
        <w:tc>
          <w:tcPr>
            <w:tcW w:type="dxa" w:w="2351"/>
            <w:shd w:val="clear" w:color="auto" w:fill="F1F5F9"/>
          </w:tcPr>
          <w:p>
            <w:r/>
            <w:r>
              <w:rPr>
                <w:color w:val="1E293B"/>
                <w:sz w:val="17"/>
              </w:rPr>
              <w:t>bangla_style_guide.md</w:t>
            </w:r>
          </w:p>
        </w:tc>
        <w:tc>
          <w:tcPr>
            <w:tcW w:type="dxa" w:w="2351"/>
            <w:shd w:val="clear" w:color="auto" w:fill="F1F5F9"/>
          </w:tcPr>
          <w:p>
            <w:r/>
            <w:r>
              <w:rPr>
                <w:color w:val="1E293B"/>
                <w:sz w:val="17"/>
              </w:rPr>
              <w:t>knowledge/writing/</w:t>
            </w:r>
          </w:p>
        </w:tc>
        <w:tc>
          <w:tcPr>
            <w:tcW w:type="dxa" w:w="2351"/>
            <w:shd w:val="clear" w:color="auto" w:fill="F1F5F9"/>
          </w:tcPr>
          <w:p>
            <w:r/>
            <w:r>
              <w:rPr>
                <w:color w:val="1E293B"/>
                <w:sz w:val="17"/>
              </w:rPr>
              <w:t>Bangla writing rules, 70/30 ratio</w:t>
            </w:r>
          </w:p>
        </w:tc>
        <w:tc>
          <w:tcPr>
            <w:tcW w:type="dxa" w:w="2351"/>
            <w:shd w:val="clear" w:color="auto" w:fill="F1F5F9"/>
          </w:tcPr>
          <w:p>
            <w:r/>
            <w:r>
              <w:rPr>
                <w:color w:val="1E293B"/>
                <w:sz w:val="17"/>
              </w:rPr>
              <w:t>~5KB</w:t>
            </w:r>
          </w:p>
        </w:tc>
      </w:tr>
      <w:tr>
        <w:tc>
          <w:tcPr>
            <w:tcW w:type="dxa" w:w="2351"/>
          </w:tcPr>
          <w:p>
            <w:r/>
            <w:r>
              <w:rPr>
                <w:color w:val="1E293B"/>
                <w:sz w:val="17"/>
              </w:rPr>
              <w:t>dalle_prompt_templates.json</w:t>
            </w:r>
          </w:p>
        </w:tc>
        <w:tc>
          <w:tcPr>
            <w:tcW w:type="dxa" w:w="2351"/>
          </w:tcPr>
          <w:p>
            <w:r/>
            <w:r>
              <w:rPr>
                <w:color w:val="1E293B"/>
                <w:sz w:val="17"/>
              </w:rPr>
              <w:t>knowledge/covers/</w:t>
            </w:r>
          </w:p>
        </w:tc>
        <w:tc>
          <w:tcPr>
            <w:tcW w:type="dxa" w:w="2351"/>
          </w:tcPr>
          <w:p>
            <w:r/>
            <w:r>
              <w:rPr>
                <w:color w:val="1E293B"/>
                <w:sz w:val="17"/>
              </w:rPr>
              <w:t>Prompt templates per niche</w:t>
            </w:r>
          </w:p>
        </w:tc>
        <w:tc>
          <w:tcPr>
            <w:tcW w:type="dxa" w:w="2351"/>
          </w:tcPr>
          <w:p>
            <w:r/>
            <w:r>
              <w:rPr>
                <w:color w:val="1E293B"/>
                <w:sz w:val="17"/>
              </w:rPr>
              <w:t>~10KB</w:t>
            </w:r>
          </w:p>
        </w:tc>
      </w:tr>
      <w:tr>
        <w:tc>
          <w:tcPr>
            <w:tcW w:type="dxa" w:w="2351"/>
            <w:shd w:val="clear" w:color="auto" w:fill="F1F5F9"/>
          </w:tcPr>
          <w:p>
            <w:r/>
            <w:r>
              <w:rPr>
                <w:color w:val="1E293B"/>
                <w:sz w:val="17"/>
              </w:rPr>
              <w:t>color_schemes.json</w:t>
            </w:r>
          </w:p>
        </w:tc>
        <w:tc>
          <w:tcPr>
            <w:tcW w:type="dxa" w:w="2351"/>
            <w:shd w:val="clear" w:color="auto" w:fill="F1F5F9"/>
          </w:tcPr>
          <w:p>
            <w:r/>
            <w:r>
              <w:rPr>
                <w:color w:val="1E293B"/>
                <w:sz w:val="17"/>
              </w:rPr>
              <w:t>knowledge/covers/</w:t>
            </w:r>
          </w:p>
        </w:tc>
        <w:tc>
          <w:tcPr>
            <w:tcW w:type="dxa" w:w="2351"/>
            <w:shd w:val="clear" w:color="auto" w:fill="F1F5F9"/>
          </w:tcPr>
          <w:p>
            <w:r/>
            <w:r>
              <w:rPr>
                <w:color w:val="1E293B"/>
                <w:sz w:val="17"/>
              </w:rPr>
              <w:t>20+ palettes by niche mood</w:t>
            </w:r>
          </w:p>
        </w:tc>
        <w:tc>
          <w:tcPr>
            <w:tcW w:type="dxa" w:w="2351"/>
            <w:shd w:val="clear" w:color="auto" w:fill="F1F5F9"/>
          </w:tcPr>
          <w:p>
            <w:r/>
            <w:r>
              <w:rPr>
                <w:color w:val="1E293B"/>
                <w:sz w:val="17"/>
              </w:rPr>
              <w:t>~5KB</w:t>
            </w:r>
          </w:p>
        </w:tc>
      </w:tr>
      <w:tr>
        <w:tc>
          <w:tcPr>
            <w:tcW w:type="dxa" w:w="2351"/>
          </w:tcPr>
          <w:p>
            <w:r/>
            <w:r>
              <w:rPr>
                <w:color w:val="1E293B"/>
                <w:sz w:val="17"/>
              </w:rPr>
              <w:t>font_specimens.json</w:t>
            </w:r>
          </w:p>
        </w:tc>
        <w:tc>
          <w:tcPr>
            <w:tcW w:type="dxa" w:w="2351"/>
          </w:tcPr>
          <w:p>
            <w:r/>
            <w:r>
              <w:rPr>
                <w:color w:val="1E293B"/>
                <w:sz w:val="17"/>
              </w:rPr>
              <w:t>knowledge/design/</w:t>
            </w:r>
          </w:p>
        </w:tc>
        <w:tc>
          <w:tcPr>
            <w:tcW w:type="dxa" w:w="2351"/>
          </w:tcPr>
          <w:p>
            <w:r/>
            <w:r>
              <w:rPr>
                <w:color w:val="1E293B"/>
                <w:sz w:val="17"/>
              </w:rPr>
              <w:t>Bangla font metadata</w:t>
            </w:r>
          </w:p>
        </w:tc>
        <w:tc>
          <w:tcPr>
            <w:tcW w:type="dxa" w:w="2351"/>
          </w:tcPr>
          <w:p>
            <w:r/>
            <w:r>
              <w:rPr>
                <w:color w:val="1E293B"/>
                <w:sz w:val="17"/>
              </w:rPr>
              <w:t>~8KB</w:t>
            </w:r>
          </w:p>
        </w:tc>
      </w:tr>
      <w:tr>
        <w:tc>
          <w:tcPr>
            <w:tcW w:type="dxa" w:w="2351"/>
            <w:shd w:val="clear" w:color="auto" w:fill="F1F5F9"/>
          </w:tcPr>
          <w:p>
            <w:r/>
            <w:r>
              <w:rPr>
                <w:color w:val="1E293B"/>
                <w:sz w:val="17"/>
              </w:rPr>
              <w:t>page_design_presets.json</w:t>
            </w:r>
          </w:p>
        </w:tc>
        <w:tc>
          <w:tcPr>
            <w:tcW w:type="dxa" w:w="2351"/>
            <w:shd w:val="clear" w:color="auto" w:fill="F1F5F9"/>
          </w:tcPr>
          <w:p>
            <w:r/>
            <w:r>
              <w:rPr>
                <w:color w:val="1E293B"/>
                <w:sz w:val="17"/>
              </w:rPr>
              <w:t>knowledge/design/</w:t>
            </w:r>
          </w:p>
        </w:tc>
        <w:tc>
          <w:tcPr>
            <w:tcW w:type="dxa" w:w="2351"/>
            <w:shd w:val="clear" w:color="auto" w:fill="F1F5F9"/>
          </w:tcPr>
          <w:p>
            <w:r/>
            <w:r>
              <w:rPr>
                <w:color w:val="1E293B"/>
                <w:sz w:val="17"/>
              </w:rPr>
              <w:t>Header/footer/decoration configs</w:t>
            </w:r>
          </w:p>
        </w:tc>
        <w:tc>
          <w:tcPr>
            <w:tcW w:type="dxa" w:w="2351"/>
            <w:shd w:val="clear" w:color="auto" w:fill="F1F5F9"/>
          </w:tcPr>
          <w:p>
            <w:r/>
            <w:r>
              <w:rPr>
                <w:color w:val="1E293B"/>
                <w:sz w:val="17"/>
              </w:rPr>
              <w:t>~12KB</w:t>
            </w:r>
          </w:p>
        </w:tc>
      </w:tr>
    </w:tbl>
    <w:p>
      <w:r>
        <w:br w:type="page"/>
      </w:r>
    </w:p>
    <w:p>
      <w:pPr>
        <w:pStyle w:val="Heading1"/>
      </w:pPr>
      <w:r>
        <w:rPr>
          <w:color w:val="1E3A8A"/>
        </w:rPr>
        <w:t>12. Build Phases &amp; Timeline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8A"/>
          </w:tcPr>
          <w:p>
            <w:pPr>
              <w:jc w:val="center"/>
            </w:pPr>
            <w:r/>
            <w:r>
              <w:rPr>
                <w:b/>
                <w:color w:val="FFFFFF"/>
                <w:sz w:val="18"/>
              </w:rPr>
              <w:t>Phase</w:t>
            </w:r>
          </w:p>
        </w:tc>
        <w:tc>
          <w:tcPr>
            <w:tcW w:type="dxa" w:w="3135"/>
            <w:shd w:val="clear" w:color="auto" w:fill="1E3A8A"/>
          </w:tcPr>
          <w:p>
            <w:pPr>
              <w:jc w:val="center"/>
            </w:pPr>
            <w:r/>
            <w:r>
              <w:rPr>
                <w:b/>
                <w:color w:val="FFFFFF"/>
                <w:sz w:val="18"/>
              </w:rPr>
              <w:t>Timeline</w:t>
            </w:r>
          </w:p>
        </w:tc>
        <w:tc>
          <w:tcPr>
            <w:tcW w:type="dxa" w:w="3135"/>
            <w:shd w:val="clear" w:color="auto" w:fill="1E3A8A"/>
          </w:tcPr>
          <w:p>
            <w:pPr>
              <w:jc w:val="center"/>
            </w:pPr>
            <w:r/>
            <w:r>
              <w:rPr>
                <w:b/>
                <w:color w:val="FFFFFF"/>
                <w:sz w:val="18"/>
              </w:rPr>
              <w:t>Deliverables</w:t>
            </w:r>
          </w:p>
        </w:tc>
      </w:tr>
      <w:tr>
        <w:tc>
          <w:tcPr>
            <w:tcW w:type="dxa" w:w="3135"/>
          </w:tcPr>
          <w:p>
            <w:r/>
            <w:r>
              <w:rPr>
                <w:color w:val="1E293B"/>
                <w:sz w:val="17"/>
              </w:rPr>
              <w:t>Phase 1: Foundation</w:t>
            </w:r>
          </w:p>
        </w:tc>
        <w:tc>
          <w:tcPr>
            <w:tcW w:type="dxa" w:w="3135"/>
          </w:tcPr>
          <w:p>
            <w:r/>
            <w:r>
              <w:rPr>
                <w:color w:val="1E293B"/>
                <w:sz w:val="17"/>
              </w:rPr>
              <w:t>Days 1-4</w:t>
            </w:r>
          </w:p>
        </w:tc>
        <w:tc>
          <w:tcPr>
            <w:tcW w:type="dxa" w:w="3135"/>
          </w:tcPr>
          <w:p>
            <w:r/>
            <w:r>
              <w:rPr>
                <w:color w:val="1E293B"/>
                <w:sz w:val="17"/>
              </w:rPr>
              <w:t>Next.js + Python FastAPI + Supabase + Auth + Dashboard + Knowledge files</w:t>
            </w:r>
          </w:p>
        </w:tc>
      </w:tr>
      <w:tr>
        <w:tc>
          <w:tcPr>
            <w:tcW w:type="dxa" w:w="3135"/>
            <w:shd w:val="clear" w:color="auto" w:fill="F1F5F9"/>
          </w:tcPr>
          <w:p>
            <w:r/>
            <w:r>
              <w:rPr>
                <w:color w:val="1E293B"/>
                <w:sz w:val="17"/>
              </w:rPr>
              <w:t>Phase 2: Agents 1-4 + UI</w:t>
            </w:r>
          </w:p>
        </w:tc>
        <w:tc>
          <w:tcPr>
            <w:tcW w:type="dxa" w:w="3135"/>
            <w:shd w:val="clear" w:color="auto" w:fill="F1F5F9"/>
          </w:tcPr>
          <w:p>
            <w:r/>
            <w:r>
              <w:rPr>
                <w:color w:val="1E293B"/>
                <w:sz w:val="17"/>
              </w:rPr>
              <w:t>Days 5-9</w:t>
            </w:r>
          </w:p>
        </w:tc>
        <w:tc>
          <w:tcPr>
            <w:tcW w:type="dxa" w:w="3135"/>
            <w:shd w:val="clear" w:color="auto" w:fill="F1F5F9"/>
          </w:tcPr>
          <w:p>
            <w:r/>
            <w:r>
              <w:rPr>
                <w:color w:val="1E293B"/>
                <w:sz w:val="17"/>
              </w:rPr>
              <w:t>NicheNavigator, AvatarArchitect, ProblemDetective, SolutionStrategist + Steps 1-5 UI</w:t>
            </w:r>
          </w:p>
        </w:tc>
      </w:tr>
      <w:tr>
        <w:tc>
          <w:tcPr>
            <w:tcW w:type="dxa" w:w="3135"/>
          </w:tcPr>
          <w:p>
            <w:r/>
            <w:r>
              <w:rPr>
                <w:color w:val="1E293B"/>
                <w:sz w:val="17"/>
              </w:rPr>
              <w:t>Phase 3: Agents 5-7 + UI</w:t>
            </w:r>
          </w:p>
        </w:tc>
        <w:tc>
          <w:tcPr>
            <w:tcW w:type="dxa" w:w="3135"/>
          </w:tcPr>
          <w:p>
            <w:r/>
            <w:r>
              <w:rPr>
                <w:color w:val="1E293B"/>
                <w:sz w:val="17"/>
              </w:rPr>
              <w:t>Days 10-14</w:t>
            </w:r>
          </w:p>
        </w:tc>
        <w:tc>
          <w:tcPr>
            <w:tcW w:type="dxa" w:w="3135"/>
          </w:tcPr>
          <w:p>
            <w:r/>
            <w:r>
              <w:rPr>
                <w:color w:val="1E293B"/>
                <w:sz w:val="17"/>
              </w:rPr>
              <w:t>ResearchAnalyst (Opus), BookNameCreator, OutlineArchitect + Steps 6-8 UI</w:t>
            </w:r>
          </w:p>
        </w:tc>
      </w:tr>
      <w:tr>
        <w:tc>
          <w:tcPr>
            <w:tcW w:type="dxa" w:w="3135"/>
            <w:shd w:val="clear" w:color="auto" w:fill="F1F5F9"/>
          </w:tcPr>
          <w:p>
            <w:r/>
            <w:r>
              <w:rPr>
                <w:color w:val="1E293B"/>
                <w:sz w:val="17"/>
              </w:rPr>
              <w:t>Phase 4: Agent 8 ContentWriter</w:t>
            </w:r>
          </w:p>
        </w:tc>
        <w:tc>
          <w:tcPr>
            <w:tcW w:type="dxa" w:w="3135"/>
            <w:shd w:val="clear" w:color="auto" w:fill="F1F5F9"/>
          </w:tcPr>
          <w:p>
            <w:r/>
            <w:r>
              <w:rPr>
                <w:color w:val="1E293B"/>
                <w:sz w:val="17"/>
              </w:rPr>
              <w:t>Days 15-21</w:t>
            </w:r>
          </w:p>
        </w:tc>
        <w:tc>
          <w:tcPr>
            <w:tcW w:type="dxa" w:w="3135"/>
            <w:shd w:val="clear" w:color="auto" w:fill="F1F5F9"/>
          </w:tcPr>
          <w:p>
            <w:r/>
            <w:r>
              <w:rPr>
                <w:color w:val="1E293B"/>
                <w:sz w:val="17"/>
              </w:rPr>
              <w:t>Topic-by-topic writing, style selection, rewrite angles, page design, token management</w:t>
            </w:r>
          </w:p>
        </w:tc>
      </w:tr>
      <w:tr>
        <w:tc>
          <w:tcPr>
            <w:tcW w:type="dxa" w:w="3135"/>
          </w:tcPr>
          <w:p>
            <w:r/>
            <w:r>
              <w:rPr>
                <w:color w:val="1E293B"/>
                <w:sz w:val="17"/>
              </w:rPr>
              <w:t>Phase 5: Agents 9-10 Export</w:t>
            </w:r>
          </w:p>
        </w:tc>
        <w:tc>
          <w:tcPr>
            <w:tcW w:type="dxa" w:w="3135"/>
          </w:tcPr>
          <w:p>
            <w:r/>
            <w:r>
              <w:rPr>
                <w:color w:val="1E293B"/>
                <w:sz w:val="17"/>
              </w:rPr>
              <w:t>Days 22-26</w:t>
            </w:r>
          </w:p>
        </w:tc>
        <w:tc>
          <w:tcPr>
            <w:tcW w:type="dxa" w:w="3135"/>
          </w:tcPr>
          <w:p>
            <w:r/>
            <w:r>
              <w:rPr>
                <w:color w:val="1E293B"/>
                <w:sz w:val="17"/>
              </w:rPr>
              <w:t>EditorReviewer, ExportMaster, PDF/DOCX/Google Docs, font selection, design options</w:t>
            </w:r>
          </w:p>
        </w:tc>
      </w:tr>
      <w:tr>
        <w:tc>
          <w:tcPr>
            <w:tcW w:type="dxa" w:w="3135"/>
            <w:shd w:val="clear" w:color="auto" w:fill="F1F5F9"/>
          </w:tcPr>
          <w:p>
            <w:r/>
            <w:r>
              <w:rPr>
                <w:color w:val="1E293B"/>
                <w:sz w:val="17"/>
              </w:rPr>
              <w:t>Phase 6: Agents 11-12 + Payments</w:t>
            </w:r>
          </w:p>
        </w:tc>
        <w:tc>
          <w:tcPr>
            <w:tcW w:type="dxa" w:w="3135"/>
            <w:shd w:val="clear" w:color="auto" w:fill="F1F5F9"/>
          </w:tcPr>
          <w:p>
            <w:r/>
            <w:r>
              <w:rPr>
                <w:color w:val="1E293B"/>
                <w:sz w:val="17"/>
              </w:rPr>
              <w:t>Days 27-32</w:t>
            </w:r>
          </w:p>
        </w:tc>
        <w:tc>
          <w:tcPr>
            <w:tcW w:type="dxa" w:w="3135"/>
            <w:shd w:val="clear" w:color="auto" w:fill="F1F5F9"/>
          </w:tcPr>
          <w:p>
            <w:r/>
            <w:r>
              <w:rPr>
                <w:color w:val="1E293B"/>
                <w:sz w:val="17"/>
              </w:rPr>
              <w:t>CoverDesigner (DALL-E + fal.ai), DeliveryManager, SSLCommerz/bKash integration</w:t>
            </w:r>
          </w:p>
        </w:tc>
      </w:tr>
      <w:tr>
        <w:tc>
          <w:tcPr>
            <w:tcW w:type="dxa" w:w="3135"/>
          </w:tcPr>
          <w:p>
            <w:r/>
            <w:r>
              <w:rPr>
                <w:color w:val="1E293B"/>
                <w:sz w:val="17"/>
              </w:rPr>
              <w:t>Phase 7: Polish + Launch</w:t>
            </w:r>
          </w:p>
        </w:tc>
        <w:tc>
          <w:tcPr>
            <w:tcW w:type="dxa" w:w="3135"/>
          </w:tcPr>
          <w:p>
            <w:r/>
            <w:r>
              <w:rPr>
                <w:color w:val="1E293B"/>
                <w:sz w:val="17"/>
              </w:rPr>
              <w:t>Days 33-37</w:t>
            </w:r>
          </w:p>
        </w:tc>
        <w:tc>
          <w:tcPr>
            <w:tcW w:type="dxa" w:w="3135"/>
          </w:tcPr>
          <w:p>
            <w:r/>
            <w:r>
              <w:rPr>
                <w:color w:val="1E293B"/>
                <w:sz w:val="17"/>
              </w:rPr>
              <w:t>Mobile responsive, error handling, auto-resume testing, landing page, final QA</w:t>
            </w:r>
          </w:p>
        </w:tc>
      </w:tr>
    </w:tbl>
    <w:p>
      <w:r>
        <w:br w:type="page"/>
      </w:r>
    </w:p>
    <w:p>
      <w:pPr>
        <w:pStyle w:val="Heading1"/>
      </w:pPr>
      <w:r>
        <w:rPr>
          <w:color w:val="1E3A8A"/>
        </w:rPr>
        <w:t>13. Resources &amp; Accounts Required</w:t>
      </w:r>
    </w:p>
    <w:p>
      <w:pPr>
        <w:pStyle w:val="Heading2"/>
      </w:pPr>
      <w:r>
        <w:rPr>
          <w:color w:val="FF6B35"/>
        </w:rPr>
        <w:t>Required (Must Have)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8A"/>
          </w:tcPr>
          <w:p>
            <w:pPr>
              <w:jc w:val="center"/>
            </w:pPr>
            <w:r/>
            <w:r>
              <w:rPr>
                <w:b/>
                <w:color w:val="FFFFFF"/>
                <w:sz w:val="18"/>
              </w:rPr>
              <w:t>Resource</w:t>
            </w:r>
          </w:p>
        </w:tc>
        <w:tc>
          <w:tcPr>
            <w:tcW w:type="dxa" w:w="3135"/>
            <w:shd w:val="clear" w:color="auto" w:fill="1E3A8A"/>
          </w:tcPr>
          <w:p>
            <w:pPr>
              <w:jc w:val="center"/>
            </w:pPr>
            <w:r/>
            <w:r>
              <w:rPr>
                <w:b/>
                <w:color w:val="FFFFFF"/>
                <w:sz w:val="18"/>
              </w:rPr>
              <w:t>Purpose</w:t>
            </w:r>
          </w:p>
        </w:tc>
        <w:tc>
          <w:tcPr>
            <w:tcW w:type="dxa" w:w="3135"/>
            <w:shd w:val="clear" w:color="auto" w:fill="1E3A8A"/>
          </w:tcPr>
          <w:p>
            <w:pPr>
              <w:jc w:val="center"/>
            </w:pPr>
            <w:r/>
            <w:r>
              <w:rPr>
                <w:b/>
                <w:color w:val="FFFFFF"/>
                <w:sz w:val="18"/>
              </w:rPr>
              <w:t>How to Get</w:t>
            </w:r>
          </w:p>
        </w:tc>
      </w:tr>
      <w:tr>
        <w:tc>
          <w:tcPr>
            <w:tcW w:type="dxa" w:w="3135"/>
          </w:tcPr>
          <w:p>
            <w:r/>
            <w:r>
              <w:rPr>
                <w:color w:val="1E293B"/>
                <w:sz w:val="17"/>
              </w:rPr>
              <w:t>Supabase Account</w:t>
            </w:r>
          </w:p>
        </w:tc>
        <w:tc>
          <w:tcPr>
            <w:tcW w:type="dxa" w:w="3135"/>
          </w:tcPr>
          <w:p>
            <w:r/>
            <w:r>
              <w:rPr>
                <w:color w:val="1E293B"/>
                <w:sz w:val="17"/>
              </w:rPr>
              <w:t>Database, Auth, Storage</w:t>
            </w:r>
          </w:p>
        </w:tc>
        <w:tc>
          <w:tcPr>
            <w:tcW w:type="dxa" w:w="3135"/>
          </w:tcPr>
          <w:p>
            <w:r/>
            <w:r>
              <w:rPr>
                <w:color w:val="1E293B"/>
                <w:sz w:val="17"/>
              </w:rPr>
              <w:t>https://supabase.com</w:t>
            </w:r>
          </w:p>
        </w:tc>
      </w:tr>
      <w:tr>
        <w:tc>
          <w:tcPr>
            <w:tcW w:type="dxa" w:w="3135"/>
            <w:shd w:val="clear" w:color="auto" w:fill="F1F5F9"/>
          </w:tcPr>
          <w:p>
            <w:r/>
            <w:r>
              <w:rPr>
                <w:color w:val="1E293B"/>
                <w:sz w:val="17"/>
              </w:rPr>
              <w:t>Anthropic API Key</w:t>
            </w:r>
          </w:p>
        </w:tc>
        <w:tc>
          <w:tcPr>
            <w:tcW w:type="dxa" w:w="3135"/>
            <w:shd w:val="clear" w:color="auto" w:fill="F1F5F9"/>
          </w:tcPr>
          <w:p>
            <w:r/>
            <w:r>
              <w:rPr>
                <w:color w:val="1E293B"/>
                <w:sz w:val="17"/>
              </w:rPr>
              <w:t>Claude AI (all agents)</w:t>
            </w:r>
          </w:p>
        </w:tc>
        <w:tc>
          <w:tcPr>
            <w:tcW w:type="dxa" w:w="3135"/>
            <w:shd w:val="clear" w:color="auto" w:fill="F1F5F9"/>
          </w:tcPr>
          <w:p>
            <w:r/>
            <w:r>
              <w:rPr>
                <w:color w:val="1E293B"/>
                <w:sz w:val="17"/>
              </w:rPr>
              <w:t>https://console.anthropic.com</w:t>
            </w:r>
          </w:p>
        </w:tc>
      </w:tr>
      <w:tr>
        <w:tc>
          <w:tcPr>
            <w:tcW w:type="dxa" w:w="3135"/>
          </w:tcPr>
          <w:p>
            <w:r/>
            <w:r>
              <w:rPr>
                <w:color w:val="1E293B"/>
                <w:sz w:val="17"/>
              </w:rPr>
              <w:t>OpenAI API Key</w:t>
            </w:r>
          </w:p>
        </w:tc>
        <w:tc>
          <w:tcPr>
            <w:tcW w:type="dxa" w:w="3135"/>
          </w:tcPr>
          <w:p>
            <w:r/>
            <w:r>
              <w:rPr>
                <w:color w:val="1E293B"/>
                <w:sz w:val="17"/>
              </w:rPr>
              <w:t>GPT-4o + DALL-E 3</w:t>
            </w:r>
          </w:p>
        </w:tc>
        <w:tc>
          <w:tcPr>
            <w:tcW w:type="dxa" w:w="3135"/>
          </w:tcPr>
          <w:p>
            <w:r/>
            <w:r>
              <w:rPr>
                <w:color w:val="1E293B"/>
                <w:sz w:val="17"/>
              </w:rPr>
              <w:t>https://platform.openai.com</w:t>
            </w:r>
          </w:p>
        </w:tc>
      </w:tr>
      <w:tr>
        <w:tc>
          <w:tcPr>
            <w:tcW w:type="dxa" w:w="3135"/>
            <w:shd w:val="clear" w:color="auto" w:fill="F1F5F9"/>
          </w:tcPr>
          <w:p>
            <w:r/>
            <w:r>
              <w:rPr>
                <w:color w:val="1E293B"/>
                <w:sz w:val="17"/>
              </w:rPr>
              <w:t>SSLCommerz Account</w:t>
            </w:r>
          </w:p>
        </w:tc>
        <w:tc>
          <w:tcPr>
            <w:tcW w:type="dxa" w:w="3135"/>
            <w:shd w:val="clear" w:color="auto" w:fill="F1F5F9"/>
          </w:tcPr>
          <w:p>
            <w:r/>
            <w:r>
              <w:rPr>
                <w:color w:val="1E293B"/>
                <w:sz w:val="17"/>
              </w:rPr>
              <w:t>Primary payment gateway (BD)</w:t>
            </w:r>
          </w:p>
        </w:tc>
        <w:tc>
          <w:tcPr>
            <w:tcW w:type="dxa" w:w="3135"/>
            <w:shd w:val="clear" w:color="auto" w:fill="F1F5F9"/>
          </w:tcPr>
          <w:p>
            <w:r/>
            <w:r>
              <w:rPr>
                <w:color w:val="1E293B"/>
                <w:sz w:val="17"/>
              </w:rPr>
              <w:t>https://sslcommerz.com</w:t>
            </w:r>
          </w:p>
        </w:tc>
      </w:tr>
      <w:tr>
        <w:tc>
          <w:tcPr>
            <w:tcW w:type="dxa" w:w="3135"/>
          </w:tcPr>
          <w:p>
            <w:r/>
            <w:r>
              <w:rPr>
                <w:color w:val="1E293B"/>
                <w:sz w:val="17"/>
              </w:rPr>
              <w:t>bKash Merchant</w:t>
            </w:r>
          </w:p>
        </w:tc>
        <w:tc>
          <w:tcPr>
            <w:tcW w:type="dxa" w:w="3135"/>
          </w:tcPr>
          <w:p>
            <w:r/>
            <w:r>
              <w:rPr>
                <w:color w:val="1E293B"/>
                <w:sz w:val="17"/>
              </w:rPr>
              <w:t>Mobile payment (BD)</w:t>
            </w:r>
          </w:p>
        </w:tc>
        <w:tc>
          <w:tcPr>
            <w:tcW w:type="dxa" w:w="3135"/>
          </w:tcPr>
          <w:p>
            <w:r/>
            <w:r>
              <w:rPr>
                <w:color w:val="1E293B"/>
                <w:sz w:val="17"/>
              </w:rPr>
              <w:t>https://developer.bkash.com</w:t>
            </w:r>
          </w:p>
        </w:tc>
      </w:tr>
      <w:tr>
        <w:tc>
          <w:tcPr>
            <w:tcW w:type="dxa" w:w="3135"/>
            <w:shd w:val="clear" w:color="auto" w:fill="F1F5F9"/>
          </w:tcPr>
          <w:p>
            <w:r/>
            <w:r>
              <w:rPr>
                <w:color w:val="1E293B"/>
                <w:sz w:val="17"/>
              </w:rPr>
              <w:t>Node.js 18+</w:t>
            </w:r>
          </w:p>
        </w:tc>
        <w:tc>
          <w:tcPr>
            <w:tcW w:type="dxa" w:w="3135"/>
            <w:shd w:val="clear" w:color="auto" w:fill="F1F5F9"/>
          </w:tcPr>
          <w:p>
            <w:r/>
            <w:r>
              <w:rPr>
                <w:color w:val="1E293B"/>
                <w:sz w:val="17"/>
              </w:rPr>
              <w:t>Next.js frontend</w:t>
            </w:r>
          </w:p>
        </w:tc>
        <w:tc>
          <w:tcPr>
            <w:tcW w:type="dxa" w:w="3135"/>
            <w:shd w:val="clear" w:color="auto" w:fill="F1F5F9"/>
          </w:tcPr>
          <w:p>
            <w:r/>
            <w:r>
              <w:rPr>
                <w:color w:val="1E293B"/>
                <w:sz w:val="17"/>
              </w:rPr>
              <w:t>https://nodejs.org</w:t>
            </w:r>
          </w:p>
        </w:tc>
      </w:tr>
      <w:tr>
        <w:tc>
          <w:tcPr>
            <w:tcW w:type="dxa" w:w="3135"/>
          </w:tcPr>
          <w:p>
            <w:r/>
            <w:r>
              <w:rPr>
                <w:color w:val="1E293B"/>
                <w:sz w:val="17"/>
              </w:rPr>
              <w:t>Python 3.11+</w:t>
            </w:r>
          </w:p>
        </w:tc>
        <w:tc>
          <w:tcPr>
            <w:tcW w:type="dxa" w:w="3135"/>
          </w:tcPr>
          <w:p>
            <w:r/>
            <w:r>
              <w:rPr>
                <w:color w:val="1E293B"/>
                <w:sz w:val="17"/>
              </w:rPr>
              <w:t>FastAPI + Agent SDK</w:t>
            </w:r>
          </w:p>
        </w:tc>
        <w:tc>
          <w:tcPr>
            <w:tcW w:type="dxa" w:w="3135"/>
          </w:tcPr>
          <w:p>
            <w:r/>
            <w:r>
              <w:rPr>
                <w:color w:val="1E293B"/>
                <w:sz w:val="17"/>
              </w:rPr>
              <w:t>https://python.org</w:t>
            </w:r>
          </w:p>
        </w:tc>
      </w:tr>
    </w:tbl>
    <w:p/>
    <w:p>
      <w:pPr>
        <w:pStyle w:val="Heading2"/>
      </w:pPr>
      <w:r>
        <w:rPr>
          <w:color w:val="FF6B35"/>
        </w:rPr>
        <w:t>Optional (Add Later)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8A"/>
          </w:tcPr>
          <w:p>
            <w:pPr>
              <w:jc w:val="center"/>
            </w:pPr>
            <w:r/>
            <w:r>
              <w:rPr>
                <w:b/>
                <w:color w:val="FFFFFF"/>
                <w:sz w:val="18"/>
              </w:rPr>
              <w:t>Resource</w:t>
            </w:r>
          </w:p>
        </w:tc>
        <w:tc>
          <w:tcPr>
            <w:tcW w:type="dxa" w:w="3135"/>
            <w:shd w:val="clear" w:color="auto" w:fill="1E3A8A"/>
          </w:tcPr>
          <w:p>
            <w:pPr>
              <w:jc w:val="center"/>
            </w:pPr>
            <w:r/>
            <w:r>
              <w:rPr>
                <w:b/>
                <w:color w:val="FFFFFF"/>
                <w:sz w:val="18"/>
              </w:rPr>
              <w:t>Purpose</w:t>
            </w:r>
          </w:p>
        </w:tc>
        <w:tc>
          <w:tcPr>
            <w:tcW w:type="dxa" w:w="3135"/>
            <w:shd w:val="clear" w:color="auto" w:fill="1E3A8A"/>
          </w:tcPr>
          <w:p>
            <w:pPr>
              <w:jc w:val="center"/>
            </w:pPr>
            <w:r/>
            <w:r>
              <w:rPr>
                <w:b/>
                <w:color w:val="FFFFFF"/>
                <w:sz w:val="18"/>
              </w:rPr>
              <w:t>How to Get</w:t>
            </w:r>
          </w:p>
        </w:tc>
      </w:tr>
      <w:tr>
        <w:tc>
          <w:tcPr>
            <w:tcW w:type="dxa" w:w="3135"/>
          </w:tcPr>
          <w:p>
            <w:r/>
            <w:r>
              <w:rPr>
                <w:color w:val="1E293B"/>
                <w:sz w:val="17"/>
              </w:rPr>
              <w:t>fal.ai API Key</w:t>
            </w:r>
          </w:p>
        </w:tc>
        <w:tc>
          <w:tcPr>
            <w:tcW w:type="dxa" w:w="3135"/>
          </w:tcPr>
          <w:p>
            <w:r/>
            <w:r>
              <w:rPr>
                <w:color w:val="1E293B"/>
                <w:sz w:val="17"/>
              </w:rPr>
              <w:t>Alternative image gen</w:t>
            </w:r>
          </w:p>
        </w:tc>
        <w:tc>
          <w:tcPr>
            <w:tcW w:type="dxa" w:w="3135"/>
          </w:tcPr>
          <w:p>
            <w:r/>
            <w:r>
              <w:rPr>
                <w:color w:val="1E293B"/>
                <w:sz w:val="17"/>
              </w:rPr>
              <w:t>https://fal.ai</w:t>
            </w:r>
          </w:p>
        </w:tc>
      </w:tr>
      <w:tr>
        <w:tc>
          <w:tcPr>
            <w:tcW w:type="dxa" w:w="3135"/>
            <w:shd w:val="clear" w:color="auto" w:fill="F1F5F9"/>
          </w:tcPr>
          <w:p>
            <w:r/>
            <w:r>
              <w:rPr>
                <w:color w:val="1E293B"/>
                <w:sz w:val="17"/>
              </w:rPr>
              <w:t>inference.sh API Key</w:t>
            </w:r>
          </w:p>
        </w:tc>
        <w:tc>
          <w:tcPr>
            <w:tcW w:type="dxa" w:w="3135"/>
            <w:shd w:val="clear" w:color="auto" w:fill="F1F5F9"/>
          </w:tcPr>
          <w:p>
            <w:r/>
            <w:r>
              <w:rPr>
                <w:color w:val="1E293B"/>
                <w:sz w:val="17"/>
              </w:rPr>
              <w:t>Alternative AI models</w:t>
            </w:r>
          </w:p>
        </w:tc>
        <w:tc>
          <w:tcPr>
            <w:tcW w:type="dxa" w:w="3135"/>
            <w:shd w:val="clear" w:color="auto" w:fill="F1F5F9"/>
          </w:tcPr>
          <w:p>
            <w:r/>
            <w:r>
              <w:rPr>
                <w:color w:val="1E293B"/>
                <w:sz w:val="17"/>
              </w:rPr>
              <w:t>https://inference.sh</w:t>
            </w:r>
          </w:p>
        </w:tc>
      </w:tr>
      <w:tr>
        <w:tc>
          <w:tcPr>
            <w:tcW w:type="dxa" w:w="3135"/>
          </w:tcPr>
          <w:p>
            <w:r/>
            <w:r>
              <w:rPr>
                <w:color w:val="1E293B"/>
                <w:sz w:val="17"/>
              </w:rPr>
              <w:t>Google Cloud Project</w:t>
            </w:r>
          </w:p>
        </w:tc>
        <w:tc>
          <w:tcPr>
            <w:tcW w:type="dxa" w:w="3135"/>
          </w:tcPr>
          <w:p>
            <w:r/>
            <w:r>
              <w:rPr>
                <w:color w:val="1E293B"/>
                <w:sz w:val="17"/>
              </w:rPr>
              <w:t>Docs export API</w:t>
            </w:r>
          </w:p>
        </w:tc>
        <w:tc>
          <w:tcPr>
            <w:tcW w:type="dxa" w:w="3135"/>
          </w:tcPr>
          <w:p>
            <w:r/>
            <w:r>
              <w:rPr>
                <w:color w:val="1E293B"/>
                <w:sz w:val="17"/>
              </w:rPr>
              <w:t>https://console.cloud.google.com</w:t>
            </w:r>
          </w:p>
        </w:tc>
      </w:tr>
      <w:tr>
        <w:tc>
          <w:tcPr>
            <w:tcW w:type="dxa" w:w="3135"/>
            <w:shd w:val="clear" w:color="auto" w:fill="F1F5F9"/>
          </w:tcPr>
          <w:p>
            <w:r/>
            <w:r>
              <w:rPr>
                <w:color w:val="1E293B"/>
                <w:sz w:val="17"/>
              </w:rPr>
              <w:t>Vercel Account</w:t>
            </w:r>
          </w:p>
        </w:tc>
        <w:tc>
          <w:tcPr>
            <w:tcW w:type="dxa" w:w="3135"/>
            <w:shd w:val="clear" w:color="auto" w:fill="F1F5F9"/>
          </w:tcPr>
          <w:p>
            <w:r/>
            <w:r>
              <w:rPr>
                <w:color w:val="1E293B"/>
                <w:sz w:val="17"/>
              </w:rPr>
              <w:t>Frontend deploy</w:t>
            </w:r>
          </w:p>
        </w:tc>
        <w:tc>
          <w:tcPr>
            <w:tcW w:type="dxa" w:w="3135"/>
            <w:shd w:val="clear" w:color="auto" w:fill="F1F5F9"/>
          </w:tcPr>
          <w:p>
            <w:r/>
            <w:r>
              <w:rPr>
                <w:color w:val="1E293B"/>
                <w:sz w:val="17"/>
              </w:rPr>
              <w:t>https://vercel.com</w:t>
            </w:r>
          </w:p>
        </w:tc>
      </w:tr>
      <w:tr>
        <w:tc>
          <w:tcPr>
            <w:tcW w:type="dxa" w:w="3135"/>
          </w:tcPr>
          <w:p>
            <w:r/>
            <w:r>
              <w:rPr>
                <w:color w:val="1E293B"/>
                <w:sz w:val="17"/>
              </w:rPr>
              <w:t>Railway/Render</w:t>
            </w:r>
          </w:p>
        </w:tc>
        <w:tc>
          <w:tcPr>
            <w:tcW w:type="dxa" w:w="3135"/>
          </w:tcPr>
          <w:p>
            <w:r/>
            <w:r>
              <w:rPr>
                <w:color w:val="1E293B"/>
                <w:sz w:val="17"/>
              </w:rPr>
              <w:t>Backend deploy</w:t>
            </w:r>
          </w:p>
        </w:tc>
        <w:tc>
          <w:tcPr>
            <w:tcW w:type="dxa" w:w="3135"/>
          </w:tcPr>
          <w:p>
            <w:r/>
            <w:r>
              <w:rPr>
                <w:color w:val="1E293B"/>
                <w:sz w:val="17"/>
              </w:rPr>
              <w:t>https://railway.app</w:t>
            </w:r>
          </w:p>
        </w:tc>
      </w:tr>
    </w:tbl>
    <w:p>
      <w:r>
        <w:br w:type="page"/>
      </w:r>
    </w:p>
    <w:p>
      <w:pPr>
        <w:pStyle w:val="Heading1"/>
      </w:pPr>
      <w:r>
        <w:rPr>
          <w:color w:val="1E3A8A"/>
        </w:rPr>
        <w:t>14. Verification Checklist</w:t>
      </w:r>
    </w:p>
    <w:p>
      <w:pPr>
        <w:pStyle w:val="ListBullet"/>
      </w:pPr>
      <w:r>
        <w:rPr>
          <w:sz w:val="20"/>
        </w:rPr>
        <w:t>All 12 agents run and chain correctly</w:t>
      </w:r>
    </w:p>
    <w:p>
      <w:pPr>
        <w:pStyle w:val="ListBullet"/>
      </w:pPr>
      <w:r>
        <w:rPr>
          <w:sz w:val="20"/>
        </w:rPr>
        <w:t>Each agent output saved to DB before forwarding</w:t>
      </w:r>
    </w:p>
    <w:p>
      <w:pPr>
        <w:pStyle w:val="ListBullet"/>
      </w:pPr>
      <w:r>
        <w:rPr>
          <w:sz w:val="20"/>
        </w:rPr>
        <w:t>User can go BACK at any step</w:t>
      </w:r>
    </w:p>
    <w:p>
      <w:pPr>
        <w:pStyle w:val="ListBullet"/>
      </w:pPr>
      <w:r>
        <w:rPr>
          <w:sz w:val="20"/>
        </w:rPr>
        <w:t>ContentWriter writes topic-by-topic with confirm flow</w:t>
      </w:r>
    </w:p>
    <w:p>
      <w:pPr>
        <w:pStyle w:val="ListBullet"/>
      </w:pPr>
      <w:r>
        <w:rPr>
          <w:sz w:val="20"/>
        </w:rPr>
        <w:t>Rewrite with different angle works</w:t>
      </w:r>
    </w:p>
    <w:p>
      <w:pPr>
        <w:pStyle w:val="ListBullet"/>
      </w:pPr>
      <w:r>
        <w:rPr>
          <w:sz w:val="20"/>
        </w:rPr>
        <w:t>7 writing style selections work</w:t>
      </w:r>
    </w:p>
    <w:p>
      <w:pPr>
        <w:pStyle w:val="ListBullet"/>
      </w:pPr>
      <w:r>
        <w:rPr>
          <w:sz w:val="20"/>
        </w:rPr>
        <w:t>Token manager pauses when credits low</w:t>
      </w:r>
    </w:p>
    <w:p>
      <w:pPr>
        <w:pStyle w:val="ListBullet"/>
      </w:pPr>
      <w:r>
        <w:rPr>
          <w:sz w:val="20"/>
        </w:rPr>
        <w:t>Auto-resume reads context and continues correctly</w:t>
      </w:r>
    </w:p>
    <w:p>
      <w:pPr>
        <w:pStyle w:val="ListBullet"/>
      </w:pPr>
      <w:r>
        <w:rPr>
          <w:sz w:val="20"/>
        </w:rPr>
        <w:t>PDF exports with correct Bangla font, TOC, headers, footers, page numbers</w:t>
      </w:r>
    </w:p>
    <w:p>
      <w:pPr>
        <w:pStyle w:val="ListBullet"/>
      </w:pPr>
      <w:r>
        <w:rPr>
          <w:sz w:val="20"/>
        </w:rPr>
        <w:t>Responsive reading view on laptop (700px) and mobile (full-width)</w:t>
      </w:r>
    </w:p>
    <w:p>
      <w:pPr>
        <w:pStyle w:val="ListBullet"/>
      </w:pPr>
      <w:r>
        <w:rPr>
          <w:sz w:val="20"/>
        </w:rPr>
        <w:t>Font selection applies correctly to exported ebook</w:t>
      </w:r>
    </w:p>
    <w:p>
      <w:pPr>
        <w:pStyle w:val="ListBullet"/>
      </w:pPr>
      <w:r>
        <w:rPr>
          <w:sz w:val="20"/>
        </w:rPr>
        <w:t>Header/footer design options render in preview and export</w:t>
      </w:r>
    </w:p>
    <w:p>
      <w:pPr>
        <w:pStyle w:val="ListBullet"/>
      </w:pPr>
      <w:r>
        <w:rPr>
          <w:sz w:val="20"/>
        </w:rPr>
        <w:t>Book title generator shows 8-10 options with taglines</w:t>
      </w:r>
    </w:p>
    <w:p>
      <w:pPr>
        <w:pStyle w:val="ListBullet"/>
      </w:pPr>
      <w:r>
        <w:rPr>
          <w:sz w:val="20"/>
        </w:rPr>
        <w:t>Cover generator produces 3-4 DALL-E options</w:t>
      </w:r>
    </w:p>
    <w:p>
      <w:pPr>
        <w:pStyle w:val="ListBullet"/>
      </w:pPr>
      <w:r>
        <w:rPr>
          <w:sz w:val="20"/>
        </w:rPr>
        <w:t>SSLCommerz/bKash payments work (Free/Pro/Unlimited)</w:t>
      </w:r>
    </w:p>
    <w:p>
      <w:pPr>
        <w:pStyle w:val="ListBullet"/>
      </w:pPr>
      <w:r>
        <w:rPr>
          <w:sz w:val="20"/>
        </w:rPr>
        <w:t>All UI labels in Bangla</w:t>
      </w:r>
    </w:p>
    <w:p>
      <w:pPr>
        <w:pStyle w:val="ListBullet"/>
      </w:pPr>
      <w:r>
        <w:rPr>
          <w:sz w:val="20"/>
        </w:rPr>
        <w:t>OTA brand colors applied throughout</w:t>
      </w:r>
    </w:p>
    <w:p>
      <w:pPr>
        <w:pStyle w:val="ListBullet"/>
      </w:pPr>
      <w:r>
        <w:rPr>
          <w:sz w:val="20"/>
        </w:rPr>
        <w:t>Page design confirmation per topic</w:t>
      </w:r>
    </w:p>
    <w:p>
      <w:pPr>
        <w:pStyle w:val="ListBullet"/>
      </w:pPr>
      <w:r>
        <w:rPr>
          <w:sz w:val="20"/>
        </w:rPr>
        <w:t>Dark mode / Light mode / Sepia mode in preview</w:t>
      </w:r>
    </w:p>
    <w:p/>
    <w:p/>
    <w:p>
      <w:pPr>
        <w:jc w:val="center"/>
      </w:pPr>
      <w:r>
        <w:rPr>
          <w:i/>
          <w:color w:val="1E3A8A"/>
          <w:sz w:val="18"/>
        </w:rPr>
        <w:t>Online Tech Academy | www.onlinetechacademy.com | @mentormojtahid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