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5A" w:rsidRDefault="00805320" w:rsidP="00DD79BD">
      <w:pPr>
        <w:rPr>
          <w:lang w:val="en-US"/>
        </w:rPr>
      </w:pPr>
      <w:r w:rsidRPr="00C60FD8">
        <w:rPr>
          <w:rFonts w:ascii="OMR" w:hAnsi="OMR"/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5AB70FCE" wp14:editId="3BE63E7C">
            <wp:simplePos x="0" y="0"/>
            <wp:positionH relativeFrom="margin">
              <wp:posOffset>3319780</wp:posOffset>
            </wp:positionH>
            <wp:positionV relativeFrom="paragraph">
              <wp:posOffset>58420</wp:posOffset>
            </wp:positionV>
            <wp:extent cx="1558455" cy="64960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4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07E414C9" wp14:editId="53FE0ABB">
            <wp:simplePos x="0" y="0"/>
            <wp:positionH relativeFrom="column">
              <wp:posOffset>746760</wp:posOffset>
            </wp:positionH>
            <wp:positionV relativeFrom="paragraph">
              <wp:posOffset>78105</wp:posOffset>
            </wp:positionV>
            <wp:extent cx="2145672" cy="389614"/>
            <wp:effectExtent l="0" t="0" r="698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72" cy="38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CBB" w:rsidRDefault="00805320" w:rsidP="00805320">
      <w:pPr>
        <w:tabs>
          <w:tab w:val="center" w:pos="4419"/>
        </w:tabs>
        <w:rPr>
          <w:lang w:val="en-US"/>
        </w:rPr>
      </w:pPr>
      <w:r>
        <w:rPr>
          <w:lang w:val="en-US"/>
        </w:rPr>
        <w:tab/>
      </w:r>
    </w:p>
    <w:p w:rsidR="00805320" w:rsidRDefault="00805320" w:rsidP="00DD79BD">
      <w:pPr>
        <w:rPr>
          <w:lang w:val="en-US"/>
        </w:rPr>
        <w:sectPr w:rsidR="00805320" w:rsidSect="00D80E9C">
          <w:headerReference w:type="default" r:id="rId9"/>
          <w:type w:val="continuous"/>
          <w:pgSz w:w="12240" w:h="15840" w:code="1"/>
          <w:pgMar w:top="567" w:right="1701" w:bottom="567" w:left="1701" w:header="708" w:footer="708" w:gutter="0"/>
          <w:cols w:space="708"/>
          <w:docGrid w:linePitch="360"/>
        </w:sectPr>
      </w:pPr>
    </w:p>
    <w:p w:rsidR="00CE7CBB" w:rsidRPr="00CE7CBB" w:rsidRDefault="00500899" w:rsidP="00DD79BD">
      <w:pPr>
        <w:rPr>
          <w:lang w:val="en-US"/>
        </w:rPr>
      </w:pPr>
      <w:r w:rsidRPr="00500899">
        <w:rPr>
          <w:lang w:val="en-US"/>
        </w:rPr>
        <w:lastRenderedPageBreak/>
        <w:t>Fill Your ID Below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1"/>
        <w:gridCol w:w="391"/>
        <w:gridCol w:w="391"/>
        <w:gridCol w:w="391"/>
        <w:gridCol w:w="391"/>
        <w:gridCol w:w="391"/>
        <w:gridCol w:w="391"/>
      </w:tblGrid>
      <w:tr w:rsidR="00805320" w:rsidRPr="00500899" w:rsidTr="00805320">
        <w:trPr>
          <w:trHeight w:val="340"/>
        </w:trPr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805320" w:rsidRPr="00805320" w:rsidRDefault="00805320" w:rsidP="00805320">
            <w:pPr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</w:pPr>
            <w:r w:rsidRPr="00805320"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  <w:t>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</w:tr>
      <w:tr w:rsidR="00805320" w:rsidRPr="00500899" w:rsidTr="00805320">
        <w:trPr>
          <w:trHeight w:val="340"/>
        </w:trPr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805320" w:rsidRPr="00805320" w:rsidRDefault="00805320" w:rsidP="00805320">
            <w:pPr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</w:pPr>
            <w:r w:rsidRPr="00805320">
              <w:rPr>
                <w:rFonts w:ascii="OMR" w:hAnsi="OMR"/>
                <w:noProof/>
                <w:color w:val="FFFFFF" w:themeColor="background1"/>
                <w:sz w:val="24"/>
                <w:lang w:val="en-US" w:eastAsia="es-CO"/>
              </w:rPr>
              <w:t>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320" w:rsidRPr="00500899" w:rsidRDefault="00805320" w:rsidP="00805320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</w:tblGrid>
      <w:tr w:rsidR="00CE7CBB" w:rsidTr="00805320">
        <w:tc>
          <w:tcPr>
            <w:tcW w:w="4395" w:type="dxa"/>
          </w:tcPr>
          <w:p w:rsidR="00805320" w:rsidRDefault="00805320" w:rsidP="003E4C6D">
            <w:pPr>
              <w:rPr>
                <w:noProof/>
                <w:lang w:val="en-US" w:eastAsia="es-CO"/>
              </w:rPr>
            </w:pPr>
          </w:p>
          <w:p w:rsidR="00805320" w:rsidRDefault="00805320" w:rsidP="003E4C6D">
            <w:pPr>
              <w:rPr>
                <w:noProof/>
                <w:lang w:val="en-US" w:eastAsia="es-CO"/>
              </w:rPr>
            </w:pPr>
          </w:p>
          <w:p w:rsidR="00CE7CBB" w:rsidRPr="00CE7CBB" w:rsidRDefault="00CE7CBB" w:rsidP="003E4C6D">
            <w:pPr>
              <w:rPr>
                <w:noProof/>
                <w:lang w:val="en-US" w:eastAsia="es-CO"/>
              </w:rPr>
            </w:pPr>
            <w:r w:rsidRPr="00CE7CBB">
              <w:rPr>
                <w:noProof/>
                <w:lang w:val="en-US" w:eastAsia="es-CO"/>
              </w:rPr>
              <w:t>NAME</w:t>
            </w:r>
            <w:r>
              <w:rPr>
                <w:noProof/>
                <w:lang w:val="en-US" w:eastAsia="es-CO"/>
              </w:rPr>
              <w:t xml:space="preserve"> </w:t>
            </w:r>
            <w:r w:rsidR="00805320">
              <w:rPr>
                <w:noProof/>
                <w:lang w:val="en-US" w:eastAsia="es-CO"/>
              </w:rPr>
              <w:t xml:space="preserve">  _______________</w:t>
            </w:r>
            <w:r>
              <w:rPr>
                <w:noProof/>
                <w:lang w:val="en-US" w:eastAsia="es-CO"/>
              </w:rPr>
              <w:t>____________</w:t>
            </w:r>
          </w:p>
        </w:tc>
      </w:tr>
      <w:tr w:rsidR="00CE7CBB" w:rsidTr="00C60FD8">
        <w:tc>
          <w:tcPr>
            <w:tcW w:w="4268" w:type="dxa"/>
          </w:tcPr>
          <w:p w:rsidR="00CE7CBB" w:rsidRPr="00CE7CBB" w:rsidRDefault="00CE7CBB" w:rsidP="003E4C6D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 xml:space="preserve">CLASS  </w:t>
            </w:r>
            <w:r w:rsidR="00805320">
              <w:rPr>
                <w:noProof/>
                <w:lang w:val="en-US" w:eastAsia="es-CO"/>
              </w:rPr>
              <w:t xml:space="preserve">  _______________</w:t>
            </w:r>
            <w:r>
              <w:rPr>
                <w:noProof/>
                <w:lang w:val="en-US" w:eastAsia="es-CO"/>
              </w:rPr>
              <w:t>_____________</w:t>
            </w:r>
          </w:p>
        </w:tc>
      </w:tr>
      <w:tr w:rsidR="00CE7CBB" w:rsidTr="00C60FD8">
        <w:tc>
          <w:tcPr>
            <w:tcW w:w="4268" w:type="dxa"/>
          </w:tcPr>
          <w:p w:rsidR="00CE7CBB" w:rsidRPr="00CE7CBB" w:rsidRDefault="00CE7CBB" w:rsidP="003E4C6D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SUBJE</w:t>
            </w:r>
            <w:r w:rsidR="00805320">
              <w:rPr>
                <w:noProof/>
                <w:lang w:val="en-US" w:eastAsia="es-CO"/>
              </w:rPr>
              <w:t>CT___________________________</w:t>
            </w:r>
          </w:p>
        </w:tc>
      </w:tr>
    </w:tbl>
    <w:p w:rsidR="00805320" w:rsidRDefault="00805320" w:rsidP="00DD79BD">
      <w:pPr>
        <w:rPr>
          <w:rFonts w:ascii="OMR" w:hAnsi="OMR"/>
          <w:noProof/>
          <w:lang w:val="en-US" w:eastAsia="es-CO"/>
        </w:rPr>
        <w:sectPr w:rsidR="00805320" w:rsidSect="00805320">
          <w:type w:val="continuous"/>
          <w:pgSz w:w="12240" w:h="15840" w:code="1"/>
          <w:pgMar w:top="1135" w:right="1701" w:bottom="851" w:left="1701" w:header="708" w:footer="708" w:gutter="0"/>
          <w:cols w:num="2" w:space="234"/>
          <w:docGrid w:linePitch="360"/>
        </w:sectPr>
      </w:pPr>
    </w:p>
    <w:tbl>
      <w:tblPr>
        <w:tblStyle w:val="Tablaconcuadrcula"/>
        <w:tblW w:w="9583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371"/>
        <w:gridCol w:w="420"/>
        <w:gridCol w:w="4371"/>
      </w:tblGrid>
      <w:tr w:rsidR="00D80E9C" w:rsidTr="00BD2AD9">
        <w:trPr>
          <w:trHeight w:val="340"/>
        </w:trPr>
        <w:tc>
          <w:tcPr>
            <w:tcW w:w="4792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lastRenderedPageBreak/>
              <w:t xml:space="preserve">1.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  <w:tc>
          <w:tcPr>
            <w:tcW w:w="4791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2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113"/>
        </w:trPr>
        <w:tc>
          <w:tcPr>
            <w:tcW w:w="421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</w:tr>
      <w:tr w:rsidR="00D80E9C" w:rsidTr="00BD2AD9">
        <w:trPr>
          <w:trHeight w:val="340"/>
        </w:trPr>
        <w:tc>
          <w:tcPr>
            <w:tcW w:w="4792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3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  <w:tc>
          <w:tcPr>
            <w:tcW w:w="4791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4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170"/>
        </w:trPr>
        <w:tc>
          <w:tcPr>
            <w:tcW w:w="421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</w:tr>
      <w:tr w:rsidR="00D80E9C" w:rsidTr="00BD2AD9">
        <w:trPr>
          <w:trHeight w:val="340"/>
        </w:trPr>
        <w:tc>
          <w:tcPr>
            <w:tcW w:w="4792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5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  <w:tc>
          <w:tcPr>
            <w:tcW w:w="4791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6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170"/>
        </w:trPr>
        <w:tc>
          <w:tcPr>
            <w:tcW w:w="421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</w:tr>
      <w:tr w:rsidR="00D80E9C" w:rsidTr="00BD2AD9">
        <w:trPr>
          <w:trHeight w:val="340"/>
        </w:trPr>
        <w:tc>
          <w:tcPr>
            <w:tcW w:w="4792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7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  <w:tc>
          <w:tcPr>
            <w:tcW w:w="4791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8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170"/>
        </w:trPr>
        <w:tc>
          <w:tcPr>
            <w:tcW w:w="421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</w:tr>
      <w:tr w:rsidR="00D80E9C" w:rsidTr="00BD2AD9">
        <w:trPr>
          <w:trHeight w:val="340"/>
        </w:trPr>
        <w:tc>
          <w:tcPr>
            <w:tcW w:w="4792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9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  <w:tc>
          <w:tcPr>
            <w:tcW w:w="4791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10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170"/>
        </w:trPr>
        <w:tc>
          <w:tcPr>
            <w:tcW w:w="421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</w:p>
        </w:tc>
      </w:tr>
      <w:tr w:rsidR="00D80E9C" w:rsidTr="00BD2AD9">
        <w:trPr>
          <w:trHeight w:val="340"/>
        </w:trPr>
        <w:tc>
          <w:tcPr>
            <w:tcW w:w="4792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1</w:t>
            </w:r>
            <w:r>
              <w:rPr>
                <w:noProof/>
                <w:lang w:val="en-US" w:eastAsia="es-CO"/>
              </w:rPr>
              <w:t>1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  <w:tc>
          <w:tcPr>
            <w:tcW w:w="4791" w:type="dxa"/>
            <w:gridSpan w:val="2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D80E9C" w:rsidRDefault="00D80E9C" w:rsidP="00DD79BD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1</w:t>
            </w:r>
            <w:r>
              <w:rPr>
                <w:noProof/>
                <w:lang w:val="en-US" w:eastAsia="es-CO"/>
              </w:rPr>
              <w:t>2</w:t>
            </w:r>
            <w:r>
              <w:rPr>
                <w:noProof/>
                <w:lang w:val="en-US" w:eastAsia="es-CO"/>
              </w:rPr>
              <w:t xml:space="preserve">. </w:t>
            </w:r>
            <w:r w:rsidRPr="00D80E9C">
              <w:rPr>
                <w:noProof/>
                <w:lang w:val="en-US" w:eastAsia="es-CO"/>
              </w:rPr>
              <w:t>Write your question…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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Pr="00D80E9C" w:rsidRDefault="00D80E9C" w:rsidP="00D80E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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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D80E9C" w:rsidTr="00BD2AD9">
        <w:trPr>
          <w:trHeight w:val="340"/>
        </w:trPr>
        <w:tc>
          <w:tcPr>
            <w:tcW w:w="421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  <w:tc>
          <w:tcPr>
            <w:tcW w:w="420" w:type="dxa"/>
            <w:tcBorders>
              <w:lef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rFonts w:ascii="OMR" w:hAnsi="OMR"/>
                <w:noProof/>
                <w:lang w:val="en-US" w:eastAsia="es-CO"/>
              </w:rPr>
              <w:t></w:t>
            </w:r>
          </w:p>
        </w:tc>
        <w:tc>
          <w:tcPr>
            <w:tcW w:w="4371" w:type="dxa"/>
            <w:tcBorders>
              <w:right w:val="dotDash" w:sz="4" w:space="0" w:color="auto"/>
            </w:tcBorders>
            <w:vAlign w:val="center"/>
          </w:tcPr>
          <w:p w:rsidR="00D80E9C" w:rsidRDefault="00D80E9C" w:rsidP="00D80E9C">
            <w:pPr>
              <w:rPr>
                <w:rFonts w:ascii="OMR" w:hAnsi="OMR"/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Write your option…</w:t>
            </w:r>
          </w:p>
        </w:tc>
      </w:tr>
      <w:tr w:rsidR="00BD2AD9" w:rsidTr="00BD2AD9">
        <w:trPr>
          <w:trHeight w:val="95"/>
        </w:trPr>
        <w:tc>
          <w:tcPr>
            <w:tcW w:w="421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BD2AD9" w:rsidRDefault="00BD2AD9" w:rsidP="00D80E9C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BD2AD9" w:rsidRPr="00BD2AD9" w:rsidRDefault="00BD2AD9" w:rsidP="00D80E9C">
            <w:pPr>
              <w:rPr>
                <w:noProof/>
                <w:sz w:val="16"/>
                <w:szCs w:val="16"/>
                <w:lang w:val="en-US" w:eastAsia="es-CO"/>
              </w:rPr>
            </w:pPr>
            <w:bookmarkStart w:id="0" w:name="_GoBack"/>
            <w:bookmarkEnd w:id="0"/>
          </w:p>
        </w:tc>
        <w:tc>
          <w:tcPr>
            <w:tcW w:w="420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:rsidR="00BD2AD9" w:rsidRDefault="00BD2AD9" w:rsidP="00D80E9C">
            <w:pPr>
              <w:rPr>
                <w:rFonts w:ascii="OMR" w:hAnsi="OMR"/>
                <w:noProof/>
                <w:lang w:val="en-US" w:eastAsia="es-CO"/>
              </w:rPr>
            </w:pPr>
          </w:p>
        </w:tc>
        <w:tc>
          <w:tcPr>
            <w:tcW w:w="4371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:rsidR="00BD2AD9" w:rsidRDefault="00BD2AD9" w:rsidP="00D80E9C">
            <w:pPr>
              <w:rPr>
                <w:noProof/>
                <w:lang w:val="en-US" w:eastAsia="es-CO"/>
              </w:rPr>
            </w:pPr>
          </w:p>
        </w:tc>
      </w:tr>
    </w:tbl>
    <w:p w:rsidR="00D96F0F" w:rsidRPr="00500899" w:rsidRDefault="00D96F0F" w:rsidP="00D80E9C">
      <w:pPr>
        <w:rPr>
          <w:rFonts w:ascii="OMR" w:hAnsi="OMR"/>
          <w:lang w:val="en-US"/>
        </w:rPr>
      </w:pPr>
    </w:p>
    <w:sectPr w:rsidR="00D96F0F" w:rsidRPr="00500899" w:rsidSect="00D80E9C">
      <w:type w:val="continuous"/>
      <w:pgSz w:w="12240" w:h="15840" w:code="1"/>
      <w:pgMar w:top="0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7E6" w:rsidRDefault="006577E6" w:rsidP="00500899">
      <w:pPr>
        <w:spacing w:after="0" w:line="240" w:lineRule="auto"/>
      </w:pPr>
      <w:r>
        <w:separator/>
      </w:r>
    </w:p>
  </w:endnote>
  <w:endnote w:type="continuationSeparator" w:id="0">
    <w:p w:rsidR="006577E6" w:rsidRDefault="006577E6" w:rsidP="0050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7E6" w:rsidRDefault="006577E6" w:rsidP="00500899">
      <w:pPr>
        <w:spacing w:after="0" w:line="240" w:lineRule="auto"/>
      </w:pPr>
      <w:r>
        <w:separator/>
      </w:r>
    </w:p>
  </w:footnote>
  <w:footnote w:type="continuationSeparator" w:id="0">
    <w:p w:rsidR="006577E6" w:rsidRDefault="006577E6" w:rsidP="0050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85A" w:rsidRPr="00500899" w:rsidRDefault="0087285A" w:rsidP="0050089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360C99B9" wp14:editId="1C721099">
          <wp:simplePos x="0" y="0"/>
          <wp:positionH relativeFrom="page">
            <wp:align>right</wp:align>
          </wp:positionH>
          <wp:positionV relativeFrom="paragraph">
            <wp:posOffset>-428316</wp:posOffset>
          </wp:positionV>
          <wp:extent cx="7751135" cy="10026239"/>
          <wp:effectExtent l="0" t="0" r="254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1135" cy="100262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64793"/>
    <w:multiLevelType w:val="hybridMultilevel"/>
    <w:tmpl w:val="FCF295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BD"/>
    <w:rsid w:val="003E4C6D"/>
    <w:rsid w:val="00424413"/>
    <w:rsid w:val="004F5B11"/>
    <w:rsid w:val="00500899"/>
    <w:rsid w:val="00572308"/>
    <w:rsid w:val="006577E6"/>
    <w:rsid w:val="00805320"/>
    <w:rsid w:val="0087285A"/>
    <w:rsid w:val="008B06CD"/>
    <w:rsid w:val="00BD2AD9"/>
    <w:rsid w:val="00C60FD8"/>
    <w:rsid w:val="00CE7CBB"/>
    <w:rsid w:val="00D80E9C"/>
    <w:rsid w:val="00D96F0F"/>
    <w:rsid w:val="00D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829E0BF-B032-421A-9BEB-ED91FA7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0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899"/>
  </w:style>
  <w:style w:type="paragraph" w:styleId="Piedepgina">
    <w:name w:val="footer"/>
    <w:basedOn w:val="Normal"/>
    <w:link w:val="Piedepgina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899"/>
  </w:style>
  <w:style w:type="paragraph" w:styleId="Textodeglobo">
    <w:name w:val="Balloon Text"/>
    <w:basedOn w:val="Normal"/>
    <w:link w:val="TextodegloboCar"/>
    <w:uiPriority w:val="99"/>
    <w:semiHidden/>
    <w:unhideWhenUsed/>
    <w:rsid w:val="00872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5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80E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0E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0E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E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E9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8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Muñoz Sarmiento</dc:creator>
  <cp:keywords/>
  <dc:description/>
  <cp:lastModifiedBy>Oscar Javier Muñoz Sarmiento</cp:lastModifiedBy>
  <cp:revision>2</cp:revision>
  <cp:lastPrinted>2017-03-22T15:51:00Z</cp:lastPrinted>
  <dcterms:created xsi:type="dcterms:W3CDTF">2017-03-24T15:25:00Z</dcterms:created>
  <dcterms:modified xsi:type="dcterms:W3CDTF">2017-03-24T15:25:00Z</dcterms:modified>
</cp:coreProperties>
</file>