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장바구니를 저장할 배열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 cart = [];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장바구니에 상품 추가 함수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addToCart(productName, price)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상품이 이미 장바구니에 있다면 수량을 증가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let found = false;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(let item of cart)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(item.name === productName)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item.quantity +=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found = true;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장바구니에 없다면 새 항목으로 추가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(!found)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cart.push({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name: productName,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price: price,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quantity: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장바구니 업데이트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updateCart();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장바구니에서 상품 삭제 함수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 removeFromCart(index)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cart.splice(index, 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updateCart();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장바구니 목록 업데이트 함수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function updateCart()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const cartList = document.getElementById('cart-list');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cartList.innerHTML = ''; // 기존 항목 지우기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(let i = 0; i &lt; cart.length;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const item = cart[i];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const li = document.createElement('li');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li.textContent = `${item.name} - ${item.price * item.quantity}원 (수량: ${item.quantity})`;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수량 조정 버튼 추가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const plusButton = document.createElement('button');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plusButton.textContent = '+';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plusButton.onclick = ()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item.quantity += 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updateCart();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const minusButton = document.createElement('button');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minusButton.textContent = '-';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minusButton.onclick = () =&gt;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 (item.quantity &gt; 1)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item.quantity -=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removeFromCart(i);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updateCart();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버튼 추가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li.appendChild(plusButton);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li.appendChild(minusButton);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cartList.appendChild(li);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"장바구니에 담기" 버튼 클릭 이벤트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 addButtons = document.querySelectorAll('.add-to-cart');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addButtons.forEach(button =&gt;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button.addEventListener('click', (event) =&gt;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const productName = event.target.getAttribute('data-product');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const price = parseInt(event.target.getAttribute('data-price'), 10);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addToCart(productName, price);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주문하기 버튼 클릭 이벤트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document.getElementById('order-button').addEventListener('click', () =&gt;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window.location.href = "https://sites.google.com/view/robloxbuy1/%ED%99%88?read_current=1";  // 주문 페이지로 리디렉션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