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/>
        <w:keepLines w:val="false"/>
        <w:spacing w:before="0" w:after="0"/>
        <w:rPr>
          <w:b/>
          <w:b/>
          <w:sz w:val="46"/>
          <w:szCs w:val="46"/>
        </w:rPr>
      </w:pPr>
      <w:bookmarkStart w:id="0" w:name="_tp241v1zs2vb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4"/>
        </w:numPr>
        <w:spacing w:before="0" w:after="8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4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4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Answer following questions: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before="0" w:after="0"/>
        <w:ind w:left="720" w:hanging="72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Pan number of bed file to be created:</w:t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  <w:t>Pan 2022_______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before="0" w:after="0"/>
        <w:ind w:left="720" w:hanging="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Panel description/name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CM_CMD Variant -10+10 plus [COL6A1 chr21:47409881C&gt;T]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Same as Pan1464 but change INPP5K transcript from NM_001135642.1 to NM_016532.3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before="0" w:after="0"/>
        <w:ind w:left="720" w:hanging="72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Purpose of BED files: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Calculating coverage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before="0" w:after="0"/>
        <w:ind w:left="720" w:hanging="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Should specific transcripts be used to create the bed file?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Yes - use specified transcripts (see question 4a)</w:t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8" w:hanging="708"/>
        <w:rPr>
          <w:sz w:val="24"/>
          <w:szCs w:val="24"/>
        </w:rPr>
      </w:pPr>
      <w:r>
        <w:rPr>
          <w:b/>
          <w:sz w:val="24"/>
          <w:szCs w:val="24"/>
        </w:rPr>
        <w:t xml:space="preserve">4a) </w:t>
        <w:tab/>
        <w:t xml:space="preserve">If transcripts are to be used have you provided multiple transcripts for the same gene? 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No </w:t>
      </w:r>
    </w:p>
    <w:p>
      <w:pPr>
        <w:pStyle w:val="Normal"/>
        <w:spacing w:before="0" w:after="0"/>
        <w:ind w:left="720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before="0" w:after="0"/>
        <w:ind w:left="720" w:hanging="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If bed file is to be used for coverage:</w:t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Exon padding: _+/-10___bp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before="0" w:after="0"/>
        <w:ind w:left="720" w:hanging="720"/>
        <w:contextualSpacing/>
        <w:rPr>
          <w:b/>
          <w:b/>
          <w:strike/>
          <w:sz w:val="24"/>
          <w:szCs w:val="24"/>
        </w:rPr>
      </w:pPr>
      <w:r>
        <w:rPr>
          <w:b/>
          <w:strike/>
          <w:sz w:val="24"/>
          <w:szCs w:val="24"/>
        </w:rPr>
        <w:t>If bed file is to be used for CNV RPKM analysis:</w:t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strike/>
          <w:sz w:val="24"/>
          <w:szCs w:val="24"/>
        </w:rPr>
      </w:pPr>
      <w:r>
        <w:rPr>
          <w:strike/>
          <w:sz w:val="24"/>
          <w:szCs w:val="24"/>
        </w:rPr>
        <w:t>Control sites to include: Pan____</w:t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strike/>
          <w:sz w:val="24"/>
          <w:szCs w:val="24"/>
        </w:rPr>
      </w:pPr>
      <w:r>
        <w:rPr>
          <w:strike/>
          <w:sz w:val="24"/>
          <w:szCs w:val="24"/>
        </w:rPr>
        <w:t>Exon padding: ____bp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before="0" w:after="0"/>
        <w:ind w:left="720" w:hanging="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Inclusion of UTRs</w:t>
      </w:r>
      <w:r>
        <w:rPr>
          <w:sz w:val="24"/>
          <w:szCs w:val="24"/>
        </w:rPr>
        <w:t>:</w:t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Include 5’ and 3’ UTRs for all genes: No</w:t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Padding of UTRs: No </w:t>
      </w:r>
    </w:p>
    <w:p>
      <w:pPr>
        <w:pStyle w:val="Normal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UTRs are only required for a subset of genes please see section 8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before="0" w:after="0"/>
        <w:ind w:left="720" w:hanging="72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Any additional sites to be included:</w:t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  <w:t>COL6A1 chr21:47409881C&gt;T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sz w:val="24"/>
          <w:szCs w:val="24"/>
        </w:rPr>
        <w:t xml:space="preserve">Requested by: </w:t>
      </w:r>
      <w:r>
        <w:rPr>
          <w:b/>
          <w:sz w:val="20"/>
          <w:szCs w:val="24"/>
        </w:rPr>
        <w:t xml:space="preserve">Rachael Mein, 13 March 2018 </w:t>
      </w:r>
      <w:r>
        <w:rPr>
          <w:b/>
          <w:sz w:val="20"/>
          <w:szCs w:val="24"/>
        </w:rPr>
        <w:drawing>
          <wp:inline distT="0" distB="9525" distL="0" distR="0">
            <wp:extent cx="476250" cy="1428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ab/>
        <w:tab/>
        <w:tab/>
        <w:tab/>
        <w:tab/>
      </w:r>
    </w:p>
    <w:sectPr>
      <w:type w:val="nextPage"/>
      <w:pgSz w:w="11906" w:h="16838"/>
      <w:pgMar w:left="1440" w:right="1115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4"/>
        <w:u w:val="none"/>
        <w:b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  <w:b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z w:val="24"/>
        <w:u w:val="none"/>
        <w:b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z w:val="24"/>
        <w:u w:val="none"/>
        <w:b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z w:val="24"/>
        <w:u w:val="none"/>
        <w:b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z w:val="24"/>
        <w:u w:val="none"/>
        <w:b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z w:val="24"/>
        <w:u w:val="none"/>
        <w:b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z w:val="24"/>
        <w:u w:val="none"/>
        <w:b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4"/>
        <w:u w:val="none"/>
        <w:b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  <w:b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z w:val="24"/>
        <w:u w:val="none"/>
        <w:b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z w:val="24"/>
        <w:u w:val="none"/>
        <w:b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z w:val="24"/>
        <w:u w:val="none"/>
        <w:b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z w:val="24"/>
        <w:u w:val="none"/>
        <w:b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z w:val="24"/>
        <w:u w:val="none"/>
        <w:b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z w:val="24"/>
        <w:u w:val="none"/>
        <w:b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sz w:val="24"/>
        <w:u w:val="none"/>
        <w:b/>
        <w:rFonts w:eastAsia="Arial" w:cs="Arial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z w:val="24"/>
        <w:u w:val="none"/>
        <w:b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z w:val="24"/>
        <w:u w:val="none"/>
        <w:b/>
      </w:rPr>
    </w:lvl>
    <w:lvl w:ilvl="3">
      <w:start w:val="1"/>
      <w:numFmt w:val="decimal"/>
      <w:lvlText w:val="(%4)"/>
      <w:lvlJc w:val="left"/>
      <w:pPr>
        <w:ind w:left="2880" w:hanging="360"/>
      </w:pPr>
      <w:rPr>
        <w:sz w:val="24"/>
        <w:u w:val="none"/>
        <w:b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z w:val="24"/>
        <w:u w:val="none"/>
        <w:b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z w:val="24"/>
        <w:u w:val="none"/>
        <w:b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u w:val="none"/>
        <w:b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4"/>
        <w:u w:val="none"/>
        <w:b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z w:val="24"/>
        <w:u w:val="none"/>
        <w:b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u w:val="none"/>
        <w:b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z w:val="24"/>
        <w:u w:val="none"/>
        <w:b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u w:val="none"/>
        <w:b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4"/>
        <w:u w:val="none"/>
        <w:b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z w:val="24"/>
        <w:u w:val="none"/>
        <w:b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u w:val="none"/>
        <w:b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4"/>
        <w:u w:val="none"/>
        <w:b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z w:val="24"/>
        <w:u w:val="none"/>
        <w:b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4"/>
        <w:u w:val="none"/>
        <w:b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  <w:b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z w:val="24"/>
        <w:u w:val="none"/>
        <w:b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z w:val="24"/>
        <w:u w:val="none"/>
        <w:b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z w:val="24"/>
        <w:u w:val="none"/>
        <w:b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z w:val="24"/>
        <w:u w:val="none"/>
        <w:b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z w:val="24"/>
        <w:u w:val="none"/>
        <w:b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z w:val="24"/>
        <w:u w:val="none"/>
        <w:b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4"/>
        <w:u w:val="none"/>
        <w:b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  <w:b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z w:val="24"/>
        <w:u w:val="none"/>
        <w:b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z w:val="24"/>
        <w:u w:val="none"/>
        <w:b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z w:val="24"/>
        <w:u w:val="none"/>
        <w:b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z w:val="24"/>
        <w:u w:val="none"/>
        <w:b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z w:val="24"/>
        <w:u w:val="none"/>
        <w:b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z w:val="24"/>
        <w:u w:val="none"/>
        <w:b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GB" w:eastAsia="en-GB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  <w:sz w:val="24"/>
      <w:u w:val="none"/>
    </w:rPr>
  </w:style>
  <w:style w:type="character" w:styleId="ListLabel2">
    <w:name w:val="ListLabel 2"/>
    <w:qFormat/>
    <w:rPr>
      <w:rFonts w:eastAsia="Arial" w:cs="Arial"/>
      <w:b/>
      <w:sz w:val="24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LibreOffice/5.0.3.2$Linux_X86_64 LibreOffice_project/00m0$Build-2</Application>
  <Paragraphs>2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2018-03-13T10:26:00Z</dcterms:created>
  <dc:creator>Mein Rachael</dc:creator>
  <dc:language>en-GB</dc:language>
  <cp:lastModifiedBy>Mein Rachael</cp:lastModifiedBy>
  <dcterms:modified xsi:type="dcterms:W3CDTF">2018-03-13T10:26:00Z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