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Pan3623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90"/>
        <w:gridCol w:w="1082"/>
        <w:gridCol w:w="5958"/>
      </w:tblGrid>
      <w:tr>
        <w:trPr/>
        <w:tc>
          <w:tcPr>
            <w:tcW w:w="1590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5958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VCP1_Variant_v1.1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-10/+10, 5UTR</w:t>
            </w:r>
          </w:p>
        </w:tc>
        <w:tc>
          <w:tcPr>
            <w:tcW w:w="5958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VCP1_Variant_v1,1 - - 10/+10, 5UTR,+Pan3621,+Pan3604,+Pan3605,+Pan3606,+Pan3607,+Pan3612,+Pan3621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Specific transcripts - see Moka and attached file 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/>
        <w:object>
          <v:shape id="ole_rId2" style="width:75.5pt;height:49pt" o:ole="">
            <v:imagedata r:id="rId3" o:title=""/>
          </v:shape>
          <o:OLEObject Type="Embed" ProgID="Package" ShapeID="ole_rId2" DrawAspect="Icon" ObjectID="_967896984" r:id="rId2"/>
        </w:object>
      </w:r>
    </w:p>
    <w:tbl>
      <w:tblPr>
        <w:tblW w:w="251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68"/>
        <w:gridCol w:w="1446"/>
      </w:tblGrid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ACADM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NM_000016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ADAMTS13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NM_139025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APOB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NM_000384</w:t>
            </w:r>
          </w:p>
        </w:tc>
        <w:tc>
          <w:tcPr>
            <w:tcW w:w="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>
              <w:rPr/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APOE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NM_000041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CFTR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NM_000492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NM_004006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F10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NM_000504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F11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NM_000128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F13A1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NM_000129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F13B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NM_001994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F2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NM_000506</w:t>
            </w:r>
          </w:p>
        </w:tc>
      </w:tr>
      <w:tr>
        <w:trPr>
          <w:trHeight w:val="33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F5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NM_000130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F7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NM_000131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F8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NM_000132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F9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NM_000133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FGA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NM_000508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FGB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NM_005141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GGCX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NM_000821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LAMA2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NM_000426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NM_000527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LDLRAP1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NM_015627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LMAN1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NM_005570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MCFD2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NM_139279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MTM1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NM_000252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MTMR1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NM_003828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NOTCH3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NM_000435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PCSK9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NM_174936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PROC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NM_000312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PROS1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NM_000313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VKORC1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NM_024006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VWF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NM_000552</w:t>
            </w:r>
          </w:p>
        </w:tc>
      </w:tr>
    </w:tbl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W w:w="27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39"/>
        <w:gridCol w:w="1660"/>
      </w:tblGrid>
      <w:tr>
        <w:trPr>
          <w:trHeight w:val="290" w:hRule="atLeast"/>
        </w:trPr>
        <w:tc>
          <w:tcPr>
            <w:tcW w:w="10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3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6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</w:tbl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  <w:bookmarkStart w:id="1" w:name="_GoBack"/>
      <w:bookmarkEnd w:id="1"/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10bp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5’ only</w:t>
      </w:r>
    </w:p>
    <w:p>
      <w:pPr>
        <w:pStyle w:val="Normal"/>
        <w:numPr>
          <w:ilvl w:val="1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pBdr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10bp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5’ only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tbl>
      <w:tblPr>
        <w:tblW w:w="251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68"/>
        <w:gridCol w:w="1446"/>
      </w:tblGrid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ACADM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NM_000016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ADAMTS13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NM_139025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APOB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NM_000384</w:t>
            </w:r>
          </w:p>
        </w:tc>
        <w:tc>
          <w:tcPr>
            <w:tcW w:w="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en-GB"/>
              </w:rPr>
            </w:pPr>
            <w:r>
              <w:rPr/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APOE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NM_000041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CFTR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NM_000492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NM_004006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F10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NM_000504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F11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NM_000128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F13A1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NM_000129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F13B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NM_001994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F2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NM_000506</w:t>
            </w:r>
          </w:p>
        </w:tc>
      </w:tr>
      <w:tr>
        <w:trPr>
          <w:trHeight w:val="33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F5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NM_000130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F7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NM_000131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F8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NM_000132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F9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NM_000133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FGA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NM_000508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FGB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NM_005141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GGCX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NM_000821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LAMA2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NM_000426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NM_000527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LDLRAP1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NM_015627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LMAN1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NM_005570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MCFD2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NM_139279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MTM1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NM_000252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MTMR1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NM_003828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NOTCH3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NM_000435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PCSK9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NM_174936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PROC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NM_000312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PROS1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NM_000313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VKORC1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NM_024006</w:t>
            </w:r>
          </w:p>
        </w:tc>
      </w:tr>
      <w:tr>
        <w:trPr>
          <w:trHeight w:val="290" w:hRule="atLeast"/>
        </w:trPr>
        <w:tc>
          <w:tcPr>
            <w:tcW w:w="106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VWF</w:t>
            </w:r>
          </w:p>
        </w:tc>
        <w:tc>
          <w:tcPr>
            <w:tcW w:w="14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NM_000552</w:t>
            </w:r>
          </w:p>
        </w:tc>
      </w:tr>
    </w:tbl>
    <w:p>
      <w:pPr>
        <w:pStyle w:val="Normal"/>
        <w:spacing w:before="240" w:after="0"/>
        <w:ind w:left="1080" w:hanging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10bp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tbl>
      <w:tblPr>
        <w:tblW w:w="7087" w:type="dxa"/>
        <w:jc w:val="left"/>
        <w:tblInd w:w="85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913"/>
        <w:gridCol w:w="1173"/>
      </w:tblGrid>
      <w:tr>
        <w:trPr>
          <w:trHeight w:val="290" w:hRule="atLeast"/>
        </w:trPr>
        <w:tc>
          <w:tcPr>
            <w:tcW w:w="591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Haem_Variant_v1.1 - Haem SNP Variants</w:t>
            </w:r>
          </w:p>
        </w:tc>
        <w:tc>
          <w:tcPr>
            <w:tcW w:w="117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Pan3621</w:t>
            </w:r>
          </w:p>
        </w:tc>
      </w:tr>
      <w:tr>
        <w:trPr>
          <w:trHeight w:val="290" w:hRule="atLeast"/>
        </w:trPr>
        <w:tc>
          <w:tcPr>
            <w:tcW w:w="591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Nimagen_SNP_ID_v2 - Exome SNP Variants</w:t>
            </w:r>
          </w:p>
        </w:tc>
        <w:tc>
          <w:tcPr>
            <w:tcW w:w="117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Pan3612</w:t>
            </w:r>
          </w:p>
        </w:tc>
      </w:tr>
      <w:tr>
        <w:trPr>
          <w:trHeight w:val="290" w:hRule="atLeast"/>
        </w:trPr>
        <w:tc>
          <w:tcPr>
            <w:tcW w:w="591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DMD_Intronic_Variant_v1 - Cryptic Splice Variants</w:t>
            </w:r>
          </w:p>
        </w:tc>
        <w:tc>
          <w:tcPr>
            <w:tcW w:w="117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Pan3604</w:t>
            </w:r>
          </w:p>
        </w:tc>
      </w:tr>
      <w:tr>
        <w:trPr>
          <w:trHeight w:val="290" w:hRule="atLeast"/>
        </w:trPr>
        <w:tc>
          <w:tcPr>
            <w:tcW w:w="591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CFTR_Intronic_Variant_v1 - Cryptic Splice Variants</w:t>
            </w:r>
          </w:p>
        </w:tc>
        <w:tc>
          <w:tcPr>
            <w:tcW w:w="117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Pan3605</w:t>
            </w:r>
          </w:p>
        </w:tc>
      </w:tr>
      <w:tr>
        <w:trPr>
          <w:trHeight w:val="290" w:hRule="atLeast"/>
        </w:trPr>
        <w:tc>
          <w:tcPr>
            <w:tcW w:w="591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FH_PolySNP_Variant v1 - PolySNP Variants</w:t>
            </w:r>
          </w:p>
        </w:tc>
        <w:tc>
          <w:tcPr>
            <w:tcW w:w="117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Pan3606</w:t>
            </w:r>
          </w:p>
        </w:tc>
      </w:tr>
      <w:tr>
        <w:trPr>
          <w:trHeight w:val="290" w:hRule="atLeast"/>
        </w:trPr>
        <w:tc>
          <w:tcPr>
            <w:tcW w:w="591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miniSTR_AMXY_v1 - miniSTR+AMXY Variants</w:t>
            </w:r>
          </w:p>
        </w:tc>
        <w:tc>
          <w:tcPr>
            <w:tcW w:w="117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Pan3607</w:t>
            </w:r>
          </w:p>
        </w:tc>
      </w:tr>
    </w:tbl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pBdr/>
        <w:spacing w:before="240" w:after="240"/>
        <w:ind w:left="1080" w:hanging="0"/>
        <w:rPr/>
      </w:pPr>
      <w:r>
        <w:rPr>
          <w:sz w:val="24"/>
          <w:szCs w:val="24"/>
        </w:rPr>
        <w:t>None</w:t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sz w:val="24"/>
          <w:szCs w:val="24"/>
        </w:rPr>
        <w:t>Michael Yau</w:t>
        <w:tab/>
      </w:r>
      <w:r>
        <w:rPr>
          <w:b/>
          <w:sz w:val="24"/>
          <w:szCs w:val="24"/>
        </w:rPr>
        <w:tab/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28/04/2020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11</Pages>
  <Words>467</Words>
  <Characters>2738</Characters>
  <CharactersWithSpaces>2999</CharactersWithSpaces>
  <Paragraphs>210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2020-04-28T16:44:00Z</dcterms:created>
  <dc:creator>Yau Michael</dc:creator>
  <dc:description/>
  <dc:language>en-GB</dc:language>
  <cp:lastModifiedBy>Yau Michael</cp:lastModifiedBy>
  <dcterms:modified xsi:type="dcterms:W3CDTF">2020-04-28T16:52:00Z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