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4E63E" w14:textId="77777777" w:rsidR="006C1629" w:rsidRPr="006C1629" w:rsidRDefault="006C1629" w:rsidP="006C1629">
      <w:r w:rsidRPr="006C1629">
        <w:pict w14:anchorId="0B8944F7">
          <v:rect id="_x0000_i1073" style="width:0;height:1.5pt" o:hralign="center" o:hrstd="t" o:hr="t" fillcolor="#a0a0a0" stroked="f"/>
        </w:pict>
      </w:r>
    </w:p>
    <w:p w14:paraId="5901C1CC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🧠</w:t>
      </w:r>
      <w:r w:rsidRPr="006C1629">
        <w:rPr>
          <w:b/>
          <w:bCs/>
        </w:rPr>
        <w:t xml:space="preserve"> Executive Summary – Aldin AI &amp; Project ASHER</w:t>
      </w:r>
    </w:p>
    <w:p w14:paraId="337490D1" w14:textId="77777777" w:rsidR="006C1629" w:rsidRPr="006C1629" w:rsidRDefault="006C1629" w:rsidP="006C1629">
      <w:r w:rsidRPr="006C1629">
        <w:rPr>
          <w:b/>
          <w:bCs/>
        </w:rPr>
        <w:t>Company Name:</w:t>
      </w:r>
      <w:r w:rsidRPr="006C1629">
        <w:t xml:space="preserve"> Aldin AI LLC</w:t>
      </w:r>
      <w:r w:rsidRPr="006C1629">
        <w:br/>
      </w:r>
      <w:r w:rsidRPr="006C1629">
        <w:rPr>
          <w:b/>
          <w:bCs/>
        </w:rPr>
        <w:t>Location:</w:t>
      </w:r>
      <w:r w:rsidRPr="006C1629">
        <w:t xml:space="preserve"> White Lake, Michigan (Metro Detroit)</w:t>
      </w:r>
      <w:r w:rsidRPr="006C1629">
        <w:br/>
      </w:r>
      <w:r w:rsidRPr="006C1629">
        <w:rPr>
          <w:b/>
          <w:bCs/>
        </w:rPr>
        <w:t>Founder:</w:t>
      </w:r>
      <w:r w:rsidRPr="006C1629">
        <w:t xml:space="preserve"> Salah A. Mokhayesh</w:t>
      </w:r>
      <w:r w:rsidRPr="006C1629">
        <w:br/>
      </w:r>
      <w:r w:rsidRPr="006C1629">
        <w:rPr>
          <w:b/>
          <w:bCs/>
        </w:rPr>
        <w:t>Incorporation Date:</w:t>
      </w:r>
      <w:r w:rsidRPr="006C1629">
        <w:t xml:space="preserve"> May 2025</w:t>
      </w:r>
      <w:r w:rsidRPr="006C1629">
        <w:br/>
      </w:r>
      <w:r w:rsidRPr="006C1629">
        <w:rPr>
          <w:b/>
          <w:bCs/>
        </w:rPr>
        <w:t>Stage:</w:t>
      </w:r>
      <w:r w:rsidRPr="006C1629">
        <w:t xml:space="preserve"> Pre-seed</w:t>
      </w:r>
      <w:r w:rsidRPr="006C1629">
        <w:br/>
      </w:r>
      <w:r w:rsidRPr="006C1629">
        <w:rPr>
          <w:b/>
          <w:bCs/>
        </w:rPr>
        <w:t>Industry:</w:t>
      </w:r>
      <w:r w:rsidRPr="006C1629">
        <w:t xml:space="preserve"> Artificial Intelligence, EdTech</w:t>
      </w:r>
      <w:r w:rsidRPr="006C1629">
        <w:br/>
      </w:r>
      <w:r w:rsidRPr="006C1629">
        <w:rPr>
          <w:b/>
          <w:bCs/>
        </w:rPr>
        <w:t>Contact:</w:t>
      </w:r>
      <w:r w:rsidRPr="006C1629">
        <w:t xml:space="preserve"> </w:t>
      </w:r>
      <w:hyperlink r:id="rId5" w:history="1">
        <w:r w:rsidRPr="006C1629">
          <w:rPr>
            <w:rStyle w:val="Hyperlink"/>
          </w:rPr>
          <w:t>salah@aldin.ai</w:t>
        </w:r>
      </w:hyperlink>
    </w:p>
    <w:p w14:paraId="19E4765F" w14:textId="77777777" w:rsidR="006C1629" w:rsidRPr="006C1629" w:rsidRDefault="006C1629" w:rsidP="006C1629">
      <w:r w:rsidRPr="006C1629">
        <w:pict w14:anchorId="2C2770C1">
          <v:rect id="_x0000_i1074" style="width:0;height:1.5pt" o:hralign="center" o:hrstd="t" o:hr="t" fillcolor="#a0a0a0" stroked="f"/>
        </w:pict>
      </w:r>
    </w:p>
    <w:p w14:paraId="6C9DE92F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🎯</w:t>
      </w:r>
      <w:r w:rsidRPr="006C1629">
        <w:rPr>
          <w:b/>
          <w:bCs/>
        </w:rPr>
        <w:t xml:space="preserve"> Problem</w:t>
      </w:r>
    </w:p>
    <w:p w14:paraId="0107A5A4" w14:textId="77777777" w:rsidR="006C1629" w:rsidRPr="006C1629" w:rsidRDefault="006C1629" w:rsidP="006C1629">
      <w:r w:rsidRPr="006C1629">
        <w:t>K-12 education faces significant challenges:</w:t>
      </w:r>
    </w:p>
    <w:p w14:paraId="1D6A37E8" w14:textId="77777777" w:rsidR="006C1629" w:rsidRPr="006C1629" w:rsidRDefault="006C1629" w:rsidP="006C1629">
      <w:pPr>
        <w:numPr>
          <w:ilvl w:val="0"/>
          <w:numId w:val="1"/>
        </w:numPr>
      </w:pPr>
      <w:r w:rsidRPr="006C1629">
        <w:rPr>
          <w:b/>
          <w:bCs/>
        </w:rPr>
        <w:t>Lack of personalized instruction</w:t>
      </w:r>
      <w:r w:rsidRPr="006C1629">
        <w:t xml:space="preserve"> that respects individual cultural, religious, and ethical values.</w:t>
      </w:r>
    </w:p>
    <w:p w14:paraId="0EEF8305" w14:textId="77777777" w:rsidR="006C1629" w:rsidRPr="006C1629" w:rsidRDefault="006C1629" w:rsidP="006C1629">
      <w:pPr>
        <w:numPr>
          <w:ilvl w:val="0"/>
          <w:numId w:val="1"/>
        </w:numPr>
      </w:pPr>
      <w:r w:rsidRPr="006C1629">
        <w:rPr>
          <w:b/>
          <w:bCs/>
        </w:rPr>
        <w:t>Limited parental control</w:t>
      </w:r>
      <w:r w:rsidRPr="006C1629">
        <w:t xml:space="preserve"> over educational content and methodologies.</w:t>
      </w:r>
    </w:p>
    <w:p w14:paraId="15821D97" w14:textId="77777777" w:rsidR="006C1629" w:rsidRPr="006C1629" w:rsidRDefault="006C1629" w:rsidP="006C1629">
      <w:pPr>
        <w:numPr>
          <w:ilvl w:val="0"/>
          <w:numId w:val="1"/>
        </w:numPr>
      </w:pPr>
      <w:r w:rsidRPr="006C1629">
        <w:rPr>
          <w:b/>
          <w:bCs/>
        </w:rPr>
        <w:t>Insufficient access to safe, interactive AI tutors</w:t>
      </w:r>
      <w:r w:rsidRPr="006C1629">
        <w:t xml:space="preserve"> aligned with standardized testing requirements.</w:t>
      </w:r>
    </w:p>
    <w:p w14:paraId="3BB5DF9E" w14:textId="77777777" w:rsidR="006C1629" w:rsidRPr="006C1629" w:rsidRDefault="006C1629" w:rsidP="006C1629">
      <w:r w:rsidRPr="006C1629">
        <w:pict w14:anchorId="001D585C">
          <v:rect id="_x0000_i1075" style="width:0;height:1.5pt" o:hralign="center" o:hrstd="t" o:hr="t" fillcolor="#a0a0a0" stroked="f"/>
        </w:pict>
      </w:r>
    </w:p>
    <w:p w14:paraId="4B50839B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💡</w:t>
      </w:r>
      <w:r w:rsidRPr="006C1629">
        <w:rPr>
          <w:b/>
          <w:bCs/>
        </w:rPr>
        <w:t xml:space="preserve"> Solution – Project ASHER</w:t>
      </w:r>
    </w:p>
    <w:p w14:paraId="6AD5B350" w14:textId="77777777" w:rsidR="006C1629" w:rsidRPr="006C1629" w:rsidRDefault="006C1629" w:rsidP="006C1629">
      <w:r w:rsidRPr="006C1629">
        <w:t>Project ASHER is an AI-driven, speech-enabled educational assistant designed for K-12 students.</w:t>
      </w:r>
      <w:r w:rsidRPr="006C1629">
        <w:br/>
      </w:r>
      <w:r w:rsidRPr="006C1629">
        <w:rPr>
          <w:b/>
          <w:bCs/>
        </w:rPr>
        <w:t>Key Features:</w:t>
      </w:r>
    </w:p>
    <w:p w14:paraId="234CF462" w14:textId="77777777" w:rsidR="006C1629" w:rsidRPr="006C1629" w:rsidRDefault="006C1629" w:rsidP="006C1629">
      <w:pPr>
        <w:numPr>
          <w:ilvl w:val="0"/>
          <w:numId w:val="2"/>
        </w:numPr>
      </w:pPr>
      <w:r w:rsidRPr="006C1629">
        <w:rPr>
          <w:b/>
          <w:bCs/>
        </w:rPr>
        <w:t>Customizable Learning Paths:</w:t>
      </w:r>
      <w:r w:rsidRPr="006C1629">
        <w:t xml:space="preserve"> Aligns with MEAP, ACT, and SAT standards, allowing parental customization to reflect cultural and ethical values.</w:t>
      </w:r>
    </w:p>
    <w:p w14:paraId="5A4811DE" w14:textId="77777777" w:rsidR="006C1629" w:rsidRPr="006C1629" w:rsidRDefault="006C1629" w:rsidP="006C1629">
      <w:pPr>
        <w:numPr>
          <w:ilvl w:val="0"/>
          <w:numId w:val="2"/>
        </w:numPr>
      </w:pPr>
      <w:r w:rsidRPr="006C1629">
        <w:rPr>
          <w:b/>
          <w:bCs/>
        </w:rPr>
        <w:t>Interactive Avatar Interface:</w:t>
      </w:r>
      <w:r w:rsidRPr="006C1629">
        <w:t xml:space="preserve"> Facilitates engaging learning through voice and text interactions.</w:t>
      </w:r>
    </w:p>
    <w:p w14:paraId="19E24951" w14:textId="77777777" w:rsidR="006C1629" w:rsidRPr="006C1629" w:rsidRDefault="006C1629" w:rsidP="006C1629">
      <w:pPr>
        <w:numPr>
          <w:ilvl w:val="0"/>
          <w:numId w:val="2"/>
        </w:numPr>
      </w:pPr>
      <w:r w:rsidRPr="006C1629">
        <w:rPr>
          <w:b/>
          <w:bCs/>
        </w:rPr>
        <w:t>Robust Content Filtering:</w:t>
      </w:r>
      <w:r w:rsidRPr="006C1629">
        <w:t xml:space="preserve"> Ensures exposure to appropriate material, safeguarding against unsuitable content.</w:t>
      </w:r>
    </w:p>
    <w:p w14:paraId="19236FD6" w14:textId="77777777" w:rsidR="006C1629" w:rsidRPr="006C1629" w:rsidRDefault="006C1629" w:rsidP="006C1629">
      <w:pPr>
        <w:numPr>
          <w:ilvl w:val="0"/>
          <w:numId w:val="2"/>
        </w:numPr>
      </w:pPr>
      <w:r w:rsidRPr="006C1629">
        <w:rPr>
          <w:b/>
          <w:bCs/>
        </w:rPr>
        <w:t>Multimodal Learning Support:</w:t>
      </w:r>
      <w:r w:rsidRPr="006C1629">
        <w:t xml:space="preserve"> Combines visual, auditory, and interactive elements to enhance comprehension.</w:t>
      </w:r>
    </w:p>
    <w:p w14:paraId="7F861C30" w14:textId="77777777" w:rsidR="006C1629" w:rsidRPr="006C1629" w:rsidRDefault="006C1629" w:rsidP="006C1629">
      <w:pPr>
        <w:numPr>
          <w:ilvl w:val="0"/>
          <w:numId w:val="2"/>
        </w:numPr>
      </w:pPr>
      <w:r w:rsidRPr="006C1629">
        <w:rPr>
          <w:b/>
          <w:bCs/>
        </w:rPr>
        <w:lastRenderedPageBreak/>
        <w:t>Scalable Deployment:</w:t>
      </w:r>
      <w:r w:rsidRPr="006C1629">
        <w:t xml:space="preserve"> Designed for integration across various platforms, including mobile and emerging technologies.</w:t>
      </w:r>
    </w:p>
    <w:p w14:paraId="56F44729" w14:textId="77777777" w:rsidR="006C1629" w:rsidRPr="006C1629" w:rsidRDefault="006C1629" w:rsidP="006C1629">
      <w:r w:rsidRPr="006C1629">
        <w:pict w14:anchorId="00D37666">
          <v:rect id="_x0000_i1076" style="width:0;height:1.5pt" o:hralign="center" o:hrstd="t" o:hr="t" fillcolor="#a0a0a0" stroked="f"/>
        </w:pict>
      </w:r>
    </w:p>
    <w:p w14:paraId="745AD51F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📈</w:t>
      </w:r>
      <w:r w:rsidRPr="006C1629">
        <w:rPr>
          <w:b/>
          <w:bCs/>
        </w:rPr>
        <w:t xml:space="preserve"> Market Opportunity</w:t>
      </w:r>
    </w:p>
    <w:p w14:paraId="5BAEEF4F" w14:textId="77777777" w:rsidR="006C1629" w:rsidRPr="006C1629" w:rsidRDefault="006C1629" w:rsidP="006C1629">
      <w:r w:rsidRPr="006C1629">
        <w:t>The U.S. EdTech market is projected to reach $50B by 2027.</w:t>
      </w:r>
    </w:p>
    <w:p w14:paraId="611F9D03" w14:textId="77777777" w:rsidR="006C1629" w:rsidRPr="006C1629" w:rsidRDefault="006C1629" w:rsidP="006C1629">
      <w:pPr>
        <w:numPr>
          <w:ilvl w:val="0"/>
          <w:numId w:val="3"/>
        </w:numPr>
      </w:pPr>
      <w:r w:rsidRPr="006C1629">
        <w:t xml:space="preserve">Growing demand for </w:t>
      </w:r>
      <w:r w:rsidRPr="006C1629">
        <w:rPr>
          <w:b/>
          <w:bCs/>
        </w:rPr>
        <w:t>personalized, culturally sensitive educational tools</w:t>
      </w:r>
      <w:r w:rsidRPr="006C1629">
        <w:t>.</w:t>
      </w:r>
    </w:p>
    <w:p w14:paraId="14D76AD6" w14:textId="77777777" w:rsidR="006C1629" w:rsidRPr="006C1629" w:rsidRDefault="006C1629" w:rsidP="006C1629">
      <w:pPr>
        <w:numPr>
          <w:ilvl w:val="0"/>
          <w:numId w:val="3"/>
        </w:numPr>
      </w:pPr>
      <w:r w:rsidRPr="006C1629">
        <w:t xml:space="preserve">Increasing reliance on </w:t>
      </w:r>
      <w:r w:rsidRPr="006C1629">
        <w:rPr>
          <w:b/>
          <w:bCs/>
        </w:rPr>
        <w:t>AI-driven solutions</w:t>
      </w:r>
      <w:r w:rsidRPr="006C1629">
        <w:t xml:space="preserve"> to supplement traditional education.</w:t>
      </w:r>
    </w:p>
    <w:p w14:paraId="272A590D" w14:textId="77777777" w:rsidR="006C1629" w:rsidRPr="006C1629" w:rsidRDefault="006C1629" w:rsidP="006C1629">
      <w:pPr>
        <w:numPr>
          <w:ilvl w:val="0"/>
          <w:numId w:val="3"/>
        </w:numPr>
      </w:pPr>
      <w:r w:rsidRPr="006C1629">
        <w:t xml:space="preserve">Need for </w:t>
      </w:r>
      <w:r w:rsidRPr="006C1629">
        <w:rPr>
          <w:b/>
          <w:bCs/>
        </w:rPr>
        <w:t>safe, parent-controlled learning environments</w:t>
      </w:r>
      <w:r w:rsidRPr="006C1629">
        <w:t xml:space="preserve"> in digital education.</w:t>
      </w:r>
    </w:p>
    <w:p w14:paraId="1EA7223D" w14:textId="77777777" w:rsidR="006C1629" w:rsidRPr="006C1629" w:rsidRDefault="006C1629" w:rsidP="006C1629">
      <w:r w:rsidRPr="006C1629">
        <w:pict w14:anchorId="4B71EAA4">
          <v:rect id="_x0000_i1077" style="width:0;height:1.5pt" o:hralign="center" o:hrstd="t" o:hr="t" fillcolor="#a0a0a0" stroked="f"/>
        </w:pict>
      </w:r>
    </w:p>
    <w:p w14:paraId="0CD941D3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👤</w:t>
      </w:r>
      <w:r w:rsidRPr="006C1629">
        <w:rPr>
          <w:b/>
          <w:bCs/>
        </w:rPr>
        <w:t xml:space="preserve"> Founder Background</w:t>
      </w:r>
    </w:p>
    <w:p w14:paraId="05BEEFF5" w14:textId="77777777" w:rsidR="006C1629" w:rsidRPr="006C1629" w:rsidRDefault="006C1629" w:rsidP="006C1629">
      <w:r w:rsidRPr="006C1629">
        <w:t xml:space="preserve">Salah A. Mokhayesh </w:t>
      </w:r>
      <w:proofErr w:type="gramStart"/>
      <w:r w:rsidRPr="006C1629">
        <w:t>brings</w:t>
      </w:r>
      <w:proofErr w:type="gramEnd"/>
      <w:r w:rsidRPr="006C1629">
        <w:t xml:space="preserve"> over 15 years of experience in data architecture and AI, having held key roles at General Motors, OnStar, Rocket Mortgage, and Quicken Loans. He is a recognized expert in GenAI, data governance, and enterprise solution design, and has founded multiple professional communities focused on AI and data engineering.</w:t>
      </w:r>
    </w:p>
    <w:p w14:paraId="0908353E" w14:textId="77777777" w:rsidR="006C1629" w:rsidRPr="006C1629" w:rsidRDefault="006C1629" w:rsidP="006C1629">
      <w:r w:rsidRPr="006C1629">
        <w:pict w14:anchorId="6C4377A5">
          <v:rect id="_x0000_i1078" style="width:0;height:1.5pt" o:hralign="center" o:hrstd="t" o:hr="t" fillcolor="#a0a0a0" stroked="f"/>
        </w:pict>
      </w:r>
    </w:p>
    <w:p w14:paraId="1AEF3795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💰</w:t>
      </w:r>
      <w:r w:rsidRPr="006C1629">
        <w:rPr>
          <w:b/>
          <w:bCs/>
        </w:rPr>
        <w:t xml:space="preserve"> Funding Goals</w:t>
      </w:r>
    </w:p>
    <w:p w14:paraId="66342179" w14:textId="77777777" w:rsidR="006C1629" w:rsidRPr="006C1629" w:rsidRDefault="006C1629" w:rsidP="006C1629">
      <w:r w:rsidRPr="006C1629">
        <w:t xml:space="preserve">Aldin AI seeks </w:t>
      </w:r>
      <w:r w:rsidRPr="006C1629">
        <w:rPr>
          <w:b/>
          <w:bCs/>
        </w:rPr>
        <w:t>$100,000</w:t>
      </w:r>
      <w:r w:rsidRPr="006C1629">
        <w:t xml:space="preserve"> in pre-seed funding to:</w:t>
      </w:r>
    </w:p>
    <w:p w14:paraId="78F510B2" w14:textId="77777777" w:rsidR="006C1629" w:rsidRPr="006C1629" w:rsidRDefault="006C1629" w:rsidP="006C1629">
      <w:pPr>
        <w:numPr>
          <w:ilvl w:val="0"/>
          <w:numId w:val="4"/>
        </w:numPr>
      </w:pPr>
      <w:r w:rsidRPr="006C1629">
        <w:t>Develop a Minimum Viable Product (MVP) of Project ASHER.</w:t>
      </w:r>
    </w:p>
    <w:p w14:paraId="6C8E7286" w14:textId="77777777" w:rsidR="006C1629" w:rsidRPr="006C1629" w:rsidRDefault="006C1629" w:rsidP="006C1629">
      <w:pPr>
        <w:numPr>
          <w:ilvl w:val="0"/>
          <w:numId w:val="4"/>
        </w:numPr>
      </w:pPr>
      <w:r w:rsidRPr="006C1629">
        <w:t>Conduct pilot programs with select educational institutions.</w:t>
      </w:r>
    </w:p>
    <w:p w14:paraId="2FCC743E" w14:textId="77777777" w:rsidR="006C1629" w:rsidRPr="006C1629" w:rsidRDefault="006C1629" w:rsidP="006C1629">
      <w:pPr>
        <w:numPr>
          <w:ilvl w:val="0"/>
          <w:numId w:val="4"/>
        </w:numPr>
      </w:pPr>
      <w:r w:rsidRPr="006C1629">
        <w:t>Enhance AI alignment and safety protocols.</w:t>
      </w:r>
    </w:p>
    <w:p w14:paraId="51944836" w14:textId="77777777" w:rsidR="006C1629" w:rsidRPr="006C1629" w:rsidRDefault="006C1629" w:rsidP="006C1629">
      <w:pPr>
        <w:numPr>
          <w:ilvl w:val="0"/>
          <w:numId w:val="4"/>
        </w:numPr>
      </w:pPr>
      <w:r w:rsidRPr="006C1629">
        <w:t>Prepare for subsequent funding rounds and commercialization efforts.</w:t>
      </w:r>
    </w:p>
    <w:p w14:paraId="40A329B7" w14:textId="77777777" w:rsidR="006C1629" w:rsidRPr="006C1629" w:rsidRDefault="006C1629" w:rsidP="006C1629">
      <w:r w:rsidRPr="006C1629">
        <w:pict w14:anchorId="7351E0D6">
          <v:rect id="_x0000_i1079" style="width:0;height:1.5pt" o:hralign="center" o:hrstd="t" o:hr="t" fillcolor="#a0a0a0" stroked="f"/>
        </w:pict>
      </w:r>
    </w:p>
    <w:p w14:paraId="4E84331D" w14:textId="77777777" w:rsidR="006C1629" w:rsidRPr="006C1629" w:rsidRDefault="006C1629" w:rsidP="006C1629">
      <w:pPr>
        <w:rPr>
          <w:b/>
          <w:bCs/>
        </w:rPr>
      </w:pPr>
      <w:r w:rsidRPr="006C1629">
        <w:rPr>
          <w:rFonts w:ascii="Segoe UI Emoji" w:hAnsi="Segoe UI Emoji" w:cs="Segoe UI Emoji"/>
          <w:b/>
          <w:bCs/>
        </w:rPr>
        <w:t>✅</w:t>
      </w:r>
      <w:r w:rsidRPr="006C1629">
        <w:rPr>
          <w:b/>
          <w:bCs/>
        </w:rPr>
        <w:t xml:space="preserve"> Alignment with Michigan Rise Criteria</w:t>
      </w:r>
    </w:p>
    <w:p w14:paraId="40A9AD03" w14:textId="77777777" w:rsidR="006C1629" w:rsidRPr="006C1629" w:rsidRDefault="006C1629" w:rsidP="006C1629">
      <w:pPr>
        <w:numPr>
          <w:ilvl w:val="0"/>
          <w:numId w:val="5"/>
        </w:numPr>
      </w:pPr>
      <w:r w:rsidRPr="006C1629">
        <w:rPr>
          <w:b/>
          <w:bCs/>
        </w:rPr>
        <w:t>For-profit LLC</w:t>
      </w:r>
      <w:r w:rsidRPr="006C1629">
        <w:t xml:space="preserve"> established within the past seven years.</w:t>
      </w:r>
    </w:p>
    <w:p w14:paraId="485F1EE3" w14:textId="77777777" w:rsidR="006C1629" w:rsidRPr="006C1629" w:rsidRDefault="006C1629" w:rsidP="006C1629">
      <w:pPr>
        <w:numPr>
          <w:ilvl w:val="0"/>
          <w:numId w:val="5"/>
        </w:numPr>
      </w:pPr>
      <w:r w:rsidRPr="006C1629">
        <w:rPr>
          <w:b/>
          <w:bCs/>
        </w:rPr>
        <w:t>Based in Michigan</w:t>
      </w:r>
      <w:r w:rsidRPr="006C1629">
        <w:t xml:space="preserve">, </w:t>
      </w:r>
      <w:proofErr w:type="gramStart"/>
      <w:r w:rsidRPr="006C1629">
        <w:t>contributing to</w:t>
      </w:r>
      <w:proofErr w:type="gramEnd"/>
      <w:r w:rsidRPr="006C1629">
        <w:t xml:space="preserve"> the local tech ecosystem.</w:t>
      </w:r>
    </w:p>
    <w:p w14:paraId="0430B94B" w14:textId="77777777" w:rsidR="006C1629" w:rsidRPr="006C1629" w:rsidRDefault="006C1629" w:rsidP="006C1629">
      <w:pPr>
        <w:numPr>
          <w:ilvl w:val="0"/>
          <w:numId w:val="5"/>
        </w:numPr>
      </w:pPr>
      <w:r w:rsidRPr="006C1629">
        <w:rPr>
          <w:b/>
          <w:bCs/>
        </w:rPr>
        <w:t>Operates in high-growth sectors</w:t>
      </w:r>
      <w:r w:rsidRPr="006C1629">
        <w:t>: Artificial Intelligence and Educational Technology.</w:t>
      </w:r>
    </w:p>
    <w:p w14:paraId="5C412904" w14:textId="77777777" w:rsidR="006C1629" w:rsidRPr="006C1629" w:rsidRDefault="006C1629" w:rsidP="006C1629">
      <w:pPr>
        <w:numPr>
          <w:ilvl w:val="0"/>
          <w:numId w:val="5"/>
        </w:numPr>
      </w:pPr>
      <w:r w:rsidRPr="006C1629">
        <w:rPr>
          <w:b/>
          <w:bCs/>
        </w:rPr>
        <w:lastRenderedPageBreak/>
        <w:t>Potential for significant economic impact</w:t>
      </w:r>
      <w:r w:rsidRPr="006C1629">
        <w:t xml:space="preserve"> through job creation and technological innovation.(</w:t>
      </w:r>
      <w:hyperlink r:id="rId6" w:tooltip="Investment Criteria – Michigan Rise Pre-Seed Fund III" w:history="1">
        <w:r w:rsidRPr="006C1629">
          <w:rPr>
            <w:rStyle w:val="Hyperlink"/>
          </w:rPr>
          <w:t>michiganrise.com</w:t>
        </w:r>
      </w:hyperlink>
      <w:r w:rsidRPr="006C1629">
        <w:t>)</w:t>
      </w:r>
    </w:p>
    <w:p w14:paraId="4ACF7630" w14:textId="77777777" w:rsidR="006C1629" w:rsidRPr="006C1629" w:rsidRDefault="006C1629" w:rsidP="006C1629">
      <w:r w:rsidRPr="006C1629">
        <w:pict w14:anchorId="272B612A">
          <v:rect id="_x0000_i1080" style="width:0;height:1.5pt" o:hralign="center" o:hrstd="t" o:hr="t" fillcolor="#a0a0a0" stroked="f"/>
        </w:pict>
      </w:r>
    </w:p>
    <w:p w14:paraId="13F5F352" w14:textId="77777777" w:rsidR="006C1629" w:rsidRPr="006C1629" w:rsidRDefault="006C1629" w:rsidP="006C1629">
      <w:r w:rsidRPr="006C1629">
        <w:t>Would you like assistance in developing a comprehensive pitch deck or further refining this summary for your application?</w:t>
      </w:r>
    </w:p>
    <w:p w14:paraId="55C23F37" w14:textId="77777777" w:rsidR="00727C13" w:rsidRDefault="00727C13"/>
    <w:sectPr w:rsidR="0072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22D71"/>
    <w:multiLevelType w:val="multilevel"/>
    <w:tmpl w:val="F4A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7EBC"/>
    <w:multiLevelType w:val="multilevel"/>
    <w:tmpl w:val="6D7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0DF2"/>
    <w:multiLevelType w:val="multilevel"/>
    <w:tmpl w:val="6DB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37973"/>
    <w:multiLevelType w:val="multilevel"/>
    <w:tmpl w:val="21E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07FC2"/>
    <w:multiLevelType w:val="multilevel"/>
    <w:tmpl w:val="29E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263919">
    <w:abstractNumId w:val="1"/>
  </w:num>
  <w:num w:numId="2" w16cid:durableId="1617132103">
    <w:abstractNumId w:val="2"/>
  </w:num>
  <w:num w:numId="3" w16cid:durableId="378480411">
    <w:abstractNumId w:val="3"/>
  </w:num>
  <w:num w:numId="4" w16cid:durableId="1051149697">
    <w:abstractNumId w:val="4"/>
  </w:num>
  <w:num w:numId="5" w16cid:durableId="17754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220BF3"/>
    <w:rsid w:val="002D5853"/>
    <w:rsid w:val="006C1629"/>
    <w:rsid w:val="006D72A2"/>
    <w:rsid w:val="00727C13"/>
    <w:rsid w:val="0097395F"/>
    <w:rsid w:val="00A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0805"/>
  <w15:chartTrackingRefBased/>
  <w15:docId w15:val="{DE962DA3-9B09-4F01-9E4C-AE04102F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iganrise.com/criteria/?utm_source=chatgpt.com" TargetMode="External"/><Relationship Id="rId5" Type="http://schemas.openxmlformats.org/officeDocument/2006/relationships/hyperlink" Target="mailto:salah@aldin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mokhayesh</dc:creator>
  <cp:keywords/>
  <dc:description/>
  <cp:lastModifiedBy>salah mokhayesh</cp:lastModifiedBy>
  <cp:revision>1</cp:revision>
  <dcterms:created xsi:type="dcterms:W3CDTF">2025-06-04T23:25:00Z</dcterms:created>
  <dcterms:modified xsi:type="dcterms:W3CDTF">2025-06-04T23:26:00Z</dcterms:modified>
</cp:coreProperties>
</file>