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Specification - Fattori Ambientali</w:t>
      </w:r>
    </w:p>
    <w:p>
      <w:pPr>
        <w:pStyle w:val="Heading1"/>
      </w:pPr>
      <w:r>
        <w:t>Specifica Tecnica API - Fornitore Dati Ambientali</w:t>
      </w:r>
    </w:p>
    <w:p>
      <w:r>
        <w:t>*Integrazione con Piattaforma HealthTrace*</w:t>
      </w:r>
    </w:p>
    <w:p>
      <w:pPr>
        <w:pStyle w:val="ListBullet"/>
      </w:pPr>
      <w:r>
        <w:t>--</w:t>
      </w:r>
    </w:p>
    <w:p>
      <w:pPr>
        <w:pStyle w:val="Heading2"/>
      </w:pPr>
      <w:r>
        <w:t>🎯 Sommario Esecutivo</w:t>
      </w:r>
    </w:p>
    <w:p>
      <w:r>
        <w:t>**Obiettivo**: Integrazione API per acquisizione dati ambientali in tempo reale</w:t>
      </w:r>
    </w:p>
    <w:p>
      <w:r>
        <w:t>**Piattaforma**: HealthTrace - Sorveglianza sanitaria 2.3M cittadini, 387 comuni italiani</w:t>
      </w:r>
    </w:p>
    <w:p>
      <w:r>
        <w:t>**Focus**: 3 malattie target con correlazioni ambientali scientificamente provate</w:t>
      </w:r>
    </w:p>
    <w:p>
      <w:pPr>
        <w:pStyle w:val="ListBullet"/>
      </w:pPr>
      <w:r>
        <w:t>--</w:t>
      </w:r>
    </w:p>
    <w:p>
      <w:pPr>
        <w:pStyle w:val="Heading2"/>
      </w:pPr>
      <w:r>
        <w:t>1. API Endpoint Richiesti</w:t>
      </w:r>
    </w:p>
    <w:p>
      <w:pPr>
        <w:pStyle w:val="Heading3"/>
      </w:pPr>
      <w:r>
        <w:t>1.1 Schema Base Endpoint</w:t>
      </w:r>
    </w:p>
    <w:p>
      <w:r>
        <w:t>```</w:t>
      </w:r>
    </w:p>
    <w:p>
      <w:r>
        <w:t>GET /api/v1/environmental/{codice_istat}/{anno}/{intervallo}/{funzione}/{parametro}</w:t>
      </w:r>
    </w:p>
    <w:p>
      <w:r>
        <w:t>```</w:t>
      </w:r>
    </w:p>
    <w:p>
      <w:r>
        <w:t>**Parametri Obbligatori:**</w:t>
      </w:r>
    </w:p>
    <w:p>
      <w:pPr>
        <w:pStyle w:val="ListBullet"/>
      </w:pPr>
      <w:r>
        <w:t>`codice_istat`: Codice ISTAT italiano (6 cifre)</w:t>
      </w:r>
    </w:p>
    <w:p>
      <w:pPr>
        <w:pStyle w:val="ListBullet"/>
      </w:pPr>
      <w:r>
        <w:t>`anno`: Anno (es. 2024)</w:t>
      </w:r>
    </w:p>
    <w:p>
      <w:pPr>
        <w:pStyle w:val="ListBullet"/>
      </w:pPr>
      <w:r>
        <w:t>`intervallo`: 0=anno completo, 1-12=mese specifico</w:t>
      </w:r>
    </w:p>
    <w:p>
      <w:pPr>
        <w:pStyle w:val="ListBullet"/>
      </w:pPr>
      <w:r>
        <w:t>`funzione`: `media`, `massimo`, `minimo`</w:t>
      </w:r>
    </w:p>
    <w:p>
      <w:pPr>
        <w:pStyle w:val="ListBullet"/>
      </w:pPr>
      <w:r>
        <w:t>`parametro`: Vedi sezione 2</w:t>
      </w:r>
    </w:p>
    <w:p>
      <w:pPr>
        <w:pStyle w:val="Heading3"/>
      </w:pPr>
      <w:r>
        <w:t>1.2 Formato Risposta Standard</w:t>
      </w:r>
    </w:p>
    <w:p>
      <w:r>
        <w:t>```json</w:t>
      </w:r>
    </w:p>
    <w:p>
      <w:r>
        <w:t>{</w:t>
      </w:r>
    </w:p>
    <w:p>
      <w:r>
        <w:t>"codice_istat": "063049",</w:t>
      </w:r>
    </w:p>
    <w:p>
      <w:r>
        <w:t>"anno": 2024,</w:t>
      </w:r>
    </w:p>
    <w:p>
      <w:r>
        <w:t>"intervallo": 3,</w:t>
      </w:r>
    </w:p>
    <w:p>
      <w:r>
        <w:t>"funzione": "media",</w:t>
      </w:r>
    </w:p>
    <w:p>
      <w:r>
        <w:t>"parametro": "pm25",</w:t>
      </w:r>
    </w:p>
    <w:p>
      <w:r>
        <w:t>"valore": 22.5,</w:t>
      </w:r>
    </w:p>
    <w:p>
      <w:r>
        <w:t>"unita": "μg/m³",</w:t>
      </w:r>
    </w:p>
    <w:p>
      <w:r>
        <w:t>"numero_misurazioni": 720,</w:t>
      </w:r>
    </w:p>
    <w:p>
      <w:r>
        <w:t>"qualita_dati": "validato",</w:t>
      </w:r>
    </w:p>
    <w:p>
      <w:r>
        <w:t>"ultimo_aggiornamento": "2024-01-29T10:30:00Z"</w:t>
      </w:r>
    </w:p>
    <w:p>
      <w:r>
        <w:t>}</w:t>
      </w:r>
    </w:p>
    <w:p>
      <w:r>
        <w:t>```</w:t>
      </w:r>
    </w:p>
    <w:p>
      <w:pPr>
        <w:pStyle w:val="ListBullet"/>
      </w:pPr>
      <w:r>
        <w:t>--</w:t>
      </w:r>
    </w:p>
    <w:p>
      <w:pPr>
        <w:pStyle w:val="Heading2"/>
      </w:pPr>
      <w:r>
        <w:t>2. 🚨 Parametri Critici da Implementare</w:t>
      </w:r>
    </w:p>
    <w:p>
      <w:pPr>
        <w:pStyle w:val="Heading3"/>
      </w:pPr>
      <w:r>
        <w:t>2.1 Priorità 1 - ESSENZIALI (Deploy Immediato)</w:t>
      </w:r>
    </w:p>
    <w:p>
      <w:r>
        <w:t>| Parametro | Unità | Frequenza | Malattia Correlata | Motivazione |</w:t>
      </w:r>
    </w:p>
    <w:p>
      <w:r>
        <w:t>|-----------|-------|-----------|-------------------|-------------|</w:t>
      </w:r>
    </w:p>
    <w:p>
      <w:r>
        <w:t>| **pm25** | μg/m³ | Oraria | Influenza (r=0.82) | Correlazione molto forte |</w:t>
      </w:r>
    </w:p>
    <w:p>
      <w:r>
        <w:t>| **pm10** | μg/m³ | Oraria | Influenza (r=0.78) | Correlazione forte |</w:t>
      </w:r>
    </w:p>
    <w:p>
      <w:r>
        <w:t>| **ecoli** | CFU/100ml | Giornaliera | Epatite A (r=0.85) | Correlazione molto forte |</w:t>
      </w:r>
    </w:p>
    <w:p>
      <w:r>
        <w:t>| **no2** | μg/m³ | Oraria | Respiratorie/Virali | Immunosoppressione |</w:t>
      </w:r>
    </w:p>
    <w:p>
      <w:r>
        <w:t>| **so2** | μg/m³ | Oraria | Respiratorie/Cardiovascolari | Infiammazione vie aeree |</w:t>
      </w:r>
    </w:p>
    <w:p>
      <w:r>
        <w:t>| **ozono** | μg/m³ | Oraria | Respiratorie/Infettive | Stress ossidativo |</w:t>
      </w:r>
    </w:p>
    <w:p>
      <w:r>
        <w:t>| **co** | mg/m³ | Oraria | Cardiovascolari/Neurologiche | Ridotta ossigenazione |</w:t>
      </w:r>
    </w:p>
    <w:p>
      <w:pPr>
        <w:pStyle w:val="Heading3"/>
      </w:pPr>
      <w:r>
        <w:t>2.2 Priorità 2 - IMPORTANTI (Deploy Settimana 2)</w:t>
      </w:r>
    </w:p>
    <w:p>
      <w:r>
        <w:t>| Parametro | Unità | Frequenza | Correlazione |</w:t>
      </w:r>
    </w:p>
    <w:p>
      <w:r>
        <w:t>|-----------|-------|-----------|-------------|</w:t>
      </w:r>
    </w:p>
    <w:p>
      <w:r>
        <w:t>| **temperatura_media** | °C | Giornaliera | Influenza (r=-0.65) |</w:t>
      </w:r>
    </w:p>
    <w:p>
      <w:r>
        <w:t>| **temperatura_acqua** | °C | Giornaliera | Legionellosi (r=0.71) |</w:t>
      </w:r>
    </w:p>
    <w:p>
      <w:r>
        <w:t>| **umidita** | % | Giornaliera | Legionellosi (r=0.68) |</w:t>
      </w:r>
    </w:p>
    <w:p>
      <w:r>
        <w:t>| **ph** | unità pH | Giornaliera | Epatite A (r=-0.72) |</w:t>
      </w:r>
    </w:p>
    <w:p>
      <w:pPr>
        <w:pStyle w:val="Heading3"/>
      </w:pPr>
      <w:r>
        <w:t>2.3 Priorità 3 - OPZIONALI (Se Possibile)</w:t>
      </w:r>
    </w:p>
    <w:p>
      <w:r>
        <w:t>| Parametro | Unità | Frequenza |</w:t>
      </w:r>
    </w:p>
    <w:p>
      <w:r>
        <w:t>|-----------|-------|-----------|</w:t>
      </w:r>
    </w:p>
    <w:p>
      <w:r>
        <w:t>| **precipitazioni** | mm | Giornaliera |</w:t>
      </w:r>
    </w:p>
    <w:p>
      <w:r>
        <w:t>| **temperatura_min** | °C | Giornaliera |</w:t>
      </w:r>
    </w:p>
    <w:p>
      <w:r>
        <w:t>| **temperatura_max** | °C | Giornaliera |</w:t>
      </w:r>
    </w:p>
    <w:p>
      <w:r>
        <w:t>| **velocita_vento** | km/h | Oraria |</w:t>
      </w:r>
    </w:p>
    <w:p>
      <w:pPr>
        <w:pStyle w:val="ListBullet"/>
      </w:pPr>
      <w:r>
        <w:t>--</w:t>
      </w:r>
    </w:p>
    <w:p>
      <w:pPr>
        <w:pStyle w:val="Heading2"/>
      </w:pPr>
      <w:r>
        <w:t>3. Copertura Geografica ISTAT</w:t>
      </w:r>
    </w:p>
    <w:p>
      <w:pPr>
        <w:pStyle w:val="Heading3"/>
      </w:pPr>
      <w:r>
        <w:t>3.1 Codici ISTAT Target</w:t>
      </w:r>
    </w:p>
    <w:p>
      <w:r>
        <w:t>**Regioni**: Molise, Campania, Calabria</w:t>
      </w:r>
    </w:p>
    <w:p>
      <w:r>
        <w:t>**Comuni**: 387 totali</w:t>
      </w:r>
    </w:p>
    <w:p>
      <w:r>
        <w:t>**Esempio Codici**:</w:t>
      </w:r>
    </w:p>
    <w:p>
      <w:r>
        <w:t>```</w:t>
      </w:r>
    </w:p>
    <w:p>
      <w:r>
        <w:t>063049 - Napoli (Campania)</w:t>
      </w:r>
    </w:p>
    <w:p>
      <w:r>
        <w:t>081063 - Salerno (Campania)</w:t>
      </w:r>
    </w:p>
    <w:p>
      <w:r>
        <w:t>078073 - Catanzaro (Calabria)</w:t>
      </w:r>
    </w:p>
    <w:p>
      <w:r>
        <w:t>070009 - Campobasso (Molise)</w:t>
      </w:r>
    </w:p>
    <w:p>
      <w:r>
        <w:t>```</w:t>
      </w:r>
    </w:p>
    <w:p>
      <w:pPr>
        <w:pStyle w:val="Heading3"/>
      </w:pPr>
      <w:r>
        <w:t>3.2 Formato Coordinate Stazioni</w:t>
      </w:r>
    </w:p>
    <w:p>
      <w:r>
        <w:t>```json</w:t>
      </w:r>
    </w:p>
    <w:p>
      <w:r>
        <w:t>{</w:t>
      </w:r>
    </w:p>
    <w:p>
      <w:r>
        <w:t>"id_stazione": "ARPA_CAM_001",</w:t>
      </w:r>
    </w:p>
    <w:p>
      <w:r>
        <w:t>"latitudine": 40.8518,</w:t>
      </w:r>
    </w:p>
    <w:p>
      <w:r>
        <w:t>"longitudine": 14.2681,</w:t>
      </w:r>
    </w:p>
    <w:p>
      <w:r>
        <w:t>"codice_istat": "063049"</w:t>
      </w:r>
    </w:p>
    <w:p>
      <w:r>
        <w:t>}</w:t>
      </w:r>
    </w:p>
    <w:p>
      <w:r>
        <w:t>```</w:t>
      </w:r>
    </w:p>
    <w:p>
      <w:pPr>
        <w:pStyle w:val="ListBullet"/>
      </w:pPr>
      <w:r>
        <w:t>--</w:t>
      </w:r>
    </w:p>
    <w:p>
      <w:pPr>
        <w:pStyle w:val="Heading2"/>
      </w:pPr>
      <w:r>
        <w:t>4. Autenticazione e Sicurezza</w:t>
      </w:r>
    </w:p>
    <w:p>
      <w:pPr>
        <w:pStyle w:val="Heading3"/>
      </w:pPr>
      <w:r>
        <w:t>4.1 Autenticazione Richiesta</w:t>
      </w:r>
    </w:p>
    <w:p>
      <w:r>
        <w:t>```http</w:t>
      </w:r>
    </w:p>
    <w:p>
      <w:r>
        <w:t>Authorization: Bearer {jwt_token}</w:t>
      </w:r>
    </w:p>
    <w:p>
      <w:r>
        <w:t>```</w:t>
      </w:r>
    </w:p>
    <w:p>
      <w:pPr>
        <w:pStyle w:val="Heading3"/>
      </w:pPr>
      <w:r>
        <w:t>4.2 Requisiti Sicurezza</w:t>
      </w:r>
    </w:p>
    <w:p>
      <w:pPr>
        <w:pStyle w:val="ListBullet"/>
      </w:pPr>
      <w:r>
        <w:t>**HTTPS**: Obbligatorio TLS 1.2+</w:t>
      </w:r>
    </w:p>
    <w:p>
      <w:pPr>
        <w:pStyle w:val="ListBullet"/>
      </w:pPr>
      <w:r>
        <w:t>**Rate Limiting**: 1000 richieste/ora</w:t>
      </w:r>
    </w:p>
    <w:p>
      <w:pPr>
        <w:pStyle w:val="ListBullet"/>
      </w:pPr>
      <w:r>
        <w:t>**IP Whitelisting**: Per ambiente produzione</w:t>
      </w:r>
    </w:p>
    <w:p>
      <w:pPr>
        <w:pStyle w:val="ListBullet"/>
      </w:pPr>
      <w:r>
        <w:t>--</w:t>
      </w:r>
    </w:p>
    <w:p>
      <w:pPr>
        <w:pStyle w:val="Heading2"/>
      </w:pPr>
      <w:r>
        <w:t>5. Qualità Dati</w:t>
      </w:r>
    </w:p>
    <w:p>
      <w:pPr>
        <w:pStyle w:val="Heading3"/>
      </w:pPr>
      <w:r>
        <w:t>5.1 Flag Qualità Obbligatori</w:t>
      </w:r>
    </w:p>
    <w:p>
      <w:r>
        <w:t>| Flag | Descrizione | Azione HealthTrace |</w:t>
      </w:r>
    </w:p>
    <w:p>
      <w:r>
        <w:t>|------|-------------|-------------------|</w:t>
      </w:r>
    </w:p>
    <w:p>
      <w:r>
        <w:t>| `validato` | Dati verificati | Acquisizione diretta |</w:t>
      </w:r>
    </w:p>
    <w:p>
      <w:r>
        <w:t>| `stimato` | Dati interpolati | Accettati con nota |</w:t>
      </w:r>
    </w:p>
    <w:p>
      <w:r>
        <w:t>| `invalido` | Controlli falliti | Rifiutati |</w:t>
      </w:r>
    </w:p>
    <w:p>
      <w:pPr>
        <w:pStyle w:val="Heading3"/>
      </w:pPr>
      <w:r>
        <w:t>5.2 Validazione Range</w:t>
      </w:r>
    </w:p>
    <w:p>
      <w:r>
        <w:t>| Parametro | Range Valido | Unità |</w:t>
      </w:r>
    </w:p>
    <w:p>
      <w:r>
        <w:t>|-----------|--------------|-------|</w:t>
      </w:r>
    </w:p>
    <w:p>
      <w:r>
        <w:t>| pm25 | 0-500 | μg/m³ |</w:t>
      </w:r>
    </w:p>
    <w:p>
      <w:r>
        <w:t>| pm10 | 0-1000 | μg/m³ |</w:t>
      </w:r>
    </w:p>
    <w:p>
      <w:r>
        <w:t>| no2 | 0-500 | μg/m³ |</w:t>
      </w:r>
    </w:p>
    <w:p>
      <w:r>
        <w:t>| so2 | 0-1000 | μg/m³ |</w:t>
      </w:r>
    </w:p>
    <w:p>
      <w:r>
        <w:t>| ozono | 0-600 | μg/m³ |</w:t>
      </w:r>
    </w:p>
    <w:p>
      <w:r>
        <w:t>| co | 0-50 | mg/m³ |</w:t>
      </w:r>
    </w:p>
    <w:p>
      <w:r>
        <w:t>| temperatura | -40 a +60 | °C |</w:t>
      </w:r>
    </w:p>
    <w:p>
      <w:r>
        <w:t>| umidita | 0-100 | % |</w:t>
      </w:r>
    </w:p>
    <w:p>
      <w:r>
        <w:t>| ph | 0-14 | unità pH |</w:t>
      </w:r>
    </w:p>
    <w:p>
      <w:r>
        <w:t>| ecoli | 0-10000 | CFU/100ml |</w:t>
      </w:r>
    </w:p>
    <w:p>
      <w:pPr>
        <w:pStyle w:val="ListBullet"/>
      </w:pPr>
      <w:r>
        <w:t>--</w:t>
      </w:r>
    </w:p>
    <w:p>
      <w:pPr>
        <w:pStyle w:val="Heading2"/>
      </w:pPr>
      <w:r>
        <w:t>6. Prestazioni Richieste</w:t>
      </w:r>
    </w:p>
    <w:p>
      <w:pPr>
        <w:pStyle w:val="Heading3"/>
      </w:pPr>
      <w:r>
        <w:t>6.1 Tempo Risposta</w:t>
      </w:r>
    </w:p>
    <w:p>
      <w:r>
        <w:t>| Tipo Query | Tempo Max | Concorrenza |</w:t>
      </w:r>
    </w:p>
    <w:p>
      <w:r>
        <w:t>|------------|-----------|-------------|</w:t>
      </w:r>
    </w:p>
    <w:p>
      <w:r>
        <w:t>| Singola misurazione | 2 secondi | 100/min |</w:t>
      </w:r>
    </w:p>
    <w:p>
      <w:r>
        <w:t>| Aggregazione mensile | 5 secondi | 50/min |</w:t>
      </w:r>
    </w:p>
    <w:p>
      <w:r>
        <w:t>| Dati annuali | 15 secondi | 10/min |</w:t>
      </w:r>
    </w:p>
    <w:p>
      <w:pPr>
        <w:pStyle w:val="Heading3"/>
      </w:pPr>
      <w:r>
        <w:t>6.2 Disponibilità</w:t>
      </w:r>
    </w:p>
    <w:p>
      <w:pPr>
        <w:pStyle w:val="ListBullet"/>
      </w:pPr>
      <w:r>
        <w:t>**Uptime**: 99.5% minimo</w:t>
      </w:r>
    </w:p>
    <w:p>
      <w:pPr>
        <w:pStyle w:val="ListBullet"/>
      </w:pPr>
      <w:r>
        <w:t>**Manutenzione**: Domenica 02:00-06:00 CET</w:t>
      </w:r>
    </w:p>
    <w:p>
      <w:pPr>
        <w:pStyle w:val="ListBullet"/>
      </w:pPr>
      <w:r>
        <w:t>--</w:t>
      </w:r>
    </w:p>
    <w:p>
      <w:pPr>
        <w:pStyle w:val="Heading2"/>
      </w:pPr>
      <w:r>
        <w:t>7. Esempi Implementazione</w:t>
      </w:r>
    </w:p>
    <w:p>
      <w:pPr>
        <w:pStyle w:val="Heading3"/>
      </w:pPr>
      <w:r>
        <w:t>7.1 Query Singolo Parametro</w:t>
      </w:r>
    </w:p>
    <w:p>
      <w:r>
        <w:t>```bash</w:t>
      </w:r>
    </w:p>
    <w:p>
      <w:r>
        <w:t>curl -X GET \</w:t>
      </w:r>
    </w:p>
    <w:p>
      <w:r>
        <w:t>'https://vostre-api.com/api/v1/environmental/063049/2024/3/media/pm25' \</w:t>
      </w:r>
    </w:p>
    <w:p>
      <w:pPr>
        <w:pStyle w:val="ListBullet"/>
      </w:pPr>
      <w:r>
        <w:t>H 'Authorization: Bearer {token}'</w:t>
      </w:r>
    </w:p>
    <w:p>
      <w:r>
        <w:t>```</w:t>
      </w:r>
    </w:p>
    <w:p>
      <w:pPr>
        <w:pStyle w:val="Heading3"/>
      </w:pPr>
      <w:r>
        <w:t>7.2 Batch Request (Opzionale)</w:t>
      </w:r>
    </w:p>
    <w:p>
      <w:r>
        <w:t>```http</w:t>
      </w:r>
    </w:p>
    <w:p>
      <w:r>
        <w:t>POST /api/v1/environmental/batch</w:t>
      </w:r>
    </w:p>
    <w:p>
      <w:r>
        <w:t>{</w:t>
      </w:r>
    </w:p>
    <w:p>
      <w:r>
        <w:t>"codici_istat": ["063049", "081063"],</w:t>
      </w:r>
    </w:p>
    <w:p>
      <w:r>
        <w:t>"parametri_critici": ["pm25", "pm10", "no2"],</w:t>
      </w:r>
    </w:p>
    <w:p>
      <w:r>
        <w:t>"periodo": {"inizio": "2024-01-01", "fine": "2024-01-31"}</w:t>
      </w:r>
    </w:p>
    <w:p>
      <w:r>
        <w:t>}</w:t>
      </w:r>
    </w:p>
    <w:p>
      <w:r>
        <w:t>```</w:t>
      </w:r>
    </w:p>
    <w:p>
      <w:pPr>
        <w:pStyle w:val="ListBullet"/>
      </w:pPr>
      <w:r>
        <w:t>--</w:t>
      </w:r>
    </w:p>
    <w:p>
      <w:pPr>
        <w:pStyle w:val="Heading2"/>
      </w:pPr>
      <w:r>
        <w:t>8. Gestione Errori</w:t>
      </w:r>
    </w:p>
    <w:p>
      <w:pPr>
        <w:pStyle w:val="Heading3"/>
      </w:pPr>
      <w:r>
        <w:t>8.1 Codici HTTP</w:t>
      </w:r>
    </w:p>
    <w:p>
      <w:pPr>
        <w:pStyle w:val="ListBullet"/>
      </w:pPr>
      <w:r>
        <w:t>`200` - Successo</w:t>
      </w:r>
    </w:p>
    <w:p>
      <w:pPr>
        <w:pStyle w:val="ListBullet"/>
      </w:pPr>
      <w:r>
        <w:t>`400` - Parametri invalidi</w:t>
      </w:r>
    </w:p>
    <w:p>
      <w:pPr>
        <w:pStyle w:val="ListBullet"/>
      </w:pPr>
      <w:r>
        <w:t>`401` - Autenticazione fallita</w:t>
      </w:r>
    </w:p>
    <w:p>
      <w:pPr>
        <w:pStyle w:val="ListBullet"/>
      </w:pPr>
      <w:r>
        <w:t>`404` - Dati non trovati</w:t>
      </w:r>
    </w:p>
    <w:p>
      <w:pPr>
        <w:pStyle w:val="ListBullet"/>
      </w:pPr>
      <w:r>
        <w:t>`429` - Rate limit superato</w:t>
      </w:r>
    </w:p>
    <w:p>
      <w:pPr>
        <w:pStyle w:val="ListBullet"/>
      </w:pPr>
      <w:r>
        <w:t>`500` - Errore server</w:t>
      </w:r>
    </w:p>
    <w:p>
      <w:pPr>
        <w:pStyle w:val="Heading3"/>
      </w:pPr>
      <w:r>
        <w:t>8.2 Formato Errore</w:t>
      </w:r>
    </w:p>
    <w:p>
      <w:r>
        <w:t>```json</w:t>
      </w:r>
    </w:p>
    <w:p>
      <w:r>
        <w:t>{</w:t>
      </w:r>
    </w:p>
    <w:p>
      <w:r>
        <w:t>"errore": {</w:t>
      </w:r>
    </w:p>
    <w:p>
      <w:r>
        <w:t>"codice": "DATI_NON_TROVATI",</w:t>
      </w:r>
    </w:p>
    <w:p>
      <w:r>
        <w:t>"messaggio": "Nessun dato per ISTAT 063049 nel gennaio 2024",</w:t>
      </w:r>
    </w:p>
    <w:p>
      <w:r>
        <w:t>"timestamp": "2024-01-29T10:30:00Z"</w:t>
      </w:r>
    </w:p>
    <w:p>
      <w:r>
        <w:t>}</w:t>
      </w:r>
    </w:p>
    <w:p>
      <w:r>
        <w:t>}</w:t>
      </w:r>
    </w:p>
    <w:p>
      <w:r>
        <w:t>```</w:t>
      </w:r>
    </w:p>
    <w:p>
      <w:pPr>
        <w:pStyle w:val="ListBullet"/>
      </w:pPr>
      <w:r>
        <w:t>--</w:t>
      </w:r>
    </w:p>
    <w:p>
      <w:pPr>
        <w:pStyle w:val="Heading2"/>
      </w:pPr>
      <w:r>
        <w:t>9. Health Check</w:t>
      </w:r>
    </w:p>
    <w:p>
      <w:pPr>
        <w:pStyle w:val="Heading3"/>
      </w:pPr>
      <w:r>
        <w:t>9.1 Endpoint Monitoraggio</w:t>
      </w:r>
    </w:p>
    <w:p>
      <w:r>
        <w:t>```</w:t>
      </w:r>
    </w:p>
    <w:p>
      <w:r>
        <w:t>GET /health</w:t>
      </w:r>
    </w:p>
    <w:p>
      <w:r>
        <w:t>```</w:t>
      </w:r>
    </w:p>
    <w:p>
      <w:pPr>
        <w:pStyle w:val="Heading3"/>
      </w:pPr>
      <w:r>
        <w:t>9.2 Risposta Attesa</w:t>
      </w:r>
    </w:p>
    <w:p>
      <w:r>
        <w:t>```json</w:t>
      </w:r>
    </w:p>
    <w:p>
      <w:r>
        <w:t>{</w:t>
      </w:r>
    </w:p>
    <w:p>
      <w:r>
        <w:t>"stato": "sano",</w:t>
      </w:r>
    </w:p>
    <w:p>
      <w:r>
        <w:t>"timestamp": "2024-01-29T10:30:00Z",</w:t>
      </w:r>
    </w:p>
    <w:p>
      <w:r>
        <w:t>"tempo_risposta": "234ms"</w:t>
      </w:r>
    </w:p>
    <w:p>
      <w:r>
        <w:t>}</w:t>
      </w:r>
    </w:p>
    <w:p>
      <w:r>
        <w:t>```</w:t>
      </w:r>
    </w:p>
    <w:p>
      <w:pPr>
        <w:pStyle w:val="ListBullet"/>
      </w:pPr>
      <w:r>
        <w:t>--</w:t>
      </w:r>
    </w:p>
    <w:p>
      <w:pPr>
        <w:pStyle w:val="Heading2"/>
      </w:pPr>
      <w:r>
        <w:t>10. Timeline Implementazione</w:t>
      </w:r>
    </w:p>
    <w:p>
      <w:pPr>
        <w:pStyle w:val="Heading3"/>
      </w:pPr>
      <w:r>
        <w:t>10.1 Milestone</w:t>
      </w:r>
    </w:p>
    <w:p>
      <w:pPr>
        <w:pStyle w:val="ListBullet"/>
      </w:pPr>
      <w:r>
        <w:t>**Settimana 1-2**: Sviluppo endpoint core</w:t>
      </w:r>
    </w:p>
    <w:p>
      <w:pPr>
        <w:pStyle w:val="ListBullet"/>
      </w:pPr>
      <w:r>
        <w:t>**Settimana 3-4**: Testing integrazione</w:t>
      </w:r>
    </w:p>
    <w:p>
      <w:pPr>
        <w:pStyle w:val="ListBullet"/>
      </w:pPr>
      <w:r>
        <w:t>**Settimana 5-6**: Testing sistema completo</w:t>
      </w:r>
    </w:p>
    <w:p>
      <w:pPr>
        <w:pStyle w:val="ListBullet"/>
      </w:pPr>
      <w:r>
        <w:t>**Settimana 7**: Deploy produzione</w:t>
      </w:r>
    </w:p>
    <w:p>
      <w:pPr>
        <w:pStyle w:val="Heading3"/>
      </w:pPr>
      <w:r>
        <w:t>10.2 Fasi Deploy</w:t>
      </w:r>
    </w:p>
    <w:p>
      <w:r>
        <w:t>1. **Fase 1**: Parametri critici (PM2.5, PM10, E.coli, NO2, SO2, Ozono, CO)</w:t>
      </w:r>
    </w:p>
    <w:p>
      <w:r>
        <w:t>2. **Fase 2**: Parametri importanti (Temperature, Umidità, pH)</w:t>
      </w:r>
    </w:p>
    <w:p>
      <w:r>
        <w:t>3. **Fase 3**: Parametri opzionali</w:t>
      </w:r>
    </w:p>
    <w:p>
      <w:pPr>
        <w:pStyle w:val="ListBullet"/>
      </w:pPr>
      <w:r>
        <w:t>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